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6C0" w14:textId="1CE790C8" w:rsidR="00D75BF6" w:rsidRDefault="000F5A19" w:rsidP="004B7D98">
      <w:pPr>
        <w:pStyle w:val="Ttulo1"/>
      </w:pPr>
      <w:r>
        <w:t>Desinging Microservies Architecture</w:t>
      </w:r>
    </w:p>
    <w:p w14:paraId="78066300" w14:textId="03252D8E" w:rsidR="00184C24" w:rsidRDefault="000F5A19" w:rsidP="00184C24">
      <w:pPr>
        <w:pStyle w:val="PargrafodaLista"/>
        <w:numPr>
          <w:ilvl w:val="0"/>
          <w:numId w:val="13"/>
        </w:numPr>
      </w:pPr>
      <w:r>
        <w:t>O design tem que ser metódico</w:t>
      </w:r>
    </w:p>
    <w:p w14:paraId="00307904" w14:textId="0D2F162D" w:rsidR="000F5A19" w:rsidRDefault="000F5A19" w:rsidP="00184C24">
      <w:pPr>
        <w:pStyle w:val="PargrafodaLista"/>
        <w:numPr>
          <w:ilvl w:val="0"/>
          <w:numId w:val="13"/>
        </w:numPr>
      </w:pPr>
      <w:r>
        <w:t>Não se pode correr com o desenvolvimento</w:t>
      </w:r>
    </w:p>
    <w:p w14:paraId="5E635EDA" w14:textId="79A35083" w:rsidR="000F5A19" w:rsidRDefault="000F5A19" w:rsidP="00184C24">
      <w:pPr>
        <w:pStyle w:val="PargrafodaLista"/>
        <w:numPr>
          <w:ilvl w:val="0"/>
          <w:numId w:val="13"/>
        </w:numPr>
      </w:pPr>
      <w:r>
        <w:t>Planejar mais, codificar menos</w:t>
      </w:r>
    </w:p>
    <w:p w14:paraId="0F136311" w14:textId="7BB3656C" w:rsidR="000F5A19" w:rsidRDefault="000F5A19" w:rsidP="00184C24">
      <w:pPr>
        <w:pStyle w:val="PargrafodaLista"/>
        <w:numPr>
          <w:ilvl w:val="0"/>
          <w:numId w:val="13"/>
        </w:numPr>
      </w:pPr>
      <w:r>
        <w:t>Planejamento é crítico para o sucesso</w:t>
      </w:r>
    </w:p>
    <w:p w14:paraId="1CE5F5BA" w14:textId="4B2C9ED8" w:rsidR="00184C24" w:rsidRDefault="00C1021D" w:rsidP="00184C24">
      <w:pPr>
        <w:pStyle w:val="Ttulo2"/>
      </w:pPr>
      <w:r>
        <w:t>Passos Importantes</w:t>
      </w:r>
    </w:p>
    <w:p w14:paraId="1450D019" w14:textId="77777777" w:rsidR="00C1021D" w:rsidRDefault="00C1021D" w:rsidP="00C1021D">
      <w:pPr>
        <w:pStyle w:val="PargrafodaLista"/>
        <w:numPr>
          <w:ilvl w:val="0"/>
          <w:numId w:val="18"/>
        </w:numPr>
      </w:pPr>
      <w:r>
        <w:t>Entender os Requisitos do Sistema proposto</w:t>
      </w:r>
    </w:p>
    <w:p w14:paraId="3469BF43" w14:textId="77777777" w:rsidR="00C1021D" w:rsidRDefault="00C1021D" w:rsidP="00C1021D">
      <w:pPr>
        <w:pStyle w:val="PargrafodaLista"/>
        <w:numPr>
          <w:ilvl w:val="0"/>
          <w:numId w:val="18"/>
        </w:numPr>
      </w:pPr>
      <w:r>
        <w:t>Entender os Requisitos não Funcionais</w:t>
      </w:r>
    </w:p>
    <w:p w14:paraId="55BE1073" w14:textId="77777777" w:rsidR="00C1021D" w:rsidRDefault="00C1021D" w:rsidP="00C1021D">
      <w:pPr>
        <w:pStyle w:val="PargrafodaLista"/>
        <w:numPr>
          <w:ilvl w:val="0"/>
          <w:numId w:val="18"/>
        </w:numPr>
      </w:pPr>
      <w:r>
        <w:t>Mapear os Componentes</w:t>
      </w:r>
    </w:p>
    <w:p w14:paraId="152FDEBC" w14:textId="77777777" w:rsidR="00C1021D" w:rsidRDefault="00C1021D" w:rsidP="00C1021D">
      <w:pPr>
        <w:pStyle w:val="PargrafodaLista"/>
        <w:numPr>
          <w:ilvl w:val="0"/>
          <w:numId w:val="18"/>
        </w:numPr>
      </w:pPr>
      <w:r>
        <w:t>Selecionar o Stack de tecnologias</w:t>
      </w:r>
    </w:p>
    <w:p w14:paraId="08B7076E" w14:textId="2910EDA7" w:rsidR="00E21176" w:rsidRDefault="00D052EC" w:rsidP="00C1021D">
      <w:pPr>
        <w:pStyle w:val="PargrafodaLista"/>
        <w:numPr>
          <w:ilvl w:val="0"/>
          <w:numId w:val="18"/>
        </w:numPr>
      </w:pPr>
      <w:r>
        <w:t xml:space="preserve"> </w:t>
      </w:r>
      <w:r w:rsidR="00C1021D">
        <w:t>Desenhar a arquitetura</w:t>
      </w:r>
    </w:p>
    <w:p w14:paraId="26F5A6F2" w14:textId="7B2C2363" w:rsidR="00C1021D" w:rsidRDefault="00C1021D" w:rsidP="00C1021D">
      <w:pPr>
        <w:pStyle w:val="PargrafodaLista"/>
        <w:numPr>
          <w:ilvl w:val="0"/>
          <w:numId w:val="18"/>
        </w:numPr>
      </w:pPr>
      <w:r>
        <w:t>Documento a arquitetura</w:t>
      </w:r>
    </w:p>
    <w:p w14:paraId="7B6A5F48" w14:textId="4578AB9A" w:rsidR="00C1021D" w:rsidRDefault="00C1021D" w:rsidP="00C1021D">
      <w:pPr>
        <w:pStyle w:val="PargrafodaLista"/>
        <w:numPr>
          <w:ilvl w:val="0"/>
          <w:numId w:val="18"/>
        </w:numPr>
      </w:pPr>
      <w:r>
        <w:t>Dar suporte ao time</w:t>
      </w:r>
    </w:p>
    <w:p w14:paraId="439E5BE4" w14:textId="1AFFD23C" w:rsidR="0025229D" w:rsidRDefault="0025229D" w:rsidP="0025229D">
      <w:r>
        <w:t>Abaixo vamos falar um pouco sobre os passos mais críticos.</w:t>
      </w:r>
    </w:p>
    <w:p w14:paraId="4C897AD8" w14:textId="4A33C1BF" w:rsidR="0025229D" w:rsidRDefault="0025229D" w:rsidP="0025229D">
      <w:pPr>
        <w:pStyle w:val="Ttulo2"/>
      </w:pPr>
      <w:r>
        <w:t>Mapeando os Componentes</w:t>
      </w:r>
    </w:p>
    <w:p w14:paraId="185E7F31" w14:textId="541489CA" w:rsidR="0025229D" w:rsidRDefault="0025229D" w:rsidP="0025229D">
      <w:pPr>
        <w:pStyle w:val="PargrafodaLista"/>
        <w:numPr>
          <w:ilvl w:val="0"/>
          <w:numId w:val="19"/>
        </w:numPr>
      </w:pPr>
      <w:r>
        <w:t>Este é o passo mais importante de todos</w:t>
      </w:r>
    </w:p>
    <w:p w14:paraId="6DBC2934" w14:textId="7F74FC52" w:rsidR="0025229D" w:rsidRDefault="0025229D" w:rsidP="0025229D">
      <w:pPr>
        <w:pStyle w:val="PargrafodaLista"/>
        <w:numPr>
          <w:ilvl w:val="0"/>
          <w:numId w:val="19"/>
        </w:numPr>
      </w:pPr>
      <w:r>
        <w:t>Determina como o sistema vai ficar a longo prazo</w:t>
      </w:r>
    </w:p>
    <w:p w14:paraId="2A4655C7" w14:textId="29B72253" w:rsidR="0025229D" w:rsidRDefault="0025229D" w:rsidP="0025229D">
      <w:pPr>
        <w:pStyle w:val="PargrafodaLista"/>
        <w:numPr>
          <w:ilvl w:val="0"/>
          <w:numId w:val="19"/>
        </w:numPr>
      </w:pPr>
      <w:r>
        <w:t>É algo feito apenas uma vez, e é difícil ser modificado futuramente, pois este mapeamento que vai nortear toda a arquitetura e desenvolvimento</w:t>
      </w:r>
    </w:p>
    <w:p w14:paraId="0419BB9C" w14:textId="16C2CE4E" w:rsidR="0025229D" w:rsidRDefault="0025229D" w:rsidP="0025229D">
      <w:pPr>
        <w:pStyle w:val="PargrafodaLista"/>
        <w:numPr>
          <w:ilvl w:val="0"/>
          <w:numId w:val="19"/>
        </w:numPr>
      </w:pPr>
      <w:r>
        <w:t>O que fazer neste passo:</w:t>
      </w:r>
    </w:p>
    <w:p w14:paraId="7602C3E0" w14:textId="5CE1EE86" w:rsidR="0025229D" w:rsidRDefault="0025229D" w:rsidP="0025229D">
      <w:pPr>
        <w:pStyle w:val="PargrafodaLista"/>
        <w:numPr>
          <w:ilvl w:val="1"/>
          <w:numId w:val="19"/>
        </w:numPr>
      </w:pPr>
      <w:r>
        <w:t>Definir os variados componentes do sistema</w:t>
      </w:r>
    </w:p>
    <w:p w14:paraId="56552B7D" w14:textId="0BD79665" w:rsidR="0025229D" w:rsidRDefault="0025229D" w:rsidP="00E83159">
      <w:pPr>
        <w:pStyle w:val="PargrafodaLista"/>
        <w:numPr>
          <w:ilvl w:val="1"/>
          <w:numId w:val="19"/>
        </w:numPr>
      </w:pPr>
      <w:r>
        <w:t>Lembrar que Componentes são Serviços</w:t>
      </w:r>
    </w:p>
    <w:p w14:paraId="752210DC" w14:textId="509094A5" w:rsidR="00E83159" w:rsidRDefault="00E83159" w:rsidP="00E83159">
      <w:pPr>
        <w:pStyle w:val="PargrafodaLista"/>
        <w:numPr>
          <w:ilvl w:val="0"/>
          <w:numId w:val="19"/>
        </w:numPr>
      </w:pPr>
      <w:r>
        <w:t>O que levar em conta:</w:t>
      </w:r>
    </w:p>
    <w:p w14:paraId="7609A9B9" w14:textId="1A3BA5C7" w:rsidR="00E83159" w:rsidRDefault="00E83159" w:rsidP="00E83159">
      <w:pPr>
        <w:pStyle w:val="PargrafodaLista"/>
        <w:numPr>
          <w:ilvl w:val="1"/>
          <w:numId w:val="19"/>
        </w:numPr>
      </w:pPr>
      <w:r>
        <w:t>Requisitos de Negócio</w:t>
      </w:r>
    </w:p>
    <w:p w14:paraId="06453223" w14:textId="618D981B" w:rsidR="00E83159" w:rsidRDefault="00E83159" w:rsidP="00E83159">
      <w:pPr>
        <w:pStyle w:val="PargrafodaLista"/>
        <w:numPr>
          <w:ilvl w:val="1"/>
          <w:numId w:val="19"/>
        </w:numPr>
      </w:pPr>
      <w:r>
        <w:t>Autonomia Funcional</w:t>
      </w:r>
    </w:p>
    <w:p w14:paraId="7B7A5D2C" w14:textId="53173B05" w:rsidR="00E83159" w:rsidRDefault="00E83159" w:rsidP="00E83159">
      <w:pPr>
        <w:pStyle w:val="PargrafodaLista"/>
        <w:numPr>
          <w:ilvl w:val="1"/>
          <w:numId w:val="19"/>
        </w:numPr>
      </w:pPr>
      <w:r>
        <w:t>Entidades de Dados</w:t>
      </w:r>
    </w:p>
    <w:p w14:paraId="5E9E4F6C" w14:textId="1653972F" w:rsidR="00E83159" w:rsidRDefault="00E83159" w:rsidP="00E83159">
      <w:pPr>
        <w:pStyle w:val="PargrafodaLista"/>
        <w:numPr>
          <w:ilvl w:val="1"/>
          <w:numId w:val="19"/>
        </w:numPr>
      </w:pPr>
      <w:r>
        <w:t>Autonomia dos Dados</w:t>
      </w:r>
    </w:p>
    <w:p w14:paraId="481CD6B2" w14:textId="3D36B7A3" w:rsidR="00E83159" w:rsidRDefault="00E83159" w:rsidP="00E83159">
      <w:pPr>
        <w:pStyle w:val="PargrafodaLista"/>
        <w:numPr>
          <w:ilvl w:val="0"/>
          <w:numId w:val="19"/>
        </w:numPr>
      </w:pPr>
      <w:r>
        <w:t>Requisito de Negócio</w:t>
      </w:r>
    </w:p>
    <w:p w14:paraId="7CA1F6DC" w14:textId="26921AE4" w:rsidR="00E83159" w:rsidRDefault="00E83159" w:rsidP="00E83159">
      <w:pPr>
        <w:pStyle w:val="PargrafodaLista"/>
        <w:numPr>
          <w:ilvl w:val="1"/>
          <w:numId w:val="19"/>
        </w:numPr>
      </w:pPr>
      <w:r>
        <w:t>Requisitos ao redor das capacidades específicas do negócio</w:t>
      </w:r>
    </w:p>
    <w:p w14:paraId="00795E48" w14:textId="7FEDD195" w:rsidR="00E83159" w:rsidRDefault="00E83159" w:rsidP="00E83159">
      <w:pPr>
        <w:pStyle w:val="PargrafodaLista"/>
        <w:numPr>
          <w:ilvl w:val="1"/>
          <w:numId w:val="19"/>
        </w:numPr>
      </w:pPr>
      <w:r>
        <w:t>Por exemplo: Gerenciador de Ordens</w:t>
      </w:r>
    </w:p>
    <w:p w14:paraId="266ACE49" w14:textId="195B0863" w:rsidR="00E83159" w:rsidRDefault="00E83159" w:rsidP="00E83159">
      <w:pPr>
        <w:pStyle w:val="PargrafodaLista"/>
        <w:numPr>
          <w:ilvl w:val="2"/>
          <w:numId w:val="19"/>
        </w:numPr>
        <w:rPr>
          <w:lang w:val="en-US"/>
        </w:rPr>
      </w:pPr>
      <w:r w:rsidRPr="00E83159">
        <w:rPr>
          <w:lang w:val="en-US"/>
        </w:rPr>
        <w:t>Add, Remove, Update, Calculate Am</w:t>
      </w:r>
      <w:r>
        <w:rPr>
          <w:lang w:val="en-US"/>
        </w:rPr>
        <w:t>ount (of ORDERS)</w:t>
      </w:r>
    </w:p>
    <w:p w14:paraId="5DE99E2D" w14:textId="2DD2F92B" w:rsidR="003E7138" w:rsidRDefault="003E7138" w:rsidP="003E7138">
      <w:pPr>
        <w:pStyle w:val="Pargrafoda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Autonomia Funcional</w:t>
      </w:r>
    </w:p>
    <w:p w14:paraId="51EE1E57" w14:textId="7F287BC6" w:rsidR="003E7138" w:rsidRDefault="003E7138" w:rsidP="003E7138">
      <w:pPr>
        <w:pStyle w:val="PargrafodaLista"/>
        <w:numPr>
          <w:ilvl w:val="1"/>
          <w:numId w:val="19"/>
        </w:numPr>
      </w:pPr>
      <w:r w:rsidRPr="003E7138">
        <w:t>O Sistema deve realizar t</w:t>
      </w:r>
      <w:r>
        <w:t>odas as funções relacionadas a determinado Requisito de Negócio, e não deve realizar funções de outros requisitos, que devem ser executados por outros Serviços.</w:t>
      </w:r>
    </w:p>
    <w:p w14:paraId="4AE9192C" w14:textId="63996050" w:rsidR="003E7138" w:rsidRDefault="003E7138" w:rsidP="003E7138">
      <w:pPr>
        <w:pStyle w:val="PargrafodaLista"/>
        <w:numPr>
          <w:ilvl w:val="1"/>
          <w:numId w:val="19"/>
        </w:numPr>
      </w:pPr>
      <w:r>
        <w:t>Por exemplo: Gerenciador de Ordens</w:t>
      </w:r>
    </w:p>
    <w:p w14:paraId="3647BF6C" w14:textId="0F276B9F" w:rsidR="003E7138" w:rsidRDefault="003E7138" w:rsidP="003E7138">
      <w:pPr>
        <w:pStyle w:val="PargrafodaLista"/>
        <w:numPr>
          <w:ilvl w:val="2"/>
          <w:numId w:val="19"/>
        </w:numPr>
      </w:pPr>
      <w:r>
        <w:t>Recuperar as ordens feitas na última semana (deve estar incluída neste Serviço)</w:t>
      </w:r>
    </w:p>
    <w:p w14:paraId="6743EB18" w14:textId="25C9FEF6" w:rsidR="003E7138" w:rsidRDefault="003E7138" w:rsidP="003E7138">
      <w:pPr>
        <w:pStyle w:val="PargrafodaLista"/>
        <w:numPr>
          <w:ilvl w:val="2"/>
          <w:numId w:val="19"/>
        </w:numPr>
      </w:pPr>
      <w:r>
        <w:t>Pegar todas as ordens feitas por usuários de 34-45 anos (não deve estar incluída neste Serviço, pois utilizado dados que não fazem parte deste sistema)</w:t>
      </w:r>
    </w:p>
    <w:p w14:paraId="6EC2A20E" w14:textId="5E647232" w:rsidR="008D7429" w:rsidRDefault="008D7429" w:rsidP="008D7429">
      <w:pPr>
        <w:pStyle w:val="PargrafodaLista"/>
        <w:numPr>
          <w:ilvl w:val="1"/>
          <w:numId w:val="19"/>
        </w:numPr>
      </w:pPr>
      <w:r>
        <w:t>Porém é comum se deparar com áreas cinzentas, que será necessário trabalhar com dados duplicados, ou que dependem de comunicação com outros serviços</w:t>
      </w:r>
    </w:p>
    <w:p w14:paraId="4F4F5168" w14:textId="18A91C40" w:rsidR="003A54C9" w:rsidRDefault="003A54C9" w:rsidP="003A54C9">
      <w:pPr>
        <w:pStyle w:val="PargrafodaLista"/>
        <w:numPr>
          <w:ilvl w:val="0"/>
          <w:numId w:val="19"/>
        </w:numPr>
      </w:pPr>
      <w:r>
        <w:lastRenderedPageBreak/>
        <w:t>Entidades de Dados</w:t>
      </w:r>
    </w:p>
    <w:p w14:paraId="5E768F4C" w14:textId="2ADCEC7A" w:rsidR="003A54C9" w:rsidRDefault="00BB1661" w:rsidP="003A54C9">
      <w:pPr>
        <w:pStyle w:val="PargrafodaLista"/>
        <w:numPr>
          <w:ilvl w:val="1"/>
          <w:numId w:val="19"/>
        </w:numPr>
      </w:pPr>
      <w:r>
        <w:t>Serviço é criado ao redor das entidades de dados</w:t>
      </w:r>
    </w:p>
    <w:p w14:paraId="65C44EBE" w14:textId="07058406" w:rsidR="00BB1661" w:rsidRDefault="00BB1661" w:rsidP="003A54C9">
      <w:pPr>
        <w:pStyle w:val="PargrafodaLista"/>
        <w:numPr>
          <w:ilvl w:val="1"/>
          <w:numId w:val="19"/>
        </w:numPr>
      </w:pPr>
      <w:r>
        <w:t>Por exemplo: ordens, itens</w:t>
      </w:r>
    </w:p>
    <w:p w14:paraId="054A7B12" w14:textId="16D5BD80" w:rsidR="00BB1661" w:rsidRDefault="00BB1661" w:rsidP="003A54C9">
      <w:pPr>
        <w:pStyle w:val="PargrafodaLista"/>
        <w:numPr>
          <w:ilvl w:val="1"/>
          <w:numId w:val="19"/>
        </w:numPr>
      </w:pPr>
      <w:r>
        <w:t>Dados devem ser relacionados apenas pelo ID</w:t>
      </w:r>
    </w:p>
    <w:p w14:paraId="17DE174C" w14:textId="20815A37" w:rsidR="00BB1661" w:rsidRDefault="00BB1661" w:rsidP="00BB1661">
      <w:pPr>
        <w:pStyle w:val="PargrafodaLista"/>
        <w:numPr>
          <w:ilvl w:val="2"/>
          <w:numId w:val="19"/>
        </w:numPr>
      </w:pPr>
      <w:r>
        <w:t>Exemplo: Ordem guarda apenas o ID do Customer</w:t>
      </w:r>
    </w:p>
    <w:p w14:paraId="39C66290" w14:textId="08E83333" w:rsidR="00BB1661" w:rsidRDefault="00BB1661" w:rsidP="00BB1661">
      <w:pPr>
        <w:pStyle w:val="PargrafodaLista"/>
        <w:numPr>
          <w:ilvl w:val="0"/>
          <w:numId w:val="19"/>
        </w:numPr>
      </w:pPr>
      <w:r>
        <w:t>Autonomia dos Dados</w:t>
      </w:r>
    </w:p>
    <w:p w14:paraId="72607989" w14:textId="564A6EE2" w:rsidR="00BB1661" w:rsidRDefault="00BB1661" w:rsidP="00BB1661">
      <w:pPr>
        <w:pStyle w:val="PargrafodaLista"/>
        <w:numPr>
          <w:ilvl w:val="1"/>
          <w:numId w:val="19"/>
        </w:numPr>
      </w:pPr>
      <w:r>
        <w:t>Os dados devem ser atômicos (menores unidades possível)</w:t>
      </w:r>
    </w:p>
    <w:p w14:paraId="31BA340D" w14:textId="562BC707" w:rsidR="00BB1661" w:rsidRDefault="00BB1661" w:rsidP="00BB1661">
      <w:pPr>
        <w:pStyle w:val="PargrafodaLista"/>
        <w:numPr>
          <w:ilvl w:val="1"/>
          <w:numId w:val="19"/>
        </w:numPr>
      </w:pPr>
      <w:r>
        <w:t xml:space="preserve">Serviço não pode depender de dados de outros serviços para funcionar </w:t>
      </w:r>
    </w:p>
    <w:p w14:paraId="0453368E" w14:textId="0C7B9C8E" w:rsidR="00F57A13" w:rsidRDefault="00F57A13" w:rsidP="00F57A13">
      <w:r>
        <w:t>Exemplo:</w:t>
      </w:r>
    </w:p>
    <w:p w14:paraId="03F2476C" w14:textId="6B967C25" w:rsidR="00F57A13" w:rsidRPr="003E7138" w:rsidRDefault="00F57A13" w:rsidP="00F57A13">
      <w:r>
        <w:rPr>
          <w:noProof/>
        </w:rPr>
        <w:drawing>
          <wp:inline distT="0" distB="0" distL="0" distR="0" wp14:anchorId="0725758E" wp14:editId="29A19E42">
            <wp:extent cx="3897134" cy="1869744"/>
            <wp:effectExtent l="0" t="0" r="8255" b="0"/>
            <wp:docPr id="766794224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94224" name="Imagem 1" descr="For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953" cy="18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2292" w14:textId="551A375F" w:rsidR="0025229D" w:rsidRDefault="00F57A13" w:rsidP="0025229D">
      <w:r>
        <w:t>Problema 1:</w:t>
      </w:r>
    </w:p>
    <w:p w14:paraId="2F2052F6" w14:textId="59D73C57" w:rsidR="00F57A13" w:rsidRDefault="00F57A13" w:rsidP="00F57A13">
      <w:pPr>
        <w:pStyle w:val="PargrafodaLista"/>
        <w:numPr>
          <w:ilvl w:val="0"/>
          <w:numId w:val="20"/>
        </w:numPr>
      </w:pPr>
      <w:r>
        <w:t>Temos que pegar a quantidade de ordens de uma lista de customers. Como executar, se temos um Serviço para Ordens e outro para Customers.</w:t>
      </w:r>
    </w:p>
    <w:p w14:paraId="0796F6D4" w14:textId="574BFC29" w:rsidR="00F57A13" w:rsidRDefault="00F57A13" w:rsidP="00F57A13">
      <w:pPr>
        <w:pStyle w:val="PargrafodaLista"/>
        <w:numPr>
          <w:ilvl w:val="0"/>
          <w:numId w:val="20"/>
        </w:numPr>
      </w:pPr>
      <w:r>
        <w:t>Solução 1:</w:t>
      </w:r>
    </w:p>
    <w:p w14:paraId="21588620" w14:textId="1C5213E4" w:rsidR="00F57A13" w:rsidRDefault="00F57A13" w:rsidP="00F57A13">
      <w:pPr>
        <w:pStyle w:val="PargrafodaLista"/>
        <w:numPr>
          <w:ilvl w:val="1"/>
          <w:numId w:val="20"/>
        </w:numPr>
      </w:pPr>
      <w:r>
        <w:t>Duplicar dados, por exemplo, salvando os dados das ordens no lado do Customer</w:t>
      </w:r>
    </w:p>
    <w:p w14:paraId="3E1048AB" w14:textId="5418166D" w:rsidR="00F57A13" w:rsidRDefault="00F57A13" w:rsidP="00F57A13">
      <w:pPr>
        <w:jc w:val="center"/>
      </w:pPr>
      <w:r>
        <w:rPr>
          <w:noProof/>
        </w:rPr>
        <w:drawing>
          <wp:inline distT="0" distB="0" distL="0" distR="0" wp14:anchorId="3B2143C4" wp14:editId="06318CD3">
            <wp:extent cx="900752" cy="926087"/>
            <wp:effectExtent l="0" t="0" r="0" b="7620"/>
            <wp:docPr id="629515314" name="Imagem 1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314" name="Imagem 1" descr="Diagrama, 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695" cy="9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C84" w14:textId="02C31A15" w:rsidR="00F57A13" w:rsidRDefault="00F57A13" w:rsidP="00F57A13">
      <w:pPr>
        <w:pStyle w:val="PargrafodaLista"/>
        <w:numPr>
          <w:ilvl w:val="0"/>
          <w:numId w:val="21"/>
        </w:numPr>
      </w:pPr>
      <w:r>
        <w:t>Solução 2:</w:t>
      </w:r>
    </w:p>
    <w:p w14:paraId="64CEE377" w14:textId="683A1EC9" w:rsidR="00F57A13" w:rsidRDefault="00F57A13" w:rsidP="00F57A13">
      <w:pPr>
        <w:pStyle w:val="PargrafodaLista"/>
        <w:numPr>
          <w:ilvl w:val="1"/>
          <w:numId w:val="21"/>
        </w:numPr>
      </w:pPr>
      <w:r>
        <w:t>Um serviço realizar uma consulta para o outro, mas pode onerar a rede dependendo da volumetria</w:t>
      </w:r>
    </w:p>
    <w:p w14:paraId="7C3E9A1F" w14:textId="7C417719" w:rsidR="00F57A13" w:rsidRDefault="00F57A13" w:rsidP="00F57A13">
      <w:pPr>
        <w:jc w:val="center"/>
      </w:pPr>
      <w:r>
        <w:rPr>
          <w:noProof/>
        </w:rPr>
        <w:drawing>
          <wp:inline distT="0" distB="0" distL="0" distR="0" wp14:anchorId="7682F915" wp14:editId="3203EDE0">
            <wp:extent cx="839337" cy="568998"/>
            <wp:effectExtent l="0" t="0" r="0" b="2540"/>
            <wp:docPr id="79469332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332" name="Imagem 1" descr="For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445" cy="5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A01A" w14:textId="55964C55" w:rsidR="00F57A13" w:rsidRDefault="00F57A13" w:rsidP="00F57A13">
      <w:pPr>
        <w:pStyle w:val="PargrafodaLista"/>
        <w:numPr>
          <w:ilvl w:val="0"/>
          <w:numId w:val="21"/>
        </w:numPr>
      </w:pPr>
      <w:r>
        <w:t>Solução 3</w:t>
      </w:r>
    </w:p>
    <w:p w14:paraId="1E008111" w14:textId="3E30913D" w:rsidR="00F57A13" w:rsidRDefault="00F57A13" w:rsidP="00F57A13">
      <w:pPr>
        <w:pStyle w:val="PargrafodaLista"/>
        <w:numPr>
          <w:ilvl w:val="1"/>
          <w:numId w:val="21"/>
        </w:numPr>
      </w:pPr>
      <w:r>
        <w:t>Criar um terceiro Serviço de agregação</w:t>
      </w:r>
    </w:p>
    <w:p w14:paraId="7D98A3AE" w14:textId="384125B1" w:rsidR="00F57A13" w:rsidRDefault="00F57A13" w:rsidP="00F57A13">
      <w:pPr>
        <w:jc w:val="center"/>
      </w:pPr>
      <w:r>
        <w:rPr>
          <w:noProof/>
        </w:rPr>
        <w:drawing>
          <wp:inline distT="0" distB="0" distL="0" distR="0" wp14:anchorId="4D4BE704" wp14:editId="133BD96E">
            <wp:extent cx="921224" cy="748677"/>
            <wp:effectExtent l="0" t="0" r="0" b="0"/>
            <wp:docPr id="1826305475" name="Imagem 1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5475" name="Imagem 1" descr="Forma, Polígon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00" cy="7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503D" w14:textId="6BA2CB29" w:rsidR="00F57A13" w:rsidRDefault="00B616F0" w:rsidP="00F57A13">
      <w:r>
        <w:lastRenderedPageBreak/>
        <w:t>Problema 2:</w:t>
      </w:r>
    </w:p>
    <w:p w14:paraId="6F2530FC" w14:textId="3AA71C25" w:rsidR="00B616F0" w:rsidRDefault="00B616F0" w:rsidP="00B616F0">
      <w:pPr>
        <w:pStyle w:val="PargrafodaLista"/>
        <w:numPr>
          <w:ilvl w:val="0"/>
          <w:numId w:val="21"/>
        </w:numPr>
      </w:pPr>
      <w:r>
        <w:t>Retornar uma lista de todas as ordens no sistema</w:t>
      </w:r>
    </w:p>
    <w:p w14:paraId="7D79FF41" w14:textId="30CDC42C" w:rsidR="00B616F0" w:rsidRDefault="00B616F0" w:rsidP="00B616F0">
      <w:pPr>
        <w:pStyle w:val="PargrafodaLista"/>
        <w:numPr>
          <w:ilvl w:val="0"/>
          <w:numId w:val="21"/>
        </w:numPr>
      </w:pPr>
      <w:r>
        <w:t>Problema é o grande volume de dados</w:t>
      </w:r>
    </w:p>
    <w:p w14:paraId="4B707F62" w14:textId="67C6C872" w:rsidR="00B616F0" w:rsidRDefault="00B616F0" w:rsidP="00B616F0">
      <w:pPr>
        <w:pStyle w:val="PargrafodaLista"/>
        <w:numPr>
          <w:ilvl w:val="0"/>
          <w:numId w:val="21"/>
        </w:numPr>
      </w:pPr>
      <w:r>
        <w:t>Serviços não são desenhados para este cenário</w:t>
      </w:r>
    </w:p>
    <w:p w14:paraId="5E3F06D9" w14:textId="2A98DB02" w:rsidR="00B616F0" w:rsidRDefault="00B616F0" w:rsidP="00B616F0">
      <w:pPr>
        <w:pStyle w:val="PargrafodaLista"/>
        <w:numPr>
          <w:ilvl w:val="0"/>
          <w:numId w:val="21"/>
        </w:numPr>
      </w:pPr>
      <w:r>
        <w:t>Entender bem o por que da necessidade de fazer essa query</w:t>
      </w:r>
    </w:p>
    <w:p w14:paraId="113AE4A1" w14:textId="0049EF82" w:rsidR="00B616F0" w:rsidRDefault="00B616F0" w:rsidP="00B616F0">
      <w:pPr>
        <w:pStyle w:val="PargrafodaLista"/>
        <w:numPr>
          <w:ilvl w:val="0"/>
          <w:numId w:val="21"/>
        </w:numPr>
      </w:pPr>
      <w:r>
        <w:t>Talvez um “Report engine” seria o mecanismo ideal para este cenário</w:t>
      </w:r>
    </w:p>
    <w:p w14:paraId="2899993F" w14:textId="77777777" w:rsidR="00FB0306" w:rsidRDefault="00FB0306" w:rsidP="00FB0306"/>
    <w:p w14:paraId="68852399" w14:textId="313B8DE5" w:rsidR="00FB0306" w:rsidRDefault="00FB0306" w:rsidP="00FB0306">
      <w:r>
        <w:t>Continuando o Mapeamento</w:t>
      </w:r>
    </w:p>
    <w:p w14:paraId="4D5EF939" w14:textId="6FA472FF" w:rsidR="00FB0306" w:rsidRPr="00FB0306" w:rsidRDefault="00FB0306" w:rsidP="00FB0306">
      <w:pPr>
        <w:pStyle w:val="PargrafodaLista"/>
        <w:numPr>
          <w:ilvl w:val="0"/>
          <w:numId w:val="22"/>
        </w:numPr>
        <w:rPr>
          <w:lang w:val="en-US"/>
        </w:rPr>
      </w:pPr>
      <w:r w:rsidRPr="00FB0306">
        <w:rPr>
          <w:lang w:val="en-US"/>
        </w:rPr>
        <w:t>Cross-cutting services</w:t>
      </w:r>
      <w:r>
        <w:rPr>
          <w:lang w:val="en-US"/>
        </w:rPr>
        <w:t xml:space="preserve">, </w:t>
      </w:r>
      <w:r w:rsidRPr="00FB0306">
        <w:rPr>
          <w:lang w:val="en-US"/>
        </w:rPr>
        <w:t>serviços q</w:t>
      </w:r>
      <w:r>
        <w:rPr>
          <w:lang w:val="en-US"/>
        </w:rPr>
        <w:t>ue fornecem :</w:t>
      </w:r>
    </w:p>
    <w:p w14:paraId="33963091" w14:textId="43E7B9C1" w:rsidR="00FB0306" w:rsidRDefault="00FB0306" w:rsidP="00FB0306">
      <w:pPr>
        <w:pStyle w:val="PargrafodaLista"/>
        <w:numPr>
          <w:ilvl w:val="1"/>
          <w:numId w:val="22"/>
        </w:numPr>
      </w:pPr>
      <w:r>
        <w:t>Logging</w:t>
      </w:r>
    </w:p>
    <w:p w14:paraId="18497281" w14:textId="663C090C" w:rsidR="00FB0306" w:rsidRDefault="00FB0306" w:rsidP="00FB0306">
      <w:pPr>
        <w:pStyle w:val="PargrafodaLista"/>
        <w:numPr>
          <w:ilvl w:val="1"/>
          <w:numId w:val="22"/>
        </w:numPr>
      </w:pPr>
      <w:r>
        <w:t>Caching</w:t>
      </w:r>
    </w:p>
    <w:p w14:paraId="6B03B300" w14:textId="278A0303" w:rsidR="00FB0306" w:rsidRDefault="00FB0306" w:rsidP="00FB0306">
      <w:pPr>
        <w:pStyle w:val="PargrafodaLista"/>
        <w:numPr>
          <w:ilvl w:val="1"/>
          <w:numId w:val="22"/>
        </w:numPr>
      </w:pPr>
      <w:r>
        <w:t>Gerenciamento de usuários</w:t>
      </w:r>
    </w:p>
    <w:p w14:paraId="35F91F82" w14:textId="5C0A6F24" w:rsidR="00FB0306" w:rsidRDefault="00FB0306" w:rsidP="00FB0306">
      <w:pPr>
        <w:pStyle w:val="PargrafodaLista"/>
        <w:numPr>
          <w:ilvl w:val="0"/>
          <w:numId w:val="22"/>
        </w:numPr>
      </w:pPr>
      <w:r>
        <w:t>Eles devem fazer parte do mapeamento</w:t>
      </w:r>
    </w:p>
    <w:p w14:paraId="065FA746" w14:textId="4EE16F3E" w:rsidR="006067AC" w:rsidRDefault="006067AC" w:rsidP="006067AC">
      <w:pPr>
        <w:pStyle w:val="Ttulo2"/>
      </w:pPr>
      <w:r>
        <w:t>Definindo os Padrões de Comunicação</w:t>
      </w:r>
    </w:p>
    <w:p w14:paraId="7729C71A" w14:textId="66CF798C" w:rsidR="006067AC" w:rsidRDefault="00BE38BD" w:rsidP="00BE38BD">
      <w:pPr>
        <w:pStyle w:val="PargrafodaLista"/>
        <w:numPr>
          <w:ilvl w:val="0"/>
          <w:numId w:val="23"/>
        </w:numPr>
      </w:pPr>
      <w:r>
        <w:t>Comunicação entre serviços são críticos</w:t>
      </w:r>
    </w:p>
    <w:p w14:paraId="44F7CC4F" w14:textId="7FC2B238" w:rsidR="00BE38BD" w:rsidRDefault="00BE38BD" w:rsidP="00BE38BD">
      <w:pPr>
        <w:pStyle w:val="PargrafodaLista"/>
        <w:numPr>
          <w:ilvl w:val="0"/>
          <w:numId w:val="23"/>
        </w:numPr>
      </w:pPr>
      <w:r>
        <w:t>Importante escolher o padrão correto</w:t>
      </w:r>
    </w:p>
    <w:p w14:paraId="7A9F3BAC" w14:textId="36331428" w:rsidR="00BE38BD" w:rsidRDefault="00BE38BD" w:rsidP="00BE38BD">
      <w:pPr>
        <w:pStyle w:val="PargrafodaLista"/>
        <w:numPr>
          <w:ilvl w:val="0"/>
          <w:numId w:val="23"/>
        </w:numPr>
      </w:pPr>
      <w:r>
        <w:t>Principais padrões:</w:t>
      </w:r>
    </w:p>
    <w:p w14:paraId="6D7D7333" w14:textId="69A13058" w:rsidR="00BE38BD" w:rsidRDefault="00BE38BD" w:rsidP="00BE38BD">
      <w:pPr>
        <w:pStyle w:val="PargrafodaLista"/>
        <w:numPr>
          <w:ilvl w:val="1"/>
          <w:numId w:val="23"/>
        </w:numPr>
      </w:pPr>
      <w:r>
        <w:t>1-1 Sync</w:t>
      </w:r>
    </w:p>
    <w:p w14:paraId="137F6EA5" w14:textId="692553C6" w:rsidR="00BE38BD" w:rsidRDefault="00BE38BD" w:rsidP="00BE38BD">
      <w:pPr>
        <w:pStyle w:val="PargrafodaLista"/>
        <w:numPr>
          <w:ilvl w:val="1"/>
          <w:numId w:val="23"/>
        </w:numPr>
      </w:pPr>
      <w:r>
        <w:t>1-1 Async</w:t>
      </w:r>
    </w:p>
    <w:p w14:paraId="54C17E49" w14:textId="38949224" w:rsidR="00BE38BD" w:rsidRDefault="00BE38BD" w:rsidP="00BE38BD">
      <w:pPr>
        <w:pStyle w:val="PargrafodaLista"/>
        <w:numPr>
          <w:ilvl w:val="1"/>
          <w:numId w:val="23"/>
        </w:numPr>
      </w:pPr>
      <w:r>
        <w:t>Pub-Sub/Event Driven</w:t>
      </w:r>
    </w:p>
    <w:p w14:paraId="2FFC767A" w14:textId="6A785558" w:rsidR="00BE38BD" w:rsidRDefault="00BE38BD" w:rsidP="00BE38BD">
      <w:pPr>
        <w:pStyle w:val="PargrafodaLista"/>
        <w:numPr>
          <w:ilvl w:val="0"/>
          <w:numId w:val="23"/>
        </w:numPr>
      </w:pPr>
      <w:r>
        <w:t>1-1 Syns</w:t>
      </w:r>
    </w:p>
    <w:p w14:paraId="2D801E5C" w14:textId="4EEDFE30" w:rsidR="00BE38BD" w:rsidRDefault="00BE38BD" w:rsidP="00BE38BD">
      <w:pPr>
        <w:pStyle w:val="PargrafodaLista"/>
        <w:numPr>
          <w:ilvl w:val="1"/>
          <w:numId w:val="23"/>
        </w:numPr>
      </w:pPr>
      <w:r>
        <w:t>Um serviço chama outro serviço, e aguarda pela resposta</w:t>
      </w:r>
    </w:p>
    <w:p w14:paraId="1A55831D" w14:textId="1877AD58" w:rsidR="00BE38BD" w:rsidRDefault="00BE38BD" w:rsidP="00BE38BD">
      <w:pPr>
        <w:pStyle w:val="PargrafodaLista"/>
        <w:numPr>
          <w:ilvl w:val="1"/>
          <w:numId w:val="23"/>
        </w:numPr>
      </w:pPr>
      <w:r>
        <w:t>Quando o primeiro serviço precisa da resposta para continuar o processamento</w:t>
      </w:r>
    </w:p>
    <w:p w14:paraId="327DB8A2" w14:textId="28FD975E" w:rsidR="00BE38BD" w:rsidRDefault="00BE38BD" w:rsidP="00BE38BD">
      <w:pPr>
        <w:pStyle w:val="PargrafodaLista"/>
        <w:numPr>
          <w:ilvl w:val="1"/>
          <w:numId w:val="23"/>
        </w:numPr>
      </w:pPr>
      <w:r>
        <w:t>Acaba criando Conexões Diretas entre serviços</w:t>
      </w:r>
    </w:p>
    <w:p w14:paraId="03BE8114" w14:textId="7B79599B" w:rsidR="00BE38BD" w:rsidRDefault="00BE38BD" w:rsidP="00BE38BD">
      <w:pPr>
        <w:jc w:val="center"/>
      </w:pPr>
      <w:r>
        <w:rPr>
          <w:noProof/>
        </w:rPr>
        <w:drawing>
          <wp:inline distT="0" distB="0" distL="0" distR="0" wp14:anchorId="796F8983" wp14:editId="760F7317">
            <wp:extent cx="3070746" cy="1004925"/>
            <wp:effectExtent l="0" t="0" r="0" b="5080"/>
            <wp:docPr id="193189055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0552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767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39A" w14:textId="34BEA7FD" w:rsidR="00BE38BD" w:rsidRDefault="00BE38BD" w:rsidP="00BE38BD">
      <w:pPr>
        <w:jc w:val="center"/>
      </w:pPr>
      <w:r>
        <w:rPr>
          <w:noProof/>
        </w:rPr>
        <w:drawing>
          <wp:inline distT="0" distB="0" distL="0" distR="0" wp14:anchorId="113F6610" wp14:editId="6E1621D0">
            <wp:extent cx="2291350" cy="1508078"/>
            <wp:effectExtent l="0" t="0" r="0" b="0"/>
            <wp:docPr id="5467817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177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768" cy="15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012" w14:textId="77777777" w:rsidR="00BE38BD" w:rsidRDefault="00BE38BD" w:rsidP="00BE38BD">
      <w:pPr>
        <w:pStyle w:val="PargrafodaLista"/>
        <w:jc w:val="center"/>
      </w:pPr>
    </w:p>
    <w:p w14:paraId="5B4190C1" w14:textId="77777777" w:rsidR="00BE38BD" w:rsidRDefault="00BE38BD" w:rsidP="00BE38BD">
      <w:pPr>
        <w:pStyle w:val="PargrafodaLista"/>
        <w:jc w:val="center"/>
      </w:pPr>
    </w:p>
    <w:p w14:paraId="2C48ED96" w14:textId="77777777" w:rsidR="00BE38BD" w:rsidRDefault="00BE38BD" w:rsidP="00BE38BD">
      <w:pPr>
        <w:pStyle w:val="PargrafodaLista"/>
        <w:jc w:val="center"/>
      </w:pPr>
    </w:p>
    <w:p w14:paraId="2451AB2D" w14:textId="77777777" w:rsidR="00BE38BD" w:rsidRDefault="00BE38BD" w:rsidP="00BE38BD">
      <w:pPr>
        <w:pStyle w:val="PargrafodaLista"/>
        <w:jc w:val="center"/>
      </w:pPr>
    </w:p>
    <w:p w14:paraId="385B0095" w14:textId="2E0FF057" w:rsidR="00BE38BD" w:rsidRDefault="00BE38BD" w:rsidP="00BE38BD">
      <w:pPr>
        <w:pStyle w:val="PargrafodaLista"/>
      </w:pPr>
      <w:r>
        <w:lastRenderedPageBreak/>
        <w:t>Problema abaixo relacionado com conexões diretas. A alteração em 1 serviços acaba impactando em múltiplos outros serviços.</w:t>
      </w:r>
    </w:p>
    <w:p w14:paraId="3C2259E7" w14:textId="04CF6B3D" w:rsidR="00BE38BD" w:rsidRDefault="00BE38BD" w:rsidP="00BE38BD">
      <w:pPr>
        <w:pStyle w:val="PargrafodaLista"/>
        <w:jc w:val="center"/>
      </w:pPr>
      <w:r>
        <w:rPr>
          <w:noProof/>
        </w:rPr>
        <w:drawing>
          <wp:inline distT="0" distB="0" distL="0" distR="0" wp14:anchorId="4042C560" wp14:editId="5E2C5A7F">
            <wp:extent cx="2831911" cy="1314388"/>
            <wp:effectExtent l="0" t="0" r="6985" b="635"/>
            <wp:docPr id="14204893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939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946" cy="13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18C1" w14:textId="5C80F7EC" w:rsidR="00BE38BD" w:rsidRDefault="00BE38BD" w:rsidP="00BE38BD">
      <w:pPr>
        <w:pStyle w:val="PargrafodaLista"/>
      </w:pPr>
      <w:r>
        <w:t>Para diminuir o acoplamento mostrado acima, pode-se utilizar o Service Discovery</w:t>
      </w:r>
      <w:r w:rsidR="002202B9">
        <w:t xml:space="preserve"> ou Gateway</w:t>
      </w:r>
      <w:r>
        <w:t>:</w:t>
      </w:r>
    </w:p>
    <w:p w14:paraId="697F0596" w14:textId="18F4123B" w:rsidR="00BE38BD" w:rsidRDefault="00BE38BD" w:rsidP="00BE38BD">
      <w:pPr>
        <w:pStyle w:val="PargrafodaLista"/>
        <w:jc w:val="center"/>
      </w:pPr>
      <w:r>
        <w:rPr>
          <w:noProof/>
        </w:rPr>
        <w:drawing>
          <wp:inline distT="0" distB="0" distL="0" distR="0" wp14:anchorId="666C1D73" wp14:editId="5C0B3643">
            <wp:extent cx="3186752" cy="1687060"/>
            <wp:effectExtent l="0" t="0" r="0" b="8890"/>
            <wp:docPr id="3028100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1002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704" cy="16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AF17" w14:textId="265510B3" w:rsidR="00BE38BD" w:rsidRDefault="002202B9" w:rsidP="002202B9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 wp14:anchorId="286E70BB" wp14:editId="59D2FD03">
            <wp:extent cx="2831465" cy="1500304"/>
            <wp:effectExtent l="0" t="0" r="6985" b="5080"/>
            <wp:docPr id="197968516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5160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686" cy="1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098A" w14:textId="0556697E" w:rsidR="002202B9" w:rsidRDefault="002202B9" w:rsidP="002202B9">
      <w:pPr>
        <w:pStyle w:val="PargrafodaLista"/>
        <w:ind w:left="1440"/>
      </w:pPr>
      <w:r>
        <w:t>Service Discovery é mais simples de implementar, porém o Gateway tem mais funcionalidades como monitoramento, autenticação e autorização, e melhor rastreabilidade.</w:t>
      </w:r>
    </w:p>
    <w:p w14:paraId="4890811A" w14:textId="77777777" w:rsidR="00186F53" w:rsidRDefault="00186F53" w:rsidP="002202B9">
      <w:pPr>
        <w:pStyle w:val="PargrafodaLista"/>
        <w:ind w:left="1440"/>
      </w:pPr>
    </w:p>
    <w:p w14:paraId="16177915" w14:textId="60262082" w:rsidR="00186F53" w:rsidRDefault="00186F53" w:rsidP="00186F53">
      <w:pPr>
        <w:pStyle w:val="PargrafodaLista"/>
        <w:numPr>
          <w:ilvl w:val="0"/>
          <w:numId w:val="26"/>
        </w:numPr>
      </w:pPr>
      <w:r>
        <w:t>1-1 Async</w:t>
      </w:r>
    </w:p>
    <w:p w14:paraId="55D75B91" w14:textId="43217F6D" w:rsidR="00186F53" w:rsidRDefault="00186F53" w:rsidP="00186F53">
      <w:pPr>
        <w:pStyle w:val="PargrafodaLista"/>
        <w:numPr>
          <w:ilvl w:val="1"/>
          <w:numId w:val="26"/>
        </w:numPr>
      </w:pPr>
      <w:r>
        <w:t>Serviço não espera pela resposta – Fire and Forget pattern</w:t>
      </w:r>
    </w:p>
    <w:p w14:paraId="78D2FA9A" w14:textId="21370C37" w:rsidR="00186F53" w:rsidRDefault="00186F53" w:rsidP="00186F53">
      <w:pPr>
        <w:pStyle w:val="PargrafodaLista"/>
        <w:numPr>
          <w:ilvl w:val="1"/>
          <w:numId w:val="26"/>
        </w:numPr>
      </w:pPr>
      <w:r>
        <w:t>Este padrão é utilizado principalmente qnd um serviço quer passar uma mensagem para o outro</w:t>
      </w:r>
    </w:p>
    <w:p w14:paraId="3BC4D9F5" w14:textId="7DF0048E" w:rsidR="00186F53" w:rsidRDefault="00186F53" w:rsidP="00186F53">
      <w:pPr>
        <w:pStyle w:val="PargrafodaLista"/>
        <w:numPr>
          <w:ilvl w:val="1"/>
          <w:numId w:val="26"/>
        </w:numPr>
      </w:pPr>
      <w:r>
        <w:t>O primeiro serviço não se preocupa/ não importa se houve erro</w:t>
      </w:r>
    </w:p>
    <w:p w14:paraId="1A096EBE" w14:textId="6F1B1A45" w:rsidR="00186F53" w:rsidRDefault="00186F53" w:rsidP="00186F53">
      <w:pPr>
        <w:jc w:val="center"/>
      </w:pPr>
      <w:r>
        <w:rPr>
          <w:noProof/>
        </w:rPr>
        <w:drawing>
          <wp:inline distT="0" distB="0" distL="0" distR="0" wp14:anchorId="7DCBC13F" wp14:editId="01609A03">
            <wp:extent cx="2572603" cy="613504"/>
            <wp:effectExtent l="0" t="0" r="0" b="0"/>
            <wp:docPr id="183052840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2840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249" cy="6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557" w14:textId="08344311" w:rsidR="00186F53" w:rsidRDefault="00186F53" w:rsidP="00186F53">
      <w:pPr>
        <w:jc w:val="center"/>
      </w:pPr>
      <w:r>
        <w:rPr>
          <w:noProof/>
        </w:rPr>
        <w:drawing>
          <wp:inline distT="0" distB="0" distL="0" distR="0" wp14:anchorId="57FD9D2B" wp14:editId="6B040BD0">
            <wp:extent cx="2388358" cy="830477"/>
            <wp:effectExtent l="0" t="0" r="0" b="8255"/>
            <wp:docPr id="1980143368" name="Imagem 1" descr="Uma imagem contendo relógi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3368" name="Imagem 1" descr="Uma imagem contendo relógio, desenh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1032" cy="8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79B" w14:textId="1CD83790" w:rsidR="00186F53" w:rsidRDefault="00186F53" w:rsidP="00186F53">
      <w:pPr>
        <w:pStyle w:val="PargrafodaLista"/>
        <w:numPr>
          <w:ilvl w:val="0"/>
          <w:numId w:val="26"/>
        </w:numPr>
      </w:pPr>
      <w:r>
        <w:lastRenderedPageBreak/>
        <w:t>Pub-Sub / Event Driver</w:t>
      </w:r>
    </w:p>
    <w:p w14:paraId="5F081437" w14:textId="7286F45E" w:rsidR="00186F53" w:rsidRDefault="00186F53" w:rsidP="00186F53">
      <w:pPr>
        <w:pStyle w:val="PargrafodaLista"/>
        <w:numPr>
          <w:ilvl w:val="1"/>
          <w:numId w:val="26"/>
        </w:numPr>
      </w:pPr>
      <w:r>
        <w:t>Qnd um serviço quer notificar outros serviços</w:t>
      </w:r>
    </w:p>
    <w:p w14:paraId="11521769" w14:textId="7E9E7090" w:rsidR="00186F53" w:rsidRDefault="00186F53" w:rsidP="00186F53">
      <w:pPr>
        <w:pStyle w:val="PargrafodaLista"/>
        <w:numPr>
          <w:ilvl w:val="1"/>
          <w:numId w:val="26"/>
        </w:numPr>
      </w:pPr>
      <w:r>
        <w:t>O serviço não tem dieia de qtos serviços estão ouvindo a mensagem</w:t>
      </w:r>
    </w:p>
    <w:p w14:paraId="0890D23A" w14:textId="0ABAE9BF" w:rsidR="00186F53" w:rsidRDefault="00186F53" w:rsidP="00186F53">
      <w:pPr>
        <w:pStyle w:val="PargrafodaLista"/>
        <w:numPr>
          <w:ilvl w:val="1"/>
          <w:numId w:val="26"/>
        </w:numPr>
      </w:pPr>
      <w:r>
        <w:t>Não aguarda pelo resposta</w:t>
      </w:r>
    </w:p>
    <w:p w14:paraId="5C8A51CF" w14:textId="53A0F110" w:rsidR="00186F53" w:rsidRDefault="00186F53" w:rsidP="00186F53">
      <w:pPr>
        <w:pStyle w:val="PargrafodaLista"/>
        <w:numPr>
          <w:ilvl w:val="1"/>
          <w:numId w:val="26"/>
        </w:numPr>
      </w:pPr>
      <w:r>
        <w:t>Usado principalmente qnd o serviço que notificar sobre um evento importante</w:t>
      </w:r>
    </w:p>
    <w:p w14:paraId="7F1CFFC6" w14:textId="6A5FFEC8" w:rsidR="00186F53" w:rsidRDefault="00186F53" w:rsidP="00186F53">
      <w:pPr>
        <w:jc w:val="center"/>
      </w:pPr>
      <w:r>
        <w:rPr>
          <w:noProof/>
        </w:rPr>
        <w:drawing>
          <wp:inline distT="0" distB="0" distL="0" distR="0" wp14:anchorId="7FBE4034" wp14:editId="371BCAA1">
            <wp:extent cx="2872854" cy="964149"/>
            <wp:effectExtent l="0" t="0" r="3810" b="7620"/>
            <wp:docPr id="14476049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04976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223" cy="9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3D8" w14:textId="4D7B6696" w:rsidR="00186F53" w:rsidRDefault="00C33681" w:rsidP="00186F53">
      <w:pPr>
        <w:jc w:val="center"/>
      </w:pPr>
      <w:r>
        <w:rPr>
          <w:noProof/>
        </w:rPr>
        <w:drawing>
          <wp:inline distT="0" distB="0" distL="0" distR="0" wp14:anchorId="121B6C13" wp14:editId="5EFC6600">
            <wp:extent cx="2497540" cy="1767427"/>
            <wp:effectExtent l="0" t="0" r="0" b="4445"/>
            <wp:docPr id="905869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9314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511" cy="17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5A6" w14:textId="5ED260D2" w:rsidR="00244684" w:rsidRPr="003E7138" w:rsidRDefault="00244684" w:rsidP="00244684">
      <w:pPr>
        <w:pStyle w:val="Ttulo2"/>
      </w:pPr>
      <w:r w:rsidRPr="00244684">
        <w:t xml:space="preserve">Definindo </w:t>
      </w:r>
      <w:r>
        <w:t>o Stack de Tecnologia</w:t>
      </w:r>
    </w:p>
    <w:sectPr w:rsidR="00244684" w:rsidRPr="003E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CF2"/>
    <w:multiLevelType w:val="hybridMultilevel"/>
    <w:tmpl w:val="66E6D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67C"/>
    <w:multiLevelType w:val="hybridMultilevel"/>
    <w:tmpl w:val="750A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CE8"/>
    <w:multiLevelType w:val="hybridMultilevel"/>
    <w:tmpl w:val="8B969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E3065"/>
    <w:multiLevelType w:val="hybridMultilevel"/>
    <w:tmpl w:val="AADEB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76577"/>
    <w:multiLevelType w:val="hybridMultilevel"/>
    <w:tmpl w:val="AE706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2BF"/>
    <w:multiLevelType w:val="hybridMultilevel"/>
    <w:tmpl w:val="D7FC5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D03B0"/>
    <w:multiLevelType w:val="hybridMultilevel"/>
    <w:tmpl w:val="7180CBFE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0FE5"/>
    <w:multiLevelType w:val="hybridMultilevel"/>
    <w:tmpl w:val="3BB89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7234"/>
    <w:multiLevelType w:val="hybridMultilevel"/>
    <w:tmpl w:val="A35A2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254E9A"/>
    <w:multiLevelType w:val="hybridMultilevel"/>
    <w:tmpl w:val="508A5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514B1"/>
    <w:multiLevelType w:val="hybridMultilevel"/>
    <w:tmpl w:val="8AC63F66"/>
    <w:lvl w:ilvl="0" w:tplc="4C7C8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97FA0"/>
    <w:multiLevelType w:val="hybridMultilevel"/>
    <w:tmpl w:val="0616C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82BF2"/>
    <w:multiLevelType w:val="hybridMultilevel"/>
    <w:tmpl w:val="1F4CF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D6927"/>
    <w:multiLevelType w:val="hybridMultilevel"/>
    <w:tmpl w:val="7820C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92F63"/>
    <w:multiLevelType w:val="hybridMultilevel"/>
    <w:tmpl w:val="E006D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A0381"/>
    <w:multiLevelType w:val="hybridMultilevel"/>
    <w:tmpl w:val="5C662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B764A"/>
    <w:multiLevelType w:val="hybridMultilevel"/>
    <w:tmpl w:val="92728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9632A"/>
    <w:multiLevelType w:val="hybridMultilevel"/>
    <w:tmpl w:val="2102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6FEA"/>
    <w:multiLevelType w:val="hybridMultilevel"/>
    <w:tmpl w:val="65A6E8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D15CFC"/>
    <w:multiLevelType w:val="hybridMultilevel"/>
    <w:tmpl w:val="E13A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27969"/>
    <w:multiLevelType w:val="hybridMultilevel"/>
    <w:tmpl w:val="9F5891FA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036D3"/>
    <w:multiLevelType w:val="hybridMultilevel"/>
    <w:tmpl w:val="69E612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4D3920"/>
    <w:multiLevelType w:val="hybridMultilevel"/>
    <w:tmpl w:val="644AF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7404D"/>
    <w:multiLevelType w:val="hybridMultilevel"/>
    <w:tmpl w:val="3D1CB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7"/>
  </w:num>
  <w:num w:numId="2" w16cid:durableId="1544708491">
    <w:abstractNumId w:val="16"/>
  </w:num>
  <w:num w:numId="3" w16cid:durableId="48725229">
    <w:abstractNumId w:val="22"/>
  </w:num>
  <w:num w:numId="4" w16cid:durableId="142893419">
    <w:abstractNumId w:val="6"/>
  </w:num>
  <w:num w:numId="5" w16cid:durableId="1521817571">
    <w:abstractNumId w:val="11"/>
  </w:num>
  <w:num w:numId="6" w16cid:durableId="2139106796">
    <w:abstractNumId w:val="24"/>
  </w:num>
  <w:num w:numId="7" w16cid:durableId="1120300421">
    <w:abstractNumId w:val="17"/>
  </w:num>
  <w:num w:numId="8" w16cid:durableId="1535995545">
    <w:abstractNumId w:val="8"/>
  </w:num>
  <w:num w:numId="9" w16cid:durableId="2075809490">
    <w:abstractNumId w:val="2"/>
  </w:num>
  <w:num w:numId="10" w16cid:durableId="192764169">
    <w:abstractNumId w:val="1"/>
  </w:num>
  <w:num w:numId="11" w16cid:durableId="784737228">
    <w:abstractNumId w:val="3"/>
  </w:num>
  <w:num w:numId="12" w16cid:durableId="126625762">
    <w:abstractNumId w:val="13"/>
  </w:num>
  <w:num w:numId="13" w16cid:durableId="1633247544">
    <w:abstractNumId w:val="15"/>
  </w:num>
  <w:num w:numId="14" w16cid:durableId="609897471">
    <w:abstractNumId w:val="12"/>
  </w:num>
  <w:num w:numId="15" w16cid:durableId="709302718">
    <w:abstractNumId w:val="14"/>
  </w:num>
  <w:num w:numId="16" w16cid:durableId="1182089406">
    <w:abstractNumId w:val="0"/>
  </w:num>
  <w:num w:numId="17" w16cid:durableId="1489058886">
    <w:abstractNumId w:val="4"/>
  </w:num>
  <w:num w:numId="18" w16cid:durableId="1908950726">
    <w:abstractNumId w:val="18"/>
  </w:num>
  <w:num w:numId="19" w16cid:durableId="588973345">
    <w:abstractNumId w:val="25"/>
  </w:num>
  <w:num w:numId="20" w16cid:durableId="1228801389">
    <w:abstractNumId w:val="19"/>
  </w:num>
  <w:num w:numId="21" w16cid:durableId="517696318">
    <w:abstractNumId w:val="23"/>
  </w:num>
  <w:num w:numId="22" w16cid:durableId="1431390016">
    <w:abstractNumId w:val="10"/>
  </w:num>
  <w:num w:numId="23" w16cid:durableId="1131678679">
    <w:abstractNumId w:val="21"/>
  </w:num>
  <w:num w:numId="24" w16cid:durableId="103111950">
    <w:abstractNumId w:val="5"/>
  </w:num>
  <w:num w:numId="25" w16cid:durableId="2128545170">
    <w:abstractNumId w:val="20"/>
  </w:num>
  <w:num w:numId="26" w16cid:durableId="136267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427CB"/>
    <w:rsid w:val="00057A72"/>
    <w:rsid w:val="000F5A19"/>
    <w:rsid w:val="00171140"/>
    <w:rsid w:val="00177897"/>
    <w:rsid w:val="00184C24"/>
    <w:rsid w:val="00186F53"/>
    <w:rsid w:val="001B7E9A"/>
    <w:rsid w:val="002202B9"/>
    <w:rsid w:val="00244684"/>
    <w:rsid w:val="002519A6"/>
    <w:rsid w:val="0025229D"/>
    <w:rsid w:val="00275B11"/>
    <w:rsid w:val="002B226D"/>
    <w:rsid w:val="002E53DE"/>
    <w:rsid w:val="003A54C9"/>
    <w:rsid w:val="003E7138"/>
    <w:rsid w:val="0044395E"/>
    <w:rsid w:val="004B7D98"/>
    <w:rsid w:val="00526DFF"/>
    <w:rsid w:val="005345A9"/>
    <w:rsid w:val="00563475"/>
    <w:rsid w:val="005B0CB5"/>
    <w:rsid w:val="005B1A77"/>
    <w:rsid w:val="005D679D"/>
    <w:rsid w:val="006067AC"/>
    <w:rsid w:val="006A0503"/>
    <w:rsid w:val="00873D75"/>
    <w:rsid w:val="008D5E18"/>
    <w:rsid w:val="008D7429"/>
    <w:rsid w:val="0091241F"/>
    <w:rsid w:val="009C5477"/>
    <w:rsid w:val="009E768E"/>
    <w:rsid w:val="009F63EE"/>
    <w:rsid w:val="00A02CDB"/>
    <w:rsid w:val="00A8768C"/>
    <w:rsid w:val="00B616F0"/>
    <w:rsid w:val="00B952DA"/>
    <w:rsid w:val="00BA70A6"/>
    <w:rsid w:val="00BB1661"/>
    <w:rsid w:val="00BE38BD"/>
    <w:rsid w:val="00C1021D"/>
    <w:rsid w:val="00C33681"/>
    <w:rsid w:val="00C52365"/>
    <w:rsid w:val="00C6107D"/>
    <w:rsid w:val="00C93695"/>
    <w:rsid w:val="00D052EC"/>
    <w:rsid w:val="00D75BF6"/>
    <w:rsid w:val="00DE7BC2"/>
    <w:rsid w:val="00E06CF4"/>
    <w:rsid w:val="00E21176"/>
    <w:rsid w:val="00E83159"/>
    <w:rsid w:val="00E85186"/>
    <w:rsid w:val="00E97DA4"/>
    <w:rsid w:val="00EC2BBA"/>
    <w:rsid w:val="00F57A13"/>
    <w:rsid w:val="00FB0306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5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44</cp:revision>
  <dcterms:created xsi:type="dcterms:W3CDTF">2023-03-09T20:36:00Z</dcterms:created>
  <dcterms:modified xsi:type="dcterms:W3CDTF">2023-06-16T11:44:00Z</dcterms:modified>
</cp:coreProperties>
</file>