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S-022 — Candidate Facts Extraction Engine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Facts Extraction Engine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HRMS-0421 candidate_memory tables exist. HRMS-0433 Intent Detection (to know which messages contain facts). conversation_messages table has inbound messages.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HRMS-0423 Memory Viewer. HRMS-0426 Response Parser. HRMS-0431 Prompt Framework. All Thunder intelligence depends on facts being extracted.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When a candidate tells Thunder 'I can't work in Austin, I'm based in Chicago and not willing to relocate', Thunder must extract: constraint.location='Chicago only, no relocation'. When they say 'I'm looking for around 24 LPA', Thunder extracts: salary.expected_ctc='24 LPA'. Without extraction, these facts live only in the raw message text and Thunder cannot reference them efficiently in future prompts.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the extractFacts() function that uses an LLM to analyze each inbound candidate message and extract structured key-value facts. Call upsertFact() from HRMS-0421 for each extracted fact. Run after every inbound message.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HRMS-0421 complete — upsertFact() function exists and candidate_memory_facts table exists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HRMS-0433 Intent Detection working so we can skip extraction for non-informational 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LLM API access confirmed working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extractFacts()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extractFacts(candidate_id, tenant_id, message_id, message_body, candidate_context)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Build extraction prompt: 'You are extracting structured facts from a candidate's message in a recruiting conversation. Message: [{message_body}]. Known context: [{candidate_context summary}]. Extract any new or updated facts as JSON. Return ONLY a JSON array of facts. Each fact: { fact_category: one of SALARY|PREFERENCE|CONSTRAINT|MOTIVATOR|OBJECTION|AVAILABILITY|SKILL|EMPLOYER|PERSONAL, fact_key: short descriptive key (snake_case), fact_value: the extracted value as a string, confidence: 0.0-1.0 }. If no facts can be extracted: return empty array [].'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LLM API. Parse JSON response. Validate: must be array, each item has required fields, confidence is 0-1.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extracted fact: call upsertFact() from HRMS-0421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LLM fails or returns invalid JSON: log FACTS_EXTRACTION_FAILED, return [] (do not crash the message flow)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array of extracted facts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Wire extractFacts() to inbound message processing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every inbound message is stored in conversation_messages (HRMS-0402, 0403, 0404): publish event message.received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a FactsExtractionService that listens for message.received events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event: load message_body, load candidate context (getMemory() from HRMS-0421), call extractFacts()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Run asynchronously — do not block message storage or Thunder's response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Also update candidate profile fields from facts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extractFacts(): check if any extracted facts map to candidate profile fields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Mapping: fact_key='expected_ctc' → UPDATE candidates.expected_ctc. fact_key='notice_period' → UPDATE candidates.notice_period_days. fact_key='current_employer' → UPDATE candidates.current_employer. (Full mapping list defined and documented by lead BA before development starts.)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mapped field: also call markFieldReceived() from HRMS-0408 to update missing fields status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Log extraction results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each extractFacts() call: INSERT conversation_events: event_type='FACTS_EXTRACTED', event_data={ facts_count, fact_keys_extracted, message_id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allows debugging and audit of what Thunder learned from each message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 in this 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only. Facts visible in HRMS-0423 Memory Viewer.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Extraction Is Asynchronous — Never Blocks Message Flow</w:t>
      </w:r>
    </w:p>
    <w:p>
      <w:pPr>
        <w:spacing w:before="20" w:after="40"/>
      </w:pPr>
      <w:r>
        <w:rPr>
          <w:rFonts w:ascii="Arial" w:hAnsi="Arial"/>
          <w:sz w:val="19"/>
        </w:rPr>
        <w:t>extractFacts() runs in a background worker after message is stored. It must never block or delay the message storage. A slow LLM call should not slow down Thunder's ability to receive and store messages.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LLM Failure Never Loses Messages</w:t>
      </w:r>
    </w:p>
    <w:p>
      <w:pPr>
        <w:spacing w:before="20" w:after="40"/>
      </w:pPr>
      <w:r>
        <w:rPr>
          <w:rFonts w:ascii="Arial" w:hAnsi="Arial"/>
          <w:sz w:val="19"/>
        </w:rPr>
        <w:t>If LLM call fails: log FACTS_EXTRACTION_FAILED, continue with empty facts array. The message is already stored in conversation_messages. Only the fact extraction failed — the message itself is safe.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Confidence Below 0.5 — Do Not Write to Candidate Profile</w:t>
      </w:r>
    </w:p>
    <w:p>
      <w:pPr>
        <w:spacing w:before="20" w:after="40"/>
      </w:pPr>
      <w:r>
        <w:rPr>
          <w:rFonts w:ascii="Arial" w:hAnsi="Arial"/>
          <w:sz w:val="19"/>
        </w:rPr>
        <w:t>Only update candidate profile fields (candidates table) from facts with confidence &gt;= 0.5. Low-confidence extractions are stored in candidate_memory_facts but do not overwrite validated profile data.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confidence &gt;= 0.5 to update candidate profile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API (claude-sonnet-4-6)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every inbound message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Extraction prompt with message + context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from environment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empty array returned. Log FACTS_EXTRACTION_FAILED. Do not crash.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upsertFact() from HRMS-0421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For each extracted fact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fact_category, fact_key, fact_value, confidence, source_message_id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Called for every fact in extraction result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markFieldReceived() from HRMS-0408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extracted fact maps to profile field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field_name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Updates completeness score automatically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extraction prompt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Raw message text included in prompt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JSON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candidate_memory_facts rows (via upsertFact)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candidate_memory_facts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Each array item becomes one fact record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fact_key mapped to candidate profile 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candidate_memory_facts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 profile columns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Only facts with confidence &gt;= 0.5 update profile. Full mapping documented by BA.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extractFacts() called after every inbound message stored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Returns structured array of facts with correct category, key, value, confidence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Each extracted fact upserted into candidate_memory_facts via upsertFact()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Facts with mapped profile fields update candidates table (confidence &gt;= 0.5 only)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markFieldReceived() called for each fact that maps to a required profile field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LLM failure: empty array returned, FACTS_EXTRACTION_FAILED logged, message flow continues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FACTS_EXTRACTED event logged in conversation_events with fact count and keys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Extract salary fact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message: 'I am looking for around 24 LPA'. Check candidate_memory_facts.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Fact: category=SALARY, key='expected_ctc', value='24 LPA', confidence &gt;= 0.7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Constraint extraction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Inbound: 'I cannot relocate, based in Chicago only'. Check facts.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Fact: category=CONSTRAINT, key='location_constraint', value='Chicago only, no relocation'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Profile field update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Extract expected_ctc fact (confidence=0.8). Check candidates table.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candidates.expected_ctc updated with extracted value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markFieldReceived called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Extract fact for a required field. Check candidate_missing_fields.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Field status=RECEIVED. Completeness increased.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failure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to return 500 error. Send inbound message.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FACTS_EXTRACTION_FAILED logged. Message stored normally. No crash.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facts UI here — that is HRMS-0423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cross-candidate fact patterns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manual fact entry via UI — recruiter can correct in HRMS-0423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S-022 — Candidate Facts Extraction Engine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