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E3A5F"/>
          <w:sz w:val="36"/>
        </w:rPr>
        <w:t>S-024 — Candidate Qualification Questionnaire Engine</w:t>
      </w:r>
    </w:p>
    <w:p>
      <w:pPr>
        <w:spacing w:before="40" w:after="40"/>
      </w:pPr>
      <w:r>
        <w:rPr>
          <w:rFonts w:ascii="Arial" w:hAnsi="Arial"/>
          <w:sz w:val="20"/>
        </w:rPr>
        <w:t>EPIC-04 | Sprint 2 | P0 — Critical | Est: 3 days</w:t>
      </w:r>
    </w:p>
    <w:p>
      <w:pPr>
        <w:spacing w:before="40" w:after="40"/>
      </w:pPr>
      <w:r>
        <w:rPr>
          <w:rFonts w:ascii="Arial" w:hAnsi="Arial"/>
          <w:b/>
          <w:color w:val="424242"/>
          <w:sz w:val="16"/>
        </w:rPr>
        <w:t>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1. STORY ID + TITLE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0"/>
        <w:gridCol w:w="4820"/>
      </w:tblGrid>
      <w:tr>
        <w:tc>
          <w:tcPr>
            <w:tcW w:type="dxa" w:w="4820"/>
          </w:tcPr>
          <w:p>
            <w:r>
              <w:rPr>
                <w:rFonts w:ascii="Arial" w:hAnsi="Arial"/>
                <w:b/>
                <w:sz w:val="17"/>
              </w:rPr>
              <w:t>Field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b/>
                <w:sz w:val="17"/>
              </w:rPr>
              <w:t>Value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Story ID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S-024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WROS ID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HRMS-0424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Title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Candidate Qualification Questionnaire Engine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Epic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EPIC-04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Sprint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Sprint 2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Week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W5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Priority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P0 — Critical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Owner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Lead BA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Assignee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Backend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Est. Days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3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Depends On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HRMS-0408 getNextMissingField() exists. HRMS-0421 Memory Store exists. HRMS-0418 State=QUALIFYING check.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Blocks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HRMS-0425 AI Qualification Conversation Engine — cannot run without this engine defining what to ask.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Status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Planned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2. WHY THIS EXISTS</w:t>
      </w:r>
    </w:p>
    <w:p>
      <w:pPr>
        <w:spacing w:before="60" w:after="100"/>
      </w:pPr>
      <w:r>
        <w:rPr>
          <w:rFonts w:ascii="Arial" w:hAnsi="Arial"/>
          <w:sz w:val="20"/>
        </w:rPr>
        <w:t>Thunder needs to ask the right question at the right time. Not just 'what is the next missing field?' but 'how do I ask about it in a natural, professional way that fits the conversation context?' A raw field name like 'current_ctc' must become a warm, conversational question: 'Could you share your current salary so I can find opportunities that match your compensation expectations?'</w:t>
      </w:r>
    </w:p>
    <w:p>
      <w:pPr>
        <w:spacing w:before="60" w:after="100"/>
      </w:pPr>
      <w:r>
        <w:rPr>
          <w:rFonts w:ascii="Arial" w:hAnsi="Arial"/>
          <w:sz w:val="20"/>
        </w:rPr>
        <w:t>This engine converts field names into Thunder-quality questions and manages the overall qualification conversation flow.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3. WHAT YOU ARE BUILDING</w:t>
      </w:r>
    </w:p>
    <w:p>
      <w:pPr>
        <w:spacing w:before="60" w:after="100"/>
      </w:pPr>
      <w:r>
        <w:rPr>
          <w:rFonts w:ascii="Arial" w:hAnsi="Arial"/>
          <w:sz w:val="20"/>
        </w:rPr>
        <w:t>Build: (1) generateQualificationQuestion() — takes a field name and candidate context and returns a natural-language question. (2) The qualification question catalog (base questions per field). (3) Context-aware question variation (Thunder doesn't repeat the same phrasing if it already tried once). (4) Question ordering logic using getNextMissingField().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4. BEFORE YOU START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Do NOT write a single line of code until every item below is confirmed complete.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HRMS-0408 getNextMissingField() working and returning fields in priority order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HRMS-0421 getMemory() working — needed for context-aware question generation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HRMS-0418 state manager — qualification only runs when state=QUALIFYING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5. STEP-BY-STEP EXECUTION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Follow these steps in exact order. If a step is unclear, ask the lead BA — never assume.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1: Build base qualification question catalog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Define as code constants (not DB — questions are product decisions requiring BA approval to change):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resume_url: 'To get a complete picture of your background, could you share your resume? You can send it as a PDF or Word document directly in this chat.'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phone: 'To stay in touch easily, could you share your phone number?'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notice_period_days: 'If you were to consider a new opportunity, how much notice would you need to give your current employer?'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current_ctc: 'Could you share your current salary so I can find opportunities that are a good match for your compensation?'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expected_ctc: 'What salary range are you targeting for your next role?'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location: 'Where are you currently based, and are you open to relocation?'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current_employer: 'Who are you currently working with?'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total_experience_years: 'How many years of professional experience do you have in total?'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skills: 'What are your key technical skills and areas of expertise?'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email: 'Could you share your email address so I can send you relevant details?'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2: Build generateQualificationQuestion() function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generateQualificationQuestion(candidate_id, tenant_id, field_name) → string question text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Load candidate memory: getMemory(candidate_id, tenant_id)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Load the base question for field_name from the catalog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Check conversation_events: has this field been asked before? (event_type='QUESTION_ASKED' with event_data.field_name=X)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If first time asking: return base question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If already asked once: use LLM to generate a variation that acknowledges the previous ask. Prompt: 'Rephrase this question in a slightly different way, acknowledging you asked before but didn't get a response: [{base_question}]. Keep it warm and professional. Maximum 2 sentences.'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After generating: log conversation_events event_type='QUESTION_ASKED', event_data={ field_name, question_text, ask_count }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Return the question text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3: Build getQualificationPlan() function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getQualificationPlan(candidate_id, tenant_id) → { next_field, question, remaining_fields_count, is_complete }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Call getNextMissingField() from HRMS-0408. If returns null: return { is_complete: true }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Call generateQualificationQuestion() with the returned field_name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Return { next_field: field_name, question: generated_question, remaining_fields_count: count_of_remaining_missing, is_complete: false }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This is the single function called by HRMS-0425 (AI Qualification Conversation Engine) to know what Thunder should ask next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4: Build question skip functionality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If candidate explicitly declines to answer a field ('I prefer not to share my salary'), Thunder should respect it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Build skipField(candidate_id, tenant_id, field_name) — UPDATE candidate_missing_fields SET status='SKIPPED' WHERE candidate_id=X AND field_name=Y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SKIPPED fields are excluded from getNextMissingField() results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Completeness calculation (HRMS-0407): SKIPPED fields count as received for completeness purposes (we won't keep asking)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6A. UI FIELDS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Every field below: implement exactly as specified. Type, length, error messages are requirements — not suggestions.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7"/>
        <w:gridCol w:w="1607"/>
        <w:gridCol w:w="1607"/>
        <w:gridCol w:w="1607"/>
        <w:gridCol w:w="1607"/>
        <w:gridCol w:w="1607"/>
      </w:tblGrid>
      <w:tr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Field Name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Type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Required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Max Length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Placeholder / Default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Validation / Error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No UI in this story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Backend engine only. Questions surface in HRMS-0405 timeline as Thunder messages.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6B. BUSINESS RULES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Every rule is non-negotiable. If in doubt, escalate to lead BA — never silently skip a rule.</w:t>
      </w:r>
    </w:p>
    <w:p>
      <w:pPr>
        <w:spacing w:before="120" w:after="20"/>
      </w:pPr>
      <w:r>
        <w:rPr>
          <w:rFonts w:ascii="Arial" w:hAnsi="Arial"/>
          <w:b/>
          <w:color w:val="B71C1C"/>
          <w:sz w:val="20"/>
        </w:rPr>
        <w:t>BR-01: Qualification Only Runs When State=QUALIFYING</w:t>
      </w:r>
    </w:p>
    <w:p>
      <w:pPr>
        <w:spacing w:before="20" w:after="40"/>
      </w:pPr>
      <w:r>
        <w:rPr>
          <w:rFonts w:ascii="Arial" w:hAnsi="Arial"/>
          <w:sz w:val="19"/>
        </w:rPr>
        <w:t>Before calling getQualificationPlan(): verify conversation state is QUALIFYING via getConversationState(). If state is anything else: do not ask qualification questions. This prevents Thunder from asking 'what is your notice period?' to a candidate who is already in offer stage.</w:t>
      </w:r>
    </w:p>
    <w:p>
      <w:pPr>
        <w:spacing w:before="0" w:after="80"/>
      </w:pPr>
      <w:r>
        <w:rPr>
          <w:rFonts w:ascii="Arial" w:hAnsi="Arial"/>
          <w:sz w:val="18"/>
        </w:rPr>
        <w:t xml:space="preserve">  ↳ Triggered by field: conversation.status</w:t>
      </w:r>
    </w:p>
    <w:p>
      <w:pPr>
        <w:spacing w:before="120" w:after="20"/>
      </w:pPr>
      <w:r>
        <w:rPr>
          <w:rFonts w:ascii="Arial" w:hAnsi="Arial"/>
          <w:b/>
          <w:color w:val="B71C1C"/>
          <w:sz w:val="20"/>
        </w:rPr>
        <w:t>BR-02: Max 2 Asks Per Field Before Skipping Automatically</w:t>
      </w:r>
    </w:p>
    <w:p>
      <w:pPr>
        <w:spacing w:before="20" w:after="40"/>
      </w:pPr>
      <w:r>
        <w:rPr>
          <w:rFonts w:ascii="Arial" w:hAnsi="Arial"/>
          <w:sz w:val="19"/>
        </w:rPr>
        <w:t>If a field has been asked twice (ask_count &gt;= 2 in conversation_events) without the candidate providing a value: auto-call skipField() and move to the next missing field. Do not persistently harass a candidate about one field.</w:t>
      </w:r>
    </w:p>
    <w:p>
      <w:pPr>
        <w:spacing w:before="0" w:after="80"/>
      </w:pPr>
      <w:r>
        <w:rPr>
          <w:rFonts w:ascii="Arial" w:hAnsi="Arial"/>
          <w:sz w:val="18"/>
        </w:rPr>
        <w:t xml:space="preserve">  ↳ Triggered by field: ask_count in conversation_events</w:t>
      </w:r>
    </w:p>
    <w:p>
      <w:pPr>
        <w:spacing w:before="120" w:after="20"/>
      </w:pPr>
      <w:r>
        <w:rPr>
          <w:rFonts w:ascii="Arial" w:hAnsi="Arial"/>
          <w:b/>
          <w:color w:val="B71C1C"/>
          <w:sz w:val="20"/>
        </w:rPr>
        <w:t>BR-03: Question Variations Must Still Sound Like Thunder</w:t>
      </w:r>
    </w:p>
    <w:p>
      <w:pPr>
        <w:spacing w:before="20" w:after="40"/>
      </w:pPr>
      <w:r>
        <w:rPr>
          <w:rFonts w:ascii="Arial" w:hAnsi="Arial"/>
          <w:sz w:val="19"/>
        </w:rPr>
        <w:t>LLM-generated question variations must maintain Thunder's professional tone. The variation prompt must include Thunder's persona: warm, professional, concise. Do not generate robotic or overly formal variations.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6C. INTEGRATIONS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7"/>
        <w:gridCol w:w="1607"/>
        <w:gridCol w:w="1607"/>
        <w:gridCol w:w="1607"/>
        <w:gridCol w:w="1607"/>
        <w:gridCol w:w="1607"/>
      </w:tblGrid>
      <w:tr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System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Direction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Trigger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Data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Auth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On Failure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HRMS-0408 getNextMissingField()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Internal call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Inside getQualificationPlan()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candidate_id, tenant_id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Internal function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Returns highest priority MISSING field or null if complete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HRMS-0421 getMemory()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Internal call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Inside generateQualificationQuestion()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candidate_id, tenant_id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Internal function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Memory context used for context-aware question generation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LLM API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Outbound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When generating question variation (2nd ask)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Rephrasing prompt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API key from environment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On failure: use base question from catalog. Log QUESTION_VARIATION_FAILED.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6D. DATA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Source Field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Source Table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Target Field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Target Table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Transform / Rule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field_name from getNextMissingField()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candidate_missing_fields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Base question lookup key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Question catalog constants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Maps field_name to the pre-written base question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conversation_events (event_type='QUESTION_ASKED')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conversation_events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ask_count per field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Question variation logic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Count of times this field has been asked before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LLM response (question variation)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LLM API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Generated question text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Thunder's outbound message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Returned by generateQualificationQuestion() for use in HRMS-0425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7. ACCEPTANCE CRITERIA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Story is NOT done until EVERY checkbox below is signed off by QA.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getQualificationPlan() returns { next_field, question, remaining_fields_count } when fields are missing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getQualificationPlan() returns { is_complete: true } when all fields received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First ask for a field: returns base question from catalog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Second ask for same field: returns LLM-generated variation that acknowledges previous ask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Third ask for same field: auto-skips field, returns plan for next field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skipField() marks field as SKIPPED — excluded from future qualification plans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QUESTION_ASKED event logged in conversation_events with field_name and ask_count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Qualification plan NOT generated when conversation state is not QUALIFYING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8. TEST CASES</w:t>
      </w:r>
    </w:p>
    <w:p>
      <w:pPr>
        <w:spacing w:before="40" w:after="40"/>
      </w:pPr>
      <w:r>
        <w:rPr>
          <w:rFonts w:ascii="Arial" w:hAnsi="Arial"/>
          <w:sz w:val="19"/>
        </w:rPr>
        <w:t>Each test case maps to an Acceptance Criterion. QA runs ALL before marking story Done.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7"/>
        <w:gridCol w:w="1607"/>
        <w:gridCol w:w="1607"/>
        <w:gridCol w:w="1607"/>
        <w:gridCol w:w="1607"/>
        <w:gridCol w:w="1607"/>
      </w:tblGrid>
      <w:tr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TC ID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AC Ref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Scenario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Steps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Expected Result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Pass/Fail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TC-001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AC-1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First ask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Candidate missing phone. Call getQualificationPlan().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Returns { next_field:'phone', question:'[base phone question]', remaining_fields_count:9, is_complete:false }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TC-002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AC-4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Complete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All 10 fields received. Call getQualificationPlan().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Returns { is_complete:true }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TC-003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AC-5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Second ask variation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Ask phone twice (log 2 QUESTION_ASKED events for phone). Third getQualificationPlan() call.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Returns LLM-generated variation acknowledging previous ask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TC-004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AC-6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Auto-skip on 3rd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Ask phone 3 times. Check candidate_missing_fields for phone.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phone status=SKIPPED. getQualificationPlan() returns next field.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TC-005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AC-8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State check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Set conversation state to INTERVIEW_SCHEDULED. Call getQualificationPlan().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Returns null or empty — qualification not run outside QUALIFYING state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9. WHAT NOT TO BUILD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Building anything on this list = code review rejection.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question management UI — questions are code constants, BA-approved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per-candidate custom question sets — same questions for all candidates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conditional question branching — linear order only for now</w:t>
      </w:r>
    </w:p>
    <w:p>
      <w:pPr>
        <w:spacing w:before="400"/>
        <w:jc w:val="center"/>
      </w:pPr>
      <w:r>
        <w:rPr>
          <w:rFonts w:ascii="Arial" w:hAnsi="Arial"/>
          <w:color w:val="424242"/>
          <w:sz w:val="16"/>
        </w:rPr>
        <w:t>S-024 — Candidate Qualification Questionnaire Engine | WROS Batch 1 | BlitzenX Confidential</w:t>
      </w:r>
    </w:p>
    <w:sectPr w:rsidR="00FC693F" w:rsidRPr="0006063C" w:rsidSect="00034616">
      <w:pgSz w:w="12240" w:h="15840"/>
      <w:pgMar w:top="1000" w:right="1300" w:bottom="1000" w:left="13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