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288" w:rsidRDefault="002E05B0">
      <w:pPr>
        <w:spacing w:before="58"/>
        <w:ind w:left="1140"/>
        <w:rPr>
          <w:b/>
          <w:sz w:val="48"/>
        </w:rPr>
      </w:pPr>
      <w:bookmarkStart w:id="0" w:name="_GoBack"/>
      <w:bookmarkEnd w:id="0"/>
      <w:r>
        <w:rPr>
          <w:b/>
          <w:sz w:val="48"/>
        </w:rPr>
        <w:t>Ticket Registration Instructions</w:t>
      </w:r>
    </w:p>
    <w:p w:rsidR="00612288" w:rsidRDefault="002E05B0">
      <w:pPr>
        <w:spacing w:before="290" w:line="225" w:lineRule="auto"/>
        <w:ind w:left="100" w:right="155"/>
        <w:rPr>
          <w:b/>
          <w:i/>
          <w:sz w:val="24"/>
        </w:rPr>
      </w:pPr>
      <w:r>
        <w:rPr>
          <w:sz w:val="24"/>
        </w:rPr>
        <w:t>Ticket Representatives must deliver the following documentation to Andrew Collins’s mailing box in the Student Government Executive Staff office, Union 150 by 4:30 p.m., on Friday, March 9</w:t>
      </w:r>
      <w:r w:rsidRPr="002E05B0">
        <w:rPr>
          <w:sz w:val="24"/>
          <w:vertAlign w:val="superscript"/>
        </w:rPr>
        <w:t>th</w:t>
      </w:r>
      <w:r>
        <w:rPr>
          <w:sz w:val="24"/>
        </w:rPr>
        <w:t xml:space="preserve">. </w:t>
      </w:r>
      <w:r>
        <w:rPr>
          <w:b/>
          <w:i/>
          <w:sz w:val="24"/>
        </w:rPr>
        <w:t>Failure to do so with all required documents and signatures by</w:t>
      </w:r>
    </w:p>
    <w:p w:rsidR="00612288" w:rsidRDefault="002E05B0">
      <w:pPr>
        <w:spacing w:before="10" w:line="274" w:lineRule="exact"/>
        <w:ind w:left="100" w:right="746"/>
        <w:rPr>
          <w:b/>
          <w:i/>
          <w:sz w:val="24"/>
        </w:rPr>
      </w:pPr>
      <w:r>
        <w:rPr>
          <w:b/>
          <w:i/>
          <w:sz w:val="24"/>
        </w:rPr>
        <w:t>the specified time will result in your desired ticket being unable to function as an organized ticket.</w:t>
      </w:r>
    </w:p>
    <w:p w:rsidR="00612288" w:rsidRDefault="00612288">
      <w:pPr>
        <w:pStyle w:val="BodyText"/>
        <w:spacing w:before="1"/>
        <w:ind w:left="0"/>
        <w:rPr>
          <w:b/>
          <w:i/>
        </w:rPr>
      </w:pPr>
    </w:p>
    <w:p w:rsidR="00612288" w:rsidRDefault="002E05B0">
      <w:pPr>
        <w:pStyle w:val="ListParagraph"/>
        <w:numPr>
          <w:ilvl w:val="0"/>
          <w:numId w:val="1"/>
        </w:numPr>
        <w:tabs>
          <w:tab w:val="left" w:pos="340"/>
        </w:tabs>
        <w:spacing w:line="242" w:lineRule="auto"/>
        <w:ind w:right="460" w:firstLine="0"/>
        <w:rPr>
          <w:sz w:val="24"/>
        </w:rPr>
      </w:pPr>
      <w:r>
        <w:rPr>
          <w:sz w:val="24"/>
        </w:rPr>
        <w:t>Ticket Roster, with signatures of candidates comprising the ticket (must be separate sheet, typed or neatly handwritten)</w:t>
      </w:r>
    </w:p>
    <w:p w:rsidR="00612288" w:rsidRDefault="002E05B0">
      <w:pPr>
        <w:pStyle w:val="ListParagraph"/>
        <w:numPr>
          <w:ilvl w:val="0"/>
          <w:numId w:val="1"/>
        </w:numPr>
        <w:tabs>
          <w:tab w:val="left" w:pos="340"/>
        </w:tabs>
        <w:ind w:firstLine="0"/>
        <w:rPr>
          <w:sz w:val="24"/>
        </w:rPr>
      </w:pPr>
      <w:r>
        <w:rPr>
          <w:sz w:val="24"/>
        </w:rPr>
        <w:t>This form with signature and contact information of Ticket Representative PLUS a signature of someone in the Student Government Executive Staff office (with time and date of receipt) to confirm that form was turned in on time. If no Executive Staff member is present in the office, contact Commissioner of Elections, Andrew Collins, (504) 939-3793, via text message, which will suffice (note that you texted Andrew Collins on the form). The Executive Staff member may not be on your ticket.</w:t>
      </w:r>
    </w:p>
    <w:p w:rsidR="00612288" w:rsidRDefault="00612288">
      <w:pPr>
        <w:pStyle w:val="BodyText"/>
        <w:spacing w:before="5"/>
        <w:ind w:left="0"/>
      </w:pPr>
    </w:p>
    <w:p w:rsidR="00612288" w:rsidRDefault="002E05B0">
      <w:pPr>
        <w:pStyle w:val="BodyText"/>
        <w:spacing w:line="242" w:lineRule="auto"/>
        <w:ind w:right="282"/>
      </w:pPr>
      <w:r>
        <w:t>**Please include unopposed candidates on your ticket roster, as well as denote that they are unopposed.</w:t>
      </w:r>
    </w:p>
    <w:p w:rsidR="00612288" w:rsidRDefault="002E05B0">
      <w:pPr>
        <w:pStyle w:val="BodyText"/>
        <w:ind w:right="136"/>
      </w:pPr>
      <w:r>
        <w:t>**Please be mindful that you cannot add new ticket members during the campaign. This includes eligible candidates whose former ticket may endorse yours. In addition, candidates who are from a ticket no longer participating in the campaign process may not function as part of another ticket still in the campaign. Refer to Election Code for more information.</w:t>
      </w:r>
    </w:p>
    <w:p w:rsidR="00612288" w:rsidRDefault="00612288">
      <w:pPr>
        <w:pStyle w:val="BodyText"/>
        <w:spacing w:before="10"/>
        <w:ind w:left="0"/>
      </w:pPr>
    </w:p>
    <w:p w:rsidR="00612288" w:rsidRDefault="002E05B0">
      <w:pPr>
        <w:pStyle w:val="BodyText"/>
        <w:tabs>
          <w:tab w:val="left" w:pos="8498"/>
          <w:tab w:val="left" w:pos="8545"/>
        </w:tabs>
        <w:ind w:right="279"/>
        <w:jc w:val="both"/>
      </w:pPr>
      <w:r>
        <w:t>Ticket Name</w:t>
      </w:r>
      <w:r>
        <w:rPr>
          <w:u w:val="single"/>
        </w:rPr>
        <w:t xml:space="preserve"> </w:t>
      </w:r>
      <w:r>
        <w:rPr>
          <w:u w:val="single"/>
        </w:rPr>
        <w:tab/>
      </w:r>
      <w:r>
        <w:rPr>
          <w:u w:val="single"/>
        </w:rPr>
        <w:tab/>
      </w:r>
      <w:r>
        <w:t xml:space="preserve"> Ticket Representative </w:t>
      </w:r>
      <w:r>
        <w:rPr>
          <w:u w:val="single"/>
        </w:rPr>
        <w:t xml:space="preserve"> </w:t>
      </w:r>
      <w:r>
        <w:rPr>
          <w:u w:val="single"/>
        </w:rPr>
        <w:tab/>
      </w:r>
      <w:r>
        <w:t xml:space="preserve"> Ticket Representative Phone </w:t>
      </w:r>
      <w:r>
        <w:rPr>
          <w:u w:val="single"/>
        </w:rPr>
        <w:t xml:space="preserve"> </w:t>
      </w:r>
      <w:r>
        <w:rPr>
          <w:u w:val="single"/>
        </w:rPr>
        <w:tab/>
      </w:r>
      <w:r>
        <w:rPr>
          <w:u w:val="single"/>
        </w:rPr>
        <w:tab/>
      </w:r>
      <w:r>
        <w:t xml:space="preserve"> Ticket Representative E-mail</w:t>
      </w:r>
      <w:r>
        <w:rPr>
          <w:u w:val="single"/>
        </w:rPr>
        <w:t xml:space="preserve"> </w:t>
      </w:r>
      <w:r>
        <w:rPr>
          <w:u w:val="single"/>
        </w:rPr>
        <w:tab/>
      </w:r>
      <w:r>
        <w:rPr>
          <w:u w:val="single"/>
        </w:rPr>
        <w:tab/>
      </w:r>
      <w:r>
        <w:rPr>
          <w:w w:val="11"/>
          <w:u w:val="single"/>
        </w:rPr>
        <w:t xml:space="preserve"> </w:t>
      </w:r>
      <w:r>
        <w:t xml:space="preserve"> Signature </w:t>
      </w:r>
      <w:r>
        <w:rPr>
          <w:u w:val="single"/>
        </w:rPr>
        <w:t xml:space="preserve"> </w:t>
      </w:r>
      <w:r>
        <w:rPr>
          <w:u w:val="single"/>
        </w:rPr>
        <w:tab/>
      </w:r>
      <w:r>
        <w:rPr>
          <w:w w:val="35"/>
          <w:u w:val="single"/>
        </w:rPr>
        <w:t xml:space="preserve"> </w:t>
      </w:r>
    </w:p>
    <w:p w:rsidR="00612288" w:rsidRDefault="00612288">
      <w:pPr>
        <w:pStyle w:val="BodyText"/>
        <w:spacing w:before="6"/>
        <w:ind w:left="0"/>
        <w:rPr>
          <w:sz w:val="16"/>
        </w:rPr>
      </w:pPr>
    </w:p>
    <w:p w:rsidR="00612288" w:rsidRDefault="002E05B0">
      <w:pPr>
        <w:pStyle w:val="BodyText"/>
        <w:tabs>
          <w:tab w:val="left" w:pos="8705"/>
        </w:tabs>
        <w:spacing w:before="90"/>
        <w:ind w:right="98"/>
        <w:jc w:val="both"/>
      </w:pPr>
      <w:r>
        <w:t>Exec Staff Member/Office Staff</w:t>
      </w:r>
      <w:r>
        <w:rPr>
          <w:u w:val="single"/>
        </w:rPr>
        <w:t xml:space="preserve"> </w:t>
      </w:r>
      <w:r>
        <w:rPr>
          <w:u w:val="single"/>
        </w:rPr>
        <w:tab/>
      </w:r>
      <w:r>
        <w:t xml:space="preserve"> Position on Exec Staff</w:t>
      </w:r>
      <w:r>
        <w:rPr>
          <w:u w:val="single"/>
        </w:rPr>
        <w:t xml:space="preserve"> </w:t>
      </w:r>
      <w:r>
        <w:rPr>
          <w:u w:val="single"/>
        </w:rPr>
        <w:tab/>
      </w:r>
      <w:r>
        <w:rPr>
          <w:w w:val="46"/>
          <w:u w:val="single"/>
        </w:rPr>
        <w:t xml:space="preserve"> </w:t>
      </w:r>
      <w:r>
        <w:t xml:space="preserve"> Time and Date Received</w:t>
      </w:r>
      <w:r>
        <w:rPr>
          <w:u w:val="single"/>
        </w:rPr>
        <w:t xml:space="preserve"> </w:t>
      </w:r>
      <w:r>
        <w:rPr>
          <w:u w:val="single"/>
        </w:rPr>
        <w:tab/>
      </w:r>
      <w:r>
        <w:rPr>
          <w:w w:val="21"/>
          <w:u w:val="single"/>
        </w:rPr>
        <w:t xml:space="preserve"> </w:t>
      </w:r>
      <w:r>
        <w:t xml:space="preserve"> Signature of Exec Staff Member</w:t>
      </w:r>
      <w:r>
        <w:rPr>
          <w:u w:val="single"/>
        </w:rPr>
        <w:t xml:space="preserve"> </w:t>
      </w:r>
      <w:r>
        <w:rPr>
          <w:u w:val="single"/>
        </w:rPr>
        <w:tab/>
      </w:r>
      <w:r>
        <w:rPr>
          <w:w w:val="28"/>
          <w:u w:val="single"/>
        </w:rPr>
        <w:t xml:space="preserve"> </w:t>
      </w:r>
    </w:p>
    <w:sectPr w:rsidR="00612288">
      <w:type w:val="continuous"/>
      <w:pgSz w:w="12240" w:h="15840"/>
      <w:pgMar w:top="1380" w:right="170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C11865"/>
    <w:multiLevelType w:val="hybridMultilevel"/>
    <w:tmpl w:val="2C6EC8D2"/>
    <w:lvl w:ilvl="0" w:tplc="BB065366">
      <w:start w:val="1"/>
      <w:numFmt w:val="decimal"/>
      <w:lvlText w:val="%1."/>
      <w:lvlJc w:val="left"/>
      <w:pPr>
        <w:ind w:left="100" w:hanging="240"/>
        <w:jc w:val="left"/>
      </w:pPr>
      <w:rPr>
        <w:rFonts w:ascii="Times New Roman" w:eastAsia="Times New Roman" w:hAnsi="Times New Roman" w:cs="Times New Roman" w:hint="default"/>
        <w:w w:val="100"/>
        <w:sz w:val="24"/>
        <w:szCs w:val="24"/>
      </w:rPr>
    </w:lvl>
    <w:lvl w:ilvl="1" w:tplc="DB74A3FC">
      <w:numFmt w:val="bullet"/>
      <w:lvlText w:val="•"/>
      <w:lvlJc w:val="left"/>
      <w:pPr>
        <w:ind w:left="974" w:hanging="240"/>
      </w:pPr>
      <w:rPr>
        <w:rFonts w:hint="default"/>
      </w:rPr>
    </w:lvl>
    <w:lvl w:ilvl="2" w:tplc="8278D970">
      <w:numFmt w:val="bullet"/>
      <w:lvlText w:val="•"/>
      <w:lvlJc w:val="left"/>
      <w:pPr>
        <w:ind w:left="1848" w:hanging="240"/>
      </w:pPr>
      <w:rPr>
        <w:rFonts w:hint="default"/>
      </w:rPr>
    </w:lvl>
    <w:lvl w:ilvl="3" w:tplc="37260528">
      <w:numFmt w:val="bullet"/>
      <w:lvlText w:val="•"/>
      <w:lvlJc w:val="left"/>
      <w:pPr>
        <w:ind w:left="2722" w:hanging="240"/>
      </w:pPr>
      <w:rPr>
        <w:rFonts w:hint="default"/>
      </w:rPr>
    </w:lvl>
    <w:lvl w:ilvl="4" w:tplc="4976BC52">
      <w:numFmt w:val="bullet"/>
      <w:lvlText w:val="•"/>
      <w:lvlJc w:val="left"/>
      <w:pPr>
        <w:ind w:left="3596" w:hanging="240"/>
      </w:pPr>
      <w:rPr>
        <w:rFonts w:hint="default"/>
      </w:rPr>
    </w:lvl>
    <w:lvl w:ilvl="5" w:tplc="1BFAB06E">
      <w:numFmt w:val="bullet"/>
      <w:lvlText w:val="•"/>
      <w:lvlJc w:val="left"/>
      <w:pPr>
        <w:ind w:left="4470" w:hanging="240"/>
      </w:pPr>
      <w:rPr>
        <w:rFonts w:hint="default"/>
      </w:rPr>
    </w:lvl>
    <w:lvl w:ilvl="6" w:tplc="EF0C62BA">
      <w:numFmt w:val="bullet"/>
      <w:lvlText w:val="•"/>
      <w:lvlJc w:val="left"/>
      <w:pPr>
        <w:ind w:left="5344" w:hanging="240"/>
      </w:pPr>
      <w:rPr>
        <w:rFonts w:hint="default"/>
      </w:rPr>
    </w:lvl>
    <w:lvl w:ilvl="7" w:tplc="FAA07D5A">
      <w:numFmt w:val="bullet"/>
      <w:lvlText w:val="•"/>
      <w:lvlJc w:val="left"/>
      <w:pPr>
        <w:ind w:left="6218" w:hanging="240"/>
      </w:pPr>
      <w:rPr>
        <w:rFonts w:hint="default"/>
      </w:rPr>
    </w:lvl>
    <w:lvl w:ilvl="8" w:tplc="4D341BD0">
      <w:numFmt w:val="bullet"/>
      <w:lvlText w:val="•"/>
      <w:lvlJc w:val="left"/>
      <w:pPr>
        <w:ind w:left="7092"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288"/>
    <w:rsid w:val="002E05B0"/>
    <w:rsid w:val="00612288"/>
    <w:rsid w:val="00D04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B5E28D-44B6-422D-9909-A6241AECA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ind w:left="100" w:right="9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Microsoft Word - Ticket Registration Form.docx</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Ticket Registration Form.docx</dc:title>
  <dc:creator>Andrew Collins</dc:creator>
  <cp:lastModifiedBy>Jonathan B Sanders</cp:lastModifiedBy>
  <cp:revision>2</cp:revision>
  <dcterms:created xsi:type="dcterms:W3CDTF">2018-03-06T19:28:00Z</dcterms:created>
  <dcterms:modified xsi:type="dcterms:W3CDTF">2018-03-06T19:28:00Z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2016-11-04T00:00:00Z</vt:filetime>
  </property>
  <property fmtid="{D5CDD505-2E9C-101B-9397-08002B2CF9AE}" pid="3" name="Creator">
    <vt:lpwstr>Word</vt:lpwstr>
  </property>
  <property fmtid="{D5CDD505-2E9C-101B-9397-08002B2CF9AE}" pid="4" name="LastSaved">
    <vt:filetime>2017-10-02T00:00:00Z</vt:filetime>
  </property>
</Properties>
</file>