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D5" w:rsidRPr="00B663D5" w:rsidRDefault="00EF1612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B663D5" w:rsidRPr="00B663D5">
        <w:rPr>
          <w:rFonts w:ascii="Times New Roman" w:hAnsi="Times New Roman" w:cs="Times New Roman"/>
        </w:rPr>
        <w:t>ои представления о формате .nres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 xml:space="preserve">Что интересно, здесь все контуры дублируются в двух форматах точек, вот например начало файла, задание домена: 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&lt;количество контуров в принципе&gt;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domain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&lt;количество контуров в домене, допустим 2&gt;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№0, допустим 3&gt;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 - смещение, видимо для нестандартных контуров домена, у прямоугольника всегда по нулям&gt;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№1, допустим 4&gt;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 (b всегда ноль)&gt;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&lt;количество контуров в домене, допустим 2&gt;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№0, допустим 3&gt;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&lt;количество точек в контуре №1, допустим 4&gt;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ab/>
        <w:t>&lt;x,y,b&gt;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Подобным образом сохраняются далее и детали. Второй формат это тот самый формат точек который мы выводим из TFlex'а в таск для NF, стандартные XYB.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А вот первый более интересен</w:t>
      </w:r>
      <w:r w:rsidR="00EF1612">
        <w:rPr>
          <w:rFonts w:ascii="Times New Roman" w:hAnsi="Times New Roman" w:cs="Times New Roman"/>
        </w:rPr>
        <w:t>, им я в итоге и воспользовался</w:t>
      </w:r>
      <w:r w:rsidRPr="00B663D5">
        <w:rPr>
          <w:rFonts w:ascii="Times New Roman" w:hAnsi="Times New Roman" w:cs="Times New Roman"/>
        </w:rPr>
        <w:t xml:space="preserve"> - во-первых всегда сначала идёт смещение XY, прямые линии (точки с нулевыми b) </w:t>
      </w:r>
      <w:r>
        <w:rPr>
          <w:rFonts w:ascii="Times New Roman" w:hAnsi="Times New Roman" w:cs="Times New Roman"/>
        </w:rPr>
        <w:t xml:space="preserve">обозначаются тут так же, а вот </w:t>
      </w:r>
      <w:r w:rsidRPr="00B663D5">
        <w:rPr>
          <w:rFonts w:ascii="Times New Roman" w:hAnsi="Times New Roman" w:cs="Times New Roman"/>
        </w:rPr>
        <w:t>дуги здесь обозначаются пятью аргументами:</w:t>
      </w:r>
    </w:p>
    <w:p w:rsidR="00EF1612" w:rsidRPr="00B663D5" w:rsidRDefault="00EF1612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EF1612" w:rsidRDefault="00B663D5" w:rsidP="00B663D5">
      <w:pPr>
        <w:spacing w:line="240" w:lineRule="auto"/>
        <w:rPr>
          <w:rFonts w:ascii="Times New Roman" w:hAnsi="Times New Roman" w:cs="Times New Roman"/>
          <w:lang w:val="en-US"/>
        </w:rPr>
      </w:pPr>
      <w:r w:rsidRPr="00B663D5">
        <w:rPr>
          <w:rFonts w:ascii="Times New Roman" w:hAnsi="Times New Roman" w:cs="Times New Roman"/>
          <w:lang w:val="en-US"/>
        </w:rPr>
        <w:lastRenderedPageBreak/>
        <w:t>X,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Y,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R,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AngStart,</w:t>
      </w:r>
      <w:r w:rsidR="00EF1612" w:rsidRPr="00EF1612">
        <w:rPr>
          <w:rFonts w:ascii="Times New Roman" w:hAnsi="Times New Roman" w:cs="Times New Roman"/>
          <w:lang w:val="en-US"/>
        </w:rPr>
        <w:t xml:space="preserve"> </w:t>
      </w:r>
      <w:r w:rsidRPr="00B663D5">
        <w:rPr>
          <w:rFonts w:ascii="Times New Roman" w:hAnsi="Times New Roman" w:cs="Times New Roman"/>
          <w:lang w:val="en-US"/>
        </w:rPr>
        <w:t>AngSweep</w:t>
      </w:r>
      <w:r w:rsidRPr="00B663D5">
        <w:rPr>
          <w:rFonts w:ascii="Times New Roman" w:hAnsi="Times New Roman" w:cs="Times New Roman"/>
          <w:lang w:val="en-US"/>
        </w:rPr>
        <w:tab/>
      </w:r>
      <w:r w:rsidRPr="00B663D5">
        <w:rPr>
          <w:rFonts w:ascii="Times New Roman" w:hAnsi="Times New Roman" w:cs="Times New Roman"/>
          <w:lang w:val="en-US"/>
        </w:rPr>
        <w:tab/>
      </w:r>
      <w:r w:rsidRPr="00B663D5">
        <w:rPr>
          <w:rFonts w:ascii="Times New Roman" w:hAnsi="Times New Roman" w:cs="Times New Roman"/>
          <w:lang w:val="en-US"/>
        </w:rPr>
        <w:tab/>
      </w:r>
    </w:p>
    <w:p w:rsidR="00B663D5" w:rsidRPr="00EF1612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EF1612">
        <w:rPr>
          <w:rFonts w:ascii="Times New Roman" w:hAnsi="Times New Roman" w:cs="Times New Roman"/>
        </w:rPr>
        <w:t xml:space="preserve">, </w:t>
      </w:r>
      <w:r w:rsidRPr="00B663D5">
        <w:rPr>
          <w:rFonts w:ascii="Times New Roman" w:hAnsi="Times New Roman" w:cs="Times New Roman"/>
        </w:rPr>
        <w:t>где</w:t>
      </w:r>
      <w:r w:rsidR="00EF1612">
        <w:rPr>
          <w:rFonts w:ascii="Times New Roman" w:hAnsi="Times New Roman" w:cs="Times New Roman"/>
        </w:rPr>
        <w:tab/>
      </w:r>
      <w:r w:rsidRPr="00B663D5">
        <w:rPr>
          <w:rFonts w:ascii="Times New Roman" w:hAnsi="Times New Roman" w:cs="Times New Roman"/>
        </w:rPr>
        <w:t>X,Y - позиция первой точки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R - радиус, описываемый дугой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AngStart - начальный угол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ab/>
        <w:t>AngSweep - угол, описыва</w:t>
      </w:r>
      <w:r w:rsidR="001F7503">
        <w:rPr>
          <w:rFonts w:ascii="Times New Roman" w:hAnsi="Times New Roman" w:cs="Times New Roman"/>
        </w:rPr>
        <w:t>е</w:t>
      </w:r>
      <w:r w:rsidRPr="00B663D5">
        <w:rPr>
          <w:rFonts w:ascii="Times New Roman" w:hAnsi="Times New Roman" w:cs="Times New Roman"/>
        </w:rPr>
        <w:t>мый от начала дуги</w:t>
      </w: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 w:rsidRPr="00B663D5">
        <w:rPr>
          <w:rFonts w:ascii="Times New Roman" w:hAnsi="Times New Roman" w:cs="Times New Roman"/>
        </w:rPr>
        <w:t>Собственно про алгоритм - я сначала парился пытался сделать циклы последовательные, то есть читаю строку, цепляю из неё циферку 4, распознаю что это количе</w:t>
      </w:r>
      <w:r>
        <w:rPr>
          <w:rFonts w:ascii="Times New Roman" w:hAnsi="Times New Roman" w:cs="Times New Roman"/>
        </w:rPr>
        <w:t xml:space="preserve">ство контуров, </w:t>
      </w:r>
      <w:r w:rsidRPr="00B663D5">
        <w:rPr>
          <w:rFonts w:ascii="Times New Roman" w:hAnsi="Times New Roman" w:cs="Times New Roman"/>
        </w:rPr>
        <w:t>в ней для каждого контура так же цепляю циферку количества точек итд, но получалась фигня полная.</w:t>
      </w:r>
    </w:p>
    <w:p w:rsidR="00B663D5" w:rsidRPr="00DF69DF" w:rsidRDefault="00B663D5" w:rsidP="00B663D5">
      <w:pPr>
        <w:spacing w:line="240" w:lineRule="auto"/>
        <w:rPr>
          <w:rFonts w:ascii="Times New Roman" w:hAnsi="Times New Roman" w:cs="Times New Roman"/>
          <w:lang w:val="en-US"/>
        </w:rPr>
      </w:pPr>
      <w:r w:rsidRPr="00B663D5">
        <w:rPr>
          <w:rFonts w:ascii="Times New Roman" w:hAnsi="Times New Roman" w:cs="Times New Roman"/>
        </w:rPr>
        <w:t>Сделал иначе - отталкиваясь от того что нам по сути по барабану какой контур откуда взялся, домен это или деталь, я просто начинаю построчно ч</w:t>
      </w:r>
      <w:r>
        <w:rPr>
          <w:rFonts w:ascii="Times New Roman" w:hAnsi="Times New Roman" w:cs="Times New Roman"/>
        </w:rPr>
        <w:t xml:space="preserve">итать файл, разбивая строку функцией split по символу пробела. В случае если я натыкаюсь на строку с двумя аргументами – я понимаю, что попал на строку смещения, что означает начало нового контура. После этого я начинаю читать следующие строки, если у них 3 аргумента – я их добавляю в текущую полилинию, если 5 аргументов – я попал на дугу окружности, добавляю </w:t>
      </w:r>
      <w:r w:rsidR="005B530D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полилинию точку начала дуги и закрываю полилинию, отрисовываю дугу и открываю полилинию заново, с точкой конца дуги. Если я при дальнейшем последовательном чтении натыкаюсь на строку с отличным от 3 или 5 количеством аргументов то я контур закрываю, замыкаю контур добавлением первой точки в </w:t>
      </w:r>
      <w:r w:rsidR="005B530D">
        <w:rPr>
          <w:rFonts w:ascii="Times New Roman" w:hAnsi="Times New Roman" w:cs="Times New Roman"/>
        </w:rPr>
        <w:t>последнюю полилинию</w:t>
      </w:r>
      <w:r>
        <w:rPr>
          <w:rFonts w:ascii="Times New Roman" w:hAnsi="Times New Roman" w:cs="Times New Roman"/>
        </w:rPr>
        <w:t xml:space="preserve"> и рисую его в </w:t>
      </w:r>
      <w:r>
        <w:rPr>
          <w:rFonts w:ascii="Times New Roman" w:hAnsi="Times New Roman" w:cs="Times New Roman"/>
          <w:lang w:val="en-US"/>
        </w:rPr>
        <w:t>TFlex</w:t>
      </w:r>
      <w:r w:rsidRPr="00B663D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</w:t>
      </w:r>
      <w:r w:rsidR="00DF69DF">
        <w:rPr>
          <w:rFonts w:ascii="Times New Roman" w:hAnsi="Times New Roman" w:cs="Times New Roman"/>
        </w:rPr>
        <w:t xml:space="preserve">, иду дальше по файлу, ищу опять строку с двумя аргументами, повторяю алгоритм и так до </w:t>
      </w:r>
      <w:r w:rsidR="00DF69DF">
        <w:rPr>
          <w:rFonts w:ascii="Times New Roman" w:hAnsi="Times New Roman" w:cs="Times New Roman"/>
          <w:lang w:val="en-US"/>
        </w:rPr>
        <w:t>EOF.</w:t>
      </w:r>
      <w:bookmarkStart w:id="0" w:name="_GoBack"/>
      <w:bookmarkEnd w:id="0"/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отрисовки полилинии в принципе не сложен, кроме </w:t>
      </w:r>
      <w:r w:rsidR="005B530D">
        <w:rPr>
          <w:rFonts w:ascii="Times New Roman" w:hAnsi="Times New Roman" w:cs="Times New Roman"/>
        </w:rPr>
        <w:t xml:space="preserve">разве что </w:t>
      </w:r>
      <w:r>
        <w:rPr>
          <w:rFonts w:ascii="Times New Roman" w:hAnsi="Times New Roman" w:cs="Times New Roman"/>
        </w:rPr>
        <w:t>того</w:t>
      </w:r>
      <w:r w:rsidR="005B530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приходится пользоваться небезопасным кодом – почему-то полилинию я нашёл как </w:t>
      </w:r>
      <w:r w:rsidR="00994243">
        <w:rPr>
          <w:rFonts w:ascii="Times New Roman" w:hAnsi="Times New Roman" w:cs="Times New Roman"/>
        </w:rPr>
        <w:t>задавать</w:t>
      </w:r>
      <w:r>
        <w:rPr>
          <w:rFonts w:ascii="Times New Roman" w:hAnsi="Times New Roman" w:cs="Times New Roman"/>
        </w:rPr>
        <w:t xml:space="preserve"> только с помощью указателей; в файле </w:t>
      </w:r>
      <w:r>
        <w:rPr>
          <w:rFonts w:ascii="Times New Roman" w:hAnsi="Times New Roman" w:cs="Times New Roman"/>
          <w:lang w:val="en-US"/>
        </w:rPr>
        <w:t>NFResult</w:t>
      </w:r>
      <w:r w:rsidRPr="00B66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 написал класс </w:t>
      </w:r>
      <w:r>
        <w:rPr>
          <w:rFonts w:ascii="Times New Roman" w:hAnsi="Times New Roman" w:cs="Times New Roman"/>
          <w:lang w:val="en-US"/>
        </w:rPr>
        <w:t>NFPolyline</w:t>
      </w:r>
      <w:r w:rsidRPr="00B66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полилинией, там есть методы добавления точки и метод отрисовки.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отрисовки дуг я сделал по трём точкам – точка начального угла, точка конечного угла и точка угла между ними:</w:t>
      </w:r>
    </w:p>
    <w:p w:rsidR="00B663D5" w:rsidRDefault="00B663D5" w:rsidP="00B663D5">
      <w:pPr>
        <w:spacing w:line="240" w:lineRule="auto"/>
        <w:rPr>
          <w:rFonts w:ascii="Times New Roman" w:hAnsi="Times New Roman" w:cs="Times New Roman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y2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663D5" w:rsidRPr="00B663D5" w:rsidRDefault="00B663D5" w:rsidP="00B66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x3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Default="00B663D5" w:rsidP="00B663D5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B663D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y3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ang1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ang2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663D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B663D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663D5" w:rsidRDefault="00B663D5" w:rsidP="00B663D5">
      <w:pPr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B663D5" w:rsidRDefault="001F7503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="00C015E8">
        <w:rPr>
          <w:rFonts w:ascii="Times New Roman" w:hAnsi="Times New Roman" w:cs="Times New Roman"/>
          <w:lang w:val="en-US"/>
        </w:rPr>
        <w:t>x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и </w:t>
      </w:r>
      <w:r w:rsidR="00C015E8">
        <w:rPr>
          <w:rFonts w:ascii="Times New Roman" w:hAnsi="Times New Roman" w:cs="Times New Roman"/>
          <w:lang w:val="en-US"/>
        </w:rPr>
        <w:t>y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–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первые 2 аргумента, </w:t>
      </w:r>
      <w:r w:rsidR="00C015E8">
        <w:rPr>
          <w:rFonts w:ascii="Times New Roman" w:hAnsi="Times New Roman" w:cs="Times New Roman"/>
          <w:lang w:val="en-US"/>
        </w:rPr>
        <w:t>radius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–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 xml:space="preserve">аргумент №3, </w:t>
      </w:r>
      <w:r>
        <w:rPr>
          <w:rFonts w:ascii="Times New Roman" w:hAnsi="Times New Roman" w:cs="Times New Roman"/>
          <w:lang w:val="en-US"/>
        </w:rPr>
        <w:t>ang</w:t>
      </w:r>
      <w:r w:rsidRPr="001F7503"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</w:rPr>
        <w:t xml:space="preserve">начальный угол (аргумент №4), </w:t>
      </w:r>
      <w:r>
        <w:rPr>
          <w:rFonts w:ascii="Times New Roman" w:hAnsi="Times New Roman" w:cs="Times New Roman"/>
          <w:lang w:val="en-US"/>
        </w:rPr>
        <w:t>ang</w:t>
      </w:r>
      <w:r w:rsidRPr="001F7503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–</w:t>
      </w:r>
      <w:r w:rsidRPr="001F75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угол, описываемый от начала дуги</w:t>
      </w:r>
      <w:r w:rsidR="00C015E8" w:rsidRPr="00C015E8">
        <w:rPr>
          <w:rFonts w:ascii="Times New Roman" w:hAnsi="Times New Roman" w:cs="Times New Roman"/>
        </w:rPr>
        <w:t xml:space="preserve"> </w:t>
      </w:r>
      <w:r w:rsidR="00C015E8">
        <w:rPr>
          <w:rFonts w:ascii="Times New Roman" w:hAnsi="Times New Roman" w:cs="Times New Roman"/>
        </w:rPr>
        <w:t>(аргумент №5)</w:t>
      </w:r>
    </w:p>
    <w:p w:rsidR="00EF1612" w:rsidRPr="00C015E8" w:rsidRDefault="00EF1612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Минусы выведены опять же эмпирически – методом научного тыка.</w:t>
      </w:r>
    </w:p>
    <w:p w:rsidR="00BC03EC" w:rsidRDefault="00C015E8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интересного ещё то, что ось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  <w:lang w:val="en-US"/>
        </w:rPr>
        <w:t>CatUI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направлена вниз, а у </w:t>
      </w:r>
      <w:r>
        <w:rPr>
          <w:rFonts w:ascii="Times New Roman" w:hAnsi="Times New Roman" w:cs="Times New Roman"/>
          <w:lang w:val="en-US"/>
        </w:rPr>
        <w:t>TFlex</w:t>
      </w:r>
      <w:r w:rsidRPr="00C015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а вверх, таким образом я когда читаю из файла первый контур (а он всегда домен) подмечаю максимальный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переменную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offset</w:t>
      </w:r>
      <w:r w:rsidRPr="00C015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в дальнейшем произвожу для всех координат </w:t>
      </w:r>
      <w:r>
        <w:rPr>
          <w:rFonts w:ascii="Times New Roman" w:hAnsi="Times New Roman" w:cs="Times New Roman"/>
          <w:lang w:val="en-US"/>
        </w:rPr>
        <w:t>Y</w:t>
      </w:r>
      <w:r w:rsidR="00EF1612">
        <w:rPr>
          <w:rFonts w:ascii="Times New Roman" w:hAnsi="Times New Roman" w:cs="Times New Roman"/>
        </w:rPr>
        <w:t xml:space="preserve"> перед непосредственной отрисовкой</w:t>
      </w:r>
      <w:r w:rsidRPr="00C01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преобразование типа </w:t>
      </w:r>
      <w:r>
        <w:rPr>
          <w:rFonts w:ascii="Times New Roman" w:hAnsi="Times New Roman" w:cs="Times New Roman"/>
          <w:lang w:val="en-US"/>
        </w:rPr>
        <w:t>Yi</w:t>
      </w:r>
      <w:r w:rsidRPr="00C015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y</w:t>
      </w:r>
      <w:r w:rsidRPr="00C015E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offset</w:t>
      </w:r>
      <w:r w:rsidRPr="00C015E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Yi</w:t>
      </w:r>
      <w:r w:rsidRPr="00C015E8">
        <w:rPr>
          <w:rFonts w:ascii="Times New Roman" w:hAnsi="Times New Roman" w:cs="Times New Roman"/>
        </w:rPr>
        <w:t>;</w:t>
      </w:r>
    </w:p>
    <w:p w:rsidR="00BC03EC" w:rsidRPr="00BC03EC" w:rsidRDefault="00BC03EC" w:rsidP="00B663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да, в конце файла есть информация по поводу занимаемой площади домена, раскроя и их соотношение, но ею я не пользовался, подумал что в рамках плагина это не нужно, пользователь и в </w:t>
      </w:r>
      <w:r>
        <w:rPr>
          <w:rFonts w:ascii="Times New Roman" w:hAnsi="Times New Roman" w:cs="Times New Roman"/>
          <w:lang w:val="en-US"/>
        </w:rPr>
        <w:t>CatUI</w:t>
      </w:r>
      <w:r w:rsidRPr="00BC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посмотреть результат.</w:t>
      </w:r>
    </w:p>
    <w:sectPr w:rsidR="00BC03EC" w:rsidRPr="00BC03EC" w:rsidSect="00DC79FB">
      <w:pgSz w:w="11909" w:h="16834"/>
      <w:pgMar w:top="1134" w:right="567" w:bottom="1134" w:left="1134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D5"/>
    <w:rsid w:val="001F7503"/>
    <w:rsid w:val="00394ABD"/>
    <w:rsid w:val="005B530D"/>
    <w:rsid w:val="00994243"/>
    <w:rsid w:val="00A569CA"/>
    <w:rsid w:val="00B57BF9"/>
    <w:rsid w:val="00B663D5"/>
    <w:rsid w:val="00BC03EC"/>
    <w:rsid w:val="00C015E8"/>
    <w:rsid w:val="00C76A22"/>
    <w:rsid w:val="00DC79FB"/>
    <w:rsid w:val="00DF69DF"/>
    <w:rsid w:val="00E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A6B03-48CB-4D90-9901-1FB0B0CE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Araptanov</dc:creator>
  <cp:keywords/>
  <dc:description/>
  <cp:lastModifiedBy>Artem Araptanov</cp:lastModifiedBy>
  <cp:revision>7</cp:revision>
  <dcterms:created xsi:type="dcterms:W3CDTF">2016-12-05T19:14:00Z</dcterms:created>
  <dcterms:modified xsi:type="dcterms:W3CDTF">2016-12-05T19:41:00Z</dcterms:modified>
</cp:coreProperties>
</file>