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CA55" w14:textId="77777777" w:rsidR="00415A6E" w:rsidRPr="00CB0AEB" w:rsidRDefault="00052BFF" w:rsidP="4D860762">
      <w:pPr>
        <w:spacing w:after="0" w:line="240" w:lineRule="auto"/>
        <w:jc w:val="center"/>
        <w:rPr>
          <w:rFonts w:ascii="Cambria" w:eastAsia="Lato" w:hAnsi="Cambria"/>
          <w:b/>
          <w:bCs/>
          <w:sz w:val="20"/>
          <w:szCs w:val="20"/>
        </w:rPr>
      </w:pPr>
      <w:r w:rsidRPr="00CB0AEB">
        <w:rPr>
          <w:rFonts w:ascii="Cambria" w:eastAsia="Lato" w:hAnsi="Cambria"/>
          <w:b/>
          <w:bCs/>
          <w:sz w:val="20"/>
          <w:szCs w:val="20"/>
        </w:rPr>
        <w:t>CMIT 495 Current Trends and Projects in Computer Networks and Security</w:t>
      </w:r>
    </w:p>
    <w:p w14:paraId="5360DFB1" w14:textId="77777777" w:rsidR="00415A6E" w:rsidRPr="00CB0AEB" w:rsidRDefault="00415A6E" w:rsidP="4D860762">
      <w:pPr>
        <w:spacing w:after="0" w:line="240" w:lineRule="auto"/>
        <w:rPr>
          <w:rFonts w:ascii="Cambria" w:eastAsia="Lato" w:hAnsi="Cambria"/>
          <w:sz w:val="20"/>
          <w:szCs w:val="20"/>
        </w:rPr>
      </w:pPr>
    </w:p>
    <w:p w14:paraId="2E0185DD" w14:textId="628BC793" w:rsidR="00415A6E" w:rsidRDefault="00052BFF" w:rsidP="00CB0AEB">
      <w:pPr>
        <w:spacing w:after="0" w:line="240" w:lineRule="auto"/>
        <w:jc w:val="center"/>
        <w:rPr>
          <w:rFonts w:ascii="Cambria" w:eastAsia="Calibri" w:hAnsi="Cambria"/>
          <w:i/>
          <w:iCs/>
          <w:sz w:val="20"/>
          <w:szCs w:val="20"/>
        </w:rPr>
      </w:pPr>
      <w:r w:rsidRPr="00CB0AEB">
        <w:rPr>
          <w:rFonts w:ascii="Cambria" w:eastAsia="Lato" w:hAnsi="Cambria"/>
          <w:i/>
          <w:iCs/>
          <w:sz w:val="20"/>
          <w:szCs w:val="20"/>
        </w:rPr>
        <w:t xml:space="preserve">Week 2 </w:t>
      </w:r>
      <w:r w:rsidRPr="00CB0AEB">
        <w:rPr>
          <w:rFonts w:ascii="Cambria" w:eastAsia="Calibri" w:hAnsi="Cambria"/>
          <w:i/>
          <w:iCs/>
          <w:sz w:val="20"/>
          <w:szCs w:val="20"/>
        </w:rPr>
        <w:t>– Cloud Computing</w:t>
      </w:r>
    </w:p>
    <w:p w14:paraId="2EEBF708" w14:textId="77777777" w:rsidR="00CB0AEB" w:rsidRPr="00CB0AEB" w:rsidRDefault="00CB0AEB" w:rsidP="00CB0AEB">
      <w:pPr>
        <w:spacing w:after="0" w:line="240" w:lineRule="auto"/>
        <w:jc w:val="center"/>
        <w:rPr>
          <w:rFonts w:ascii="Cambria" w:eastAsia="Calibri" w:hAnsi="Cambria"/>
          <w:i/>
          <w:iCs/>
          <w:sz w:val="20"/>
          <w:szCs w:val="20"/>
        </w:rPr>
      </w:pPr>
    </w:p>
    <w:p w14:paraId="32DF68F0" w14:textId="492378D4" w:rsidR="00FD408D" w:rsidRPr="00CB0AEB" w:rsidRDefault="00EA571C" w:rsidP="743BAE62">
      <w:pPr>
        <w:pStyle w:val="ListParagraph"/>
        <w:numPr>
          <w:ilvl w:val="0"/>
          <w:numId w:val="11"/>
        </w:numPr>
        <w:spacing w:after="0" w:line="240" w:lineRule="auto"/>
        <w:rPr>
          <w:rFonts w:ascii="Cambria" w:hAnsi="Cambria"/>
          <w:b/>
          <w:bCs/>
          <w:sz w:val="20"/>
          <w:szCs w:val="20"/>
        </w:rPr>
      </w:pPr>
      <w:r w:rsidRPr="00CB0AEB">
        <w:rPr>
          <w:rFonts w:ascii="Cambria" w:eastAsia="Lato" w:hAnsi="Cambria"/>
          <w:b/>
          <w:bCs/>
          <w:sz w:val="20"/>
          <w:szCs w:val="20"/>
        </w:rPr>
        <w:t>Access your</w:t>
      </w:r>
      <w:r w:rsidR="7A4430EC" w:rsidRPr="00CB0AEB">
        <w:rPr>
          <w:rFonts w:ascii="Cambria" w:eastAsia="Lato" w:hAnsi="Cambria"/>
          <w:b/>
          <w:bCs/>
          <w:sz w:val="20"/>
          <w:szCs w:val="20"/>
        </w:rPr>
        <w:t xml:space="preserve"> AWS </w:t>
      </w:r>
      <w:r w:rsidRPr="00CB0AEB">
        <w:rPr>
          <w:rFonts w:ascii="Cambria" w:eastAsia="Lato" w:hAnsi="Cambria"/>
          <w:b/>
          <w:bCs/>
          <w:sz w:val="20"/>
          <w:szCs w:val="20"/>
        </w:rPr>
        <w:t xml:space="preserve">Learner Lab </w:t>
      </w:r>
      <w:r w:rsidR="7A4430EC" w:rsidRPr="00CB0AEB">
        <w:rPr>
          <w:rFonts w:ascii="Cambria" w:eastAsia="Lato" w:hAnsi="Cambria"/>
          <w:b/>
          <w:bCs/>
          <w:sz w:val="20"/>
          <w:szCs w:val="20"/>
        </w:rPr>
        <w:t>and take a screenshot of the AWS Management Console (Dashboard) and</w:t>
      </w:r>
      <w:r w:rsidR="2E3E2B69" w:rsidRPr="00CB0AEB">
        <w:rPr>
          <w:rFonts w:ascii="Cambria" w:eastAsia="Lato" w:hAnsi="Cambria"/>
          <w:b/>
          <w:bCs/>
          <w:sz w:val="20"/>
          <w:szCs w:val="20"/>
        </w:rPr>
        <w:t xml:space="preserve"> </w:t>
      </w:r>
      <w:r w:rsidR="62D4CF6C" w:rsidRPr="00CB0AEB">
        <w:rPr>
          <w:rFonts w:ascii="Cambria" w:eastAsia="Lato" w:hAnsi="Cambria"/>
          <w:b/>
          <w:bCs/>
          <w:sz w:val="20"/>
          <w:szCs w:val="20"/>
        </w:rPr>
        <w:t xml:space="preserve">paste </w:t>
      </w:r>
      <w:r w:rsidR="7A4430EC" w:rsidRPr="00CB0AEB">
        <w:rPr>
          <w:rFonts w:ascii="Cambria" w:eastAsia="Lato" w:hAnsi="Cambria"/>
          <w:b/>
          <w:bCs/>
          <w:sz w:val="20"/>
          <w:szCs w:val="20"/>
        </w:rPr>
        <w:t>it below</w:t>
      </w:r>
      <w:r w:rsidR="50178115" w:rsidRPr="00CB0AEB">
        <w:rPr>
          <w:rFonts w:ascii="Cambria" w:eastAsia="Lato" w:hAnsi="Cambria"/>
          <w:b/>
          <w:bCs/>
          <w:sz w:val="20"/>
          <w:szCs w:val="20"/>
        </w:rPr>
        <w:t xml:space="preserve"> question 1</w:t>
      </w:r>
      <w:r w:rsidR="7A4430EC" w:rsidRPr="00CB0AEB">
        <w:rPr>
          <w:rFonts w:ascii="Cambria" w:eastAsia="Lato" w:hAnsi="Cambria"/>
          <w:b/>
          <w:bCs/>
          <w:sz w:val="20"/>
          <w:szCs w:val="20"/>
        </w:rPr>
        <w:t xml:space="preserve">.  The screenshot should include the username you </w:t>
      </w:r>
      <w:r w:rsidRPr="00CB0AEB">
        <w:rPr>
          <w:rFonts w:ascii="Cambria" w:eastAsia="Lato" w:hAnsi="Cambria"/>
          <w:b/>
          <w:bCs/>
          <w:sz w:val="20"/>
          <w:szCs w:val="20"/>
        </w:rPr>
        <w:t>were assigned</w:t>
      </w:r>
      <w:r w:rsidR="7A4430EC" w:rsidRPr="00CB0AEB">
        <w:rPr>
          <w:rFonts w:ascii="Cambria" w:eastAsia="Lato" w:hAnsi="Cambria"/>
          <w:b/>
          <w:bCs/>
          <w:sz w:val="20"/>
          <w:szCs w:val="20"/>
        </w:rPr>
        <w:t xml:space="preserve"> during </w:t>
      </w:r>
      <w:r w:rsidR="7740A49D" w:rsidRPr="00CB0AEB">
        <w:rPr>
          <w:rFonts w:ascii="Cambria" w:eastAsia="Lato" w:hAnsi="Cambria"/>
          <w:b/>
          <w:bCs/>
          <w:sz w:val="20"/>
          <w:szCs w:val="20"/>
        </w:rPr>
        <w:t xml:space="preserve">the </w:t>
      </w:r>
      <w:r w:rsidR="7A4430EC" w:rsidRPr="00CB0AEB">
        <w:rPr>
          <w:rFonts w:ascii="Cambria" w:eastAsia="Lato" w:hAnsi="Cambria"/>
          <w:b/>
          <w:bCs/>
          <w:sz w:val="20"/>
          <w:szCs w:val="20"/>
        </w:rPr>
        <w:t>setup</w:t>
      </w:r>
      <w:r w:rsidR="15E12F1C" w:rsidRPr="00CB0AEB">
        <w:rPr>
          <w:rFonts w:ascii="Cambria" w:eastAsia="Lato" w:hAnsi="Cambria"/>
          <w:b/>
          <w:bCs/>
          <w:sz w:val="20"/>
          <w:szCs w:val="20"/>
        </w:rPr>
        <w:t xml:space="preserve"> phase</w:t>
      </w:r>
      <w:r w:rsidR="7A4430EC" w:rsidRPr="00CB0AEB">
        <w:rPr>
          <w:rFonts w:ascii="Cambria" w:eastAsia="Lato" w:hAnsi="Cambria"/>
          <w:b/>
          <w:bCs/>
          <w:sz w:val="20"/>
          <w:szCs w:val="20"/>
        </w:rPr>
        <w:t>.</w:t>
      </w:r>
    </w:p>
    <w:p w14:paraId="33CB4375" w14:textId="03C56CA2" w:rsidR="00FD408D" w:rsidRPr="00CB0AEB" w:rsidRDefault="005058D1" w:rsidP="005058D1">
      <w:pPr>
        <w:spacing w:after="0" w:line="240" w:lineRule="auto"/>
        <w:rPr>
          <w:rFonts w:ascii="Cambria" w:hAnsi="Cambria"/>
          <w:b/>
          <w:bCs/>
          <w:sz w:val="20"/>
          <w:szCs w:val="20"/>
        </w:rPr>
      </w:pPr>
      <w:r w:rsidRPr="00CB0AEB">
        <w:rPr>
          <w:rFonts w:ascii="Cambria" w:hAnsi="Cambria"/>
          <w:b/>
          <w:bCs/>
          <w:noProof/>
          <w:sz w:val="20"/>
          <w:szCs w:val="20"/>
        </w:rPr>
        <w:drawing>
          <wp:inline distT="0" distB="0" distL="0" distR="0" wp14:anchorId="05CB35E8" wp14:editId="619C379F">
            <wp:extent cx="5943600" cy="2228215"/>
            <wp:effectExtent l="0" t="0" r="0" b="635"/>
            <wp:docPr id="2100162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6232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inline>
        </w:drawing>
      </w:r>
    </w:p>
    <w:p w14:paraId="3D98FAC0" w14:textId="77777777" w:rsidR="005058D1" w:rsidRPr="00CB0AEB" w:rsidRDefault="005058D1" w:rsidP="005058D1">
      <w:pPr>
        <w:spacing w:after="0" w:line="240" w:lineRule="auto"/>
        <w:rPr>
          <w:rFonts w:ascii="Cambria" w:hAnsi="Cambria"/>
          <w:b/>
          <w:bCs/>
          <w:sz w:val="20"/>
          <w:szCs w:val="20"/>
        </w:rPr>
      </w:pPr>
    </w:p>
    <w:p w14:paraId="421F4607" w14:textId="11934567" w:rsidR="00B15E2E" w:rsidRPr="00CB0AEB" w:rsidRDefault="0E9A82FF" w:rsidP="00B15E2E">
      <w:pPr>
        <w:pStyle w:val="ListParagraph"/>
        <w:numPr>
          <w:ilvl w:val="0"/>
          <w:numId w:val="11"/>
        </w:numPr>
        <w:spacing w:after="0" w:line="240" w:lineRule="auto"/>
        <w:rPr>
          <w:rFonts w:ascii="Cambria" w:hAnsi="Cambria"/>
          <w:b/>
          <w:bCs/>
          <w:sz w:val="20"/>
          <w:szCs w:val="20"/>
        </w:rPr>
      </w:pPr>
      <w:r w:rsidRPr="00CB0AEB">
        <w:rPr>
          <w:rFonts w:ascii="Cambria" w:eastAsia="Lato" w:hAnsi="Cambria"/>
          <w:b/>
          <w:bCs/>
          <w:sz w:val="20"/>
          <w:szCs w:val="20"/>
        </w:rPr>
        <w:t>Launch a Windows Virtual Machine (VM).  Provide a detailed overview of the steps required to install the Microsoft Windows operating system</w:t>
      </w:r>
      <w:r w:rsidR="39131CB9" w:rsidRPr="00CB0AEB">
        <w:rPr>
          <w:rFonts w:ascii="Cambria" w:eastAsia="Lato" w:hAnsi="Cambria"/>
          <w:b/>
          <w:bCs/>
          <w:sz w:val="20"/>
          <w:szCs w:val="20"/>
        </w:rPr>
        <w:t xml:space="preserve"> (OS)</w:t>
      </w:r>
      <w:r w:rsidRPr="00CB0AEB">
        <w:rPr>
          <w:rFonts w:ascii="Cambria" w:eastAsia="Lato" w:hAnsi="Cambria"/>
          <w:b/>
          <w:bCs/>
          <w:sz w:val="20"/>
          <w:szCs w:val="20"/>
        </w:rPr>
        <w:t xml:space="preserve"> on the VM.  The steps may be listed in</w:t>
      </w:r>
      <w:r w:rsidR="344DCE12" w:rsidRPr="00CB0AEB">
        <w:rPr>
          <w:rFonts w:ascii="Cambria" w:eastAsia="Lato" w:hAnsi="Cambria"/>
          <w:b/>
          <w:bCs/>
          <w:sz w:val="20"/>
          <w:szCs w:val="20"/>
        </w:rPr>
        <w:t xml:space="preserve"> the form of </w:t>
      </w:r>
      <w:r w:rsidRPr="00CB0AEB">
        <w:rPr>
          <w:rFonts w:ascii="Cambria" w:eastAsia="Lato" w:hAnsi="Cambria"/>
          <w:b/>
          <w:bCs/>
          <w:sz w:val="20"/>
          <w:szCs w:val="20"/>
        </w:rPr>
        <w:t xml:space="preserve">bullet points or </w:t>
      </w:r>
      <w:r w:rsidR="5FE27970" w:rsidRPr="00CB0AEB">
        <w:rPr>
          <w:rFonts w:ascii="Cambria" w:eastAsia="Lato" w:hAnsi="Cambria"/>
          <w:b/>
          <w:bCs/>
          <w:sz w:val="20"/>
          <w:szCs w:val="20"/>
        </w:rPr>
        <w:t xml:space="preserve">a summary with </w:t>
      </w:r>
      <w:r w:rsidRPr="00CB0AEB">
        <w:rPr>
          <w:rFonts w:ascii="Cambria" w:eastAsia="Lato" w:hAnsi="Cambria"/>
          <w:b/>
          <w:bCs/>
          <w:sz w:val="20"/>
          <w:szCs w:val="20"/>
        </w:rPr>
        <w:t xml:space="preserve">complete sentences. Use as much space as required.  Finally, take a screenshot of the desktop and </w:t>
      </w:r>
      <w:r w:rsidR="78C0523E" w:rsidRPr="00CB0AEB">
        <w:rPr>
          <w:rFonts w:ascii="Cambria" w:eastAsia="Lato" w:hAnsi="Cambria"/>
          <w:b/>
          <w:bCs/>
          <w:sz w:val="20"/>
          <w:szCs w:val="20"/>
        </w:rPr>
        <w:t xml:space="preserve">paste it with your response </w:t>
      </w:r>
      <w:r w:rsidRPr="00CB0AEB">
        <w:rPr>
          <w:rFonts w:ascii="Cambria" w:eastAsia="Lato" w:hAnsi="Cambria"/>
          <w:b/>
          <w:bCs/>
          <w:sz w:val="20"/>
          <w:szCs w:val="20"/>
        </w:rPr>
        <w:t>below</w:t>
      </w:r>
      <w:r w:rsidR="1CD36273" w:rsidRPr="00CB0AEB">
        <w:rPr>
          <w:rFonts w:ascii="Cambria" w:eastAsia="Lato" w:hAnsi="Cambria"/>
          <w:b/>
          <w:bCs/>
          <w:sz w:val="20"/>
          <w:szCs w:val="20"/>
        </w:rPr>
        <w:t xml:space="preserve"> this question</w:t>
      </w:r>
      <w:r w:rsidRPr="00CB0AEB">
        <w:rPr>
          <w:rFonts w:ascii="Cambria" w:eastAsia="Lato" w:hAnsi="Cambria"/>
          <w:b/>
          <w:bCs/>
          <w:sz w:val="20"/>
          <w:szCs w:val="20"/>
        </w:rPr>
        <w:t>.</w:t>
      </w:r>
    </w:p>
    <w:p w14:paraId="23254871" w14:textId="03A4E621" w:rsidR="00695AD6" w:rsidRPr="00CB0AEB" w:rsidRDefault="00695AD6" w:rsidP="00695AD6">
      <w:pPr>
        <w:pStyle w:val="ListParagraph"/>
        <w:numPr>
          <w:ilvl w:val="0"/>
          <w:numId w:val="12"/>
        </w:numPr>
        <w:spacing w:after="0" w:line="240" w:lineRule="auto"/>
        <w:rPr>
          <w:rFonts w:ascii="Cambria" w:hAnsi="Cambria"/>
          <w:sz w:val="20"/>
          <w:szCs w:val="20"/>
        </w:rPr>
      </w:pPr>
      <w:r w:rsidRPr="00CB0AEB">
        <w:rPr>
          <w:rFonts w:ascii="Cambria" w:hAnsi="Cambria"/>
          <w:sz w:val="20"/>
          <w:szCs w:val="20"/>
        </w:rPr>
        <w:t xml:space="preserve">From the Console Home page in the recently visited tab, click on </w:t>
      </w:r>
      <w:r w:rsidRPr="00CB0AEB">
        <w:rPr>
          <w:rFonts w:ascii="Cambria" w:hAnsi="Cambria"/>
          <w:b/>
          <w:bCs/>
          <w:sz w:val="20"/>
          <w:szCs w:val="20"/>
        </w:rPr>
        <w:t>EC2.</w:t>
      </w:r>
    </w:p>
    <w:p w14:paraId="40D3CA5B" w14:textId="0DE66E6C" w:rsidR="00695AD6" w:rsidRPr="00CB0AEB" w:rsidRDefault="00695AD6" w:rsidP="00695AD6">
      <w:pPr>
        <w:pStyle w:val="ListParagraph"/>
        <w:numPr>
          <w:ilvl w:val="0"/>
          <w:numId w:val="12"/>
        </w:numPr>
        <w:spacing w:after="0" w:line="240" w:lineRule="auto"/>
        <w:rPr>
          <w:rFonts w:ascii="Cambria" w:hAnsi="Cambria"/>
          <w:sz w:val="20"/>
          <w:szCs w:val="20"/>
        </w:rPr>
      </w:pPr>
      <w:r w:rsidRPr="00CB0AEB">
        <w:rPr>
          <w:rFonts w:ascii="Cambria" w:hAnsi="Cambria"/>
          <w:sz w:val="20"/>
          <w:szCs w:val="20"/>
        </w:rPr>
        <w:t xml:space="preserve">Click on the </w:t>
      </w:r>
      <w:r w:rsidRPr="00CB0AEB">
        <w:rPr>
          <w:rFonts w:ascii="Cambria" w:hAnsi="Cambria"/>
          <w:b/>
          <w:bCs/>
          <w:sz w:val="20"/>
          <w:szCs w:val="20"/>
        </w:rPr>
        <w:t>“Launch Instance”</w:t>
      </w:r>
      <w:r w:rsidRPr="00CB0AEB">
        <w:rPr>
          <w:rFonts w:ascii="Cambria" w:hAnsi="Cambria"/>
          <w:sz w:val="20"/>
          <w:szCs w:val="20"/>
        </w:rPr>
        <w:t xml:space="preserve"> tab. </w:t>
      </w:r>
    </w:p>
    <w:p w14:paraId="00DE555D" w14:textId="77777777" w:rsidR="00695AD6" w:rsidRPr="00CB0AEB" w:rsidRDefault="00695AD6" w:rsidP="00695AD6">
      <w:pPr>
        <w:pStyle w:val="ListParagraph"/>
        <w:numPr>
          <w:ilvl w:val="0"/>
          <w:numId w:val="12"/>
        </w:numPr>
        <w:spacing w:after="0" w:line="240" w:lineRule="auto"/>
        <w:rPr>
          <w:rFonts w:ascii="Cambria" w:hAnsi="Cambria"/>
          <w:sz w:val="20"/>
          <w:szCs w:val="20"/>
        </w:rPr>
      </w:pPr>
      <w:r w:rsidRPr="00CB0AEB">
        <w:rPr>
          <w:rFonts w:ascii="Cambria" w:hAnsi="Cambria"/>
          <w:sz w:val="20"/>
          <w:szCs w:val="20"/>
        </w:rPr>
        <w:t xml:space="preserve">In the </w:t>
      </w:r>
      <w:r w:rsidRPr="00CB0AEB">
        <w:rPr>
          <w:rFonts w:ascii="Cambria" w:hAnsi="Cambria"/>
          <w:b/>
          <w:bCs/>
          <w:sz w:val="20"/>
          <w:szCs w:val="20"/>
        </w:rPr>
        <w:t>“Launch and Instance”</w:t>
      </w:r>
      <w:r w:rsidRPr="00CB0AEB">
        <w:rPr>
          <w:rFonts w:ascii="Cambria" w:hAnsi="Cambria"/>
          <w:sz w:val="20"/>
          <w:szCs w:val="20"/>
        </w:rPr>
        <w:t xml:space="preserve"> menu, click on </w:t>
      </w:r>
      <w:r w:rsidRPr="00CB0AEB">
        <w:rPr>
          <w:rFonts w:ascii="Cambria" w:hAnsi="Cambria"/>
          <w:b/>
          <w:bCs/>
          <w:sz w:val="20"/>
          <w:szCs w:val="20"/>
        </w:rPr>
        <w:t>“name and tags”</w:t>
      </w:r>
      <w:r w:rsidRPr="00CB0AEB">
        <w:rPr>
          <w:rFonts w:ascii="Cambria" w:hAnsi="Cambria"/>
          <w:sz w:val="20"/>
          <w:szCs w:val="20"/>
        </w:rPr>
        <w:t>. Give the instance a name.</w:t>
      </w:r>
    </w:p>
    <w:p w14:paraId="086D75CF" w14:textId="4B779360" w:rsidR="00B15E2E" w:rsidRPr="00CB0AEB" w:rsidRDefault="00695AD6" w:rsidP="00B15E2E">
      <w:pPr>
        <w:pStyle w:val="ListParagraph"/>
        <w:numPr>
          <w:ilvl w:val="0"/>
          <w:numId w:val="12"/>
        </w:numPr>
        <w:spacing w:after="0" w:line="240" w:lineRule="auto"/>
        <w:rPr>
          <w:rFonts w:ascii="Cambria" w:hAnsi="Cambria"/>
          <w:sz w:val="20"/>
          <w:szCs w:val="20"/>
        </w:rPr>
      </w:pPr>
      <w:r w:rsidRPr="00CB0AEB">
        <w:rPr>
          <w:rFonts w:ascii="Cambria" w:hAnsi="Cambria"/>
          <w:sz w:val="20"/>
          <w:szCs w:val="20"/>
        </w:rPr>
        <w:t xml:space="preserve">In the </w:t>
      </w:r>
      <w:r w:rsidRPr="00CB0AEB">
        <w:rPr>
          <w:rFonts w:ascii="Cambria" w:hAnsi="Cambria"/>
          <w:b/>
          <w:bCs/>
          <w:sz w:val="20"/>
          <w:szCs w:val="20"/>
        </w:rPr>
        <w:t>“Application and OS Images (Amazon Machine Image)”</w:t>
      </w:r>
      <w:r w:rsidRPr="00CB0AEB">
        <w:rPr>
          <w:rFonts w:ascii="Cambria" w:hAnsi="Cambria"/>
          <w:sz w:val="20"/>
          <w:szCs w:val="20"/>
        </w:rPr>
        <w:t xml:space="preserve"> menu select </w:t>
      </w:r>
      <w:r w:rsidRPr="00CB0AEB">
        <w:rPr>
          <w:rFonts w:ascii="Cambria" w:hAnsi="Cambria"/>
          <w:b/>
          <w:bCs/>
          <w:sz w:val="20"/>
          <w:szCs w:val="20"/>
        </w:rPr>
        <w:t xml:space="preserve">“Windows”. “Microsoft Windows Server Base 2025” </w:t>
      </w:r>
      <w:r w:rsidRPr="00CB0AEB">
        <w:rPr>
          <w:rFonts w:ascii="Cambria" w:hAnsi="Cambria"/>
          <w:sz w:val="20"/>
          <w:szCs w:val="20"/>
        </w:rPr>
        <w:t>is the free tier AMI that needs to be used.</w:t>
      </w:r>
    </w:p>
    <w:p w14:paraId="331C83A3" w14:textId="4578352F" w:rsidR="00695AD6" w:rsidRPr="00CB0AEB" w:rsidRDefault="006410D5" w:rsidP="00B15E2E">
      <w:pPr>
        <w:pStyle w:val="ListParagraph"/>
        <w:numPr>
          <w:ilvl w:val="0"/>
          <w:numId w:val="12"/>
        </w:numPr>
        <w:spacing w:after="0" w:line="240" w:lineRule="auto"/>
        <w:rPr>
          <w:rFonts w:ascii="Cambria" w:hAnsi="Cambria"/>
          <w:sz w:val="20"/>
          <w:szCs w:val="20"/>
        </w:rPr>
      </w:pPr>
      <w:r w:rsidRPr="00CB0AEB">
        <w:rPr>
          <w:rFonts w:ascii="Cambria" w:hAnsi="Cambria"/>
          <w:sz w:val="20"/>
          <w:szCs w:val="20"/>
        </w:rPr>
        <w:t xml:space="preserve">On the </w:t>
      </w:r>
      <w:r w:rsidRPr="00CB0AEB">
        <w:rPr>
          <w:rFonts w:ascii="Cambria" w:hAnsi="Cambria"/>
          <w:b/>
          <w:bCs/>
          <w:sz w:val="20"/>
          <w:szCs w:val="20"/>
        </w:rPr>
        <w:t>“Instance Type”</w:t>
      </w:r>
      <w:r w:rsidRPr="00CB0AEB">
        <w:rPr>
          <w:rFonts w:ascii="Cambria" w:hAnsi="Cambria"/>
          <w:sz w:val="20"/>
          <w:szCs w:val="20"/>
        </w:rPr>
        <w:t xml:space="preserve"> tab click on the t</w:t>
      </w:r>
      <w:proofErr w:type="gramStart"/>
      <w:r w:rsidRPr="00CB0AEB">
        <w:rPr>
          <w:rFonts w:ascii="Cambria" w:hAnsi="Cambria"/>
          <w:sz w:val="20"/>
          <w:szCs w:val="20"/>
        </w:rPr>
        <w:t>3.micro</w:t>
      </w:r>
      <w:proofErr w:type="gramEnd"/>
      <w:r w:rsidRPr="00CB0AEB">
        <w:rPr>
          <w:rFonts w:ascii="Cambria" w:hAnsi="Cambria"/>
          <w:sz w:val="20"/>
          <w:szCs w:val="20"/>
        </w:rPr>
        <w:t xml:space="preserve"> option and ensure it is selected.</w:t>
      </w:r>
    </w:p>
    <w:p w14:paraId="31765ED4" w14:textId="3355E9A0" w:rsidR="00B15E2E" w:rsidRPr="00CB0AEB" w:rsidRDefault="00300248" w:rsidP="00B15E2E">
      <w:pPr>
        <w:pStyle w:val="ListParagraph"/>
        <w:numPr>
          <w:ilvl w:val="0"/>
          <w:numId w:val="12"/>
        </w:numPr>
        <w:spacing w:after="0" w:line="240" w:lineRule="auto"/>
        <w:rPr>
          <w:rFonts w:ascii="Cambria" w:hAnsi="Cambria"/>
          <w:sz w:val="20"/>
          <w:szCs w:val="20"/>
        </w:rPr>
      </w:pPr>
      <w:r w:rsidRPr="00CB0AEB">
        <w:rPr>
          <w:rFonts w:ascii="Cambria" w:hAnsi="Cambria"/>
          <w:sz w:val="20"/>
          <w:szCs w:val="20"/>
        </w:rPr>
        <w:t>O</w:t>
      </w:r>
      <w:r w:rsidR="009F77C0" w:rsidRPr="00CB0AEB">
        <w:rPr>
          <w:rFonts w:ascii="Cambria" w:hAnsi="Cambria"/>
          <w:sz w:val="20"/>
          <w:szCs w:val="20"/>
        </w:rPr>
        <w:t xml:space="preserve">n the </w:t>
      </w:r>
      <w:r w:rsidR="009F77C0" w:rsidRPr="00CB0AEB">
        <w:rPr>
          <w:rFonts w:ascii="Cambria" w:hAnsi="Cambria"/>
          <w:b/>
          <w:bCs/>
          <w:sz w:val="20"/>
          <w:szCs w:val="20"/>
        </w:rPr>
        <w:t>“Key Pair”</w:t>
      </w:r>
      <w:r w:rsidR="009F77C0" w:rsidRPr="00CB0AEB">
        <w:rPr>
          <w:rFonts w:ascii="Cambria" w:hAnsi="Cambria"/>
          <w:sz w:val="20"/>
          <w:szCs w:val="20"/>
        </w:rPr>
        <w:t xml:space="preserve"> </w:t>
      </w:r>
      <w:r w:rsidRPr="00CB0AEB">
        <w:rPr>
          <w:rFonts w:ascii="Cambria" w:hAnsi="Cambria"/>
          <w:sz w:val="20"/>
          <w:szCs w:val="20"/>
        </w:rPr>
        <w:t>tab</w:t>
      </w:r>
      <w:r w:rsidR="000F0B23" w:rsidRPr="00CB0AEB">
        <w:rPr>
          <w:rFonts w:ascii="Cambria" w:hAnsi="Cambria"/>
          <w:sz w:val="20"/>
          <w:szCs w:val="20"/>
        </w:rPr>
        <w:t xml:space="preserve"> ensure to give the key pair a name</w:t>
      </w:r>
      <w:r w:rsidR="00022676" w:rsidRPr="00CB0AEB">
        <w:rPr>
          <w:rFonts w:ascii="Cambria" w:hAnsi="Cambria"/>
          <w:sz w:val="20"/>
          <w:szCs w:val="20"/>
        </w:rPr>
        <w:t>.</w:t>
      </w:r>
      <w:r w:rsidR="003E45DE" w:rsidRPr="00CB0AEB">
        <w:rPr>
          <w:rFonts w:ascii="Cambria" w:hAnsi="Cambria"/>
          <w:sz w:val="20"/>
          <w:szCs w:val="20"/>
        </w:rPr>
        <w:t xml:space="preserve"> Select </w:t>
      </w:r>
      <w:r w:rsidR="003E45DE" w:rsidRPr="00CB0AEB">
        <w:rPr>
          <w:rFonts w:ascii="Cambria" w:hAnsi="Cambria"/>
          <w:b/>
          <w:bCs/>
          <w:sz w:val="20"/>
          <w:szCs w:val="20"/>
        </w:rPr>
        <w:t>“create new key pair”</w:t>
      </w:r>
      <w:r w:rsidR="00C21670" w:rsidRPr="00CB0AEB">
        <w:rPr>
          <w:rFonts w:ascii="Cambria" w:hAnsi="Cambria"/>
          <w:b/>
          <w:bCs/>
          <w:sz w:val="20"/>
          <w:szCs w:val="20"/>
        </w:rPr>
        <w:t>.</w:t>
      </w:r>
      <w:r w:rsidR="00836C34" w:rsidRPr="00CB0AEB">
        <w:rPr>
          <w:rFonts w:ascii="Cambria" w:hAnsi="Cambria"/>
          <w:b/>
          <w:bCs/>
          <w:sz w:val="20"/>
          <w:szCs w:val="20"/>
        </w:rPr>
        <w:t xml:space="preserve"> </w:t>
      </w:r>
      <w:r w:rsidR="00836C34" w:rsidRPr="00CB0AEB">
        <w:rPr>
          <w:rFonts w:ascii="Cambria" w:hAnsi="Cambria"/>
          <w:sz w:val="20"/>
          <w:szCs w:val="20"/>
        </w:rPr>
        <w:t>Ensure that</w:t>
      </w:r>
      <w:r w:rsidR="00F15131" w:rsidRPr="00CB0AEB">
        <w:rPr>
          <w:rFonts w:ascii="Cambria" w:hAnsi="Cambria"/>
          <w:sz w:val="20"/>
          <w:szCs w:val="20"/>
        </w:rPr>
        <w:t xml:space="preserve"> the </w:t>
      </w:r>
      <w:r w:rsidR="00F15131" w:rsidRPr="00CB0AEB">
        <w:rPr>
          <w:rFonts w:ascii="Cambria" w:hAnsi="Cambria"/>
          <w:b/>
          <w:bCs/>
          <w:sz w:val="20"/>
          <w:szCs w:val="20"/>
        </w:rPr>
        <w:t>“RSA”</w:t>
      </w:r>
      <w:r w:rsidR="00F15131" w:rsidRPr="00CB0AEB">
        <w:rPr>
          <w:rFonts w:ascii="Cambria" w:hAnsi="Cambria"/>
          <w:sz w:val="20"/>
          <w:szCs w:val="20"/>
        </w:rPr>
        <w:t xml:space="preserve"> tab is selected. </w:t>
      </w:r>
      <w:r w:rsidR="003E45DE" w:rsidRPr="00CB0AEB">
        <w:rPr>
          <w:rFonts w:ascii="Cambria" w:hAnsi="Cambria"/>
          <w:sz w:val="20"/>
          <w:szCs w:val="20"/>
        </w:rPr>
        <w:t xml:space="preserve"> </w:t>
      </w:r>
    </w:p>
    <w:p w14:paraId="2BC6528F" w14:textId="313D1ADC" w:rsidR="00022676" w:rsidRPr="00CB0AEB" w:rsidRDefault="00811E81" w:rsidP="00B15E2E">
      <w:pPr>
        <w:pStyle w:val="ListParagraph"/>
        <w:numPr>
          <w:ilvl w:val="0"/>
          <w:numId w:val="12"/>
        </w:numPr>
        <w:spacing w:after="0" w:line="240" w:lineRule="auto"/>
        <w:rPr>
          <w:rFonts w:ascii="Cambria" w:hAnsi="Cambria"/>
          <w:sz w:val="20"/>
          <w:szCs w:val="20"/>
        </w:rPr>
      </w:pPr>
      <w:r w:rsidRPr="00CB0AEB">
        <w:rPr>
          <w:rFonts w:ascii="Cambria" w:hAnsi="Cambria"/>
          <w:sz w:val="20"/>
          <w:szCs w:val="20"/>
        </w:rPr>
        <w:t xml:space="preserve">Next click on the </w:t>
      </w:r>
      <w:r w:rsidR="00C749A1" w:rsidRPr="00CB0AEB">
        <w:rPr>
          <w:rFonts w:ascii="Cambria" w:hAnsi="Cambria"/>
          <w:b/>
          <w:bCs/>
          <w:sz w:val="20"/>
          <w:szCs w:val="20"/>
        </w:rPr>
        <w:t>“N</w:t>
      </w:r>
      <w:r w:rsidRPr="00CB0AEB">
        <w:rPr>
          <w:rFonts w:ascii="Cambria" w:hAnsi="Cambria"/>
          <w:b/>
          <w:bCs/>
          <w:sz w:val="20"/>
          <w:szCs w:val="20"/>
        </w:rPr>
        <w:t>etwork tab”</w:t>
      </w:r>
      <w:r w:rsidR="00C749A1" w:rsidRPr="00CB0AEB">
        <w:rPr>
          <w:rFonts w:ascii="Cambria" w:hAnsi="Cambria"/>
          <w:sz w:val="20"/>
          <w:szCs w:val="20"/>
        </w:rPr>
        <w:t xml:space="preserve"> and</w:t>
      </w:r>
      <w:r w:rsidR="00EA3923" w:rsidRPr="00CB0AEB">
        <w:rPr>
          <w:rFonts w:ascii="Cambria" w:hAnsi="Cambria"/>
          <w:sz w:val="20"/>
          <w:szCs w:val="20"/>
        </w:rPr>
        <w:t xml:space="preserve"> select the “create a new security group”. Ensure that</w:t>
      </w:r>
      <w:r w:rsidR="0040338E" w:rsidRPr="00CB0AEB">
        <w:rPr>
          <w:rFonts w:ascii="Cambria" w:hAnsi="Cambria"/>
          <w:sz w:val="20"/>
          <w:szCs w:val="20"/>
        </w:rPr>
        <w:t xml:space="preserve"> “Allow RDP</w:t>
      </w:r>
      <w:r w:rsidR="00EA3923" w:rsidRPr="00CB0AEB">
        <w:rPr>
          <w:rFonts w:ascii="Cambria" w:hAnsi="Cambria"/>
          <w:sz w:val="20"/>
          <w:szCs w:val="20"/>
        </w:rPr>
        <w:t xml:space="preserve"> </w:t>
      </w:r>
      <w:r w:rsidR="00AE5D91" w:rsidRPr="00CB0AEB">
        <w:rPr>
          <w:rFonts w:ascii="Cambria" w:hAnsi="Cambria"/>
          <w:sz w:val="20"/>
          <w:szCs w:val="20"/>
        </w:rPr>
        <w:t xml:space="preserve">traffic from” is selected. </w:t>
      </w:r>
    </w:p>
    <w:p w14:paraId="686CFC48" w14:textId="4E24DFBB" w:rsidR="00E366CA" w:rsidRPr="00CB0AEB" w:rsidRDefault="00E366CA" w:rsidP="00956793">
      <w:pPr>
        <w:pStyle w:val="ListParagraph"/>
        <w:numPr>
          <w:ilvl w:val="0"/>
          <w:numId w:val="12"/>
        </w:numPr>
        <w:spacing w:after="0" w:line="240" w:lineRule="auto"/>
        <w:rPr>
          <w:rFonts w:ascii="Cambria" w:hAnsi="Cambria" w:cstheme="minorHAnsi"/>
          <w:sz w:val="20"/>
          <w:szCs w:val="20"/>
        </w:rPr>
      </w:pPr>
      <w:r w:rsidRPr="00CB0AEB">
        <w:rPr>
          <w:rFonts w:ascii="Cambria" w:hAnsi="Cambria" w:cstheme="minorHAnsi"/>
          <w:sz w:val="20"/>
          <w:szCs w:val="20"/>
        </w:rPr>
        <w:t xml:space="preserve">In the summary tab select </w:t>
      </w:r>
      <w:r w:rsidRPr="00CB0AEB">
        <w:rPr>
          <w:rFonts w:ascii="Cambria" w:hAnsi="Cambria" w:cstheme="minorHAnsi"/>
          <w:b/>
          <w:bCs/>
          <w:sz w:val="20"/>
          <w:szCs w:val="20"/>
        </w:rPr>
        <w:t>“Launch Instance”</w:t>
      </w:r>
      <w:r w:rsidRPr="00CB0AEB">
        <w:rPr>
          <w:rFonts w:ascii="Cambria" w:hAnsi="Cambria" w:cstheme="minorHAnsi"/>
          <w:sz w:val="20"/>
          <w:szCs w:val="20"/>
        </w:rPr>
        <w:t>.</w:t>
      </w:r>
    </w:p>
    <w:p w14:paraId="79D83BCA" w14:textId="6543DDA1" w:rsidR="00956793" w:rsidRPr="00CB0AEB" w:rsidRDefault="00956793" w:rsidP="00956793">
      <w:pPr>
        <w:pStyle w:val="ListParagraph"/>
        <w:numPr>
          <w:ilvl w:val="0"/>
          <w:numId w:val="12"/>
        </w:numPr>
        <w:shd w:val="clear" w:color="auto" w:fill="FFFFFF"/>
        <w:spacing w:after="0" w:line="240" w:lineRule="auto"/>
        <w:rPr>
          <w:rFonts w:ascii="Cambria" w:eastAsia="Times New Roman" w:hAnsi="Cambria" w:cstheme="minorHAnsi"/>
          <w:b/>
          <w:bCs/>
          <w:color w:val="000000"/>
          <w:spacing w:val="4"/>
          <w:sz w:val="20"/>
          <w:szCs w:val="20"/>
        </w:rPr>
      </w:pPr>
      <w:r w:rsidRPr="00CB0AEB">
        <w:rPr>
          <w:rFonts w:ascii="Cambria" w:eastAsia="Times New Roman" w:hAnsi="Cambria" w:cstheme="minorHAnsi"/>
          <w:color w:val="000000"/>
          <w:sz w:val="20"/>
          <w:szCs w:val="20"/>
        </w:rPr>
        <w:t xml:space="preserve">Now go back to the </w:t>
      </w:r>
      <w:r w:rsidRPr="00CB0AEB">
        <w:rPr>
          <w:rFonts w:ascii="Cambria" w:eastAsia="Times New Roman" w:hAnsi="Cambria" w:cstheme="minorHAnsi"/>
          <w:b/>
          <w:bCs/>
          <w:color w:val="000000"/>
          <w:sz w:val="20"/>
          <w:szCs w:val="20"/>
        </w:rPr>
        <w:t>“Instances”</w:t>
      </w:r>
      <w:r w:rsidRPr="00CB0AEB">
        <w:rPr>
          <w:rFonts w:ascii="Cambria" w:eastAsia="Times New Roman" w:hAnsi="Cambria" w:cstheme="minorHAnsi"/>
          <w:color w:val="000000"/>
          <w:sz w:val="20"/>
          <w:szCs w:val="20"/>
        </w:rPr>
        <w:t xml:space="preserve"> tab and wait for the instance </w:t>
      </w:r>
      <w:r w:rsidRPr="00CB0AEB">
        <w:rPr>
          <w:rFonts w:ascii="Cambria" w:eastAsia="Times New Roman" w:hAnsi="Cambria" w:cstheme="minorHAnsi"/>
          <w:b/>
          <w:bCs/>
          <w:color w:val="000000"/>
          <w:sz w:val="20"/>
          <w:szCs w:val="20"/>
        </w:rPr>
        <w:t xml:space="preserve">“Running” and “3/3 </w:t>
      </w:r>
    </w:p>
    <w:p w14:paraId="0159F916" w14:textId="505E0B71" w:rsidR="00956793" w:rsidRPr="00CB0AEB" w:rsidRDefault="00956793" w:rsidP="00956793">
      <w:pPr>
        <w:pStyle w:val="ListParagraph"/>
        <w:numPr>
          <w:ilvl w:val="0"/>
          <w:numId w:val="12"/>
        </w:numPr>
        <w:shd w:val="clear" w:color="auto" w:fill="FFFFFF"/>
        <w:spacing w:after="0" w:line="240" w:lineRule="auto"/>
        <w:rPr>
          <w:rFonts w:ascii="Cambria" w:eastAsia="Times New Roman" w:hAnsi="Cambria" w:cstheme="minorHAnsi"/>
          <w:color w:val="000000"/>
          <w:sz w:val="20"/>
          <w:szCs w:val="20"/>
        </w:rPr>
      </w:pPr>
      <w:r w:rsidRPr="00CB0AEB">
        <w:rPr>
          <w:rFonts w:ascii="Cambria" w:eastAsia="Times New Roman" w:hAnsi="Cambria" w:cstheme="minorHAnsi"/>
          <w:b/>
          <w:bCs/>
          <w:color w:val="000000"/>
          <w:sz w:val="20"/>
          <w:szCs w:val="20"/>
        </w:rPr>
        <w:t>checks passed”</w:t>
      </w:r>
      <w:r w:rsidRPr="00CB0AEB">
        <w:rPr>
          <w:rFonts w:ascii="Cambria" w:eastAsia="Times New Roman" w:hAnsi="Cambria" w:cstheme="minorHAnsi"/>
          <w:color w:val="000000"/>
          <w:sz w:val="20"/>
          <w:szCs w:val="20"/>
        </w:rPr>
        <w:t xml:space="preserve"> to be able to connect to the instance.</w:t>
      </w:r>
    </w:p>
    <w:p w14:paraId="7407A46B" w14:textId="79F17E8B" w:rsidR="00B15E2E" w:rsidRPr="00CB0AEB" w:rsidRDefault="0013781D" w:rsidP="00B15E2E">
      <w:pPr>
        <w:pStyle w:val="ListParagraph"/>
        <w:numPr>
          <w:ilvl w:val="0"/>
          <w:numId w:val="12"/>
        </w:numPr>
        <w:shd w:val="clear" w:color="auto" w:fill="FFFFFF"/>
        <w:spacing w:after="0" w:line="240" w:lineRule="auto"/>
        <w:rPr>
          <w:rFonts w:ascii="Cambria" w:eastAsia="Times New Roman" w:hAnsi="Cambria" w:cstheme="minorHAnsi"/>
          <w:color w:val="000000"/>
          <w:sz w:val="20"/>
          <w:szCs w:val="20"/>
        </w:rPr>
      </w:pPr>
      <w:r w:rsidRPr="00CB0AEB">
        <w:rPr>
          <w:rFonts w:ascii="Cambria" w:eastAsia="Times New Roman" w:hAnsi="Cambria" w:cstheme="minorHAnsi"/>
          <w:color w:val="000000"/>
          <w:sz w:val="20"/>
          <w:szCs w:val="20"/>
        </w:rPr>
        <w:t xml:space="preserve">On the </w:t>
      </w:r>
      <w:r w:rsidRPr="00CB0AEB">
        <w:rPr>
          <w:rFonts w:ascii="Cambria" w:eastAsia="Times New Roman" w:hAnsi="Cambria" w:cstheme="minorHAnsi"/>
          <w:b/>
          <w:bCs/>
          <w:color w:val="000000"/>
          <w:sz w:val="20"/>
          <w:szCs w:val="20"/>
        </w:rPr>
        <w:t>“Connect</w:t>
      </w:r>
      <w:r w:rsidR="00BF777B" w:rsidRPr="00CB0AEB">
        <w:rPr>
          <w:rFonts w:ascii="Cambria" w:eastAsia="Times New Roman" w:hAnsi="Cambria" w:cstheme="minorHAnsi"/>
          <w:b/>
          <w:bCs/>
          <w:color w:val="000000"/>
          <w:sz w:val="20"/>
          <w:szCs w:val="20"/>
        </w:rPr>
        <w:t xml:space="preserve"> to </w:t>
      </w:r>
      <w:r w:rsidRPr="00CB0AEB">
        <w:rPr>
          <w:rFonts w:ascii="Cambria" w:eastAsia="Times New Roman" w:hAnsi="Cambria" w:cstheme="minorHAnsi"/>
          <w:b/>
          <w:bCs/>
          <w:color w:val="000000"/>
          <w:sz w:val="20"/>
          <w:szCs w:val="20"/>
        </w:rPr>
        <w:t>Instance</w:t>
      </w:r>
      <w:r w:rsidR="00BF777B" w:rsidRPr="00CB0AEB">
        <w:rPr>
          <w:rFonts w:ascii="Cambria" w:eastAsia="Times New Roman" w:hAnsi="Cambria" w:cstheme="minorHAnsi"/>
          <w:b/>
          <w:bCs/>
          <w:color w:val="000000"/>
          <w:sz w:val="20"/>
          <w:szCs w:val="20"/>
        </w:rPr>
        <w:t>”</w:t>
      </w:r>
      <w:r w:rsidR="00BF777B" w:rsidRPr="00CB0AEB">
        <w:rPr>
          <w:rFonts w:ascii="Cambria" w:eastAsia="Times New Roman" w:hAnsi="Cambria" w:cstheme="minorHAnsi"/>
          <w:color w:val="000000"/>
          <w:sz w:val="20"/>
          <w:szCs w:val="20"/>
        </w:rPr>
        <w:t xml:space="preserve"> tab go to </w:t>
      </w:r>
      <w:r w:rsidR="00BF777B" w:rsidRPr="00CB0AEB">
        <w:rPr>
          <w:rFonts w:ascii="Cambria" w:eastAsia="Times New Roman" w:hAnsi="Cambria" w:cstheme="minorHAnsi"/>
          <w:b/>
          <w:bCs/>
          <w:color w:val="000000"/>
          <w:sz w:val="20"/>
          <w:szCs w:val="20"/>
        </w:rPr>
        <w:t>“RDP client”</w:t>
      </w:r>
      <w:r w:rsidR="005365A0" w:rsidRPr="00CB0AEB">
        <w:rPr>
          <w:rFonts w:ascii="Cambria" w:eastAsia="Times New Roman" w:hAnsi="Cambria" w:cstheme="minorHAnsi"/>
          <w:color w:val="000000"/>
          <w:sz w:val="20"/>
          <w:szCs w:val="20"/>
        </w:rPr>
        <w:t xml:space="preserve">. Then, download the </w:t>
      </w:r>
      <w:r w:rsidR="005365A0" w:rsidRPr="00CB0AEB">
        <w:rPr>
          <w:rFonts w:ascii="Cambria" w:eastAsia="Times New Roman" w:hAnsi="Cambria" w:cstheme="minorHAnsi"/>
          <w:b/>
          <w:bCs/>
          <w:color w:val="000000"/>
          <w:sz w:val="20"/>
          <w:szCs w:val="20"/>
        </w:rPr>
        <w:t>“Remote Desktop File”</w:t>
      </w:r>
      <w:r w:rsidR="005365A0" w:rsidRPr="00CB0AEB">
        <w:rPr>
          <w:rFonts w:ascii="Cambria" w:eastAsia="Times New Roman" w:hAnsi="Cambria" w:cstheme="minorHAnsi"/>
          <w:color w:val="000000"/>
          <w:sz w:val="20"/>
          <w:szCs w:val="20"/>
        </w:rPr>
        <w:t>.</w:t>
      </w:r>
    </w:p>
    <w:p w14:paraId="0BB6E43B" w14:textId="71312FCE" w:rsidR="00BF6F12" w:rsidRPr="00CB0AEB" w:rsidRDefault="00001E21" w:rsidP="00BF6F12">
      <w:pPr>
        <w:pStyle w:val="ListParagraph"/>
        <w:numPr>
          <w:ilvl w:val="0"/>
          <w:numId w:val="12"/>
        </w:numPr>
        <w:shd w:val="clear" w:color="auto" w:fill="FFFFFF"/>
        <w:spacing w:after="0" w:line="240" w:lineRule="auto"/>
        <w:rPr>
          <w:rFonts w:ascii="Cambria" w:eastAsia="Times New Roman" w:hAnsi="Cambria" w:cstheme="minorHAnsi"/>
          <w:color w:val="000000"/>
          <w:sz w:val="20"/>
          <w:szCs w:val="20"/>
        </w:rPr>
      </w:pPr>
      <w:r w:rsidRPr="00CB0AEB">
        <w:rPr>
          <w:rFonts w:ascii="Cambria" w:eastAsia="Times New Roman" w:hAnsi="Cambria" w:cstheme="minorHAnsi"/>
          <w:color w:val="000000"/>
          <w:sz w:val="20"/>
          <w:szCs w:val="20"/>
        </w:rPr>
        <w:t xml:space="preserve">Download the file </w:t>
      </w:r>
      <w:r w:rsidR="00052261" w:rsidRPr="00CB0AEB">
        <w:rPr>
          <w:rFonts w:ascii="Cambria" w:eastAsia="Times New Roman" w:hAnsi="Cambria" w:cstheme="minorHAnsi"/>
          <w:color w:val="000000"/>
          <w:sz w:val="20"/>
          <w:szCs w:val="20"/>
        </w:rPr>
        <w:t xml:space="preserve">and the Remote Desktop Connection window will appear. In the window click </w:t>
      </w:r>
      <w:r w:rsidR="00052261" w:rsidRPr="00CB0AEB">
        <w:rPr>
          <w:rFonts w:ascii="Cambria" w:eastAsia="Times New Roman" w:hAnsi="Cambria" w:cstheme="minorHAnsi"/>
          <w:b/>
          <w:bCs/>
          <w:color w:val="000000"/>
          <w:sz w:val="20"/>
          <w:szCs w:val="20"/>
        </w:rPr>
        <w:t>“connect”</w:t>
      </w:r>
      <w:r w:rsidR="00BF6F12" w:rsidRPr="00CB0AEB">
        <w:rPr>
          <w:rFonts w:ascii="Cambria" w:eastAsia="Times New Roman" w:hAnsi="Cambria" w:cstheme="minorHAnsi"/>
          <w:color w:val="000000"/>
          <w:sz w:val="20"/>
          <w:szCs w:val="20"/>
        </w:rPr>
        <w:t>. Then you will be prompted to input the password to establish connection.</w:t>
      </w:r>
    </w:p>
    <w:p w14:paraId="5C92B7AF" w14:textId="3709F0EF" w:rsidR="004B7A7F" w:rsidRPr="00CB0AEB" w:rsidRDefault="00BF6F12" w:rsidP="00BF6F12">
      <w:pPr>
        <w:pStyle w:val="ListParagraph"/>
        <w:numPr>
          <w:ilvl w:val="0"/>
          <w:numId w:val="12"/>
        </w:numPr>
        <w:shd w:val="clear" w:color="auto" w:fill="FFFFFF"/>
        <w:spacing w:after="0" w:line="240" w:lineRule="auto"/>
        <w:rPr>
          <w:rFonts w:ascii="Cambria" w:eastAsia="Times New Roman" w:hAnsi="Cambria" w:cstheme="minorHAnsi"/>
          <w:color w:val="000000"/>
          <w:sz w:val="20"/>
          <w:szCs w:val="20"/>
        </w:rPr>
      </w:pPr>
      <w:r w:rsidRPr="00CB0AEB">
        <w:rPr>
          <w:rFonts w:ascii="Cambria" w:eastAsia="Times New Roman" w:hAnsi="Cambria" w:cstheme="minorHAnsi"/>
          <w:color w:val="000000"/>
          <w:sz w:val="20"/>
          <w:szCs w:val="20"/>
        </w:rPr>
        <w:t xml:space="preserve">If you don’t have the password, go back to the </w:t>
      </w:r>
      <w:r w:rsidRPr="00CB0AEB">
        <w:rPr>
          <w:rFonts w:ascii="Cambria" w:eastAsia="Times New Roman" w:hAnsi="Cambria" w:cstheme="minorHAnsi"/>
          <w:b/>
          <w:bCs/>
          <w:color w:val="000000"/>
          <w:sz w:val="20"/>
          <w:szCs w:val="20"/>
        </w:rPr>
        <w:t>“Connect to Instance”</w:t>
      </w:r>
      <w:r w:rsidRPr="00CB0AEB">
        <w:rPr>
          <w:rFonts w:ascii="Cambria" w:eastAsia="Times New Roman" w:hAnsi="Cambria" w:cstheme="minorHAnsi"/>
          <w:color w:val="000000"/>
          <w:sz w:val="20"/>
          <w:szCs w:val="20"/>
        </w:rPr>
        <w:t xml:space="preserve"> tab and click on </w:t>
      </w:r>
      <w:r w:rsidRPr="00CB0AEB">
        <w:rPr>
          <w:rFonts w:ascii="Cambria" w:eastAsia="Times New Roman" w:hAnsi="Cambria" w:cstheme="minorHAnsi"/>
          <w:b/>
          <w:bCs/>
          <w:color w:val="000000"/>
          <w:sz w:val="20"/>
          <w:szCs w:val="20"/>
        </w:rPr>
        <w:t>“Get password”</w:t>
      </w:r>
      <w:r w:rsidRPr="00CB0AEB">
        <w:rPr>
          <w:rFonts w:ascii="Cambria" w:eastAsia="Times New Roman" w:hAnsi="Cambria" w:cstheme="minorHAnsi"/>
          <w:color w:val="000000"/>
          <w:sz w:val="20"/>
          <w:szCs w:val="20"/>
        </w:rPr>
        <w:t>.</w:t>
      </w:r>
      <w:r w:rsidR="00E91695" w:rsidRPr="00CB0AEB">
        <w:rPr>
          <w:rFonts w:ascii="Cambria" w:eastAsia="Times New Roman" w:hAnsi="Cambria" w:cstheme="minorHAnsi"/>
          <w:color w:val="000000"/>
          <w:sz w:val="20"/>
          <w:szCs w:val="20"/>
        </w:rPr>
        <w:t xml:space="preserve"> It will then take you back to the </w:t>
      </w:r>
      <w:r w:rsidR="00E91695" w:rsidRPr="00CB0AEB">
        <w:rPr>
          <w:rFonts w:ascii="Cambria" w:eastAsia="Times New Roman" w:hAnsi="Cambria" w:cstheme="minorHAnsi"/>
          <w:b/>
          <w:bCs/>
          <w:color w:val="000000"/>
          <w:sz w:val="20"/>
          <w:szCs w:val="20"/>
        </w:rPr>
        <w:t>“Connect to Instance”</w:t>
      </w:r>
      <w:r w:rsidR="00E91695" w:rsidRPr="00CB0AEB">
        <w:rPr>
          <w:rFonts w:ascii="Cambria" w:eastAsia="Times New Roman" w:hAnsi="Cambria" w:cstheme="minorHAnsi"/>
          <w:color w:val="000000"/>
          <w:sz w:val="20"/>
          <w:szCs w:val="20"/>
        </w:rPr>
        <w:t xml:space="preserve"> page and you </w:t>
      </w:r>
      <w:proofErr w:type="gramStart"/>
      <w:r w:rsidR="00E91695" w:rsidRPr="00CB0AEB">
        <w:rPr>
          <w:rFonts w:ascii="Cambria" w:eastAsia="Times New Roman" w:hAnsi="Cambria" w:cstheme="minorHAnsi"/>
          <w:color w:val="000000"/>
          <w:sz w:val="20"/>
          <w:szCs w:val="20"/>
        </w:rPr>
        <w:t>have to</w:t>
      </w:r>
      <w:proofErr w:type="gramEnd"/>
      <w:r w:rsidR="00E91695" w:rsidRPr="00CB0AEB">
        <w:rPr>
          <w:rFonts w:ascii="Cambria" w:eastAsia="Times New Roman" w:hAnsi="Cambria" w:cstheme="minorHAnsi"/>
          <w:color w:val="000000"/>
          <w:sz w:val="20"/>
          <w:szCs w:val="20"/>
        </w:rPr>
        <w:t xml:space="preserve"> </w:t>
      </w:r>
      <w:proofErr w:type="gramStart"/>
      <w:r w:rsidR="00E91695" w:rsidRPr="00CB0AEB">
        <w:rPr>
          <w:rFonts w:ascii="Cambria" w:eastAsia="Times New Roman" w:hAnsi="Cambria" w:cstheme="minorHAnsi"/>
          <w:color w:val="000000"/>
          <w:sz w:val="20"/>
          <w:szCs w:val="20"/>
        </w:rPr>
        <w:t>decrypted</w:t>
      </w:r>
      <w:proofErr w:type="gramEnd"/>
      <w:r w:rsidR="00E91695" w:rsidRPr="00CB0AEB">
        <w:rPr>
          <w:rFonts w:ascii="Cambria" w:eastAsia="Times New Roman" w:hAnsi="Cambria" w:cstheme="minorHAnsi"/>
          <w:color w:val="000000"/>
          <w:sz w:val="20"/>
          <w:szCs w:val="20"/>
        </w:rPr>
        <w:t xml:space="preserve"> password and enter that into the RDP connection.</w:t>
      </w:r>
    </w:p>
    <w:p w14:paraId="39DA0474" w14:textId="42694BEE" w:rsidR="00BF6F12" w:rsidRPr="00CB0AEB" w:rsidRDefault="004B7A7F" w:rsidP="00BF6F12">
      <w:pPr>
        <w:pStyle w:val="ListParagraph"/>
        <w:numPr>
          <w:ilvl w:val="0"/>
          <w:numId w:val="12"/>
        </w:numPr>
        <w:shd w:val="clear" w:color="auto" w:fill="FFFFFF"/>
        <w:spacing w:after="0" w:line="240" w:lineRule="auto"/>
        <w:rPr>
          <w:rFonts w:ascii="Cambria" w:eastAsia="Times New Roman" w:hAnsi="Cambria" w:cstheme="minorHAnsi"/>
          <w:color w:val="000000"/>
          <w:sz w:val="20"/>
          <w:szCs w:val="20"/>
        </w:rPr>
      </w:pPr>
      <w:r w:rsidRPr="00CB0AEB">
        <w:rPr>
          <w:rFonts w:ascii="Cambria" w:eastAsia="Times New Roman" w:hAnsi="Cambria" w:cstheme="minorHAnsi"/>
          <w:color w:val="000000"/>
          <w:sz w:val="20"/>
          <w:szCs w:val="20"/>
        </w:rPr>
        <w:t xml:space="preserve">Next, put in the password and click </w:t>
      </w:r>
      <w:r w:rsidRPr="00CB0AEB">
        <w:rPr>
          <w:rFonts w:ascii="Cambria" w:eastAsia="Times New Roman" w:hAnsi="Cambria" w:cstheme="minorHAnsi"/>
          <w:b/>
          <w:bCs/>
          <w:color w:val="000000"/>
          <w:sz w:val="20"/>
          <w:szCs w:val="20"/>
        </w:rPr>
        <w:t>“connect”.</w:t>
      </w:r>
      <w:r w:rsidRPr="00CB0AEB">
        <w:rPr>
          <w:rFonts w:ascii="Cambria" w:eastAsia="Times New Roman" w:hAnsi="Cambria" w:cstheme="minorHAnsi"/>
          <w:color w:val="000000"/>
          <w:sz w:val="20"/>
          <w:szCs w:val="20"/>
        </w:rPr>
        <w:t xml:space="preserve"> </w:t>
      </w:r>
    </w:p>
    <w:p w14:paraId="5CA00168" w14:textId="271E9C0E" w:rsidR="00BF6F12" w:rsidRPr="00CB0AEB" w:rsidRDefault="00715BF8" w:rsidP="00BF6F12">
      <w:pPr>
        <w:pStyle w:val="ListParagraph"/>
        <w:numPr>
          <w:ilvl w:val="0"/>
          <w:numId w:val="12"/>
        </w:numPr>
        <w:shd w:val="clear" w:color="auto" w:fill="FFFFFF"/>
        <w:spacing w:after="0" w:line="240" w:lineRule="auto"/>
        <w:rPr>
          <w:rFonts w:ascii="Cambria" w:eastAsia="Times New Roman" w:hAnsi="Cambria" w:cstheme="minorHAnsi"/>
          <w:color w:val="000000"/>
          <w:sz w:val="20"/>
          <w:szCs w:val="20"/>
        </w:rPr>
      </w:pPr>
      <w:r w:rsidRPr="00CB0AEB">
        <w:rPr>
          <w:rFonts w:ascii="Cambria" w:eastAsia="Times New Roman" w:hAnsi="Cambria" w:cstheme="minorHAnsi"/>
          <w:color w:val="000000"/>
          <w:sz w:val="20"/>
          <w:szCs w:val="20"/>
        </w:rPr>
        <w:t xml:space="preserve">It will ask you ask you if it is okay to proceed with certificate problems and select </w:t>
      </w:r>
      <w:r w:rsidRPr="00CB0AEB">
        <w:rPr>
          <w:rFonts w:ascii="Cambria" w:eastAsia="Times New Roman" w:hAnsi="Cambria" w:cstheme="minorHAnsi"/>
          <w:b/>
          <w:bCs/>
          <w:color w:val="000000"/>
          <w:sz w:val="20"/>
          <w:szCs w:val="20"/>
        </w:rPr>
        <w:t>“Yes”.</w:t>
      </w:r>
    </w:p>
    <w:p w14:paraId="4401BFD1" w14:textId="75768145" w:rsidR="006A1194" w:rsidRPr="00CB0AEB" w:rsidRDefault="00E64883" w:rsidP="00E64883">
      <w:pPr>
        <w:pStyle w:val="ListParagraph"/>
        <w:numPr>
          <w:ilvl w:val="0"/>
          <w:numId w:val="12"/>
        </w:numPr>
        <w:shd w:val="clear" w:color="auto" w:fill="FFFFFF"/>
        <w:spacing w:after="0" w:line="240" w:lineRule="auto"/>
        <w:rPr>
          <w:rFonts w:ascii="Cambria" w:eastAsia="Times New Roman" w:hAnsi="Cambria" w:cstheme="minorHAnsi"/>
          <w:color w:val="000000"/>
          <w:sz w:val="20"/>
          <w:szCs w:val="20"/>
        </w:rPr>
      </w:pPr>
      <w:r w:rsidRPr="00CB0AEB">
        <w:rPr>
          <w:rFonts w:ascii="Cambria" w:eastAsia="Times New Roman" w:hAnsi="Cambria" w:cstheme="minorHAnsi"/>
          <w:color w:val="000000"/>
          <w:sz w:val="20"/>
          <w:szCs w:val="20"/>
        </w:rPr>
        <w:t>Now you will be logged into the Windows Server Instance that was just created.</w:t>
      </w:r>
    </w:p>
    <w:p w14:paraId="3AE270E4" w14:textId="77777777" w:rsidR="006A1194" w:rsidRPr="00CB0AEB" w:rsidRDefault="006A1194" w:rsidP="4D860762">
      <w:pPr>
        <w:pStyle w:val="ListParagraph"/>
        <w:spacing w:after="0" w:line="240" w:lineRule="auto"/>
        <w:rPr>
          <w:rFonts w:ascii="Cambria" w:eastAsia="Lato" w:hAnsi="Cambria"/>
          <w:sz w:val="20"/>
          <w:szCs w:val="20"/>
        </w:rPr>
      </w:pPr>
    </w:p>
    <w:p w14:paraId="56E07EA0" w14:textId="16F8E5E9" w:rsidR="006A1194" w:rsidRPr="00CB0AEB" w:rsidRDefault="00F20A31" w:rsidP="006F2E32">
      <w:pPr>
        <w:spacing w:after="0" w:line="240" w:lineRule="auto"/>
        <w:jc w:val="center"/>
        <w:rPr>
          <w:rFonts w:ascii="Cambria" w:eastAsia="Lato" w:hAnsi="Cambria"/>
          <w:sz w:val="20"/>
          <w:szCs w:val="20"/>
        </w:rPr>
      </w:pPr>
      <w:r w:rsidRPr="00CB0AEB">
        <w:rPr>
          <w:rFonts w:ascii="Cambria" w:eastAsia="Lato" w:hAnsi="Cambria"/>
          <w:noProof/>
          <w:sz w:val="20"/>
          <w:szCs w:val="20"/>
        </w:rPr>
        <w:lastRenderedPageBreak/>
        <w:drawing>
          <wp:inline distT="0" distB="0" distL="0" distR="0" wp14:anchorId="1F9DB037" wp14:editId="3EEE19CD">
            <wp:extent cx="3182999" cy="2254624"/>
            <wp:effectExtent l="0" t="0" r="0" b="0"/>
            <wp:docPr id="1986862652" name="Picture 7" descr="A blue sky with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62652" name="Picture 7" descr="A blue sky with white cloud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229" cy="2265412"/>
                    </a:xfrm>
                    <a:prstGeom prst="rect">
                      <a:avLst/>
                    </a:prstGeom>
                  </pic:spPr>
                </pic:pic>
              </a:graphicData>
            </a:graphic>
          </wp:inline>
        </w:drawing>
      </w:r>
    </w:p>
    <w:p w14:paraId="68019E4D" w14:textId="3751695C" w:rsidR="006A1194" w:rsidRPr="00CB0AEB" w:rsidRDefault="006F2E32" w:rsidP="00E64883">
      <w:pPr>
        <w:spacing w:after="0" w:line="240" w:lineRule="auto"/>
        <w:jc w:val="center"/>
        <w:rPr>
          <w:rFonts w:ascii="Cambria" w:eastAsia="Lato" w:hAnsi="Cambria"/>
          <w:b/>
          <w:bCs/>
          <w:sz w:val="20"/>
          <w:szCs w:val="20"/>
        </w:rPr>
      </w:pPr>
      <w:r w:rsidRPr="00CB0AEB">
        <w:rPr>
          <w:rFonts w:ascii="Cambria" w:eastAsia="Lato" w:hAnsi="Cambria"/>
          <w:b/>
          <w:bCs/>
          <w:sz w:val="20"/>
          <w:szCs w:val="20"/>
        </w:rPr>
        <w:t xml:space="preserve">Server was created </w:t>
      </w:r>
    </w:p>
    <w:p w14:paraId="26F42525" w14:textId="77777777" w:rsidR="006A1194" w:rsidRPr="00CB0AEB" w:rsidRDefault="006A1194" w:rsidP="4D860762">
      <w:pPr>
        <w:pStyle w:val="ListParagraph"/>
        <w:spacing w:after="0" w:line="240" w:lineRule="auto"/>
        <w:rPr>
          <w:rFonts w:ascii="Cambria" w:eastAsia="Lato" w:hAnsi="Cambria"/>
          <w:sz w:val="20"/>
          <w:szCs w:val="20"/>
        </w:rPr>
      </w:pPr>
    </w:p>
    <w:p w14:paraId="0CC2D708" w14:textId="2458D980" w:rsidR="00FD408D" w:rsidRPr="00CB0AEB" w:rsidRDefault="7A4430EC" w:rsidP="4D860762">
      <w:pPr>
        <w:pStyle w:val="ListParagraph"/>
        <w:numPr>
          <w:ilvl w:val="0"/>
          <w:numId w:val="11"/>
        </w:numPr>
        <w:spacing w:after="0" w:line="240" w:lineRule="auto"/>
        <w:rPr>
          <w:rFonts w:ascii="Cambria" w:hAnsi="Cambria"/>
          <w:b/>
          <w:bCs/>
          <w:color w:val="000000" w:themeColor="text1"/>
          <w:sz w:val="20"/>
          <w:szCs w:val="20"/>
        </w:rPr>
      </w:pPr>
      <w:r w:rsidRPr="00CB0AEB">
        <w:rPr>
          <w:rFonts w:ascii="Cambria" w:eastAsia="Lato" w:hAnsi="Cambria"/>
          <w:b/>
          <w:bCs/>
          <w:sz w:val="20"/>
          <w:szCs w:val="20"/>
        </w:rPr>
        <w:t xml:space="preserve">Using what you learned from Project 1, provision and launch a new AWS EC2 Ubuntu Linux Server and connect to it via </w:t>
      </w:r>
      <w:r w:rsidR="3AF7FE46" w:rsidRPr="00CB0AEB">
        <w:rPr>
          <w:rFonts w:ascii="Cambria" w:eastAsia="Lato" w:hAnsi="Cambria"/>
          <w:b/>
          <w:bCs/>
          <w:sz w:val="20"/>
          <w:szCs w:val="20"/>
        </w:rPr>
        <w:t xml:space="preserve">the </w:t>
      </w:r>
      <w:r w:rsidRPr="00CB0AEB">
        <w:rPr>
          <w:rFonts w:ascii="Cambria" w:eastAsia="Lato" w:hAnsi="Cambria"/>
          <w:b/>
          <w:bCs/>
          <w:sz w:val="20"/>
          <w:szCs w:val="20"/>
        </w:rPr>
        <w:t>SSH</w:t>
      </w:r>
      <w:r w:rsidR="3681063F" w:rsidRPr="00CB0AEB">
        <w:rPr>
          <w:rFonts w:ascii="Cambria" w:eastAsia="Lato" w:hAnsi="Cambria"/>
          <w:b/>
          <w:bCs/>
          <w:sz w:val="20"/>
          <w:szCs w:val="20"/>
        </w:rPr>
        <w:t xml:space="preserve"> protocol</w:t>
      </w:r>
      <w:r w:rsidRPr="00CB0AEB">
        <w:rPr>
          <w:rFonts w:ascii="Cambria" w:eastAsia="Lato" w:hAnsi="Cambria"/>
          <w:b/>
          <w:bCs/>
          <w:sz w:val="20"/>
          <w:szCs w:val="20"/>
        </w:rPr>
        <w:t>.</w:t>
      </w:r>
      <w:r w:rsidR="6708C184" w:rsidRPr="00CB0AEB">
        <w:rPr>
          <w:rFonts w:ascii="Cambria" w:eastAsia="Lato" w:hAnsi="Cambria"/>
          <w:b/>
          <w:bCs/>
          <w:sz w:val="20"/>
          <w:szCs w:val="20"/>
        </w:rPr>
        <w:t xml:space="preserve"> Note any challenges or opportunities associated with </w:t>
      </w:r>
      <w:r w:rsidR="76EC6C35" w:rsidRPr="00CB0AEB">
        <w:rPr>
          <w:rFonts w:ascii="Cambria" w:eastAsia="Lato" w:hAnsi="Cambria"/>
          <w:b/>
          <w:bCs/>
          <w:sz w:val="20"/>
          <w:szCs w:val="20"/>
        </w:rPr>
        <w:t xml:space="preserve">this </w:t>
      </w:r>
      <w:r w:rsidR="6708C184" w:rsidRPr="00CB0AEB">
        <w:rPr>
          <w:rFonts w:ascii="Cambria" w:eastAsia="Lato" w:hAnsi="Cambria"/>
          <w:b/>
          <w:bCs/>
          <w:sz w:val="20"/>
          <w:szCs w:val="20"/>
        </w:rPr>
        <w:t>provision</w:t>
      </w:r>
      <w:r w:rsidR="353AA6E7" w:rsidRPr="00CB0AEB">
        <w:rPr>
          <w:rFonts w:ascii="Cambria" w:eastAsia="Lato" w:hAnsi="Cambria"/>
          <w:b/>
          <w:bCs/>
          <w:sz w:val="20"/>
          <w:szCs w:val="20"/>
        </w:rPr>
        <w:t>ing</w:t>
      </w:r>
      <w:r w:rsidR="6708C184" w:rsidRPr="00CB0AEB">
        <w:rPr>
          <w:rFonts w:ascii="Cambria" w:eastAsia="Lato" w:hAnsi="Cambria"/>
          <w:b/>
          <w:bCs/>
          <w:sz w:val="20"/>
          <w:szCs w:val="20"/>
        </w:rPr>
        <w:t>.</w:t>
      </w:r>
    </w:p>
    <w:p w14:paraId="5E417959" w14:textId="77777777" w:rsidR="00BC449A" w:rsidRPr="00CB0AEB" w:rsidRDefault="00BC449A" w:rsidP="00DB4F5F">
      <w:pPr>
        <w:pStyle w:val="ListParagraph"/>
        <w:spacing w:after="0" w:line="240" w:lineRule="auto"/>
        <w:rPr>
          <w:rFonts w:ascii="Cambria" w:eastAsia="Lato" w:hAnsi="Cambria"/>
          <w:sz w:val="20"/>
          <w:szCs w:val="20"/>
        </w:rPr>
      </w:pPr>
    </w:p>
    <w:p w14:paraId="6A6CCC7C" w14:textId="2B0447C1" w:rsidR="000676A5" w:rsidRPr="00CB0AEB" w:rsidRDefault="00DB4F5F" w:rsidP="00DB4F5F">
      <w:pPr>
        <w:pStyle w:val="ListParagraph"/>
        <w:spacing w:after="0" w:line="240" w:lineRule="auto"/>
        <w:rPr>
          <w:rFonts w:ascii="Cambria" w:eastAsia="Lato" w:hAnsi="Cambria"/>
          <w:sz w:val="20"/>
          <w:szCs w:val="20"/>
        </w:rPr>
      </w:pPr>
      <w:r w:rsidRPr="00CB0AEB">
        <w:rPr>
          <w:rFonts w:ascii="Cambria" w:eastAsia="Lato" w:hAnsi="Cambria"/>
          <w:sz w:val="20"/>
          <w:szCs w:val="20"/>
        </w:rPr>
        <w:t xml:space="preserve">I have no troubles connecting to my Ubuntu Linux </w:t>
      </w:r>
      <w:r w:rsidR="006E6708" w:rsidRPr="00CB0AEB">
        <w:rPr>
          <w:rFonts w:ascii="Cambria" w:eastAsia="Lato" w:hAnsi="Cambria"/>
          <w:sz w:val="20"/>
          <w:szCs w:val="20"/>
        </w:rPr>
        <w:t>Instance</w:t>
      </w:r>
      <w:r w:rsidR="000676A5" w:rsidRPr="00CB0AEB">
        <w:rPr>
          <w:rFonts w:ascii="Cambria" w:eastAsia="Lato" w:hAnsi="Cambria"/>
          <w:sz w:val="20"/>
          <w:szCs w:val="20"/>
        </w:rPr>
        <w:t>.</w:t>
      </w:r>
    </w:p>
    <w:p w14:paraId="78BB34E4" w14:textId="77777777" w:rsidR="00BC449A" w:rsidRPr="00CB0AEB" w:rsidRDefault="00BC449A" w:rsidP="00DB4F5F">
      <w:pPr>
        <w:pStyle w:val="ListParagraph"/>
        <w:spacing w:after="0" w:line="240" w:lineRule="auto"/>
        <w:rPr>
          <w:rFonts w:ascii="Cambria" w:eastAsia="Lato" w:hAnsi="Cambria"/>
          <w:sz w:val="20"/>
          <w:szCs w:val="20"/>
        </w:rPr>
      </w:pPr>
    </w:p>
    <w:p w14:paraId="7E206193" w14:textId="137C92AF" w:rsidR="00E64883" w:rsidRPr="00CB0AEB" w:rsidRDefault="00D94014" w:rsidP="00E64883">
      <w:pPr>
        <w:spacing w:after="0" w:line="240" w:lineRule="auto"/>
        <w:rPr>
          <w:rFonts w:ascii="Cambria" w:hAnsi="Cambria"/>
          <w:color w:val="000000" w:themeColor="text1"/>
          <w:sz w:val="20"/>
          <w:szCs w:val="20"/>
        </w:rPr>
      </w:pPr>
      <w:r w:rsidRPr="00CB0AEB">
        <w:rPr>
          <w:rFonts w:ascii="Cambria" w:eastAsia="Lato" w:hAnsi="Cambria"/>
          <w:noProof/>
          <w:sz w:val="20"/>
          <w:szCs w:val="20"/>
        </w:rPr>
        <w:drawing>
          <wp:inline distT="0" distB="0" distL="0" distR="0" wp14:anchorId="2D140EBB" wp14:editId="64C7CADE">
            <wp:extent cx="5943600" cy="2640965"/>
            <wp:effectExtent l="0" t="0" r="0" b="6985"/>
            <wp:docPr id="69723264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2641" name="Picture 1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r w:rsidR="006E6708" w:rsidRPr="00CB0AEB">
        <w:rPr>
          <w:rFonts w:ascii="Cambria" w:eastAsia="Lato" w:hAnsi="Cambria"/>
          <w:sz w:val="20"/>
          <w:szCs w:val="20"/>
        </w:rPr>
        <w:t xml:space="preserve"> </w:t>
      </w:r>
    </w:p>
    <w:p w14:paraId="18065659" w14:textId="20D162E5" w:rsidR="00E64883" w:rsidRPr="00CB0AEB" w:rsidRDefault="007950F4" w:rsidP="007950F4">
      <w:pPr>
        <w:spacing w:after="0" w:line="240" w:lineRule="auto"/>
        <w:jc w:val="center"/>
        <w:rPr>
          <w:rFonts w:ascii="Cambria" w:hAnsi="Cambria"/>
          <w:b/>
          <w:bCs/>
          <w:color w:val="000000" w:themeColor="text1"/>
          <w:sz w:val="20"/>
          <w:szCs w:val="20"/>
        </w:rPr>
      </w:pPr>
      <w:r w:rsidRPr="00CB0AEB">
        <w:rPr>
          <w:rFonts w:ascii="Cambria" w:hAnsi="Cambria"/>
          <w:b/>
          <w:bCs/>
          <w:color w:val="000000" w:themeColor="text1"/>
          <w:sz w:val="20"/>
          <w:szCs w:val="20"/>
        </w:rPr>
        <w:t>Connected to my Ubuntu Linux Instance</w:t>
      </w:r>
    </w:p>
    <w:p w14:paraId="364746EA" w14:textId="77777777" w:rsidR="00BC449A" w:rsidRPr="00CB0AEB" w:rsidRDefault="00BC449A" w:rsidP="00E64883">
      <w:pPr>
        <w:spacing w:after="0" w:line="240" w:lineRule="auto"/>
        <w:rPr>
          <w:rFonts w:ascii="Cambria" w:hAnsi="Cambria"/>
          <w:color w:val="000000" w:themeColor="text1"/>
          <w:sz w:val="20"/>
          <w:szCs w:val="20"/>
        </w:rPr>
      </w:pPr>
    </w:p>
    <w:p w14:paraId="0E9952A5" w14:textId="77777777" w:rsidR="00BC449A" w:rsidRPr="00CB0AEB" w:rsidRDefault="00BC449A" w:rsidP="00E64883">
      <w:pPr>
        <w:spacing w:after="0" w:line="240" w:lineRule="auto"/>
        <w:rPr>
          <w:rFonts w:ascii="Cambria" w:hAnsi="Cambria"/>
          <w:color w:val="000000" w:themeColor="text1"/>
          <w:sz w:val="20"/>
          <w:szCs w:val="20"/>
        </w:rPr>
      </w:pPr>
    </w:p>
    <w:p w14:paraId="10CDDE5A" w14:textId="583ADF2E" w:rsidR="00BC2790" w:rsidRPr="00CB0AEB" w:rsidRDefault="7A4430EC" w:rsidP="00BC2790">
      <w:pPr>
        <w:pStyle w:val="ListParagraph"/>
        <w:numPr>
          <w:ilvl w:val="0"/>
          <w:numId w:val="11"/>
        </w:numPr>
        <w:spacing w:after="0" w:line="240" w:lineRule="auto"/>
        <w:rPr>
          <w:rFonts w:ascii="Cambria" w:hAnsi="Cambria"/>
          <w:b/>
          <w:bCs/>
          <w:color w:val="000000" w:themeColor="text1"/>
          <w:sz w:val="20"/>
          <w:szCs w:val="20"/>
        </w:rPr>
      </w:pPr>
      <w:r w:rsidRPr="00CB0AEB">
        <w:rPr>
          <w:rFonts w:ascii="Cambria" w:eastAsia="Lato" w:hAnsi="Cambria"/>
          <w:b/>
          <w:bCs/>
          <w:sz w:val="20"/>
          <w:szCs w:val="20"/>
        </w:rPr>
        <w:t xml:space="preserve">Using AWS, </w:t>
      </w:r>
      <w:r w:rsidRPr="00CB0AEB">
        <w:rPr>
          <w:rFonts w:ascii="Cambria" w:eastAsia="Lato" w:hAnsi="Cambria"/>
          <w:b/>
          <w:bCs/>
          <w:i/>
          <w:iCs/>
          <w:sz w:val="20"/>
          <w:szCs w:val="20"/>
        </w:rPr>
        <w:t xml:space="preserve">create a network file system </w:t>
      </w:r>
      <w:r w:rsidRPr="00CB0AEB">
        <w:rPr>
          <w:rFonts w:ascii="Cambria" w:eastAsia="Lato" w:hAnsi="Cambria"/>
          <w:b/>
          <w:bCs/>
          <w:sz w:val="20"/>
          <w:szCs w:val="20"/>
        </w:rPr>
        <w:t xml:space="preserve">with Amazon Elastic File Systems (EFS) and attach it to the running Ubuntu Server instance.  </w:t>
      </w:r>
      <w:r w:rsidR="6B57DE3C" w:rsidRPr="00CB0AEB">
        <w:rPr>
          <w:rFonts w:ascii="Cambria" w:eastAsia="Lato" w:hAnsi="Cambria"/>
          <w:b/>
          <w:bCs/>
          <w:sz w:val="20"/>
          <w:szCs w:val="20"/>
        </w:rPr>
        <w:t>You may</w:t>
      </w:r>
      <w:r w:rsidR="410952B2" w:rsidRPr="00CB0AEB">
        <w:rPr>
          <w:rFonts w:ascii="Cambria" w:eastAsia="Lato" w:hAnsi="Cambria"/>
          <w:b/>
          <w:bCs/>
          <w:sz w:val="20"/>
          <w:szCs w:val="20"/>
        </w:rPr>
        <w:t xml:space="preserve"> use</w:t>
      </w:r>
      <w:r w:rsidR="6B57DE3C" w:rsidRPr="00CB0AEB">
        <w:rPr>
          <w:rFonts w:ascii="Cambria" w:eastAsia="Lato" w:hAnsi="Cambria"/>
          <w:b/>
          <w:bCs/>
          <w:sz w:val="20"/>
          <w:szCs w:val="20"/>
        </w:rPr>
        <w:t xml:space="preserve"> </w:t>
      </w:r>
      <w:r w:rsidR="174D3264" w:rsidRPr="00CB0AEB">
        <w:rPr>
          <w:rFonts w:ascii="Cambria" w:eastAsia="Lato" w:hAnsi="Cambria"/>
          <w:b/>
          <w:bCs/>
          <w:sz w:val="20"/>
          <w:szCs w:val="20"/>
        </w:rPr>
        <w:t xml:space="preserve">the </w:t>
      </w:r>
      <w:hyperlink r:id="rId13">
        <w:r w:rsidR="174D3264" w:rsidRPr="00CB0AEB">
          <w:rPr>
            <w:rStyle w:val="Hyperlink"/>
            <w:rFonts w:ascii="Cambria" w:eastAsia="Lato" w:hAnsi="Cambria"/>
            <w:b/>
            <w:bCs/>
            <w:color w:val="auto"/>
            <w:sz w:val="20"/>
            <w:szCs w:val="20"/>
          </w:rPr>
          <w:t>AWS</w:t>
        </w:r>
      </w:hyperlink>
      <w:r w:rsidR="174D3264" w:rsidRPr="00CB0AEB">
        <w:rPr>
          <w:rFonts w:ascii="Cambria" w:eastAsia="Lato" w:hAnsi="Cambria"/>
          <w:b/>
          <w:bCs/>
          <w:sz w:val="20"/>
          <w:szCs w:val="20"/>
        </w:rPr>
        <w:t xml:space="preserve"> </w:t>
      </w:r>
      <w:r w:rsidRPr="00CB0AEB">
        <w:rPr>
          <w:rFonts w:ascii="Cambria" w:eastAsia="Lato" w:hAnsi="Cambria"/>
          <w:b/>
          <w:bCs/>
          <w:i/>
          <w:iCs/>
          <w:sz w:val="20"/>
          <w:szCs w:val="20"/>
        </w:rPr>
        <w:t>web page</w:t>
      </w:r>
      <w:r w:rsidRPr="00CB0AEB">
        <w:rPr>
          <w:rFonts w:ascii="Cambria" w:eastAsia="Lato" w:hAnsi="Cambria"/>
          <w:b/>
          <w:bCs/>
          <w:sz w:val="20"/>
          <w:szCs w:val="20"/>
        </w:rPr>
        <w:t xml:space="preserve"> for step-by-step instructions</w:t>
      </w:r>
      <w:r w:rsidR="094F3607" w:rsidRPr="00CB0AEB">
        <w:rPr>
          <w:rFonts w:ascii="Cambria" w:eastAsia="Lato" w:hAnsi="Cambria"/>
          <w:b/>
          <w:bCs/>
          <w:sz w:val="20"/>
          <w:szCs w:val="20"/>
        </w:rPr>
        <w:t xml:space="preserve"> and understand how the EFS works</w:t>
      </w:r>
      <w:r w:rsidRPr="00CB0AEB">
        <w:rPr>
          <w:rFonts w:ascii="Cambria" w:eastAsia="Lato" w:hAnsi="Cambria"/>
          <w:b/>
          <w:bCs/>
          <w:sz w:val="20"/>
          <w:szCs w:val="20"/>
        </w:rPr>
        <w:t xml:space="preserve">.  Take a screenshot of the result and embed it below.  Specifically, take a screenshot </w:t>
      </w:r>
      <w:r w:rsidR="736A087C" w:rsidRPr="00CB0AEB">
        <w:rPr>
          <w:rFonts w:ascii="Cambria" w:eastAsia="Lato" w:hAnsi="Cambria"/>
          <w:b/>
          <w:bCs/>
          <w:sz w:val="20"/>
          <w:szCs w:val="20"/>
        </w:rPr>
        <w:t>to verify</w:t>
      </w:r>
      <w:r w:rsidRPr="00CB0AEB">
        <w:rPr>
          <w:rFonts w:ascii="Cambria" w:eastAsia="Lato" w:hAnsi="Cambria"/>
          <w:b/>
          <w:bCs/>
          <w:i/>
          <w:iCs/>
          <w:sz w:val="20"/>
          <w:szCs w:val="20"/>
        </w:rPr>
        <w:t xml:space="preserve"> </w:t>
      </w:r>
      <w:r w:rsidR="2D1C3A63" w:rsidRPr="00CB0AEB">
        <w:rPr>
          <w:rFonts w:ascii="Cambria" w:eastAsia="Lato" w:hAnsi="Cambria"/>
          <w:b/>
          <w:bCs/>
          <w:i/>
          <w:iCs/>
          <w:sz w:val="20"/>
          <w:szCs w:val="20"/>
        </w:rPr>
        <w:t xml:space="preserve">that </w:t>
      </w:r>
      <w:r w:rsidRPr="00CB0AEB">
        <w:rPr>
          <w:rFonts w:ascii="Cambria" w:eastAsia="Lato" w:hAnsi="Cambria"/>
          <w:b/>
          <w:bCs/>
          <w:i/>
          <w:iCs/>
          <w:sz w:val="20"/>
          <w:szCs w:val="20"/>
        </w:rPr>
        <w:t>your file system has been successfully mounted</w:t>
      </w:r>
      <w:r w:rsidRPr="00CB0AEB">
        <w:rPr>
          <w:rFonts w:ascii="Cambria" w:eastAsia="Lato" w:hAnsi="Cambria"/>
          <w:b/>
          <w:bCs/>
          <w:sz w:val="20"/>
          <w:szCs w:val="20"/>
        </w:rPr>
        <w:t>, a</w:t>
      </w:r>
      <w:r w:rsidR="50B67A02" w:rsidRPr="00CB0AEB">
        <w:rPr>
          <w:rFonts w:ascii="Cambria" w:eastAsia="Lato" w:hAnsi="Cambria"/>
          <w:b/>
          <w:bCs/>
          <w:sz w:val="20"/>
          <w:szCs w:val="20"/>
        </w:rPr>
        <w:t xml:space="preserve">long with </w:t>
      </w:r>
      <w:r w:rsidRPr="00CB0AEB">
        <w:rPr>
          <w:rFonts w:ascii="Cambria" w:eastAsia="Lato" w:hAnsi="Cambria"/>
          <w:b/>
          <w:bCs/>
          <w:sz w:val="20"/>
          <w:szCs w:val="20"/>
        </w:rPr>
        <w:t xml:space="preserve">the results </w:t>
      </w:r>
      <w:r w:rsidR="085A8480" w:rsidRPr="00CB0AEB">
        <w:rPr>
          <w:rFonts w:ascii="Cambria" w:eastAsia="Lato" w:hAnsi="Cambria"/>
          <w:b/>
          <w:bCs/>
          <w:sz w:val="20"/>
          <w:szCs w:val="20"/>
        </w:rPr>
        <w:t xml:space="preserve">from </w:t>
      </w:r>
      <w:r w:rsidRPr="00CB0AEB">
        <w:rPr>
          <w:rFonts w:ascii="Cambria" w:eastAsia="Lato" w:hAnsi="Cambria"/>
          <w:b/>
          <w:bCs/>
          <w:i/>
          <w:iCs/>
          <w:sz w:val="20"/>
          <w:szCs w:val="20"/>
          <w:shd w:val="clear" w:color="auto" w:fill="FFFFFF"/>
        </w:rPr>
        <w:t>creating a test file in your new file system</w:t>
      </w:r>
      <w:r w:rsidR="2268CF50" w:rsidRPr="00CB0AEB">
        <w:rPr>
          <w:rFonts w:ascii="Cambria" w:eastAsia="Lato" w:hAnsi="Cambria"/>
          <w:b/>
          <w:bCs/>
          <w:i/>
          <w:iCs/>
          <w:sz w:val="20"/>
          <w:szCs w:val="20"/>
          <w:shd w:val="clear" w:color="auto" w:fill="FFFFFF"/>
        </w:rPr>
        <w:t xml:space="preserve">. This will be done </w:t>
      </w:r>
      <w:r w:rsidRPr="00CB0AEB">
        <w:rPr>
          <w:rFonts w:ascii="Cambria" w:eastAsia="Lato" w:hAnsi="Cambria"/>
          <w:b/>
          <w:bCs/>
          <w:i/>
          <w:iCs/>
          <w:sz w:val="20"/>
          <w:szCs w:val="20"/>
          <w:shd w:val="clear" w:color="auto" w:fill="FFFFFF"/>
        </w:rPr>
        <w:t>by running a simple dd command to generate a 1GiB file in your new directory.</w:t>
      </w:r>
      <w:r w:rsidRPr="00CB0AEB">
        <w:rPr>
          <w:rFonts w:ascii="Cambria" w:eastAsia="Lato" w:hAnsi="Cambria"/>
          <w:b/>
          <w:bCs/>
          <w:sz w:val="20"/>
          <w:szCs w:val="20"/>
          <w:shd w:val="clear" w:color="auto" w:fill="FFFFFF"/>
        </w:rPr>
        <w:t xml:space="preserve">  Finally, describe the value of a network file system.</w:t>
      </w:r>
    </w:p>
    <w:p w14:paraId="7DEF3953" w14:textId="5A49B1C9" w:rsidR="00BC2790" w:rsidRPr="00CB0AEB" w:rsidRDefault="00BC2790" w:rsidP="00BC2790">
      <w:pPr>
        <w:spacing w:after="0" w:line="240" w:lineRule="auto"/>
        <w:jc w:val="center"/>
        <w:rPr>
          <w:rFonts w:ascii="Cambria" w:hAnsi="Cambria"/>
          <w:b/>
          <w:bCs/>
          <w:color w:val="000000" w:themeColor="text1"/>
          <w:sz w:val="20"/>
          <w:szCs w:val="20"/>
        </w:rPr>
      </w:pPr>
      <w:r w:rsidRPr="00CB0AEB">
        <w:rPr>
          <w:rFonts w:ascii="Cambria" w:hAnsi="Cambria"/>
          <w:b/>
          <w:bCs/>
          <w:noProof/>
          <w:color w:val="000000" w:themeColor="text1"/>
          <w:sz w:val="20"/>
          <w:szCs w:val="20"/>
        </w:rPr>
        <w:lastRenderedPageBreak/>
        <w:drawing>
          <wp:inline distT="0" distB="0" distL="0" distR="0" wp14:anchorId="58365A3D" wp14:editId="4660F1A3">
            <wp:extent cx="3702424" cy="2459580"/>
            <wp:effectExtent l="0" t="0" r="0" b="0"/>
            <wp:docPr id="139440427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04274"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1180" cy="2465397"/>
                    </a:xfrm>
                    <a:prstGeom prst="rect">
                      <a:avLst/>
                    </a:prstGeom>
                  </pic:spPr>
                </pic:pic>
              </a:graphicData>
            </a:graphic>
          </wp:inline>
        </w:drawing>
      </w:r>
    </w:p>
    <w:p w14:paraId="66609340" w14:textId="6C61BE7E" w:rsidR="00C80D78" w:rsidRPr="00CB0AEB" w:rsidRDefault="00C80D78" w:rsidP="00BC2790">
      <w:pPr>
        <w:spacing w:after="0" w:line="240" w:lineRule="auto"/>
        <w:jc w:val="center"/>
        <w:rPr>
          <w:rFonts w:ascii="Cambria" w:hAnsi="Cambria"/>
          <w:b/>
          <w:bCs/>
          <w:color w:val="000000" w:themeColor="text1"/>
          <w:sz w:val="20"/>
          <w:szCs w:val="20"/>
        </w:rPr>
      </w:pPr>
      <w:proofErr w:type="spellStart"/>
      <w:r w:rsidRPr="00CB0AEB">
        <w:rPr>
          <w:rFonts w:ascii="Cambria" w:hAnsi="Cambria"/>
          <w:b/>
          <w:bCs/>
          <w:color w:val="000000" w:themeColor="text1"/>
          <w:sz w:val="20"/>
          <w:szCs w:val="20"/>
        </w:rPr>
        <w:t>df</w:t>
      </w:r>
      <w:proofErr w:type="spellEnd"/>
      <w:r w:rsidRPr="00CB0AEB">
        <w:rPr>
          <w:rFonts w:ascii="Cambria" w:hAnsi="Cambria"/>
          <w:b/>
          <w:bCs/>
          <w:color w:val="000000" w:themeColor="text1"/>
          <w:sz w:val="20"/>
          <w:szCs w:val="20"/>
        </w:rPr>
        <w:t>- h</w:t>
      </w:r>
      <w:r w:rsidR="005E4EA2" w:rsidRPr="00CB0AEB">
        <w:rPr>
          <w:rFonts w:ascii="Cambria" w:hAnsi="Cambria"/>
          <w:b/>
          <w:bCs/>
          <w:color w:val="000000" w:themeColor="text1"/>
          <w:sz w:val="20"/>
          <w:szCs w:val="20"/>
        </w:rPr>
        <w:t xml:space="preserve"> command being used</w:t>
      </w:r>
    </w:p>
    <w:p w14:paraId="67FE0875" w14:textId="77777777" w:rsidR="005E4EA2" w:rsidRPr="00CB0AEB" w:rsidRDefault="005E4EA2" w:rsidP="005E4EA2">
      <w:pPr>
        <w:spacing w:after="0" w:line="240" w:lineRule="auto"/>
        <w:rPr>
          <w:rFonts w:ascii="Cambria" w:hAnsi="Cambria"/>
          <w:b/>
          <w:bCs/>
          <w:color w:val="000000" w:themeColor="text1"/>
          <w:sz w:val="20"/>
          <w:szCs w:val="20"/>
        </w:rPr>
      </w:pPr>
    </w:p>
    <w:p w14:paraId="6C31D5F1" w14:textId="32B42167" w:rsidR="005E4EA2" w:rsidRPr="00CB0AEB" w:rsidRDefault="006C4E09" w:rsidP="005E4EA2">
      <w:pPr>
        <w:spacing w:after="0" w:line="240" w:lineRule="auto"/>
        <w:rPr>
          <w:rFonts w:ascii="Cambria" w:hAnsi="Cambria"/>
          <w:b/>
          <w:bCs/>
          <w:color w:val="000000" w:themeColor="text1"/>
          <w:sz w:val="20"/>
          <w:szCs w:val="20"/>
        </w:rPr>
      </w:pPr>
      <w:r w:rsidRPr="00CB0AEB">
        <w:rPr>
          <w:rFonts w:ascii="Cambria" w:hAnsi="Cambria"/>
          <w:b/>
          <w:bCs/>
          <w:noProof/>
          <w:color w:val="000000" w:themeColor="text1"/>
          <w:sz w:val="20"/>
          <w:szCs w:val="20"/>
        </w:rPr>
        <w:drawing>
          <wp:inline distT="0" distB="0" distL="0" distR="0" wp14:anchorId="43724163" wp14:editId="154D8999">
            <wp:extent cx="5943600" cy="734060"/>
            <wp:effectExtent l="0" t="0" r="0" b="8890"/>
            <wp:docPr id="1826753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53015" name="Picture 1826753015"/>
                    <pic:cNvPicPr/>
                  </pic:nvPicPr>
                  <pic:blipFill>
                    <a:blip r:embed="rId15">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02FE5183" w14:textId="1986B25D" w:rsidR="005E4EA2" w:rsidRPr="00CB0AEB" w:rsidRDefault="00DB1C7C" w:rsidP="00DB1C7C">
      <w:pPr>
        <w:spacing w:after="0" w:line="240" w:lineRule="auto"/>
        <w:jc w:val="center"/>
        <w:rPr>
          <w:rFonts w:ascii="Cambria" w:hAnsi="Cambria"/>
          <w:b/>
          <w:bCs/>
          <w:color w:val="000000" w:themeColor="text1"/>
          <w:sz w:val="20"/>
          <w:szCs w:val="20"/>
        </w:rPr>
      </w:pPr>
      <w:r w:rsidRPr="00CB0AEB">
        <w:rPr>
          <w:rFonts w:ascii="Cambria" w:hAnsi="Cambria"/>
          <w:b/>
          <w:bCs/>
          <w:color w:val="000000" w:themeColor="text1"/>
          <w:sz w:val="20"/>
          <w:szCs w:val="20"/>
        </w:rPr>
        <w:t>Sudo dd command being used to create a 1GB file</w:t>
      </w:r>
    </w:p>
    <w:p w14:paraId="18957706" w14:textId="77777777" w:rsidR="00371ED7" w:rsidRPr="00CB0AEB" w:rsidRDefault="00371ED7" w:rsidP="00371ED7">
      <w:pPr>
        <w:spacing w:after="0" w:line="240" w:lineRule="auto"/>
        <w:rPr>
          <w:rFonts w:ascii="Cambria" w:hAnsi="Cambria"/>
          <w:b/>
          <w:bCs/>
          <w:color w:val="000000" w:themeColor="text1"/>
          <w:sz w:val="20"/>
          <w:szCs w:val="20"/>
        </w:rPr>
      </w:pPr>
    </w:p>
    <w:p w14:paraId="677A0F3B" w14:textId="631C9350" w:rsidR="00371ED7" w:rsidRPr="00CB0AEB" w:rsidRDefault="0058780D" w:rsidP="0058780D">
      <w:pPr>
        <w:spacing w:after="0" w:line="240" w:lineRule="auto"/>
        <w:jc w:val="center"/>
        <w:rPr>
          <w:rFonts w:ascii="Cambria" w:hAnsi="Cambria"/>
          <w:b/>
          <w:bCs/>
          <w:color w:val="000000" w:themeColor="text1"/>
          <w:sz w:val="20"/>
          <w:szCs w:val="20"/>
        </w:rPr>
      </w:pPr>
      <w:r w:rsidRPr="00CB0AEB">
        <w:rPr>
          <w:rFonts w:ascii="Cambria" w:hAnsi="Cambria"/>
          <w:b/>
          <w:bCs/>
          <w:noProof/>
          <w:color w:val="000000" w:themeColor="text1"/>
          <w:sz w:val="20"/>
          <w:szCs w:val="20"/>
        </w:rPr>
        <w:drawing>
          <wp:inline distT="0" distB="0" distL="0" distR="0" wp14:anchorId="5A4C4AA3" wp14:editId="44E831D8">
            <wp:extent cx="4371975" cy="1638300"/>
            <wp:effectExtent l="0" t="0" r="9525" b="0"/>
            <wp:docPr id="1267446780" name="Picture 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46780" name="Picture 9" descr="A computer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71975" cy="1638300"/>
                    </a:xfrm>
                    <a:prstGeom prst="rect">
                      <a:avLst/>
                    </a:prstGeom>
                  </pic:spPr>
                </pic:pic>
              </a:graphicData>
            </a:graphic>
          </wp:inline>
        </w:drawing>
      </w:r>
    </w:p>
    <w:p w14:paraId="7DF9DC3F" w14:textId="3C71DF7F" w:rsidR="00044F74" w:rsidRPr="00CB0AEB" w:rsidRDefault="00AC5BAC" w:rsidP="00044F74">
      <w:pPr>
        <w:spacing w:after="0" w:line="240" w:lineRule="auto"/>
        <w:jc w:val="center"/>
        <w:rPr>
          <w:rFonts w:ascii="Cambria" w:hAnsi="Cambria"/>
          <w:b/>
          <w:bCs/>
          <w:color w:val="000000" w:themeColor="text1"/>
          <w:sz w:val="20"/>
          <w:szCs w:val="20"/>
        </w:rPr>
      </w:pPr>
      <w:r w:rsidRPr="00CB0AEB">
        <w:rPr>
          <w:rFonts w:ascii="Cambria" w:hAnsi="Cambria"/>
          <w:b/>
          <w:bCs/>
          <w:color w:val="000000" w:themeColor="text1"/>
          <w:sz w:val="20"/>
          <w:szCs w:val="20"/>
        </w:rPr>
        <w:t>1GB file as shown</w:t>
      </w:r>
    </w:p>
    <w:p w14:paraId="1743F2FF" w14:textId="77777777" w:rsidR="00044F74" w:rsidRPr="00CB0AEB" w:rsidRDefault="00044F74" w:rsidP="00044F74">
      <w:pPr>
        <w:spacing w:after="0" w:line="240" w:lineRule="auto"/>
        <w:rPr>
          <w:rFonts w:ascii="Cambria" w:hAnsi="Cambria"/>
          <w:b/>
          <w:bCs/>
          <w:color w:val="000000" w:themeColor="text1"/>
          <w:sz w:val="20"/>
          <w:szCs w:val="20"/>
        </w:rPr>
      </w:pPr>
    </w:p>
    <w:p w14:paraId="29F92C94" w14:textId="77777777" w:rsidR="00CF2852" w:rsidRPr="00CB0AEB" w:rsidRDefault="00071DF8" w:rsidP="00CF2852">
      <w:pPr>
        <w:spacing w:after="0" w:line="240" w:lineRule="auto"/>
        <w:ind w:firstLine="720"/>
        <w:rPr>
          <w:rFonts w:ascii="Cambria" w:hAnsi="Cambria"/>
          <w:color w:val="000000" w:themeColor="text1"/>
          <w:sz w:val="20"/>
          <w:szCs w:val="20"/>
        </w:rPr>
      </w:pPr>
      <w:r w:rsidRPr="00CB0AEB">
        <w:rPr>
          <w:rFonts w:ascii="Cambria" w:hAnsi="Cambria"/>
          <w:color w:val="000000" w:themeColor="text1"/>
          <w:sz w:val="20"/>
          <w:szCs w:val="20"/>
        </w:rPr>
        <w:t>A network filesystem is extremely valuable in business due to its constant availability, scalability, and security. In this case,</w:t>
      </w:r>
      <w:r w:rsidR="00CF2852" w:rsidRPr="00CB0AEB">
        <w:rPr>
          <w:rFonts w:ascii="Cambria" w:hAnsi="Cambria"/>
          <w:color w:val="000000" w:themeColor="text1"/>
          <w:sz w:val="20"/>
          <w:szCs w:val="20"/>
        </w:rPr>
        <w:t xml:space="preserve"> I </w:t>
      </w:r>
      <w:r w:rsidRPr="00CB0AEB">
        <w:rPr>
          <w:rFonts w:ascii="Cambria" w:hAnsi="Cambria"/>
          <w:color w:val="000000" w:themeColor="text1"/>
          <w:sz w:val="20"/>
          <w:szCs w:val="20"/>
        </w:rPr>
        <w:t>created a network file share in the AWS cloud; this system possesses high fault tolerance and experiences little to no downtime. As a result, organizational documents and information will always be accessible once the network file share setup has been completed on the computer system to which we will provide access.</w:t>
      </w:r>
      <w:r w:rsidR="00CF2852" w:rsidRPr="00CB0AEB">
        <w:rPr>
          <w:rFonts w:ascii="Cambria" w:hAnsi="Cambria"/>
          <w:color w:val="000000" w:themeColor="text1"/>
          <w:sz w:val="20"/>
          <w:szCs w:val="20"/>
        </w:rPr>
        <w:t xml:space="preserve"> </w:t>
      </w:r>
      <w:r w:rsidR="00592053" w:rsidRPr="00CB0AEB">
        <w:rPr>
          <w:rFonts w:ascii="Cambria" w:hAnsi="Cambria"/>
          <w:color w:val="000000" w:themeColor="text1"/>
          <w:sz w:val="20"/>
          <w:szCs w:val="20"/>
        </w:rPr>
        <w:t xml:space="preserve">A network file system (NFS), such as Amazon Elastic File System (EFS), provides immense value in modern computing environments by enabling shared file storage across multiple instances. Amazon EFS is a fully managed NFS that dynamically scales as data grows, ensuring organizations can handle fluctuating workloads without manual intervention. </w:t>
      </w:r>
    </w:p>
    <w:p w14:paraId="5ACB5AA2" w14:textId="77777777" w:rsidR="00CB0AEB" w:rsidRDefault="00CB0AEB" w:rsidP="00A8004A">
      <w:pPr>
        <w:spacing w:after="0" w:line="240" w:lineRule="auto"/>
        <w:ind w:firstLine="720"/>
        <w:rPr>
          <w:rFonts w:ascii="Cambria" w:hAnsi="Cambria"/>
          <w:color w:val="000000" w:themeColor="text1"/>
          <w:sz w:val="20"/>
          <w:szCs w:val="20"/>
        </w:rPr>
      </w:pPr>
    </w:p>
    <w:p w14:paraId="49B7CE46" w14:textId="2D70C892" w:rsidR="00415A6E" w:rsidRPr="00CB0AEB" w:rsidRDefault="00592053" w:rsidP="00A8004A">
      <w:pPr>
        <w:spacing w:after="0" w:line="240" w:lineRule="auto"/>
        <w:ind w:firstLine="720"/>
        <w:rPr>
          <w:rFonts w:ascii="Cambria" w:hAnsi="Cambria"/>
          <w:color w:val="000000" w:themeColor="text1"/>
          <w:sz w:val="20"/>
          <w:szCs w:val="20"/>
        </w:rPr>
      </w:pPr>
      <w:r w:rsidRPr="00CB0AEB">
        <w:rPr>
          <w:rFonts w:ascii="Cambria" w:hAnsi="Cambria"/>
          <w:color w:val="000000" w:themeColor="text1"/>
          <w:sz w:val="20"/>
          <w:szCs w:val="20"/>
        </w:rPr>
        <w:t>One of its key advantages is its ability to facilitate simultaneous access from multiple instances, making it particularly useful for distributed applications, content management systems, and big data analytics. This shared access allows applications to operate more efficiently and collaboratively without duplicating files across instances. Moreover, EFS eliminates the need for provisioning or capacity planning, reducing administrative overhead and providing cost efficiency by charging only for the storage used.</w:t>
      </w:r>
      <w:r w:rsidR="00CF2852" w:rsidRPr="00CB0AEB">
        <w:rPr>
          <w:rFonts w:ascii="Cambria" w:hAnsi="Cambria"/>
          <w:color w:val="000000" w:themeColor="text1"/>
          <w:sz w:val="20"/>
          <w:szCs w:val="20"/>
        </w:rPr>
        <w:t xml:space="preserve"> Furthermore, EFS supports high throughput and low-latency file access, crucial for applications requiring quick response times.</w:t>
      </w:r>
    </w:p>
    <w:p w14:paraId="2B713058" w14:textId="0F4F3032" w:rsidR="00415A6E" w:rsidRPr="00CB0AEB" w:rsidRDefault="7A4430EC" w:rsidP="743BAE62">
      <w:pPr>
        <w:pStyle w:val="ListParagraph"/>
        <w:numPr>
          <w:ilvl w:val="0"/>
          <w:numId w:val="11"/>
        </w:numPr>
        <w:spacing w:after="0" w:line="240" w:lineRule="auto"/>
        <w:rPr>
          <w:rFonts w:ascii="Cambria" w:hAnsi="Cambria"/>
          <w:b/>
          <w:bCs/>
          <w:sz w:val="20"/>
          <w:szCs w:val="20"/>
        </w:rPr>
      </w:pPr>
      <w:r w:rsidRPr="00CB0AEB">
        <w:rPr>
          <w:rFonts w:ascii="Cambria" w:eastAsia="Lato" w:hAnsi="Cambria"/>
          <w:b/>
          <w:bCs/>
          <w:sz w:val="20"/>
          <w:szCs w:val="20"/>
        </w:rPr>
        <w:lastRenderedPageBreak/>
        <w:t xml:space="preserve">Using </w:t>
      </w:r>
      <w:r w:rsidR="329B9D10" w:rsidRPr="00CB0AEB">
        <w:rPr>
          <w:rFonts w:ascii="Cambria" w:eastAsia="Lato" w:hAnsi="Cambria"/>
          <w:b/>
          <w:bCs/>
          <w:sz w:val="20"/>
          <w:szCs w:val="20"/>
        </w:rPr>
        <w:t xml:space="preserve">the </w:t>
      </w:r>
      <w:r w:rsidRPr="00CB0AEB">
        <w:rPr>
          <w:rFonts w:ascii="Cambria" w:eastAsia="Lato" w:hAnsi="Cambria"/>
          <w:b/>
          <w:bCs/>
          <w:sz w:val="20"/>
          <w:szCs w:val="20"/>
        </w:rPr>
        <w:t>AWS</w:t>
      </w:r>
      <w:r w:rsidR="68C33D7F" w:rsidRPr="00CB0AEB">
        <w:rPr>
          <w:rFonts w:ascii="Cambria" w:eastAsia="Lato" w:hAnsi="Cambria"/>
          <w:b/>
          <w:bCs/>
          <w:sz w:val="20"/>
          <w:szCs w:val="20"/>
        </w:rPr>
        <w:t xml:space="preserve"> platform</w:t>
      </w:r>
      <w:r w:rsidRPr="00CB0AEB">
        <w:rPr>
          <w:rFonts w:ascii="Cambria" w:eastAsia="Lato" w:hAnsi="Cambria"/>
          <w:b/>
          <w:bCs/>
          <w:sz w:val="20"/>
          <w:szCs w:val="20"/>
        </w:rPr>
        <w:t>, create a</w:t>
      </w:r>
      <w:r w:rsidR="1A81746C" w:rsidRPr="00CB0AEB">
        <w:rPr>
          <w:rFonts w:ascii="Cambria" w:eastAsia="Lato" w:hAnsi="Cambria"/>
          <w:b/>
          <w:bCs/>
          <w:sz w:val="20"/>
          <w:szCs w:val="20"/>
        </w:rPr>
        <w:t>n</w:t>
      </w:r>
      <w:r w:rsidRPr="00CB0AEB">
        <w:rPr>
          <w:rFonts w:ascii="Cambria" w:eastAsia="Lato" w:hAnsi="Cambria"/>
          <w:b/>
          <w:bCs/>
          <w:sz w:val="20"/>
          <w:szCs w:val="20"/>
        </w:rPr>
        <w:t xml:space="preserve"> S3 bucket</w:t>
      </w:r>
      <w:r w:rsidR="31A405A8" w:rsidRPr="00CB0AEB">
        <w:rPr>
          <w:rFonts w:ascii="Cambria" w:eastAsia="Lato" w:hAnsi="Cambria"/>
          <w:b/>
          <w:bCs/>
          <w:sz w:val="20"/>
          <w:szCs w:val="20"/>
        </w:rPr>
        <w:t xml:space="preserve"> and </w:t>
      </w:r>
      <w:r w:rsidRPr="00CB0AEB">
        <w:rPr>
          <w:rFonts w:ascii="Cambria" w:eastAsia="Lato" w:hAnsi="Cambria"/>
          <w:b/>
          <w:bCs/>
          <w:sz w:val="20"/>
          <w:szCs w:val="20"/>
        </w:rPr>
        <w:t>upload a</w:t>
      </w:r>
      <w:r w:rsidR="77902AD7" w:rsidRPr="00CB0AEB">
        <w:rPr>
          <w:rFonts w:ascii="Cambria" w:eastAsia="Lato" w:hAnsi="Cambria"/>
          <w:b/>
          <w:bCs/>
          <w:sz w:val="20"/>
          <w:szCs w:val="20"/>
        </w:rPr>
        <w:t>ny</w:t>
      </w:r>
      <w:r w:rsidRPr="00CB0AEB">
        <w:rPr>
          <w:rFonts w:ascii="Cambria" w:eastAsia="Lato" w:hAnsi="Cambria"/>
          <w:b/>
          <w:bCs/>
          <w:sz w:val="20"/>
          <w:szCs w:val="20"/>
        </w:rPr>
        <w:t xml:space="preserve"> file to the S3 bucket. Take a screenshot showing the </w:t>
      </w:r>
      <w:proofErr w:type="gramStart"/>
      <w:r w:rsidRPr="00CB0AEB">
        <w:rPr>
          <w:rFonts w:ascii="Cambria" w:eastAsia="Lato" w:hAnsi="Cambria"/>
          <w:b/>
          <w:bCs/>
          <w:sz w:val="20"/>
          <w:szCs w:val="20"/>
        </w:rPr>
        <w:t>file</w:t>
      </w:r>
      <w:proofErr w:type="gramEnd"/>
      <w:r w:rsidRPr="00CB0AEB">
        <w:rPr>
          <w:rFonts w:ascii="Cambria" w:eastAsia="Lato" w:hAnsi="Cambria"/>
          <w:b/>
          <w:bCs/>
          <w:sz w:val="20"/>
          <w:szCs w:val="20"/>
        </w:rPr>
        <w:t xml:space="preserve"> was uploaded to the S3 bucket</w:t>
      </w:r>
      <w:r w:rsidR="4083ED3F" w:rsidRPr="00CB0AEB">
        <w:rPr>
          <w:rFonts w:ascii="Cambria" w:eastAsia="Lato" w:hAnsi="Cambria"/>
          <w:b/>
          <w:bCs/>
          <w:sz w:val="20"/>
          <w:szCs w:val="20"/>
        </w:rPr>
        <w:t xml:space="preserve"> and paste it</w:t>
      </w:r>
      <w:r w:rsidRPr="00CB0AEB">
        <w:rPr>
          <w:rFonts w:ascii="Cambria" w:eastAsia="Lato" w:hAnsi="Cambria"/>
          <w:b/>
          <w:bCs/>
          <w:sz w:val="20"/>
          <w:szCs w:val="20"/>
        </w:rPr>
        <w:t xml:space="preserve"> below.  </w:t>
      </w:r>
      <w:r w:rsidR="56C04252" w:rsidRPr="00CB0AEB">
        <w:rPr>
          <w:rFonts w:ascii="Cambria" w:eastAsia="Lato" w:hAnsi="Cambria"/>
          <w:b/>
          <w:bCs/>
          <w:sz w:val="20"/>
          <w:szCs w:val="20"/>
        </w:rPr>
        <w:t>If necessary, u</w:t>
      </w:r>
      <w:r w:rsidR="77AF3577" w:rsidRPr="00CB0AEB">
        <w:rPr>
          <w:rFonts w:ascii="Cambria" w:eastAsia="Lato" w:hAnsi="Cambria"/>
          <w:b/>
          <w:bCs/>
          <w:sz w:val="20"/>
          <w:szCs w:val="20"/>
        </w:rPr>
        <w:t>se the AWS webpage</w:t>
      </w:r>
      <w:r w:rsidR="56E29D70" w:rsidRPr="00CB0AEB">
        <w:rPr>
          <w:rFonts w:ascii="Cambria" w:eastAsia="Lato" w:hAnsi="Cambria"/>
          <w:b/>
          <w:bCs/>
          <w:sz w:val="20"/>
          <w:szCs w:val="20"/>
        </w:rPr>
        <w:t xml:space="preserve"> above</w:t>
      </w:r>
      <w:r w:rsidR="77AF3577" w:rsidRPr="00CB0AEB">
        <w:rPr>
          <w:rFonts w:ascii="Cambria" w:eastAsia="Lato" w:hAnsi="Cambria"/>
          <w:b/>
          <w:bCs/>
          <w:sz w:val="20"/>
          <w:szCs w:val="20"/>
        </w:rPr>
        <w:t xml:space="preserve"> for step-by-step instructions</w:t>
      </w:r>
      <w:r w:rsidR="00DC603D" w:rsidRPr="00CB0AEB">
        <w:rPr>
          <w:rFonts w:ascii="Cambria" w:eastAsia="Lato" w:hAnsi="Cambria"/>
          <w:b/>
          <w:bCs/>
          <w:sz w:val="20"/>
          <w:szCs w:val="20"/>
        </w:rPr>
        <w:t>.</w:t>
      </w:r>
    </w:p>
    <w:p w14:paraId="3BFF0685" w14:textId="6344F2FD" w:rsidR="00DC603D" w:rsidRPr="00CB0AEB" w:rsidRDefault="00DC603D" w:rsidP="00DC603D">
      <w:pPr>
        <w:spacing w:after="0" w:line="240" w:lineRule="auto"/>
        <w:jc w:val="center"/>
        <w:rPr>
          <w:rFonts w:ascii="Cambria" w:hAnsi="Cambria"/>
          <w:b/>
          <w:bCs/>
          <w:sz w:val="20"/>
          <w:szCs w:val="20"/>
        </w:rPr>
      </w:pPr>
      <w:r w:rsidRPr="00CB0AEB">
        <w:rPr>
          <w:rFonts w:ascii="Cambria" w:hAnsi="Cambria"/>
          <w:b/>
          <w:bCs/>
          <w:noProof/>
          <w:sz w:val="20"/>
          <w:szCs w:val="20"/>
        </w:rPr>
        <w:drawing>
          <wp:inline distT="0" distB="0" distL="0" distR="0" wp14:anchorId="672AAFB3" wp14:editId="0588EC8B">
            <wp:extent cx="4719918" cy="1681219"/>
            <wp:effectExtent l="0" t="0" r="5080" b="0"/>
            <wp:docPr id="20092165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6567" name="Picture 10"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4172" cy="1686296"/>
                    </a:xfrm>
                    <a:prstGeom prst="rect">
                      <a:avLst/>
                    </a:prstGeom>
                  </pic:spPr>
                </pic:pic>
              </a:graphicData>
            </a:graphic>
          </wp:inline>
        </w:drawing>
      </w:r>
    </w:p>
    <w:p w14:paraId="720EA496" w14:textId="1FFCE5A2" w:rsidR="00263C99" w:rsidRPr="00CB0AEB" w:rsidRDefault="00BC449A" w:rsidP="00BC449A">
      <w:pPr>
        <w:spacing w:after="0" w:line="240" w:lineRule="auto"/>
        <w:jc w:val="center"/>
        <w:rPr>
          <w:rFonts w:ascii="Cambria" w:hAnsi="Cambria"/>
          <w:b/>
          <w:bCs/>
          <w:sz w:val="20"/>
          <w:szCs w:val="20"/>
        </w:rPr>
      </w:pPr>
      <w:r w:rsidRPr="00CB0AEB">
        <w:rPr>
          <w:rFonts w:ascii="Cambria" w:hAnsi="Cambria"/>
          <w:b/>
          <w:bCs/>
          <w:sz w:val="20"/>
          <w:szCs w:val="20"/>
        </w:rPr>
        <w:t>File uploaded in my S3 bucket</w:t>
      </w:r>
    </w:p>
    <w:p w14:paraId="1560C3BC" w14:textId="77777777" w:rsidR="00263C99" w:rsidRPr="00CB0AEB" w:rsidRDefault="7A4430EC" w:rsidP="743BAE62">
      <w:pPr>
        <w:pStyle w:val="ListParagraph"/>
        <w:numPr>
          <w:ilvl w:val="0"/>
          <w:numId w:val="11"/>
        </w:numPr>
        <w:spacing w:after="0" w:line="240" w:lineRule="auto"/>
        <w:rPr>
          <w:rFonts w:ascii="Cambria" w:hAnsi="Cambria"/>
          <w:b/>
          <w:bCs/>
          <w:sz w:val="20"/>
          <w:szCs w:val="20"/>
        </w:rPr>
      </w:pPr>
      <w:r w:rsidRPr="00CB0AEB">
        <w:rPr>
          <w:rFonts w:ascii="Cambria" w:eastAsia="Lato" w:hAnsi="Cambria"/>
          <w:b/>
          <w:bCs/>
          <w:sz w:val="20"/>
          <w:szCs w:val="20"/>
        </w:rPr>
        <w:t xml:space="preserve">The CTO will be reviewing this document.  You have shown how easy it is to provision a Microsoft </w:t>
      </w:r>
      <w:r w:rsidR="5C8B93BB" w:rsidRPr="00CB0AEB">
        <w:rPr>
          <w:rFonts w:ascii="Cambria" w:eastAsia="Lato" w:hAnsi="Cambria"/>
          <w:b/>
          <w:bCs/>
          <w:sz w:val="20"/>
          <w:szCs w:val="20"/>
        </w:rPr>
        <w:t>OS</w:t>
      </w:r>
      <w:r w:rsidRPr="00CB0AEB">
        <w:rPr>
          <w:rFonts w:ascii="Cambria" w:eastAsia="Lato" w:hAnsi="Cambria"/>
          <w:b/>
          <w:bCs/>
          <w:sz w:val="20"/>
          <w:szCs w:val="20"/>
        </w:rPr>
        <w:t xml:space="preserve"> using </w:t>
      </w:r>
      <w:r w:rsidR="53F084EB" w:rsidRPr="00CB0AEB">
        <w:rPr>
          <w:rFonts w:ascii="Cambria" w:eastAsia="Lato" w:hAnsi="Cambria"/>
          <w:b/>
          <w:bCs/>
          <w:sz w:val="20"/>
          <w:szCs w:val="20"/>
        </w:rPr>
        <w:t xml:space="preserve">the </w:t>
      </w:r>
      <w:r w:rsidRPr="00CB0AEB">
        <w:rPr>
          <w:rFonts w:ascii="Cambria" w:eastAsia="Lato" w:hAnsi="Cambria"/>
          <w:b/>
          <w:bCs/>
          <w:sz w:val="20"/>
          <w:szCs w:val="20"/>
        </w:rPr>
        <w:t>AWS</w:t>
      </w:r>
      <w:r w:rsidR="66395D1F" w:rsidRPr="00CB0AEB">
        <w:rPr>
          <w:rFonts w:ascii="Cambria" w:eastAsia="Lato" w:hAnsi="Cambria"/>
          <w:b/>
          <w:bCs/>
          <w:sz w:val="20"/>
          <w:szCs w:val="20"/>
        </w:rPr>
        <w:t xml:space="preserve"> platform</w:t>
      </w:r>
      <w:r w:rsidRPr="00CB0AEB">
        <w:rPr>
          <w:rFonts w:ascii="Cambria" w:eastAsia="Lato" w:hAnsi="Cambria"/>
          <w:b/>
          <w:bCs/>
          <w:sz w:val="20"/>
          <w:szCs w:val="20"/>
        </w:rPr>
        <w:t>.  The CTO chose AWS because it offered a free account.  She will now expect a recommendation from you on what cloud service to use for the organization</w:t>
      </w:r>
      <w:r w:rsidR="2462BDBF" w:rsidRPr="00CB0AEB">
        <w:rPr>
          <w:rFonts w:ascii="Cambria" w:eastAsia="Lato" w:hAnsi="Cambria"/>
          <w:b/>
          <w:bCs/>
          <w:sz w:val="20"/>
          <w:szCs w:val="20"/>
        </w:rPr>
        <w:t>’s</w:t>
      </w:r>
      <w:r w:rsidRPr="00CB0AEB">
        <w:rPr>
          <w:rFonts w:ascii="Cambria" w:eastAsia="Lato" w:hAnsi="Cambria"/>
          <w:b/>
          <w:bCs/>
          <w:sz w:val="20"/>
          <w:szCs w:val="20"/>
        </w:rPr>
        <w:t xml:space="preserve"> PaaS (e.g.</w:t>
      </w:r>
      <w:r w:rsidR="0E9A82FF" w:rsidRPr="00CB0AEB">
        <w:rPr>
          <w:rFonts w:ascii="Cambria" w:eastAsia="Lato" w:hAnsi="Cambria"/>
          <w:b/>
          <w:bCs/>
          <w:sz w:val="20"/>
          <w:szCs w:val="20"/>
        </w:rPr>
        <w:t>,</w:t>
      </w:r>
      <w:r w:rsidRPr="00CB0AEB">
        <w:rPr>
          <w:rFonts w:ascii="Cambria" w:eastAsia="Lato" w:hAnsi="Cambria"/>
          <w:b/>
          <w:bCs/>
          <w:sz w:val="20"/>
          <w:szCs w:val="20"/>
        </w:rPr>
        <w:t xml:space="preserve"> </w:t>
      </w:r>
      <w:r w:rsidR="1C3EB07A" w:rsidRPr="00CB0AEB">
        <w:rPr>
          <w:rFonts w:ascii="Cambria" w:eastAsia="Lato" w:hAnsi="Cambria"/>
          <w:b/>
          <w:bCs/>
          <w:sz w:val="20"/>
          <w:szCs w:val="20"/>
        </w:rPr>
        <w:t>the infrastructure</w:t>
      </w:r>
      <w:r w:rsidR="3BDE0654" w:rsidRPr="00CB0AEB">
        <w:rPr>
          <w:rFonts w:ascii="Cambria" w:eastAsia="Lato" w:hAnsi="Cambria"/>
          <w:b/>
          <w:bCs/>
          <w:sz w:val="20"/>
          <w:szCs w:val="20"/>
        </w:rPr>
        <w:t xml:space="preserve">, </w:t>
      </w:r>
      <w:r w:rsidR="1C3EB07A" w:rsidRPr="00CB0AEB">
        <w:rPr>
          <w:rFonts w:ascii="Cambria" w:eastAsia="Lato" w:hAnsi="Cambria"/>
          <w:b/>
          <w:bCs/>
          <w:sz w:val="20"/>
          <w:szCs w:val="20"/>
        </w:rPr>
        <w:t>OS, runtime, etc.</w:t>
      </w:r>
      <w:r w:rsidRPr="00CB0AEB">
        <w:rPr>
          <w:rFonts w:ascii="Cambria" w:eastAsia="Lato" w:hAnsi="Cambria"/>
          <w:b/>
          <w:bCs/>
          <w:sz w:val="20"/>
          <w:szCs w:val="20"/>
        </w:rPr>
        <w:t xml:space="preserve">) needs.  There is no need for a private cloud, so the public option will work just fine.  Describe the </w:t>
      </w:r>
      <w:r w:rsidR="6240E8B9" w:rsidRPr="00CB0AEB">
        <w:rPr>
          <w:rFonts w:ascii="Cambria" w:eastAsia="Lato" w:hAnsi="Cambria"/>
          <w:b/>
          <w:bCs/>
          <w:sz w:val="20"/>
          <w:szCs w:val="20"/>
        </w:rPr>
        <w:t>difference</w:t>
      </w:r>
      <w:r w:rsidRPr="00CB0AEB">
        <w:rPr>
          <w:rFonts w:ascii="Cambria" w:eastAsia="Lato" w:hAnsi="Cambria"/>
          <w:b/>
          <w:bCs/>
          <w:sz w:val="20"/>
          <w:szCs w:val="20"/>
        </w:rPr>
        <w:t xml:space="preserve"> </w:t>
      </w:r>
      <w:r w:rsidR="6AD0C141" w:rsidRPr="00CB0AEB">
        <w:rPr>
          <w:rFonts w:ascii="Cambria" w:eastAsia="Lato" w:hAnsi="Cambria"/>
          <w:b/>
          <w:bCs/>
          <w:sz w:val="20"/>
          <w:szCs w:val="20"/>
        </w:rPr>
        <w:t>between</w:t>
      </w:r>
      <w:r w:rsidR="4535B3A1" w:rsidRPr="00CB0AEB">
        <w:rPr>
          <w:rFonts w:ascii="Cambria" w:eastAsia="Lato" w:hAnsi="Cambria"/>
          <w:b/>
          <w:bCs/>
          <w:sz w:val="20"/>
          <w:szCs w:val="20"/>
        </w:rPr>
        <w:t xml:space="preserve"> </w:t>
      </w:r>
      <w:r w:rsidRPr="00CB0AEB">
        <w:rPr>
          <w:rFonts w:ascii="Cambria" w:eastAsia="Lato" w:hAnsi="Cambria"/>
          <w:b/>
          <w:bCs/>
          <w:sz w:val="20"/>
          <w:szCs w:val="20"/>
        </w:rPr>
        <w:t xml:space="preserve">the Google Cloud </w:t>
      </w:r>
      <w:r w:rsidR="74265DDC" w:rsidRPr="00CB0AEB">
        <w:rPr>
          <w:rFonts w:ascii="Cambria" w:eastAsia="Lato" w:hAnsi="Cambria"/>
          <w:b/>
          <w:bCs/>
          <w:sz w:val="20"/>
          <w:szCs w:val="20"/>
        </w:rPr>
        <w:t>p</w:t>
      </w:r>
      <w:r w:rsidRPr="00CB0AEB">
        <w:rPr>
          <w:rFonts w:ascii="Cambria" w:eastAsia="Lato" w:hAnsi="Cambria"/>
          <w:b/>
          <w:bCs/>
          <w:sz w:val="20"/>
          <w:szCs w:val="20"/>
        </w:rPr>
        <w:t>latform, Amazon AWS</w:t>
      </w:r>
      <w:r w:rsidR="258D8D0D" w:rsidRPr="00CB0AEB">
        <w:rPr>
          <w:rFonts w:ascii="Cambria" w:eastAsia="Lato" w:hAnsi="Cambria"/>
          <w:b/>
          <w:bCs/>
          <w:sz w:val="20"/>
          <w:szCs w:val="20"/>
        </w:rPr>
        <w:t xml:space="preserve"> platform</w:t>
      </w:r>
      <w:r w:rsidRPr="00CB0AEB">
        <w:rPr>
          <w:rFonts w:ascii="Cambria" w:eastAsia="Lato" w:hAnsi="Cambria"/>
          <w:b/>
          <w:bCs/>
          <w:sz w:val="20"/>
          <w:szCs w:val="20"/>
        </w:rPr>
        <w:t>, and Microsoft Azure</w:t>
      </w:r>
      <w:r w:rsidR="0438624D" w:rsidRPr="00CB0AEB">
        <w:rPr>
          <w:rFonts w:ascii="Cambria" w:eastAsia="Lato" w:hAnsi="Cambria"/>
          <w:b/>
          <w:bCs/>
          <w:sz w:val="20"/>
          <w:szCs w:val="20"/>
        </w:rPr>
        <w:t xml:space="preserve"> platform</w:t>
      </w:r>
      <w:r w:rsidRPr="00CB0AEB">
        <w:rPr>
          <w:rFonts w:ascii="Cambria" w:eastAsia="Lato" w:hAnsi="Cambria"/>
          <w:b/>
          <w:bCs/>
          <w:sz w:val="20"/>
          <w:szCs w:val="20"/>
        </w:rPr>
        <w:t xml:space="preserve">.  </w:t>
      </w:r>
      <w:r w:rsidR="33C26E39" w:rsidRPr="00CB0AEB">
        <w:rPr>
          <w:rFonts w:ascii="Cambria" w:eastAsia="Lato" w:hAnsi="Cambria"/>
          <w:b/>
          <w:bCs/>
          <w:sz w:val="20"/>
          <w:szCs w:val="20"/>
        </w:rPr>
        <w:t xml:space="preserve">Provide </w:t>
      </w:r>
      <w:r w:rsidRPr="00CB0AEB">
        <w:rPr>
          <w:rFonts w:ascii="Cambria" w:eastAsia="Lato" w:hAnsi="Cambria"/>
          <w:b/>
          <w:bCs/>
          <w:sz w:val="20"/>
          <w:szCs w:val="20"/>
        </w:rPr>
        <w:t xml:space="preserve">a recommendation </w:t>
      </w:r>
      <w:r w:rsidR="166A4E7C" w:rsidRPr="00CB0AEB">
        <w:rPr>
          <w:rFonts w:ascii="Cambria" w:eastAsia="Lato" w:hAnsi="Cambria"/>
          <w:b/>
          <w:bCs/>
          <w:sz w:val="20"/>
          <w:szCs w:val="20"/>
        </w:rPr>
        <w:t xml:space="preserve">for </w:t>
      </w:r>
      <w:r w:rsidRPr="00CB0AEB">
        <w:rPr>
          <w:rFonts w:ascii="Cambria" w:eastAsia="Lato" w:hAnsi="Cambria"/>
          <w:b/>
          <w:bCs/>
          <w:sz w:val="20"/>
          <w:szCs w:val="20"/>
        </w:rPr>
        <w:t>the CTO as to which service provider you would recommend and why.  Be explicit and detailed in your recommendation.</w:t>
      </w:r>
    </w:p>
    <w:p w14:paraId="40185D91" w14:textId="77777777" w:rsidR="00702955" w:rsidRPr="00CB0AEB" w:rsidRDefault="00702955" w:rsidP="00AF2665">
      <w:pPr>
        <w:rPr>
          <w:rFonts w:ascii="Cambria" w:hAnsi="Cambria"/>
          <w:sz w:val="20"/>
          <w:szCs w:val="20"/>
        </w:rPr>
      </w:pPr>
    </w:p>
    <w:p w14:paraId="0E558011" w14:textId="58F16764" w:rsidR="00506F48" w:rsidRPr="00CB0AEB" w:rsidRDefault="00506F48" w:rsidP="00702955">
      <w:pPr>
        <w:ind w:firstLine="360"/>
        <w:rPr>
          <w:rFonts w:ascii="Cambria" w:hAnsi="Cambria"/>
          <w:sz w:val="20"/>
          <w:szCs w:val="20"/>
        </w:rPr>
      </w:pPr>
      <w:r w:rsidRPr="00CB0AEB">
        <w:rPr>
          <w:rFonts w:ascii="Cambria" w:hAnsi="Cambria"/>
          <w:sz w:val="20"/>
          <w:szCs w:val="20"/>
        </w:rPr>
        <w:t>The decision to select a cloud service provider for the organization's Platform-as-a-Service (PaaS) needs requires a thorough evaluation of the leading options in the market. The three primary contenders—Google Cloud Platform (GCP), Amazon Web Services (AWS), and Microsoft Azure—offer robust solutions tailored for public cloud environments. Each provider has unique strengths, and understanding their differences is crucial to aligning their capabilities with the organization's goals. This document will outline the comparative advantages of these platforms and provide a detailed recommendation for the CTO.</w:t>
      </w:r>
    </w:p>
    <w:p w14:paraId="29066CCD" w14:textId="77777777" w:rsidR="00BD3AF6" w:rsidRPr="00CB0AEB" w:rsidRDefault="00506F48" w:rsidP="00702955">
      <w:pPr>
        <w:ind w:firstLine="360"/>
        <w:rPr>
          <w:rFonts w:ascii="Cambria" w:hAnsi="Cambria"/>
          <w:sz w:val="20"/>
          <w:szCs w:val="20"/>
        </w:rPr>
      </w:pPr>
      <w:r w:rsidRPr="00CB0AEB">
        <w:rPr>
          <w:rFonts w:ascii="Cambria" w:hAnsi="Cambria"/>
          <w:sz w:val="20"/>
          <w:szCs w:val="20"/>
        </w:rPr>
        <w:t xml:space="preserve">Google Cloud Platform (GCP) is renowned for its advanced data analytics and machine learning capabilities. Its </w:t>
      </w:r>
      <w:proofErr w:type="spellStart"/>
      <w:r w:rsidRPr="00CB0AEB">
        <w:rPr>
          <w:rFonts w:ascii="Cambria" w:hAnsi="Cambria"/>
          <w:sz w:val="20"/>
          <w:szCs w:val="20"/>
        </w:rPr>
        <w:t>BigQuery</w:t>
      </w:r>
      <w:proofErr w:type="spellEnd"/>
      <w:r w:rsidRPr="00CB0AEB">
        <w:rPr>
          <w:rFonts w:ascii="Cambria" w:hAnsi="Cambria"/>
          <w:sz w:val="20"/>
          <w:szCs w:val="20"/>
        </w:rPr>
        <w:t xml:space="preserve"> service simplifies the analysis of large datasets, and TensorFlow integration makes it an excellent choice for organizations requiring cutting-edge artificial intelligence and machine learning applications. However, GCP lags in global infrastructure coverage compared to its competitors, making it less ideal for businesses with widespread operations. Furthermore, GCP's ecosystem often leans toward tech-heavy and specialized workloads, which may not be suitable for general PaaS requirements.</w:t>
      </w:r>
      <w:r w:rsidR="00702955" w:rsidRPr="00CB0AEB">
        <w:rPr>
          <w:rFonts w:ascii="Cambria" w:hAnsi="Cambria"/>
          <w:sz w:val="20"/>
          <w:szCs w:val="20"/>
        </w:rPr>
        <w:t xml:space="preserve"> </w:t>
      </w:r>
    </w:p>
    <w:p w14:paraId="2C80D3DC" w14:textId="1CACB773" w:rsidR="00A01E63" w:rsidRPr="00CB0AEB" w:rsidRDefault="00506F48" w:rsidP="00702955">
      <w:pPr>
        <w:ind w:firstLine="360"/>
        <w:rPr>
          <w:rFonts w:ascii="Cambria" w:hAnsi="Cambria"/>
          <w:sz w:val="20"/>
          <w:szCs w:val="20"/>
        </w:rPr>
      </w:pPr>
      <w:r w:rsidRPr="00CB0AEB">
        <w:rPr>
          <w:rFonts w:ascii="Cambria" w:hAnsi="Cambria"/>
          <w:sz w:val="20"/>
          <w:szCs w:val="20"/>
        </w:rPr>
        <w:t xml:space="preserve">Amazon Web Services (AWS) is a market leader and boasts the most extensive global infrastructure among the three providers. AWS offers unparalleled scalability, a broad range of services, and flexibility for almost any workload. Its Elastic Beanstalk service provides an intuitive way to deploy and manage applications on various platforms. Additionally, AWS offers a robust free tier, which aligns well with the organization's preference for cost-effective solutions. Despite these advantages, AWS's pricing structure can be complex, potentially leading to unexpected expenses if resource utilization is not meticulously managed. AWS is an excellent choice for organizations seeking versatility, global reach, and a mature ecosystem. </w:t>
      </w:r>
    </w:p>
    <w:p w14:paraId="3F3ADF9C" w14:textId="77777777" w:rsidR="00A01E63" w:rsidRPr="00CB0AEB" w:rsidRDefault="00506F48" w:rsidP="00702955">
      <w:pPr>
        <w:ind w:firstLine="360"/>
        <w:rPr>
          <w:rFonts w:ascii="Cambria" w:hAnsi="Cambria"/>
          <w:sz w:val="20"/>
          <w:szCs w:val="20"/>
        </w:rPr>
      </w:pPr>
      <w:r w:rsidRPr="00CB0AEB">
        <w:rPr>
          <w:rFonts w:ascii="Cambria" w:hAnsi="Cambria"/>
          <w:sz w:val="20"/>
          <w:szCs w:val="20"/>
        </w:rPr>
        <w:t xml:space="preserve">Microsoft Azure is a strong contender for organizations that are already leveraging Microsoft products, such as Windows Server, SQL Server, or Office 365. Azure offers seamless integration with these tools, providing a familiar environment for IT teams. Its Azure App Service simplifies the deployment of web and mobile applications, while its hybrid cloud capabilities ensure flexibility for future infrastructure needs. Azure's pricing model is transparent and often competitive, especially for organizations with existing Microsoft Enterprise Agreements. With its robust security framework and enterprise-focused solutions, Azure is particularly well-suited for businesses seeking ease of integration and operational consistency. </w:t>
      </w:r>
    </w:p>
    <w:p w14:paraId="70727476" w14:textId="77777777" w:rsidR="00BE19E8" w:rsidRDefault="004E0CD3" w:rsidP="004E0CD3">
      <w:pPr>
        <w:ind w:firstLine="360"/>
        <w:rPr>
          <w:rFonts w:ascii="Cambria" w:hAnsi="Cambria"/>
          <w:sz w:val="20"/>
          <w:szCs w:val="20"/>
        </w:rPr>
      </w:pPr>
      <w:r w:rsidRPr="004E0CD3">
        <w:rPr>
          <w:rFonts w:ascii="Cambria" w:hAnsi="Cambria"/>
          <w:sz w:val="20"/>
          <w:szCs w:val="20"/>
        </w:rPr>
        <w:lastRenderedPageBreak/>
        <w:t xml:space="preserve">Given these considerations, I recommend that the organization adopt Amazon Web Services (AWS) due to its unparalleled flexibility, scalability, and global reach, which align perfectly with its needs. AWS is the market leader in cloud computing, offering over 200 fully featured services, including </w:t>
      </w:r>
      <w:proofErr w:type="gramStart"/>
      <w:r w:rsidRPr="004E0CD3">
        <w:rPr>
          <w:rFonts w:ascii="Cambria" w:hAnsi="Cambria"/>
          <w:sz w:val="20"/>
          <w:szCs w:val="20"/>
        </w:rPr>
        <w:t>compute</w:t>
      </w:r>
      <w:proofErr w:type="gramEnd"/>
      <w:r w:rsidRPr="004E0CD3">
        <w:rPr>
          <w:rFonts w:ascii="Cambria" w:hAnsi="Cambria"/>
          <w:sz w:val="20"/>
          <w:szCs w:val="20"/>
        </w:rPr>
        <w:t xml:space="preserve"> power, storage, databases, and networking, making it a comprehensive solution for various business applications (AWS, n.d.). Its Elastic Compute Cloud (EC2) and Elastic File System (EFS) provide on-demand resources, ensuring the company can scale operations dynamically as workloads grow. Moreover, AWS offers robust security measures, including encryption at rest and in transit, compliance with over 100 security standards, and built-in tools like AWS Identity and Access Management (IAM) to enforce access control.</w:t>
      </w:r>
      <w:r>
        <w:rPr>
          <w:rFonts w:ascii="Cambria" w:hAnsi="Cambria"/>
          <w:sz w:val="20"/>
          <w:szCs w:val="20"/>
        </w:rPr>
        <w:t xml:space="preserve"> </w:t>
      </w:r>
      <w:r w:rsidRPr="004E0CD3">
        <w:rPr>
          <w:rFonts w:ascii="Cambria" w:hAnsi="Cambria"/>
          <w:sz w:val="20"/>
          <w:szCs w:val="20"/>
        </w:rPr>
        <w:t xml:space="preserve">One of AWS's most significant advantages is its extensive scalability and flexibility. </w:t>
      </w:r>
    </w:p>
    <w:p w14:paraId="4B7E3A41" w14:textId="19B283AE" w:rsidR="004E0CD3" w:rsidRPr="004E0CD3" w:rsidRDefault="004E0CD3" w:rsidP="004E0CD3">
      <w:pPr>
        <w:ind w:firstLine="360"/>
        <w:rPr>
          <w:rFonts w:ascii="Cambria" w:hAnsi="Cambria"/>
          <w:sz w:val="20"/>
          <w:szCs w:val="20"/>
        </w:rPr>
      </w:pPr>
      <w:r w:rsidRPr="004E0CD3">
        <w:rPr>
          <w:rFonts w:ascii="Cambria" w:hAnsi="Cambria"/>
          <w:sz w:val="20"/>
          <w:szCs w:val="20"/>
        </w:rPr>
        <w:t xml:space="preserve">Businesses can </w:t>
      </w:r>
      <w:proofErr w:type="gramStart"/>
      <w:r w:rsidRPr="004E0CD3">
        <w:rPr>
          <w:rFonts w:ascii="Cambria" w:hAnsi="Cambria"/>
          <w:sz w:val="20"/>
          <w:szCs w:val="20"/>
        </w:rPr>
        <w:t>provision</w:t>
      </w:r>
      <w:proofErr w:type="gramEnd"/>
      <w:r w:rsidRPr="004E0CD3">
        <w:rPr>
          <w:rFonts w:ascii="Cambria" w:hAnsi="Cambria"/>
          <w:sz w:val="20"/>
          <w:szCs w:val="20"/>
        </w:rPr>
        <w:t xml:space="preserve"> resources on demand, enabling them to scale operations up or down based on workload requirements without overinvesting in hardware. This elasticity is particularly beneficial for organizations with fluctuating demands, such as during seasonal spikes or rapid growth. AWS also offers a pay-as-you-go pricing model, which means companies only pay for what they use, reducing upfront capital expenses and optimizing operational costs.</w:t>
      </w:r>
      <w:r>
        <w:rPr>
          <w:rFonts w:ascii="Cambria" w:hAnsi="Cambria"/>
          <w:sz w:val="20"/>
          <w:szCs w:val="20"/>
        </w:rPr>
        <w:t xml:space="preserve"> </w:t>
      </w:r>
      <w:r w:rsidRPr="004E0CD3">
        <w:rPr>
          <w:rFonts w:ascii="Cambria" w:hAnsi="Cambria"/>
          <w:sz w:val="20"/>
          <w:szCs w:val="20"/>
        </w:rPr>
        <w:t xml:space="preserve">Despite its advantages, AWS also has some limitations. One notable disadvantage is its complex pricing structure, making cost management challenging. With numerous services and </w:t>
      </w:r>
      <w:proofErr w:type="gramStart"/>
      <w:r w:rsidRPr="004E0CD3">
        <w:rPr>
          <w:rFonts w:ascii="Cambria" w:hAnsi="Cambria"/>
          <w:sz w:val="20"/>
          <w:szCs w:val="20"/>
        </w:rPr>
        <w:t>tiers</w:t>
      </w:r>
      <w:proofErr w:type="gramEnd"/>
      <w:r w:rsidRPr="004E0CD3">
        <w:rPr>
          <w:rFonts w:ascii="Cambria" w:hAnsi="Cambria"/>
          <w:sz w:val="20"/>
          <w:szCs w:val="20"/>
        </w:rPr>
        <w:t xml:space="preserve">, businesses may encounter unexpected expenses if resources are not monitored and optimized correctly. AWS also has a steep learning curve for new users, especially those unfamiliar with cloud technology, as its vast ecosystem of services can be overwhelming. </w:t>
      </w:r>
    </w:p>
    <w:p w14:paraId="31CE787F" w14:textId="3EEEF9CD" w:rsidR="00702955" w:rsidRPr="00CB0AEB" w:rsidRDefault="00702955" w:rsidP="007849EC">
      <w:pPr>
        <w:ind w:firstLine="360"/>
        <w:rPr>
          <w:rFonts w:ascii="Cambria" w:hAnsi="Cambria"/>
          <w:sz w:val="20"/>
          <w:szCs w:val="20"/>
        </w:rPr>
      </w:pPr>
    </w:p>
    <w:p w14:paraId="6D616EE0" w14:textId="149BC5CC" w:rsidR="001B28A7" w:rsidRPr="00CB0AEB" w:rsidRDefault="7A4430EC" w:rsidP="0810C4D1">
      <w:pPr>
        <w:pStyle w:val="ListParagraph"/>
        <w:numPr>
          <w:ilvl w:val="0"/>
          <w:numId w:val="11"/>
        </w:numPr>
        <w:spacing w:after="0" w:line="276" w:lineRule="auto"/>
        <w:rPr>
          <w:rFonts w:ascii="Cambria" w:hAnsi="Cambria"/>
          <w:b/>
          <w:bCs/>
          <w:sz w:val="20"/>
          <w:szCs w:val="20"/>
        </w:rPr>
      </w:pPr>
      <w:r w:rsidRPr="00CB0AEB">
        <w:rPr>
          <w:rFonts w:ascii="Cambria" w:eastAsia="Lato" w:hAnsi="Cambria"/>
          <w:b/>
          <w:bCs/>
          <w:sz w:val="20"/>
          <w:szCs w:val="20"/>
        </w:rPr>
        <w:t>The CTO appr</w:t>
      </w:r>
      <w:r w:rsidR="3967D182" w:rsidRPr="00CB0AEB">
        <w:rPr>
          <w:rFonts w:ascii="Cambria" w:eastAsia="Lato" w:hAnsi="Cambria"/>
          <w:b/>
          <w:bCs/>
          <w:sz w:val="20"/>
          <w:szCs w:val="20"/>
        </w:rPr>
        <w:t xml:space="preserve">oved your </w:t>
      </w:r>
      <w:r w:rsidR="00284ECF" w:rsidRPr="00CB0AEB">
        <w:rPr>
          <w:rFonts w:ascii="Cambria" w:eastAsia="Lato" w:hAnsi="Cambria"/>
          <w:b/>
          <w:bCs/>
          <w:sz w:val="20"/>
          <w:szCs w:val="20"/>
        </w:rPr>
        <w:t xml:space="preserve">comparative </w:t>
      </w:r>
      <w:r w:rsidRPr="00CB0AEB">
        <w:rPr>
          <w:rFonts w:ascii="Cambria" w:eastAsia="Lato" w:hAnsi="Cambria"/>
          <w:b/>
          <w:bCs/>
          <w:sz w:val="20"/>
          <w:szCs w:val="20"/>
        </w:rPr>
        <w:t>analysis between the cloud service providers (</w:t>
      </w:r>
      <w:r w:rsidR="7A82EB85" w:rsidRPr="00CB0AEB">
        <w:rPr>
          <w:rFonts w:ascii="Cambria" w:eastAsia="Lato" w:hAnsi="Cambria"/>
          <w:b/>
          <w:bCs/>
          <w:sz w:val="20"/>
          <w:szCs w:val="20"/>
        </w:rPr>
        <w:t xml:space="preserve">i.e. </w:t>
      </w:r>
      <w:r w:rsidRPr="00CB0AEB">
        <w:rPr>
          <w:rFonts w:ascii="Cambria" w:eastAsia="Lato" w:hAnsi="Cambria"/>
          <w:b/>
          <w:bCs/>
          <w:sz w:val="20"/>
          <w:szCs w:val="20"/>
        </w:rPr>
        <w:t xml:space="preserve">Amazon, Google, and Microsoft).  She has decided to proceed with an </w:t>
      </w:r>
      <w:hyperlink r:id="rId18">
        <w:r w:rsidRPr="00CB0AEB">
          <w:rPr>
            <w:rStyle w:val="Hyperlink"/>
            <w:rFonts w:ascii="Cambria" w:eastAsia="Lato" w:hAnsi="Cambria"/>
            <w:b/>
            <w:bCs/>
            <w:sz w:val="20"/>
            <w:szCs w:val="20"/>
          </w:rPr>
          <w:t>Amazon Virtual Private Cloud</w:t>
        </w:r>
        <w:r w:rsidR="0876E6D3" w:rsidRPr="00CB0AEB">
          <w:rPr>
            <w:rStyle w:val="Hyperlink"/>
            <w:rFonts w:ascii="Cambria" w:eastAsia="Lato" w:hAnsi="Cambria"/>
            <w:b/>
            <w:bCs/>
            <w:sz w:val="20"/>
            <w:szCs w:val="20"/>
          </w:rPr>
          <w:t xml:space="preserve"> (Amazon VPC)</w:t>
        </w:r>
      </w:hyperlink>
      <w:r w:rsidRPr="00CB0AEB">
        <w:rPr>
          <w:rFonts w:ascii="Cambria" w:eastAsia="Lato" w:hAnsi="Cambria"/>
          <w:b/>
          <w:bCs/>
          <w:sz w:val="20"/>
          <w:szCs w:val="20"/>
        </w:rPr>
        <w:t xml:space="preserve">.  </w:t>
      </w:r>
      <w:r w:rsidR="05C1793A" w:rsidRPr="00CB0AEB">
        <w:rPr>
          <w:rFonts w:ascii="Cambria" w:eastAsia="Lato" w:hAnsi="Cambria"/>
          <w:b/>
          <w:bCs/>
          <w:sz w:val="20"/>
          <w:szCs w:val="20"/>
        </w:rPr>
        <w:t xml:space="preserve">The </w:t>
      </w:r>
      <w:r w:rsidRPr="00CB0AEB">
        <w:rPr>
          <w:rFonts w:ascii="Cambria" w:eastAsia="Lato" w:hAnsi="Cambria"/>
          <w:b/>
          <w:bCs/>
          <w:sz w:val="20"/>
          <w:szCs w:val="20"/>
          <w:shd w:val="clear" w:color="auto" w:fill="FFFFFF"/>
        </w:rPr>
        <w:t>Amazon VPC en</w:t>
      </w:r>
      <w:r w:rsidR="0EC6DF12" w:rsidRPr="00CB0AEB">
        <w:rPr>
          <w:rFonts w:ascii="Cambria" w:hAnsi="Cambria"/>
          <w:sz w:val="20"/>
          <w:szCs w:val="20"/>
        </w:rPr>
        <w:t>a</w:t>
      </w:r>
      <w:r w:rsidRPr="00CB0AEB">
        <w:rPr>
          <w:rFonts w:ascii="Cambria" w:eastAsia="Lato" w:hAnsi="Cambria"/>
          <w:b/>
          <w:bCs/>
          <w:sz w:val="20"/>
          <w:szCs w:val="20"/>
          <w:shd w:val="clear" w:color="auto" w:fill="FFFFFF"/>
        </w:rPr>
        <w:t xml:space="preserve">bles </w:t>
      </w:r>
      <w:r w:rsidR="46617187" w:rsidRPr="00CB0AEB">
        <w:rPr>
          <w:rFonts w:ascii="Cambria" w:eastAsia="Lato" w:hAnsi="Cambria"/>
          <w:b/>
          <w:bCs/>
          <w:sz w:val="20"/>
          <w:szCs w:val="20"/>
          <w:shd w:val="clear" w:color="auto" w:fill="FFFFFF"/>
        </w:rPr>
        <w:t xml:space="preserve">one </w:t>
      </w:r>
      <w:r w:rsidRPr="00CB0AEB">
        <w:rPr>
          <w:rFonts w:ascii="Cambria" w:eastAsia="Lato" w:hAnsi="Cambria"/>
          <w:b/>
          <w:bCs/>
          <w:sz w:val="20"/>
          <w:szCs w:val="20"/>
          <w:shd w:val="clear" w:color="auto" w:fill="FFFFFF"/>
        </w:rPr>
        <w:t>to launch AWS resources into a virtual network</w:t>
      </w:r>
      <w:r w:rsidR="71912C91" w:rsidRPr="00CB0AEB">
        <w:rPr>
          <w:rFonts w:ascii="Cambria" w:eastAsia="Lato" w:hAnsi="Cambria"/>
          <w:b/>
          <w:bCs/>
          <w:sz w:val="20"/>
          <w:szCs w:val="20"/>
          <w:shd w:val="clear" w:color="auto" w:fill="FFFFFF"/>
        </w:rPr>
        <w:t xml:space="preserve">, </w:t>
      </w:r>
      <w:r w:rsidR="30C17471" w:rsidRPr="00CB0AEB">
        <w:rPr>
          <w:rFonts w:ascii="Cambria" w:eastAsia="Lato" w:hAnsi="Cambria"/>
          <w:b/>
          <w:bCs/>
          <w:sz w:val="20"/>
          <w:szCs w:val="20"/>
          <w:shd w:val="clear" w:color="auto" w:fill="FFFFFF"/>
        </w:rPr>
        <w:t xml:space="preserve">which is </w:t>
      </w:r>
      <w:proofErr w:type="gramStart"/>
      <w:r w:rsidR="59110291" w:rsidRPr="00CB0AEB">
        <w:rPr>
          <w:rFonts w:ascii="Cambria" w:eastAsia="Lato" w:hAnsi="Cambria"/>
          <w:b/>
          <w:bCs/>
          <w:sz w:val="20"/>
          <w:szCs w:val="20"/>
          <w:shd w:val="clear" w:color="auto" w:fill="FFFFFF"/>
        </w:rPr>
        <w:t>similar to</w:t>
      </w:r>
      <w:proofErr w:type="gramEnd"/>
      <w:r w:rsidR="59110291" w:rsidRPr="00CB0AEB">
        <w:rPr>
          <w:rFonts w:ascii="Cambria" w:eastAsia="Lato" w:hAnsi="Cambria"/>
          <w:b/>
          <w:bCs/>
          <w:sz w:val="20"/>
          <w:szCs w:val="20"/>
          <w:shd w:val="clear" w:color="auto" w:fill="FFFFFF"/>
        </w:rPr>
        <w:t xml:space="preserve"> </w:t>
      </w:r>
      <w:r w:rsidRPr="00CB0AEB">
        <w:rPr>
          <w:rFonts w:ascii="Cambria" w:eastAsia="Lato" w:hAnsi="Cambria"/>
          <w:b/>
          <w:bCs/>
          <w:sz w:val="20"/>
          <w:szCs w:val="20"/>
          <w:shd w:val="clear" w:color="auto" w:fill="FFFFFF"/>
        </w:rPr>
        <w:t xml:space="preserve">a traditional network that </w:t>
      </w:r>
      <w:r w:rsidR="1422A446" w:rsidRPr="00CB0AEB">
        <w:rPr>
          <w:rFonts w:ascii="Cambria" w:eastAsia="Lato" w:hAnsi="Cambria"/>
          <w:b/>
          <w:bCs/>
          <w:sz w:val="20"/>
          <w:szCs w:val="20"/>
          <w:shd w:val="clear" w:color="auto" w:fill="FFFFFF"/>
        </w:rPr>
        <w:t>can be</w:t>
      </w:r>
      <w:r w:rsidRPr="00CB0AEB">
        <w:rPr>
          <w:rFonts w:ascii="Cambria" w:eastAsia="Lato" w:hAnsi="Cambria"/>
          <w:b/>
          <w:bCs/>
          <w:sz w:val="20"/>
          <w:szCs w:val="20"/>
          <w:shd w:val="clear" w:color="auto" w:fill="FFFFFF"/>
        </w:rPr>
        <w:t xml:space="preserve"> operate</w:t>
      </w:r>
      <w:r w:rsidR="46E5A3A9" w:rsidRPr="00CB0AEB">
        <w:rPr>
          <w:rFonts w:ascii="Cambria" w:eastAsia="Lato" w:hAnsi="Cambria"/>
          <w:b/>
          <w:bCs/>
          <w:sz w:val="20"/>
          <w:szCs w:val="20"/>
          <w:shd w:val="clear" w:color="auto" w:fill="FFFFFF"/>
        </w:rPr>
        <w:t>d</w:t>
      </w:r>
      <w:r w:rsidRPr="00CB0AEB">
        <w:rPr>
          <w:rFonts w:ascii="Cambria" w:eastAsia="Lato" w:hAnsi="Cambria"/>
          <w:b/>
          <w:bCs/>
          <w:sz w:val="20"/>
          <w:szCs w:val="20"/>
          <w:shd w:val="clear" w:color="auto" w:fill="FFFFFF"/>
        </w:rPr>
        <w:t xml:space="preserve"> in </w:t>
      </w:r>
      <w:r w:rsidR="262EC214" w:rsidRPr="00CB0AEB">
        <w:rPr>
          <w:rFonts w:ascii="Cambria" w:eastAsia="Lato" w:hAnsi="Cambria"/>
          <w:b/>
          <w:bCs/>
          <w:sz w:val="20"/>
          <w:szCs w:val="20"/>
          <w:shd w:val="clear" w:color="auto" w:fill="FFFFFF"/>
        </w:rPr>
        <w:t xml:space="preserve">an </w:t>
      </w:r>
      <w:r w:rsidR="1FFD0826" w:rsidRPr="00CB0AEB">
        <w:rPr>
          <w:rFonts w:ascii="Cambria" w:eastAsia="Lato" w:hAnsi="Cambria"/>
          <w:b/>
          <w:bCs/>
          <w:sz w:val="20"/>
          <w:szCs w:val="20"/>
          <w:shd w:val="clear" w:color="auto" w:fill="FFFFFF"/>
        </w:rPr>
        <w:t>on-premises</w:t>
      </w:r>
      <w:r w:rsidRPr="00CB0AEB">
        <w:rPr>
          <w:rFonts w:ascii="Cambria" w:eastAsia="Lato" w:hAnsi="Cambria"/>
          <w:b/>
          <w:bCs/>
          <w:sz w:val="20"/>
          <w:szCs w:val="20"/>
          <w:shd w:val="clear" w:color="auto" w:fill="FFFFFF"/>
        </w:rPr>
        <w:t xml:space="preserve"> data center. </w:t>
      </w:r>
      <w:r w:rsidR="28642BC5" w:rsidRPr="00CB0AEB">
        <w:rPr>
          <w:rFonts w:ascii="Cambria" w:eastAsia="Lato" w:hAnsi="Cambria"/>
          <w:b/>
          <w:bCs/>
          <w:sz w:val="20"/>
          <w:szCs w:val="20"/>
          <w:shd w:val="clear" w:color="auto" w:fill="FFFFFF"/>
        </w:rPr>
        <w:t>Keep in mind that networking, storage</w:t>
      </w:r>
      <w:r w:rsidR="7F4A4A2F" w:rsidRPr="00CB0AEB">
        <w:rPr>
          <w:rFonts w:ascii="Cambria" w:eastAsia="Lato" w:hAnsi="Cambria"/>
          <w:b/>
          <w:bCs/>
          <w:sz w:val="20"/>
          <w:szCs w:val="20"/>
          <w:shd w:val="clear" w:color="auto" w:fill="FFFFFF"/>
        </w:rPr>
        <w:t xml:space="preserve">, </w:t>
      </w:r>
      <w:r w:rsidR="28642BC5" w:rsidRPr="00CB0AEB">
        <w:rPr>
          <w:rFonts w:ascii="Cambria" w:eastAsia="Lato" w:hAnsi="Cambria"/>
          <w:b/>
          <w:bCs/>
          <w:sz w:val="20"/>
          <w:szCs w:val="20"/>
          <w:shd w:val="clear" w:color="auto" w:fill="FFFFFF"/>
        </w:rPr>
        <w:t xml:space="preserve">and security associated with a VPC </w:t>
      </w:r>
      <w:r w:rsidR="129FFC42" w:rsidRPr="00CB0AEB">
        <w:rPr>
          <w:rFonts w:ascii="Cambria" w:eastAsia="Lato" w:hAnsi="Cambria"/>
          <w:b/>
          <w:bCs/>
          <w:sz w:val="20"/>
          <w:szCs w:val="20"/>
          <w:shd w:val="clear" w:color="auto" w:fill="FFFFFF"/>
        </w:rPr>
        <w:t xml:space="preserve">are as important as the overall </w:t>
      </w:r>
      <w:r w:rsidR="53A49757" w:rsidRPr="00CB0AEB">
        <w:rPr>
          <w:rFonts w:ascii="Cambria" w:eastAsia="Lato" w:hAnsi="Cambria"/>
          <w:b/>
          <w:bCs/>
          <w:sz w:val="20"/>
          <w:szCs w:val="20"/>
        </w:rPr>
        <w:t>scalable infrastructure of AWS.</w:t>
      </w:r>
    </w:p>
    <w:p w14:paraId="35D141C4" w14:textId="77777777" w:rsidR="001B28A7" w:rsidRPr="00CB0AEB" w:rsidRDefault="001B28A7" w:rsidP="4D860762">
      <w:pPr>
        <w:pStyle w:val="ListParagraph"/>
        <w:spacing w:after="0" w:line="276" w:lineRule="auto"/>
        <w:rPr>
          <w:rFonts w:ascii="Cambria" w:eastAsia="Lato" w:hAnsi="Cambria"/>
          <w:b/>
          <w:bCs/>
          <w:sz w:val="20"/>
          <w:szCs w:val="20"/>
        </w:rPr>
      </w:pPr>
    </w:p>
    <w:p w14:paraId="05FE2ADF" w14:textId="47004D99" w:rsidR="001B28A7" w:rsidRPr="00CB0AEB" w:rsidRDefault="7A4430EC" w:rsidP="0810C4D1">
      <w:pPr>
        <w:pStyle w:val="ListParagraph"/>
        <w:numPr>
          <w:ilvl w:val="1"/>
          <w:numId w:val="11"/>
        </w:numPr>
        <w:spacing w:after="0" w:line="276" w:lineRule="auto"/>
        <w:rPr>
          <w:rFonts w:ascii="Cambria" w:eastAsia="Lato" w:hAnsi="Cambria"/>
          <w:b/>
          <w:bCs/>
          <w:sz w:val="20"/>
          <w:szCs w:val="20"/>
        </w:rPr>
      </w:pPr>
      <w:r w:rsidRPr="00CB0AEB">
        <w:rPr>
          <w:rFonts w:ascii="Cambria" w:eastAsia="Lato" w:hAnsi="Cambria"/>
          <w:b/>
          <w:bCs/>
          <w:sz w:val="20"/>
          <w:szCs w:val="20"/>
          <w:shd w:val="clear" w:color="auto" w:fill="FFFFFF"/>
        </w:rPr>
        <w:t xml:space="preserve">To begin, the CEO would like you to provide the network settings needed to provision two </w:t>
      </w:r>
      <w:r w:rsidR="3F0CB281" w:rsidRPr="00CB0AEB">
        <w:rPr>
          <w:rFonts w:ascii="Cambria" w:eastAsia="Lato" w:hAnsi="Cambria"/>
          <w:b/>
          <w:bCs/>
          <w:sz w:val="20"/>
          <w:szCs w:val="20"/>
          <w:shd w:val="clear" w:color="auto" w:fill="FFFFFF"/>
        </w:rPr>
        <w:t xml:space="preserve">(2) </w:t>
      </w:r>
      <w:r w:rsidRPr="00CB0AEB">
        <w:rPr>
          <w:rFonts w:ascii="Cambria" w:eastAsia="Lato" w:hAnsi="Cambria"/>
          <w:b/>
          <w:bCs/>
          <w:sz w:val="20"/>
          <w:szCs w:val="20"/>
          <w:shd w:val="clear" w:color="auto" w:fill="FFFFFF"/>
        </w:rPr>
        <w:t>subnets</w:t>
      </w:r>
      <w:r w:rsidR="065F93BA" w:rsidRPr="00CB0AEB">
        <w:rPr>
          <w:rFonts w:ascii="Cambria" w:eastAsia="Lato" w:hAnsi="Cambria"/>
          <w:b/>
          <w:bCs/>
          <w:sz w:val="20"/>
          <w:szCs w:val="20"/>
          <w:shd w:val="clear" w:color="auto" w:fill="FFFFFF"/>
        </w:rPr>
        <w:t xml:space="preserve"> for the VPC as shown in the table below</w:t>
      </w:r>
      <w:r w:rsidR="3F0CB281" w:rsidRPr="00CB0AEB">
        <w:rPr>
          <w:rFonts w:ascii="Cambria" w:eastAsia="Lato" w:hAnsi="Cambria"/>
          <w:b/>
          <w:bCs/>
          <w:sz w:val="20"/>
          <w:szCs w:val="20"/>
          <w:shd w:val="clear" w:color="auto" w:fill="FFFFFF"/>
        </w:rPr>
        <w:t>:</w:t>
      </w:r>
    </w:p>
    <w:p w14:paraId="41DC242E" w14:textId="77777777" w:rsidR="00515C71" w:rsidRPr="00CB0AEB" w:rsidRDefault="00515C71" w:rsidP="4D860762">
      <w:pPr>
        <w:spacing w:after="0" w:line="276" w:lineRule="auto"/>
        <w:rPr>
          <w:rFonts w:ascii="Cambria" w:eastAsia="Lato" w:hAnsi="Cambria"/>
          <w:b/>
          <w:bCs/>
          <w:sz w:val="20"/>
          <w:szCs w:val="20"/>
        </w:rPr>
      </w:pPr>
    </w:p>
    <w:tbl>
      <w:tblPr>
        <w:tblStyle w:val="TableGrid"/>
        <w:tblW w:w="8835" w:type="dxa"/>
        <w:tblInd w:w="720" w:type="dxa"/>
        <w:tblLook w:val="04A0" w:firstRow="1" w:lastRow="0" w:firstColumn="1" w:lastColumn="0" w:noHBand="0" w:noVBand="1"/>
      </w:tblPr>
      <w:tblGrid>
        <w:gridCol w:w="925"/>
        <w:gridCol w:w="1364"/>
        <w:gridCol w:w="1910"/>
        <w:gridCol w:w="1434"/>
        <w:gridCol w:w="1612"/>
        <w:gridCol w:w="1590"/>
      </w:tblGrid>
      <w:tr w:rsidR="00706160" w:rsidRPr="00CB0AEB" w14:paraId="79B9BC00" w14:textId="199A57F3" w:rsidTr="4D860762">
        <w:tc>
          <w:tcPr>
            <w:tcW w:w="94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6610D3F2" w14:textId="3546FBE3"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rPr>
              <w:t xml:space="preserve">Subnet </w:t>
            </w:r>
          </w:p>
        </w:tc>
        <w:tc>
          <w:tcPr>
            <w:tcW w:w="139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2E9FE280" w14:textId="2E660E0F"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rPr>
              <w:t>End-User</w:t>
            </w:r>
          </w:p>
        </w:tc>
        <w:tc>
          <w:tcPr>
            <w:tcW w:w="19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46C11E71" w14:textId="7DD5A275"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rPr>
              <w:t>CIDR</w:t>
            </w:r>
          </w:p>
        </w:tc>
        <w:tc>
          <w:tcPr>
            <w:tcW w:w="148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127E182A" w14:textId="0721C31E"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rPr>
              <w:t>Network</w:t>
            </w:r>
          </w:p>
        </w:tc>
        <w:tc>
          <w:tcPr>
            <w:tcW w:w="151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5D3C90E9" w14:textId="0F17E66C"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rPr>
              <w:t>Broadcast</w:t>
            </w:r>
          </w:p>
        </w:tc>
        <w:tc>
          <w:tcPr>
            <w:tcW w:w="157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512CB8C1" w14:textId="558043F0" w:rsidR="00515C71" w:rsidRPr="00CB0AEB" w:rsidRDefault="00515C71" w:rsidP="4D860762">
            <w:pPr>
              <w:spacing w:line="276" w:lineRule="auto"/>
              <w:rPr>
                <w:rFonts w:ascii="Cambria" w:eastAsia="Lato" w:hAnsi="Cambria"/>
                <w:b/>
                <w:bCs/>
                <w:color w:val="FFFFFF" w:themeColor="background1"/>
                <w:sz w:val="20"/>
                <w:szCs w:val="20"/>
              </w:rPr>
            </w:pPr>
            <w:r w:rsidRPr="00CB0AEB">
              <w:rPr>
                <w:rFonts w:ascii="Cambria" w:eastAsia="Lato" w:hAnsi="Cambria"/>
                <w:b/>
                <w:bCs/>
                <w:sz w:val="20"/>
                <w:szCs w:val="20"/>
              </w:rPr>
              <w:t>Mask</w:t>
            </w:r>
          </w:p>
        </w:tc>
      </w:tr>
      <w:tr w:rsidR="00706160" w:rsidRPr="00CB0AEB" w14:paraId="5B03764D" w14:textId="3BB895C9" w:rsidTr="4D860762">
        <w:tc>
          <w:tcPr>
            <w:tcW w:w="94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656E3BDE" w14:textId="2E63F02F"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shd w:val="clear" w:color="auto" w:fill="FFFFFF"/>
              </w:rPr>
              <w:t>A</w:t>
            </w:r>
          </w:p>
        </w:tc>
        <w:tc>
          <w:tcPr>
            <w:tcW w:w="139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50FB94D4" w14:textId="6598BD5D"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shd w:val="clear" w:color="auto" w:fill="FFFFFF"/>
              </w:rPr>
              <w:t>Developers</w:t>
            </w:r>
          </w:p>
        </w:tc>
        <w:tc>
          <w:tcPr>
            <w:tcW w:w="19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5E897968" w14:textId="33F4D223"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shd w:val="clear" w:color="auto" w:fill="FFFFFF"/>
              </w:rPr>
              <w:t>146.38.70.105/20</w:t>
            </w:r>
          </w:p>
        </w:tc>
        <w:sdt>
          <w:sdtPr>
            <w:rPr>
              <w:rFonts w:ascii="Cambria" w:eastAsia="Lato" w:hAnsi="Cambria" w:cstheme="minorHAnsi"/>
              <w:b/>
              <w:i/>
              <w:iCs/>
              <w:sz w:val="20"/>
              <w:szCs w:val="20"/>
              <w:shd w:val="clear" w:color="auto" w:fill="FFFFFF"/>
            </w:rPr>
            <w:id w:val="-405601554"/>
            <w:placeholder>
              <w:docPart w:val="DefaultPlaceholder_-1854013440"/>
            </w:placeholder>
            <w:text/>
          </w:sdtPr>
          <w:sdtEndPr/>
          <w:sdtContent>
            <w:tc>
              <w:tcPr>
                <w:tcW w:w="14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470C0103" w14:textId="574B3AFA" w:rsidR="00515C71" w:rsidRPr="00CB0AEB" w:rsidRDefault="00983B27" w:rsidP="00515C71">
                <w:pPr>
                  <w:spacing w:line="276" w:lineRule="auto"/>
                  <w:rPr>
                    <w:rFonts w:ascii="Cambria" w:eastAsia="Lato" w:hAnsi="Cambria" w:cstheme="minorHAnsi"/>
                    <w:b/>
                    <w:i/>
                    <w:iCs/>
                    <w:sz w:val="20"/>
                    <w:szCs w:val="20"/>
                    <w:shd w:val="clear" w:color="auto" w:fill="FFFFFF"/>
                  </w:rPr>
                </w:pPr>
                <w:r w:rsidRPr="00CB0AEB">
                  <w:rPr>
                    <w:rFonts w:ascii="Cambria" w:eastAsia="Lato" w:hAnsi="Cambria" w:cstheme="minorHAnsi"/>
                    <w:b/>
                    <w:i/>
                    <w:iCs/>
                    <w:sz w:val="20"/>
                    <w:szCs w:val="20"/>
                    <w:shd w:val="clear" w:color="auto" w:fill="FFFFFF"/>
                  </w:rPr>
                  <w:t>146.38.64.0</w:t>
                </w:r>
              </w:p>
            </w:tc>
          </w:sdtContent>
        </w:sdt>
        <w:tc>
          <w:tcPr>
            <w:tcW w:w="14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6FB63077" w14:textId="75010638" w:rsidR="00515C71" w:rsidRPr="00CB0AEB" w:rsidRDefault="00451918" w:rsidP="00515C71">
            <w:pPr>
              <w:spacing w:line="276" w:lineRule="auto"/>
              <w:rPr>
                <w:rFonts w:ascii="Cambria" w:eastAsia="Lato" w:hAnsi="Cambria" w:cstheme="minorHAnsi"/>
                <w:b/>
                <w:i/>
                <w:iCs/>
                <w:sz w:val="20"/>
                <w:szCs w:val="20"/>
                <w:shd w:val="clear" w:color="auto" w:fill="FFFFFF"/>
              </w:rPr>
            </w:pPr>
            <w:r w:rsidRPr="00CB0AEB">
              <w:rPr>
                <w:rFonts w:ascii="Cambria" w:eastAsia="Lato" w:hAnsi="Cambria" w:cstheme="minorHAnsi"/>
                <w:b/>
                <w:i/>
                <w:iCs/>
                <w:sz w:val="20"/>
                <w:szCs w:val="20"/>
                <w:shd w:val="clear" w:color="auto" w:fill="FFFFFF"/>
              </w:rPr>
              <w:t>146.38.79.255</w:t>
            </w:r>
          </w:p>
        </w:tc>
        <w:sdt>
          <w:sdtPr>
            <w:rPr>
              <w:rFonts w:ascii="Cambria" w:eastAsia="Lato" w:hAnsi="Cambria" w:cstheme="minorHAnsi"/>
              <w:b/>
              <w:i/>
              <w:iCs/>
              <w:sz w:val="20"/>
              <w:szCs w:val="20"/>
              <w:shd w:val="clear" w:color="auto" w:fill="FFFFFF"/>
            </w:rPr>
            <w:id w:val="1280605210"/>
            <w:placeholder>
              <w:docPart w:val="DefaultPlaceholder_-1854013440"/>
            </w:placeholder>
            <w:text/>
          </w:sdtPr>
          <w:sdtEndPr/>
          <w:sdtContent>
            <w:tc>
              <w:tcPr>
                <w:tcW w:w="161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33571969" w14:textId="6E3EE4BC" w:rsidR="00515C71" w:rsidRPr="00CB0AEB" w:rsidRDefault="00124490" w:rsidP="00515C71">
                <w:pPr>
                  <w:spacing w:line="276" w:lineRule="auto"/>
                  <w:rPr>
                    <w:rFonts w:ascii="Cambria" w:eastAsia="Lato" w:hAnsi="Cambria" w:cstheme="minorHAnsi"/>
                    <w:b/>
                    <w:i/>
                    <w:iCs/>
                    <w:sz w:val="20"/>
                    <w:szCs w:val="20"/>
                    <w:shd w:val="clear" w:color="auto" w:fill="FFFFFF"/>
                  </w:rPr>
                </w:pPr>
                <w:r w:rsidRPr="00CB0AEB">
                  <w:rPr>
                    <w:rFonts w:ascii="Cambria" w:eastAsia="Lato" w:hAnsi="Cambria" w:cstheme="minorHAnsi"/>
                    <w:b/>
                    <w:i/>
                    <w:iCs/>
                    <w:sz w:val="20"/>
                    <w:szCs w:val="20"/>
                    <w:shd w:val="clear" w:color="auto" w:fill="FFFFFF"/>
                  </w:rPr>
                  <w:t>255.255.240.0</w:t>
                </w:r>
              </w:p>
            </w:tc>
          </w:sdtContent>
        </w:sdt>
      </w:tr>
      <w:tr w:rsidR="00706160" w:rsidRPr="00CB0AEB" w14:paraId="333BF897" w14:textId="2F769F5F" w:rsidTr="4D860762">
        <w:tc>
          <w:tcPr>
            <w:tcW w:w="94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2EDE5AEA" w14:textId="4B020075"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shd w:val="clear" w:color="auto" w:fill="FFFFFF"/>
              </w:rPr>
              <w:t>B</w:t>
            </w:r>
          </w:p>
        </w:tc>
        <w:tc>
          <w:tcPr>
            <w:tcW w:w="139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23528EEA" w14:textId="6A49E5ED" w:rsidR="00515C71" w:rsidRPr="00CB0AEB" w:rsidRDefault="00515C71" w:rsidP="4D860762">
            <w:pPr>
              <w:spacing w:line="276" w:lineRule="auto"/>
              <w:rPr>
                <w:rFonts w:ascii="Cambria" w:eastAsia="Lato" w:hAnsi="Cambria"/>
                <w:b/>
                <w:bCs/>
                <w:sz w:val="20"/>
                <w:szCs w:val="20"/>
              </w:rPr>
            </w:pPr>
            <w:r w:rsidRPr="00CB0AEB">
              <w:rPr>
                <w:rFonts w:ascii="Cambria" w:eastAsia="Lato" w:hAnsi="Cambria"/>
                <w:b/>
                <w:bCs/>
                <w:sz w:val="20"/>
                <w:szCs w:val="20"/>
                <w:shd w:val="clear" w:color="auto" w:fill="FFFFFF"/>
              </w:rPr>
              <w:t>Marketing</w:t>
            </w:r>
          </w:p>
        </w:tc>
        <w:tc>
          <w:tcPr>
            <w:tcW w:w="192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31415A8F" w14:textId="480F62E5" w:rsidR="00515C71" w:rsidRPr="00CB0AEB" w:rsidRDefault="00515C71" w:rsidP="4D860762">
            <w:pPr>
              <w:spacing w:line="276" w:lineRule="auto"/>
              <w:rPr>
                <w:rFonts w:ascii="Cambria" w:eastAsia="Lato" w:hAnsi="Cambria"/>
                <w:b/>
                <w:bCs/>
                <w:sz w:val="20"/>
                <w:szCs w:val="20"/>
              </w:rPr>
            </w:pPr>
            <w:r w:rsidRPr="00CB0AEB">
              <w:rPr>
                <w:rFonts w:ascii="Cambria" w:hAnsi="Cambria"/>
                <w:b/>
                <w:bCs/>
                <w:sz w:val="20"/>
                <w:szCs w:val="20"/>
              </w:rPr>
              <w:t>172.31.0.0 /16</w:t>
            </w:r>
          </w:p>
        </w:tc>
        <w:sdt>
          <w:sdtPr>
            <w:rPr>
              <w:rFonts w:ascii="Cambria" w:hAnsi="Cambria"/>
              <w:b/>
              <w:bCs/>
              <w:i/>
              <w:iCs/>
              <w:sz w:val="20"/>
              <w:szCs w:val="20"/>
            </w:rPr>
            <w:id w:val="34466117"/>
            <w:placeholder>
              <w:docPart w:val="DefaultPlaceholder_-1854013440"/>
            </w:placeholder>
            <w:text/>
          </w:sdtPr>
          <w:sdtEndPr/>
          <w:sdtContent>
            <w:tc>
              <w:tcPr>
                <w:tcW w:w="14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4D7C755D" w14:textId="6FE35FC3" w:rsidR="00515C71" w:rsidRPr="00CB0AEB" w:rsidRDefault="00451918" w:rsidP="00515C71">
                <w:pPr>
                  <w:spacing w:line="276" w:lineRule="auto"/>
                  <w:rPr>
                    <w:rFonts w:ascii="Cambria" w:hAnsi="Cambria"/>
                    <w:b/>
                    <w:bCs/>
                    <w:i/>
                    <w:iCs/>
                    <w:sz w:val="20"/>
                    <w:szCs w:val="20"/>
                  </w:rPr>
                </w:pPr>
                <w:r w:rsidRPr="00CB0AEB">
                  <w:rPr>
                    <w:rFonts w:ascii="Cambria" w:hAnsi="Cambria"/>
                    <w:b/>
                    <w:bCs/>
                    <w:i/>
                    <w:iCs/>
                    <w:sz w:val="20"/>
                    <w:szCs w:val="20"/>
                  </w:rPr>
                  <w:t>172.31.0.0</w:t>
                </w:r>
              </w:p>
            </w:tc>
          </w:sdtContent>
        </w:sdt>
        <w:sdt>
          <w:sdtPr>
            <w:rPr>
              <w:rFonts w:ascii="Cambria" w:hAnsi="Cambria"/>
              <w:b/>
              <w:bCs/>
              <w:i/>
              <w:iCs/>
              <w:sz w:val="20"/>
              <w:szCs w:val="20"/>
            </w:rPr>
            <w:id w:val="1922678786"/>
            <w:placeholder>
              <w:docPart w:val="DefaultPlaceholder_-1854013440"/>
            </w:placeholder>
            <w:text/>
          </w:sdtPr>
          <w:sdtEndPr/>
          <w:sdtContent>
            <w:tc>
              <w:tcPr>
                <w:tcW w:w="1412"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0BB8FB22" w14:textId="20D9966F" w:rsidR="00515C71" w:rsidRPr="00CB0AEB" w:rsidRDefault="00451918" w:rsidP="00515C71">
                <w:pPr>
                  <w:spacing w:line="276" w:lineRule="auto"/>
                  <w:rPr>
                    <w:rFonts w:ascii="Cambria" w:hAnsi="Cambria"/>
                    <w:b/>
                    <w:bCs/>
                    <w:i/>
                    <w:iCs/>
                    <w:sz w:val="20"/>
                    <w:szCs w:val="20"/>
                  </w:rPr>
                </w:pPr>
                <w:r w:rsidRPr="00CB0AEB">
                  <w:rPr>
                    <w:rFonts w:ascii="Cambria" w:hAnsi="Cambria"/>
                    <w:b/>
                    <w:bCs/>
                    <w:i/>
                    <w:iCs/>
                    <w:sz w:val="20"/>
                    <w:szCs w:val="20"/>
                  </w:rPr>
                  <w:t>172.31.255.255</w:t>
                </w:r>
              </w:p>
            </w:tc>
          </w:sdtContent>
        </w:sdt>
        <w:sdt>
          <w:sdtPr>
            <w:rPr>
              <w:rFonts w:ascii="Cambria" w:hAnsi="Cambria"/>
              <w:b/>
              <w:bCs/>
              <w:i/>
              <w:iCs/>
              <w:sz w:val="20"/>
              <w:szCs w:val="20"/>
            </w:rPr>
            <w:id w:val="-1801761500"/>
            <w:placeholder>
              <w:docPart w:val="DefaultPlaceholder_-1854013440"/>
            </w:placeholder>
            <w:text/>
          </w:sdtPr>
          <w:sdtEndPr/>
          <w:sdtContent>
            <w:tc>
              <w:tcPr>
                <w:tcW w:w="1619"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74CCCB43" w14:textId="55E31EA1" w:rsidR="00515C71" w:rsidRPr="00CB0AEB" w:rsidRDefault="00124490" w:rsidP="00515C71">
                <w:pPr>
                  <w:spacing w:line="276" w:lineRule="auto"/>
                  <w:rPr>
                    <w:rFonts w:ascii="Cambria" w:hAnsi="Cambria"/>
                    <w:b/>
                    <w:bCs/>
                    <w:i/>
                    <w:iCs/>
                    <w:sz w:val="20"/>
                    <w:szCs w:val="20"/>
                  </w:rPr>
                </w:pPr>
                <w:r w:rsidRPr="00CB0AEB">
                  <w:rPr>
                    <w:rFonts w:ascii="Cambria" w:hAnsi="Cambria"/>
                    <w:b/>
                    <w:bCs/>
                    <w:i/>
                    <w:iCs/>
                    <w:sz w:val="20"/>
                    <w:szCs w:val="20"/>
                  </w:rPr>
                  <w:t>255.255.0.0</w:t>
                </w:r>
              </w:p>
            </w:tc>
          </w:sdtContent>
        </w:sdt>
      </w:tr>
    </w:tbl>
    <w:p w14:paraId="5AB5CCD6" w14:textId="77777777" w:rsidR="00515C71" w:rsidRPr="00CB0AEB" w:rsidRDefault="00515C71" w:rsidP="4D860762">
      <w:pPr>
        <w:spacing w:after="0" w:line="276" w:lineRule="auto"/>
        <w:ind w:left="1440"/>
        <w:rPr>
          <w:rFonts w:ascii="Cambria" w:eastAsia="Lato" w:hAnsi="Cambria"/>
          <w:b/>
          <w:bCs/>
          <w:sz w:val="20"/>
          <w:szCs w:val="20"/>
        </w:rPr>
      </w:pPr>
    </w:p>
    <w:p w14:paraId="25169CB6" w14:textId="58D01B2B" w:rsidR="09266A4C" w:rsidRPr="00CB0AEB" w:rsidRDefault="09266A4C" w:rsidP="00503EFA">
      <w:pPr>
        <w:pStyle w:val="ListParagraph"/>
        <w:numPr>
          <w:ilvl w:val="1"/>
          <w:numId w:val="11"/>
        </w:numPr>
        <w:spacing w:after="0" w:line="276" w:lineRule="auto"/>
        <w:rPr>
          <w:rFonts w:ascii="Cambria" w:eastAsia="Lato" w:hAnsi="Cambria"/>
          <w:b/>
          <w:bCs/>
          <w:sz w:val="20"/>
          <w:szCs w:val="20"/>
        </w:rPr>
      </w:pPr>
      <w:r w:rsidRPr="00CB0AEB">
        <w:rPr>
          <w:rFonts w:ascii="Cambria" w:eastAsia="Lato" w:hAnsi="Cambria"/>
          <w:b/>
          <w:bCs/>
          <w:sz w:val="20"/>
          <w:szCs w:val="20"/>
        </w:rPr>
        <w:t>Based on your understanding, list the network address, broadcast address, and subnet mask for subnet A and subnet B in the table above.  Perform the necessary calculations and explain how you arrived at your answer.</w:t>
      </w:r>
    </w:p>
    <w:p w14:paraId="7D9F02A0" w14:textId="77777777" w:rsidR="003D4428" w:rsidRPr="00CB0AEB" w:rsidRDefault="003D4428" w:rsidP="4D860762">
      <w:pPr>
        <w:spacing w:after="0" w:line="240" w:lineRule="auto"/>
        <w:rPr>
          <w:rFonts w:ascii="Cambria" w:eastAsia="Lato" w:hAnsi="Cambria"/>
          <w:b/>
          <w:bCs/>
          <w:sz w:val="20"/>
          <w:szCs w:val="20"/>
        </w:rPr>
      </w:pPr>
    </w:p>
    <w:p w14:paraId="129665EA" w14:textId="7114C1CB" w:rsidR="00AB20A1" w:rsidRPr="00CB0AEB" w:rsidRDefault="00AB20A1" w:rsidP="00412EDE">
      <w:pPr>
        <w:spacing w:after="0" w:line="240" w:lineRule="auto"/>
        <w:rPr>
          <w:rFonts w:ascii="Cambria" w:eastAsia="Lato" w:hAnsi="Cambria"/>
          <w:b/>
          <w:bCs/>
          <w:sz w:val="20"/>
          <w:szCs w:val="20"/>
        </w:rPr>
      </w:pPr>
      <w:r w:rsidRPr="00CB0AEB">
        <w:rPr>
          <w:rFonts w:ascii="Cambria" w:eastAsia="Lato" w:hAnsi="Cambria"/>
          <w:b/>
          <w:bCs/>
          <w:sz w:val="20"/>
          <w:szCs w:val="20"/>
        </w:rPr>
        <w:t>Subnet A: CIDR</w:t>
      </w:r>
      <w:r w:rsidR="00AC2352" w:rsidRPr="00CB0AEB">
        <w:rPr>
          <w:rFonts w:ascii="Cambria" w:eastAsia="Lato" w:hAnsi="Cambria"/>
          <w:b/>
          <w:bCs/>
          <w:sz w:val="20"/>
          <w:szCs w:val="20"/>
        </w:rPr>
        <w:t xml:space="preserve"> 146.38.70.105/20</w:t>
      </w:r>
    </w:p>
    <w:p w14:paraId="53BAF6EA" w14:textId="37D21C59" w:rsidR="00412EDE" w:rsidRPr="00CB0AEB" w:rsidRDefault="00412EDE" w:rsidP="00412EDE">
      <w:pPr>
        <w:spacing w:after="0" w:line="240" w:lineRule="auto"/>
        <w:rPr>
          <w:rFonts w:ascii="Cambria" w:eastAsia="Lato" w:hAnsi="Cambria"/>
          <w:b/>
          <w:bCs/>
          <w:sz w:val="20"/>
          <w:szCs w:val="20"/>
        </w:rPr>
      </w:pPr>
      <w:r w:rsidRPr="00CB0AEB">
        <w:rPr>
          <w:rFonts w:ascii="Cambria" w:eastAsia="Lato" w:hAnsi="Cambria"/>
          <w:b/>
          <w:bCs/>
          <w:sz w:val="20"/>
          <w:szCs w:val="20"/>
        </w:rPr>
        <w:t>Subnet Mask:</w:t>
      </w:r>
    </w:p>
    <w:p w14:paraId="3F9969CC" w14:textId="2AD02D3B" w:rsidR="00412EDE" w:rsidRPr="00CB0AEB" w:rsidRDefault="00412EDE" w:rsidP="00412EDE">
      <w:pPr>
        <w:spacing w:after="0" w:line="240" w:lineRule="auto"/>
        <w:rPr>
          <w:rFonts w:ascii="Cambria" w:eastAsia="Lato" w:hAnsi="Cambria"/>
          <w:sz w:val="20"/>
          <w:szCs w:val="20"/>
        </w:rPr>
      </w:pPr>
      <w:r w:rsidRPr="00CB0AEB">
        <w:rPr>
          <w:rFonts w:ascii="Cambria" w:eastAsia="Lato" w:hAnsi="Cambria"/>
          <w:sz w:val="20"/>
          <w:szCs w:val="20"/>
        </w:rPr>
        <w:t>/20 indicates that the first 20 bits of the IP address are reserved for the network portion, and the remaining bits are for the host</w:t>
      </w:r>
      <w:r w:rsidR="00AC2352" w:rsidRPr="00CB0AEB">
        <w:rPr>
          <w:rFonts w:ascii="Cambria" w:eastAsia="Lato" w:hAnsi="Cambria"/>
          <w:sz w:val="20"/>
          <w:szCs w:val="20"/>
        </w:rPr>
        <w:t xml:space="preserve">. </w:t>
      </w:r>
      <w:r w:rsidRPr="00CB0AEB">
        <w:rPr>
          <w:rFonts w:ascii="Cambria" w:eastAsia="Lato" w:hAnsi="Cambria"/>
          <w:sz w:val="20"/>
          <w:szCs w:val="20"/>
        </w:rPr>
        <w:t>The subnet mask is 255.255.240.0</w:t>
      </w:r>
      <w:r w:rsidR="00F0727C" w:rsidRPr="00CB0AEB">
        <w:rPr>
          <w:rFonts w:ascii="Cambria" w:eastAsia="Lato" w:hAnsi="Cambria"/>
          <w:sz w:val="20"/>
          <w:szCs w:val="20"/>
        </w:rPr>
        <w:t>.</w:t>
      </w:r>
    </w:p>
    <w:p w14:paraId="7B7C91D8" w14:textId="7F7FFDE4" w:rsidR="00412EDE" w:rsidRPr="00CB0AEB" w:rsidRDefault="00412EDE" w:rsidP="00412EDE">
      <w:pPr>
        <w:spacing w:after="0" w:line="240" w:lineRule="auto"/>
        <w:rPr>
          <w:rFonts w:ascii="Cambria" w:eastAsia="Lato" w:hAnsi="Cambria"/>
          <w:b/>
          <w:bCs/>
          <w:sz w:val="20"/>
          <w:szCs w:val="20"/>
        </w:rPr>
      </w:pPr>
      <w:r w:rsidRPr="00CB0AEB">
        <w:rPr>
          <w:rFonts w:ascii="Cambria" w:eastAsia="Lato" w:hAnsi="Cambria"/>
          <w:b/>
          <w:bCs/>
          <w:sz w:val="20"/>
          <w:szCs w:val="20"/>
        </w:rPr>
        <w:t>Network Address:</w:t>
      </w:r>
    </w:p>
    <w:p w14:paraId="6C8C8699" w14:textId="3DD5295A" w:rsidR="00412EDE" w:rsidRPr="00CB0AEB" w:rsidRDefault="00412EDE" w:rsidP="00412EDE">
      <w:pPr>
        <w:spacing w:after="0" w:line="240" w:lineRule="auto"/>
        <w:rPr>
          <w:rFonts w:ascii="Cambria" w:eastAsia="Lato" w:hAnsi="Cambria"/>
          <w:sz w:val="20"/>
          <w:szCs w:val="20"/>
        </w:rPr>
      </w:pPr>
      <w:r w:rsidRPr="00CB0AEB">
        <w:rPr>
          <w:rFonts w:ascii="Cambria" w:eastAsia="Lato" w:hAnsi="Cambria"/>
          <w:sz w:val="20"/>
          <w:szCs w:val="20"/>
        </w:rPr>
        <w:t>The network address is calculated by zeroing out the host bits in the IP address (146.38.70.105).</w:t>
      </w:r>
      <w:r w:rsidR="00503E3B" w:rsidRPr="00CB0AEB">
        <w:rPr>
          <w:rFonts w:ascii="Cambria" w:eastAsia="Lato" w:hAnsi="Cambria"/>
          <w:sz w:val="20"/>
          <w:szCs w:val="20"/>
        </w:rPr>
        <w:t xml:space="preserve"> Then c</w:t>
      </w:r>
      <w:r w:rsidRPr="00CB0AEB">
        <w:rPr>
          <w:rFonts w:ascii="Cambria" w:eastAsia="Lato" w:hAnsi="Cambria"/>
          <w:sz w:val="20"/>
          <w:szCs w:val="20"/>
        </w:rPr>
        <w:t>onvert the IP address to binary</w:t>
      </w:r>
      <w:r w:rsidR="00503E3B" w:rsidRPr="00CB0AEB">
        <w:rPr>
          <w:rFonts w:ascii="Cambria" w:eastAsia="Lato" w:hAnsi="Cambria"/>
          <w:sz w:val="20"/>
          <w:szCs w:val="20"/>
        </w:rPr>
        <w:t>. Next, a</w:t>
      </w:r>
      <w:r w:rsidRPr="00CB0AEB">
        <w:rPr>
          <w:rFonts w:ascii="Cambria" w:eastAsia="Lato" w:hAnsi="Cambria"/>
          <w:sz w:val="20"/>
          <w:szCs w:val="20"/>
        </w:rPr>
        <w:t>pply the /20 mask to retain only the first 20 bits:</w:t>
      </w:r>
    </w:p>
    <w:p w14:paraId="0028C1D0" w14:textId="77777777" w:rsidR="00412EDE" w:rsidRPr="00CB0AEB" w:rsidRDefault="00412EDE" w:rsidP="00412EDE">
      <w:pPr>
        <w:spacing w:after="0" w:line="240" w:lineRule="auto"/>
        <w:rPr>
          <w:rFonts w:ascii="Cambria" w:eastAsia="Lato" w:hAnsi="Cambria"/>
          <w:b/>
          <w:bCs/>
          <w:sz w:val="20"/>
          <w:szCs w:val="20"/>
        </w:rPr>
      </w:pPr>
      <w:r w:rsidRPr="00CB0AEB">
        <w:rPr>
          <w:rFonts w:ascii="Cambria" w:eastAsia="Lato" w:hAnsi="Cambria"/>
          <w:b/>
          <w:bCs/>
          <w:sz w:val="20"/>
          <w:szCs w:val="20"/>
        </w:rPr>
        <w:t>Broadcast Address:</w:t>
      </w:r>
    </w:p>
    <w:p w14:paraId="2F7525C1" w14:textId="2E1CEDAD" w:rsidR="00412EDE" w:rsidRPr="00CB0AEB" w:rsidRDefault="00412EDE" w:rsidP="00412EDE">
      <w:pPr>
        <w:spacing w:after="0" w:line="240" w:lineRule="auto"/>
        <w:rPr>
          <w:rFonts w:ascii="Cambria" w:eastAsia="Lato" w:hAnsi="Cambria"/>
          <w:sz w:val="20"/>
          <w:szCs w:val="20"/>
        </w:rPr>
      </w:pPr>
      <w:r w:rsidRPr="00CB0AEB">
        <w:rPr>
          <w:rFonts w:ascii="Cambria" w:eastAsia="Lato" w:hAnsi="Cambria"/>
          <w:sz w:val="20"/>
          <w:szCs w:val="20"/>
        </w:rPr>
        <w:t>The broadcast address is calculated by setting all host bits to 1.</w:t>
      </w:r>
      <w:r w:rsidR="00503E3B" w:rsidRPr="00CB0AEB">
        <w:rPr>
          <w:rFonts w:ascii="Cambria" w:eastAsia="Lato" w:hAnsi="Cambria"/>
          <w:sz w:val="20"/>
          <w:szCs w:val="20"/>
        </w:rPr>
        <w:t xml:space="preserve"> T</w:t>
      </w:r>
      <w:r w:rsidR="002346DE" w:rsidRPr="00CB0AEB">
        <w:rPr>
          <w:rFonts w:ascii="Cambria" w:eastAsia="Lato" w:hAnsi="Cambria"/>
          <w:sz w:val="20"/>
          <w:szCs w:val="20"/>
        </w:rPr>
        <w:t xml:space="preserve">he first 20 bits are retained </w:t>
      </w:r>
      <w:r w:rsidRPr="00CB0AEB">
        <w:rPr>
          <w:rFonts w:ascii="Cambria" w:eastAsia="Lato" w:hAnsi="Cambria"/>
          <w:sz w:val="20"/>
          <w:szCs w:val="20"/>
        </w:rPr>
        <w:t>from the network address (146.38.64.0) and set the remaining bits to 1</w:t>
      </w:r>
      <w:r w:rsidR="00F0727C" w:rsidRPr="00CB0AEB">
        <w:rPr>
          <w:rFonts w:ascii="Cambria" w:eastAsia="Lato" w:hAnsi="Cambria"/>
          <w:sz w:val="20"/>
          <w:szCs w:val="20"/>
        </w:rPr>
        <w:t>.</w:t>
      </w:r>
    </w:p>
    <w:p w14:paraId="1B4D4EBB" w14:textId="77777777" w:rsidR="007849EC" w:rsidRPr="00CB0AEB" w:rsidRDefault="007849EC" w:rsidP="00412EDE">
      <w:pPr>
        <w:spacing w:after="0" w:line="240" w:lineRule="auto"/>
        <w:rPr>
          <w:rFonts w:ascii="Cambria" w:eastAsia="Lato" w:hAnsi="Cambria"/>
          <w:sz w:val="20"/>
          <w:szCs w:val="20"/>
        </w:rPr>
      </w:pPr>
    </w:p>
    <w:p w14:paraId="07440830" w14:textId="5E6D1F0E" w:rsidR="00F0727C" w:rsidRPr="00CB0AEB" w:rsidRDefault="00F0727C" w:rsidP="00412EDE">
      <w:pPr>
        <w:spacing w:after="0" w:line="240" w:lineRule="auto"/>
        <w:rPr>
          <w:rFonts w:ascii="Cambria" w:eastAsia="Lato" w:hAnsi="Cambria"/>
          <w:b/>
          <w:bCs/>
          <w:sz w:val="20"/>
          <w:szCs w:val="20"/>
        </w:rPr>
      </w:pPr>
      <w:r w:rsidRPr="00CB0AEB">
        <w:rPr>
          <w:rFonts w:ascii="Cambria" w:eastAsia="Lato" w:hAnsi="Cambria"/>
          <w:b/>
          <w:bCs/>
          <w:sz w:val="20"/>
          <w:szCs w:val="20"/>
        </w:rPr>
        <w:lastRenderedPageBreak/>
        <w:t>Subnet B: CIDR</w:t>
      </w:r>
      <w:r w:rsidR="000C3F3D" w:rsidRPr="00CB0AEB">
        <w:rPr>
          <w:rFonts w:ascii="Cambria" w:eastAsia="Lato" w:hAnsi="Cambria"/>
          <w:b/>
          <w:bCs/>
          <w:sz w:val="20"/>
          <w:szCs w:val="20"/>
        </w:rPr>
        <w:t xml:space="preserve"> 17</w:t>
      </w:r>
      <w:r w:rsidR="00737FEC" w:rsidRPr="00CB0AEB">
        <w:rPr>
          <w:rFonts w:ascii="Cambria" w:eastAsia="Lato" w:hAnsi="Cambria"/>
          <w:b/>
          <w:bCs/>
          <w:sz w:val="20"/>
          <w:szCs w:val="20"/>
        </w:rPr>
        <w:t>2.31.0.0/16</w:t>
      </w:r>
    </w:p>
    <w:p w14:paraId="1D56F2D1" w14:textId="77777777" w:rsidR="00737FEC" w:rsidRPr="00CB0AEB" w:rsidRDefault="00737FEC" w:rsidP="00737FEC">
      <w:pPr>
        <w:spacing w:after="0" w:line="240" w:lineRule="auto"/>
        <w:rPr>
          <w:rFonts w:ascii="Cambria" w:eastAsia="Lato" w:hAnsi="Cambria"/>
          <w:b/>
          <w:bCs/>
          <w:sz w:val="20"/>
          <w:szCs w:val="20"/>
        </w:rPr>
      </w:pPr>
      <w:r w:rsidRPr="00CB0AEB">
        <w:rPr>
          <w:rFonts w:ascii="Cambria" w:eastAsia="Lato" w:hAnsi="Cambria"/>
          <w:b/>
          <w:bCs/>
          <w:sz w:val="20"/>
          <w:szCs w:val="20"/>
        </w:rPr>
        <w:t>Subnet Mask:</w:t>
      </w:r>
    </w:p>
    <w:p w14:paraId="0C19F172" w14:textId="3932D334" w:rsidR="00737FEC" w:rsidRPr="00CB0AEB" w:rsidRDefault="00737FEC" w:rsidP="00737FEC">
      <w:pPr>
        <w:spacing w:after="0" w:line="240" w:lineRule="auto"/>
        <w:rPr>
          <w:rFonts w:ascii="Cambria" w:eastAsia="Lato" w:hAnsi="Cambria"/>
          <w:sz w:val="20"/>
          <w:szCs w:val="20"/>
        </w:rPr>
      </w:pPr>
      <w:r w:rsidRPr="00CB0AEB">
        <w:rPr>
          <w:rFonts w:ascii="Cambria" w:eastAsia="Lato" w:hAnsi="Cambria"/>
          <w:sz w:val="20"/>
          <w:szCs w:val="20"/>
        </w:rPr>
        <w:t xml:space="preserve">/16 indicates that the first 16 bits of the IP address are reserved for the network portion, and the remaining bits are for the host portion. The subnet mask is 255.255.0.0 </w:t>
      </w:r>
    </w:p>
    <w:p w14:paraId="5A5049FA" w14:textId="77777777" w:rsidR="00737FEC" w:rsidRPr="00CB0AEB" w:rsidRDefault="00737FEC" w:rsidP="00737FEC">
      <w:pPr>
        <w:spacing w:after="0" w:line="240" w:lineRule="auto"/>
        <w:rPr>
          <w:rFonts w:ascii="Cambria" w:eastAsia="Lato" w:hAnsi="Cambria"/>
          <w:b/>
          <w:bCs/>
          <w:sz w:val="20"/>
          <w:szCs w:val="20"/>
        </w:rPr>
      </w:pPr>
      <w:r w:rsidRPr="00CB0AEB">
        <w:rPr>
          <w:rFonts w:ascii="Cambria" w:eastAsia="Lato" w:hAnsi="Cambria"/>
          <w:b/>
          <w:bCs/>
          <w:sz w:val="20"/>
          <w:szCs w:val="20"/>
        </w:rPr>
        <w:t>Network Address:</w:t>
      </w:r>
    </w:p>
    <w:p w14:paraId="19B18C47" w14:textId="77777777" w:rsidR="00737FEC" w:rsidRPr="00CB0AEB" w:rsidRDefault="00737FEC" w:rsidP="00737FEC">
      <w:pPr>
        <w:spacing w:after="0" w:line="240" w:lineRule="auto"/>
        <w:rPr>
          <w:rFonts w:ascii="Cambria" w:eastAsia="Lato" w:hAnsi="Cambria"/>
          <w:sz w:val="20"/>
          <w:szCs w:val="20"/>
        </w:rPr>
      </w:pPr>
      <w:r w:rsidRPr="00CB0AEB">
        <w:rPr>
          <w:rFonts w:ascii="Cambria" w:eastAsia="Lato" w:hAnsi="Cambria"/>
          <w:sz w:val="20"/>
          <w:szCs w:val="20"/>
        </w:rPr>
        <w:t>The network address is the first address in the subnet, with all host bits set to 0. Since the CIDR block is 172.31.0.0/16, the network address remains 172.31.0.0.</w:t>
      </w:r>
    </w:p>
    <w:p w14:paraId="4B5F38D0" w14:textId="77777777" w:rsidR="00737FEC" w:rsidRPr="00CB0AEB" w:rsidRDefault="00737FEC" w:rsidP="00737FEC">
      <w:pPr>
        <w:spacing w:after="0" w:line="240" w:lineRule="auto"/>
        <w:rPr>
          <w:rFonts w:ascii="Cambria" w:eastAsia="Lato" w:hAnsi="Cambria"/>
          <w:b/>
          <w:bCs/>
          <w:sz w:val="20"/>
          <w:szCs w:val="20"/>
        </w:rPr>
      </w:pPr>
      <w:r w:rsidRPr="00CB0AEB">
        <w:rPr>
          <w:rFonts w:ascii="Cambria" w:eastAsia="Lato" w:hAnsi="Cambria"/>
          <w:b/>
          <w:bCs/>
          <w:sz w:val="20"/>
          <w:szCs w:val="20"/>
        </w:rPr>
        <w:t>Broadcast Address:</w:t>
      </w:r>
    </w:p>
    <w:p w14:paraId="46435AF5" w14:textId="77777777" w:rsidR="00737FEC" w:rsidRPr="00CB0AEB" w:rsidRDefault="00737FEC" w:rsidP="00737FEC">
      <w:pPr>
        <w:spacing w:after="0" w:line="240" w:lineRule="auto"/>
        <w:rPr>
          <w:rFonts w:ascii="Cambria" w:eastAsia="Lato" w:hAnsi="Cambria"/>
          <w:sz w:val="20"/>
          <w:szCs w:val="20"/>
        </w:rPr>
      </w:pPr>
      <w:r w:rsidRPr="00CB0AEB">
        <w:rPr>
          <w:rFonts w:ascii="Cambria" w:eastAsia="Lato" w:hAnsi="Cambria"/>
          <w:sz w:val="20"/>
          <w:szCs w:val="20"/>
        </w:rPr>
        <w:t>The broadcast address is the last address in the subnet, with all host bits set to 1.</w:t>
      </w:r>
    </w:p>
    <w:p w14:paraId="7016A16C" w14:textId="3FF86ECC" w:rsidR="00413B13" w:rsidRDefault="00737FEC" w:rsidP="00CB0AEB">
      <w:pPr>
        <w:spacing w:after="0" w:line="240" w:lineRule="auto"/>
        <w:rPr>
          <w:rFonts w:ascii="Cambria" w:eastAsia="Lato" w:hAnsi="Cambria"/>
          <w:sz w:val="20"/>
          <w:szCs w:val="20"/>
        </w:rPr>
      </w:pPr>
      <w:r w:rsidRPr="00CB0AEB">
        <w:rPr>
          <w:rFonts w:ascii="Cambria" w:eastAsia="Lato" w:hAnsi="Cambria"/>
          <w:sz w:val="20"/>
          <w:szCs w:val="20"/>
        </w:rPr>
        <w:t xml:space="preserve">Retain the first 16 bits from the network address (172.31.0.0) and set the remaining bits </w:t>
      </w:r>
      <w:r w:rsidR="00084CCD" w:rsidRPr="00CB0AEB">
        <w:rPr>
          <w:rFonts w:ascii="Cambria" w:eastAsia="Lato" w:hAnsi="Cambria"/>
          <w:sz w:val="20"/>
          <w:szCs w:val="20"/>
        </w:rPr>
        <w:t>to</w:t>
      </w:r>
      <w:r w:rsidR="00DF1C23">
        <w:rPr>
          <w:rFonts w:ascii="Cambria" w:eastAsia="Lato" w:hAnsi="Cambria"/>
          <w:sz w:val="20"/>
          <w:szCs w:val="20"/>
        </w:rPr>
        <w:t xml:space="preserve"> 1</w:t>
      </w:r>
      <w:r w:rsidR="00084CCD" w:rsidRPr="00CB0AEB">
        <w:rPr>
          <w:rFonts w:ascii="Cambria" w:eastAsia="Lato" w:hAnsi="Cambria"/>
          <w:sz w:val="20"/>
          <w:szCs w:val="20"/>
        </w:rPr>
        <w:t>.</w:t>
      </w:r>
    </w:p>
    <w:p w14:paraId="1BE37E03" w14:textId="77777777" w:rsidR="00413B13" w:rsidRPr="00CB0AEB" w:rsidRDefault="00413B13" w:rsidP="00CB0AEB">
      <w:pPr>
        <w:spacing w:after="0" w:line="240" w:lineRule="auto"/>
        <w:rPr>
          <w:rFonts w:ascii="Cambria" w:eastAsia="Lato" w:hAnsi="Cambria"/>
          <w:sz w:val="20"/>
          <w:szCs w:val="20"/>
        </w:rPr>
      </w:pPr>
    </w:p>
    <w:p w14:paraId="371E47A9" w14:textId="75C24117" w:rsidR="00FD408D" w:rsidRPr="00CB0AEB" w:rsidRDefault="309638C1" w:rsidP="743BAE62">
      <w:pPr>
        <w:pStyle w:val="ListParagraph"/>
        <w:numPr>
          <w:ilvl w:val="0"/>
          <w:numId w:val="11"/>
        </w:numPr>
        <w:spacing w:after="0" w:line="240" w:lineRule="auto"/>
        <w:rPr>
          <w:rFonts w:ascii="Cambria" w:eastAsia="Lato" w:hAnsi="Cambria"/>
          <w:b/>
          <w:bCs/>
          <w:color w:val="FF0000"/>
          <w:sz w:val="20"/>
          <w:szCs w:val="20"/>
        </w:rPr>
      </w:pPr>
      <w:r w:rsidRPr="00CB0AEB">
        <w:rPr>
          <w:rFonts w:ascii="Cambria" w:eastAsia="Lato" w:hAnsi="Cambria"/>
          <w:b/>
          <w:bCs/>
          <w:color w:val="FF0000"/>
          <w:sz w:val="20"/>
          <w:szCs w:val="20"/>
        </w:rPr>
        <w:t xml:space="preserve">Please note the following carefully. </w:t>
      </w:r>
      <w:r w:rsidR="7A4430EC" w:rsidRPr="00CB0AEB">
        <w:rPr>
          <w:rFonts w:ascii="Cambria" w:eastAsia="Lato" w:hAnsi="Cambria"/>
          <w:b/>
          <w:bCs/>
          <w:color w:val="FF0000"/>
          <w:sz w:val="20"/>
          <w:szCs w:val="20"/>
        </w:rPr>
        <w:t xml:space="preserve">Confirm that you have </w:t>
      </w:r>
      <w:r w:rsidR="7A4430EC" w:rsidRPr="00CB0AEB">
        <w:rPr>
          <w:rFonts w:ascii="Cambria" w:eastAsia="Lato" w:hAnsi="Cambria"/>
          <w:b/>
          <w:bCs/>
          <w:color w:val="FF0000"/>
          <w:sz w:val="20"/>
          <w:szCs w:val="20"/>
          <w:u w:val="single"/>
        </w:rPr>
        <w:t>stopped</w:t>
      </w:r>
      <w:r w:rsidR="7A4430EC" w:rsidRPr="00CB0AEB">
        <w:rPr>
          <w:rFonts w:ascii="Cambria" w:eastAsia="Lato" w:hAnsi="Cambria"/>
          <w:b/>
          <w:bCs/>
          <w:color w:val="FF0000"/>
          <w:sz w:val="20"/>
          <w:szCs w:val="20"/>
        </w:rPr>
        <w:t xml:space="preserve"> and </w:t>
      </w:r>
      <w:r w:rsidR="7A4430EC" w:rsidRPr="00CB0AEB">
        <w:rPr>
          <w:rFonts w:ascii="Cambria" w:eastAsia="Lato" w:hAnsi="Cambria"/>
          <w:b/>
          <w:bCs/>
          <w:color w:val="FF0000"/>
          <w:sz w:val="20"/>
          <w:szCs w:val="20"/>
          <w:u w:val="single"/>
        </w:rPr>
        <w:t>terminated</w:t>
      </w:r>
      <w:r w:rsidR="7A4430EC" w:rsidRPr="00CB0AEB">
        <w:rPr>
          <w:rFonts w:ascii="Cambria" w:eastAsia="Lato" w:hAnsi="Cambria"/>
          <w:b/>
          <w:bCs/>
          <w:color w:val="FF0000"/>
          <w:sz w:val="20"/>
          <w:szCs w:val="20"/>
        </w:rPr>
        <w:t xml:space="preserve"> your Microsoft Windows virtual machine, </w:t>
      </w:r>
      <w:r w:rsidR="7A4430EC" w:rsidRPr="00CB0AEB">
        <w:rPr>
          <w:rFonts w:ascii="Cambria" w:eastAsia="Lato" w:hAnsi="Cambria"/>
          <w:b/>
          <w:bCs/>
          <w:color w:val="FF0000"/>
          <w:sz w:val="20"/>
          <w:szCs w:val="20"/>
          <w:u w:val="single"/>
        </w:rPr>
        <w:t>deleted</w:t>
      </w:r>
      <w:r w:rsidR="7A4430EC" w:rsidRPr="00CB0AEB">
        <w:rPr>
          <w:rFonts w:ascii="Cambria" w:eastAsia="Lato" w:hAnsi="Cambria"/>
          <w:b/>
          <w:bCs/>
          <w:color w:val="FF0000"/>
          <w:sz w:val="20"/>
          <w:szCs w:val="20"/>
        </w:rPr>
        <w:t xml:space="preserve"> your file system from the Amazon EFS console, </w:t>
      </w:r>
      <w:r w:rsidR="7A4430EC" w:rsidRPr="00CB0AEB">
        <w:rPr>
          <w:rFonts w:ascii="Cambria" w:eastAsia="Lato" w:hAnsi="Cambria"/>
          <w:b/>
          <w:bCs/>
          <w:color w:val="FF0000"/>
          <w:sz w:val="20"/>
          <w:szCs w:val="20"/>
          <w:u w:val="single"/>
        </w:rPr>
        <w:t>deleted</w:t>
      </w:r>
      <w:r w:rsidR="7A4430EC" w:rsidRPr="00CB0AEB">
        <w:rPr>
          <w:rFonts w:ascii="Cambria" w:eastAsia="Lato" w:hAnsi="Cambria"/>
          <w:b/>
          <w:bCs/>
          <w:color w:val="FF0000"/>
          <w:sz w:val="20"/>
          <w:szCs w:val="20"/>
        </w:rPr>
        <w:t xml:space="preserve"> the contents of your Amazon S3 bucket, and </w:t>
      </w:r>
      <w:r w:rsidR="7A4430EC" w:rsidRPr="00CB0AEB">
        <w:rPr>
          <w:rFonts w:ascii="Cambria" w:eastAsia="Lato" w:hAnsi="Cambria"/>
          <w:b/>
          <w:bCs/>
          <w:color w:val="FF0000"/>
          <w:sz w:val="20"/>
          <w:szCs w:val="20"/>
          <w:u w:val="single"/>
        </w:rPr>
        <w:t>deleted</w:t>
      </w:r>
      <w:r w:rsidR="7A4430EC" w:rsidRPr="00CB0AEB">
        <w:rPr>
          <w:rFonts w:ascii="Cambria" w:eastAsia="Lato" w:hAnsi="Cambria"/>
          <w:b/>
          <w:bCs/>
          <w:color w:val="FF0000"/>
          <w:sz w:val="20"/>
          <w:szCs w:val="20"/>
        </w:rPr>
        <w:t xml:space="preserve"> your Amazon S3 bucket.  To confirm, simply type your name below.</w:t>
      </w:r>
    </w:p>
    <w:p w14:paraId="02B1A629" w14:textId="48FBFFD1" w:rsidR="743BAE62" w:rsidRPr="00CB0AEB" w:rsidRDefault="743BAE62" w:rsidP="743BAE62">
      <w:pPr>
        <w:spacing w:after="0" w:line="240" w:lineRule="auto"/>
        <w:rPr>
          <w:rFonts w:ascii="Cambria" w:eastAsia="Lato" w:hAnsi="Cambria"/>
          <w:b/>
          <w:bCs/>
          <w:sz w:val="20"/>
          <w:szCs w:val="20"/>
        </w:rPr>
      </w:pPr>
      <w:bookmarkStart w:id="0" w:name="_Hlk67829976"/>
    </w:p>
    <w:sdt>
      <w:sdtPr>
        <w:rPr>
          <w:rFonts w:ascii="Cambria" w:eastAsia="Lato" w:hAnsi="Cambria" w:cstheme="minorHAnsi"/>
          <w:b/>
          <w:i/>
          <w:iCs/>
          <w:color w:val="808080" w:themeColor="background1" w:themeShade="80"/>
          <w:sz w:val="20"/>
          <w:szCs w:val="20"/>
        </w:rPr>
        <w:id w:val="-138498530"/>
        <w:placeholder>
          <w:docPart w:val="DefaultPlaceholder_-1854013440"/>
        </w:placeholder>
      </w:sdtPr>
      <w:sdtEndPr>
        <w:rPr>
          <w:i w:val="0"/>
          <w:iCs w:val="0"/>
        </w:rPr>
      </w:sdtEndPr>
      <w:sdtContent>
        <w:p w14:paraId="7BC066EC" w14:textId="00B3E669" w:rsidR="000E3B12" w:rsidRPr="00CB0AEB" w:rsidRDefault="00716D89" w:rsidP="007849EC">
          <w:pPr>
            <w:spacing w:after="0" w:line="240" w:lineRule="auto"/>
            <w:ind w:left="720"/>
            <w:rPr>
              <w:rFonts w:ascii="Cambria" w:eastAsia="Lato" w:hAnsi="Cambria"/>
              <w:b/>
              <w:bCs/>
              <w:color w:val="808080" w:themeColor="background1" w:themeShade="80"/>
              <w:sz w:val="20"/>
              <w:szCs w:val="20"/>
            </w:rPr>
          </w:pPr>
          <w:r w:rsidRPr="00CB0AEB">
            <w:rPr>
              <w:rFonts w:ascii="Cambria" w:eastAsia="Lato" w:hAnsi="Cambria"/>
              <w:b/>
              <w:bCs/>
              <w:i/>
              <w:iCs/>
              <w:color w:val="808080" w:themeColor="background1" w:themeShade="80"/>
              <w:sz w:val="20"/>
              <w:szCs w:val="20"/>
            </w:rPr>
            <w:t>Jordan Lee</w:t>
          </w:r>
        </w:p>
      </w:sdtContent>
    </w:sdt>
    <w:bookmarkEnd w:id="0" w:displacedByCustomXml="prev"/>
    <w:p w14:paraId="4EF96EB5" w14:textId="77777777" w:rsidR="00C96F04" w:rsidRPr="00CB0AEB" w:rsidRDefault="00C96F04" w:rsidP="00C96F04">
      <w:pPr>
        <w:spacing w:after="0" w:line="240" w:lineRule="auto"/>
        <w:rPr>
          <w:rFonts w:ascii="Cambria" w:eastAsia="Lato" w:hAnsi="Cambria"/>
          <w:color w:val="000000" w:themeColor="text1"/>
          <w:sz w:val="20"/>
          <w:szCs w:val="20"/>
        </w:rPr>
      </w:pPr>
    </w:p>
    <w:p w14:paraId="226FE319" w14:textId="77777777" w:rsidR="00C96F04" w:rsidRPr="00CB0AEB" w:rsidRDefault="00C96F04" w:rsidP="00C96F04">
      <w:pPr>
        <w:spacing w:after="0" w:line="240" w:lineRule="auto"/>
        <w:rPr>
          <w:rFonts w:ascii="Cambria" w:eastAsia="Lato" w:hAnsi="Cambria"/>
          <w:color w:val="000000" w:themeColor="text1"/>
          <w:sz w:val="20"/>
          <w:szCs w:val="20"/>
        </w:rPr>
      </w:pPr>
    </w:p>
    <w:p w14:paraId="7989E0F3" w14:textId="77777777" w:rsidR="000E3B12" w:rsidRPr="00CB0AEB" w:rsidRDefault="000E3B12" w:rsidP="0810C4D1">
      <w:pPr>
        <w:spacing w:after="0" w:line="240" w:lineRule="auto"/>
        <w:ind w:left="720"/>
        <w:rPr>
          <w:rFonts w:ascii="Cambria" w:eastAsia="Lato" w:hAnsi="Cambria"/>
          <w:b/>
          <w:bCs/>
          <w:i/>
          <w:iCs/>
          <w:color w:val="808080" w:themeColor="background1" w:themeShade="80"/>
          <w:sz w:val="20"/>
          <w:szCs w:val="20"/>
        </w:rPr>
      </w:pPr>
    </w:p>
    <w:p w14:paraId="25CF2C21" w14:textId="77777777" w:rsidR="000E3B12" w:rsidRPr="00CB0AEB" w:rsidRDefault="000E3B12" w:rsidP="0810C4D1">
      <w:pPr>
        <w:spacing w:after="0" w:line="240" w:lineRule="auto"/>
        <w:ind w:left="720"/>
        <w:rPr>
          <w:rFonts w:ascii="Cambria" w:eastAsia="Lato" w:hAnsi="Cambria"/>
          <w:b/>
          <w:bCs/>
          <w:i/>
          <w:iCs/>
          <w:color w:val="808080" w:themeColor="background1" w:themeShade="80"/>
          <w:sz w:val="20"/>
          <w:szCs w:val="20"/>
        </w:rPr>
      </w:pPr>
    </w:p>
    <w:p w14:paraId="0A1C1683" w14:textId="77777777" w:rsidR="000E3B12" w:rsidRPr="00CB0AEB" w:rsidRDefault="000E3B12" w:rsidP="0810C4D1">
      <w:pPr>
        <w:spacing w:after="0" w:line="240" w:lineRule="auto"/>
        <w:ind w:left="720"/>
        <w:rPr>
          <w:rFonts w:ascii="Cambria" w:eastAsia="Lato" w:hAnsi="Cambria"/>
          <w:b/>
          <w:bCs/>
          <w:i/>
          <w:iCs/>
          <w:color w:val="808080" w:themeColor="background1" w:themeShade="80"/>
          <w:sz w:val="20"/>
          <w:szCs w:val="20"/>
        </w:rPr>
      </w:pPr>
    </w:p>
    <w:p w14:paraId="5A585218" w14:textId="77777777" w:rsidR="000E3B12" w:rsidRPr="00CB0AEB" w:rsidRDefault="000E3B12" w:rsidP="0810C4D1">
      <w:pPr>
        <w:spacing w:after="0" w:line="240" w:lineRule="auto"/>
        <w:ind w:left="720"/>
        <w:rPr>
          <w:rFonts w:ascii="Cambria" w:eastAsia="Lato" w:hAnsi="Cambria"/>
          <w:b/>
          <w:bCs/>
          <w:i/>
          <w:iCs/>
          <w:color w:val="808080" w:themeColor="background1" w:themeShade="80"/>
          <w:sz w:val="20"/>
          <w:szCs w:val="20"/>
        </w:rPr>
      </w:pPr>
    </w:p>
    <w:p w14:paraId="354B7034" w14:textId="77777777" w:rsidR="000E3B12" w:rsidRPr="00CB0AEB" w:rsidRDefault="000E3B12" w:rsidP="0810C4D1">
      <w:pPr>
        <w:spacing w:after="0" w:line="240" w:lineRule="auto"/>
        <w:ind w:left="720"/>
        <w:rPr>
          <w:rFonts w:ascii="Cambria" w:eastAsia="Lato" w:hAnsi="Cambria"/>
          <w:b/>
          <w:bCs/>
          <w:i/>
          <w:iCs/>
          <w:color w:val="808080" w:themeColor="background1" w:themeShade="80"/>
          <w:sz w:val="20"/>
          <w:szCs w:val="20"/>
        </w:rPr>
      </w:pPr>
    </w:p>
    <w:p w14:paraId="1D278D62" w14:textId="77777777" w:rsidR="000E3B12" w:rsidRPr="00CB0AEB" w:rsidRDefault="000E3B12" w:rsidP="0810C4D1">
      <w:pPr>
        <w:spacing w:after="0" w:line="240" w:lineRule="auto"/>
        <w:ind w:left="720"/>
        <w:rPr>
          <w:rFonts w:ascii="Cambria" w:eastAsia="Lato" w:hAnsi="Cambria"/>
          <w:b/>
          <w:bCs/>
          <w:i/>
          <w:iCs/>
          <w:color w:val="808080" w:themeColor="background1" w:themeShade="80"/>
          <w:sz w:val="20"/>
          <w:szCs w:val="20"/>
        </w:rPr>
      </w:pPr>
    </w:p>
    <w:p w14:paraId="4FD8718E" w14:textId="77777777" w:rsidR="000E3B12" w:rsidRDefault="000E3B12" w:rsidP="0810C4D1">
      <w:pPr>
        <w:spacing w:after="0" w:line="240" w:lineRule="auto"/>
        <w:ind w:left="720"/>
        <w:rPr>
          <w:rFonts w:eastAsia="Lato"/>
          <w:b/>
          <w:bCs/>
          <w:i/>
          <w:iCs/>
          <w:color w:val="808080" w:themeColor="background1" w:themeShade="80"/>
          <w:sz w:val="20"/>
          <w:szCs w:val="20"/>
        </w:rPr>
      </w:pPr>
    </w:p>
    <w:p w14:paraId="55DA79D5" w14:textId="77777777" w:rsidR="000E3B12" w:rsidRDefault="000E3B12" w:rsidP="0810C4D1">
      <w:pPr>
        <w:spacing w:after="0" w:line="240" w:lineRule="auto"/>
        <w:ind w:left="720"/>
        <w:rPr>
          <w:rFonts w:eastAsia="Lato"/>
          <w:b/>
          <w:bCs/>
          <w:i/>
          <w:iCs/>
          <w:color w:val="808080" w:themeColor="background1" w:themeShade="80"/>
          <w:sz w:val="20"/>
          <w:szCs w:val="20"/>
        </w:rPr>
      </w:pPr>
    </w:p>
    <w:p w14:paraId="1DA5234A" w14:textId="77777777" w:rsidR="000E3B12" w:rsidRDefault="000E3B12" w:rsidP="0810C4D1">
      <w:pPr>
        <w:spacing w:after="0" w:line="240" w:lineRule="auto"/>
        <w:ind w:left="720"/>
        <w:rPr>
          <w:rFonts w:eastAsia="Lato"/>
          <w:b/>
          <w:bCs/>
          <w:i/>
          <w:iCs/>
          <w:color w:val="808080" w:themeColor="background1" w:themeShade="80"/>
          <w:sz w:val="20"/>
          <w:szCs w:val="20"/>
        </w:rPr>
      </w:pPr>
    </w:p>
    <w:p w14:paraId="4BFD9847" w14:textId="77777777" w:rsidR="000E3B12" w:rsidRDefault="000E3B12" w:rsidP="0810C4D1">
      <w:pPr>
        <w:spacing w:after="0" w:line="240" w:lineRule="auto"/>
        <w:ind w:left="720"/>
        <w:rPr>
          <w:rFonts w:eastAsia="Lato"/>
          <w:b/>
          <w:bCs/>
          <w:i/>
          <w:iCs/>
          <w:color w:val="808080" w:themeColor="background1" w:themeShade="80"/>
          <w:sz w:val="20"/>
          <w:szCs w:val="20"/>
        </w:rPr>
      </w:pPr>
    </w:p>
    <w:p w14:paraId="00417501" w14:textId="77777777" w:rsidR="00413B13" w:rsidRDefault="00413B13" w:rsidP="0810C4D1">
      <w:pPr>
        <w:spacing w:after="0" w:line="240" w:lineRule="auto"/>
        <w:ind w:left="720"/>
        <w:rPr>
          <w:rFonts w:ascii="Cambria" w:eastAsia="Lato" w:hAnsi="Cambria"/>
          <w:color w:val="000000" w:themeColor="text1"/>
          <w:sz w:val="20"/>
          <w:szCs w:val="20"/>
        </w:rPr>
      </w:pPr>
    </w:p>
    <w:p w14:paraId="276C6BF2" w14:textId="77777777" w:rsidR="00413B13" w:rsidRDefault="00413B13" w:rsidP="0810C4D1">
      <w:pPr>
        <w:spacing w:after="0" w:line="240" w:lineRule="auto"/>
        <w:ind w:left="720"/>
        <w:rPr>
          <w:rFonts w:ascii="Cambria" w:eastAsia="Lato" w:hAnsi="Cambria"/>
          <w:color w:val="000000" w:themeColor="text1"/>
          <w:sz w:val="20"/>
          <w:szCs w:val="20"/>
        </w:rPr>
      </w:pPr>
    </w:p>
    <w:p w14:paraId="193AB7A0" w14:textId="77777777" w:rsidR="00413B13" w:rsidRDefault="00413B13" w:rsidP="0810C4D1">
      <w:pPr>
        <w:spacing w:after="0" w:line="240" w:lineRule="auto"/>
        <w:ind w:left="720"/>
        <w:rPr>
          <w:rFonts w:ascii="Cambria" w:eastAsia="Lato" w:hAnsi="Cambria"/>
          <w:color w:val="000000" w:themeColor="text1"/>
          <w:sz w:val="20"/>
          <w:szCs w:val="20"/>
        </w:rPr>
      </w:pPr>
    </w:p>
    <w:p w14:paraId="1D1F6DAD" w14:textId="77777777" w:rsidR="00413B13" w:rsidRDefault="00413B13" w:rsidP="0810C4D1">
      <w:pPr>
        <w:spacing w:after="0" w:line="240" w:lineRule="auto"/>
        <w:ind w:left="720"/>
        <w:rPr>
          <w:rFonts w:ascii="Cambria" w:eastAsia="Lato" w:hAnsi="Cambria"/>
          <w:color w:val="000000" w:themeColor="text1"/>
          <w:sz w:val="20"/>
          <w:szCs w:val="20"/>
        </w:rPr>
      </w:pPr>
    </w:p>
    <w:p w14:paraId="1AA79891" w14:textId="77777777" w:rsidR="00413B13" w:rsidRDefault="00413B13" w:rsidP="0810C4D1">
      <w:pPr>
        <w:spacing w:after="0" w:line="240" w:lineRule="auto"/>
        <w:ind w:left="720"/>
        <w:rPr>
          <w:rFonts w:ascii="Cambria" w:eastAsia="Lato" w:hAnsi="Cambria"/>
          <w:color w:val="000000" w:themeColor="text1"/>
          <w:sz w:val="20"/>
          <w:szCs w:val="20"/>
        </w:rPr>
      </w:pPr>
    </w:p>
    <w:p w14:paraId="22DC81AC" w14:textId="77777777" w:rsidR="00413B13" w:rsidRDefault="00413B13" w:rsidP="0810C4D1">
      <w:pPr>
        <w:spacing w:after="0" w:line="240" w:lineRule="auto"/>
        <w:ind w:left="720"/>
        <w:rPr>
          <w:rFonts w:ascii="Cambria" w:eastAsia="Lato" w:hAnsi="Cambria"/>
          <w:color w:val="000000" w:themeColor="text1"/>
          <w:sz w:val="20"/>
          <w:szCs w:val="20"/>
        </w:rPr>
      </w:pPr>
    </w:p>
    <w:p w14:paraId="186022F4" w14:textId="77777777" w:rsidR="00413B13" w:rsidRDefault="00413B13" w:rsidP="0810C4D1">
      <w:pPr>
        <w:spacing w:after="0" w:line="240" w:lineRule="auto"/>
        <w:ind w:left="720"/>
        <w:rPr>
          <w:rFonts w:ascii="Cambria" w:eastAsia="Lato" w:hAnsi="Cambria"/>
          <w:color w:val="000000" w:themeColor="text1"/>
          <w:sz w:val="20"/>
          <w:szCs w:val="20"/>
        </w:rPr>
      </w:pPr>
    </w:p>
    <w:p w14:paraId="4A249C96" w14:textId="77777777" w:rsidR="00413B13" w:rsidRDefault="00413B13" w:rsidP="0810C4D1">
      <w:pPr>
        <w:spacing w:after="0" w:line="240" w:lineRule="auto"/>
        <w:ind w:left="720"/>
        <w:rPr>
          <w:rFonts w:ascii="Cambria" w:eastAsia="Lato" w:hAnsi="Cambria"/>
          <w:color w:val="000000" w:themeColor="text1"/>
          <w:sz w:val="20"/>
          <w:szCs w:val="20"/>
        </w:rPr>
      </w:pPr>
    </w:p>
    <w:p w14:paraId="5A7F09F3" w14:textId="77777777" w:rsidR="00413B13" w:rsidRDefault="00413B13" w:rsidP="0810C4D1">
      <w:pPr>
        <w:spacing w:after="0" w:line="240" w:lineRule="auto"/>
        <w:ind w:left="720"/>
        <w:rPr>
          <w:rFonts w:ascii="Cambria" w:eastAsia="Lato" w:hAnsi="Cambria"/>
          <w:color w:val="000000" w:themeColor="text1"/>
          <w:sz w:val="20"/>
          <w:szCs w:val="20"/>
        </w:rPr>
      </w:pPr>
    </w:p>
    <w:p w14:paraId="5DD62E83" w14:textId="77777777" w:rsidR="00413B13" w:rsidRDefault="00413B13" w:rsidP="0810C4D1">
      <w:pPr>
        <w:spacing w:after="0" w:line="240" w:lineRule="auto"/>
        <w:ind w:left="720"/>
        <w:rPr>
          <w:rFonts w:ascii="Cambria" w:eastAsia="Lato" w:hAnsi="Cambria"/>
          <w:color w:val="000000" w:themeColor="text1"/>
          <w:sz w:val="20"/>
          <w:szCs w:val="20"/>
        </w:rPr>
      </w:pPr>
    </w:p>
    <w:p w14:paraId="6A70F66B" w14:textId="77777777" w:rsidR="00413B13" w:rsidRDefault="00413B13" w:rsidP="0810C4D1">
      <w:pPr>
        <w:spacing w:after="0" w:line="240" w:lineRule="auto"/>
        <w:ind w:left="720"/>
        <w:rPr>
          <w:rFonts w:ascii="Cambria" w:eastAsia="Lato" w:hAnsi="Cambria"/>
          <w:color w:val="000000" w:themeColor="text1"/>
          <w:sz w:val="20"/>
          <w:szCs w:val="20"/>
        </w:rPr>
      </w:pPr>
    </w:p>
    <w:p w14:paraId="45C29B44" w14:textId="77777777" w:rsidR="00413B13" w:rsidRDefault="00413B13" w:rsidP="0810C4D1">
      <w:pPr>
        <w:spacing w:after="0" w:line="240" w:lineRule="auto"/>
        <w:ind w:left="720"/>
        <w:rPr>
          <w:rFonts w:ascii="Cambria" w:eastAsia="Lato" w:hAnsi="Cambria"/>
          <w:color w:val="000000" w:themeColor="text1"/>
          <w:sz w:val="20"/>
          <w:szCs w:val="20"/>
        </w:rPr>
      </w:pPr>
    </w:p>
    <w:p w14:paraId="73934E0C" w14:textId="77777777" w:rsidR="00413B13" w:rsidRDefault="00413B13" w:rsidP="0810C4D1">
      <w:pPr>
        <w:spacing w:after="0" w:line="240" w:lineRule="auto"/>
        <w:ind w:left="720"/>
        <w:rPr>
          <w:rFonts w:ascii="Cambria" w:eastAsia="Lato" w:hAnsi="Cambria"/>
          <w:color w:val="000000" w:themeColor="text1"/>
          <w:sz w:val="20"/>
          <w:szCs w:val="20"/>
        </w:rPr>
      </w:pPr>
    </w:p>
    <w:p w14:paraId="5125D5C9" w14:textId="77777777" w:rsidR="00413B13" w:rsidRDefault="00413B13" w:rsidP="0810C4D1">
      <w:pPr>
        <w:spacing w:after="0" w:line="240" w:lineRule="auto"/>
        <w:ind w:left="720"/>
        <w:rPr>
          <w:rFonts w:ascii="Cambria" w:eastAsia="Lato" w:hAnsi="Cambria"/>
          <w:color w:val="000000" w:themeColor="text1"/>
          <w:sz w:val="20"/>
          <w:szCs w:val="20"/>
        </w:rPr>
      </w:pPr>
    </w:p>
    <w:p w14:paraId="56DD4881" w14:textId="20B426C9" w:rsidR="00413B13" w:rsidRDefault="00413B13" w:rsidP="00413B13">
      <w:pPr>
        <w:spacing w:after="0" w:line="240" w:lineRule="auto"/>
        <w:rPr>
          <w:rFonts w:ascii="Cambria" w:eastAsia="Lato" w:hAnsi="Cambria"/>
          <w:color w:val="000000" w:themeColor="text1"/>
          <w:sz w:val="20"/>
          <w:szCs w:val="20"/>
        </w:rPr>
      </w:pPr>
    </w:p>
    <w:p w14:paraId="08B9F03C" w14:textId="77777777" w:rsidR="00413B13" w:rsidRDefault="00413B13" w:rsidP="0810C4D1">
      <w:pPr>
        <w:spacing w:after="0" w:line="240" w:lineRule="auto"/>
        <w:ind w:left="720"/>
        <w:rPr>
          <w:rFonts w:ascii="Cambria" w:eastAsia="Lato" w:hAnsi="Cambria"/>
          <w:color w:val="000000" w:themeColor="text1"/>
          <w:sz w:val="20"/>
          <w:szCs w:val="20"/>
        </w:rPr>
      </w:pPr>
    </w:p>
    <w:p w14:paraId="5C82CB0A" w14:textId="77777777" w:rsidR="00413B13" w:rsidRDefault="00413B13" w:rsidP="0810C4D1">
      <w:pPr>
        <w:spacing w:after="0" w:line="240" w:lineRule="auto"/>
        <w:ind w:left="720"/>
        <w:rPr>
          <w:rFonts w:ascii="Cambria" w:eastAsia="Lato" w:hAnsi="Cambria"/>
          <w:color w:val="000000" w:themeColor="text1"/>
          <w:sz w:val="20"/>
          <w:szCs w:val="20"/>
        </w:rPr>
      </w:pPr>
    </w:p>
    <w:p w14:paraId="5F1D19FE" w14:textId="77777777" w:rsidR="00413B13" w:rsidRDefault="00413B13" w:rsidP="0810C4D1">
      <w:pPr>
        <w:spacing w:after="0" w:line="240" w:lineRule="auto"/>
        <w:ind w:left="720"/>
        <w:rPr>
          <w:rFonts w:ascii="Cambria" w:eastAsia="Lato" w:hAnsi="Cambria"/>
          <w:color w:val="000000" w:themeColor="text1"/>
          <w:sz w:val="20"/>
          <w:szCs w:val="20"/>
        </w:rPr>
      </w:pPr>
    </w:p>
    <w:p w14:paraId="5ED5A7F6" w14:textId="77777777" w:rsidR="00413B13" w:rsidRDefault="00413B13" w:rsidP="0810C4D1">
      <w:pPr>
        <w:spacing w:after="0" w:line="240" w:lineRule="auto"/>
        <w:ind w:left="720"/>
        <w:rPr>
          <w:rFonts w:ascii="Cambria" w:eastAsia="Lato" w:hAnsi="Cambria"/>
          <w:color w:val="000000" w:themeColor="text1"/>
          <w:sz w:val="20"/>
          <w:szCs w:val="20"/>
        </w:rPr>
      </w:pPr>
    </w:p>
    <w:p w14:paraId="28A9D94E" w14:textId="77777777" w:rsidR="00413B13" w:rsidRDefault="00413B13" w:rsidP="0810C4D1">
      <w:pPr>
        <w:spacing w:after="0" w:line="240" w:lineRule="auto"/>
        <w:ind w:left="720"/>
        <w:rPr>
          <w:rFonts w:ascii="Cambria" w:eastAsia="Lato" w:hAnsi="Cambria"/>
          <w:color w:val="000000" w:themeColor="text1"/>
          <w:sz w:val="20"/>
          <w:szCs w:val="20"/>
        </w:rPr>
      </w:pPr>
    </w:p>
    <w:p w14:paraId="50ED5450" w14:textId="77777777" w:rsidR="00413B13" w:rsidRDefault="00413B13" w:rsidP="0810C4D1">
      <w:pPr>
        <w:spacing w:after="0" w:line="240" w:lineRule="auto"/>
        <w:ind w:left="720"/>
        <w:rPr>
          <w:rFonts w:ascii="Cambria" w:eastAsia="Lato" w:hAnsi="Cambria"/>
          <w:color w:val="000000" w:themeColor="text1"/>
          <w:sz w:val="20"/>
          <w:szCs w:val="20"/>
        </w:rPr>
      </w:pPr>
    </w:p>
    <w:p w14:paraId="4B1190AC" w14:textId="77777777" w:rsidR="00413B13" w:rsidRDefault="00413B13" w:rsidP="00BE19E8">
      <w:pPr>
        <w:spacing w:after="0" w:line="240" w:lineRule="auto"/>
        <w:rPr>
          <w:rFonts w:ascii="Cambria" w:eastAsia="Lato" w:hAnsi="Cambria"/>
          <w:color w:val="000000" w:themeColor="text1"/>
          <w:sz w:val="20"/>
          <w:szCs w:val="20"/>
        </w:rPr>
      </w:pPr>
    </w:p>
    <w:p w14:paraId="1EBD1031" w14:textId="77777777" w:rsidR="00BE19E8" w:rsidRDefault="00BE19E8" w:rsidP="00BE19E8">
      <w:pPr>
        <w:spacing w:after="0" w:line="240" w:lineRule="auto"/>
        <w:rPr>
          <w:rFonts w:ascii="Cambria" w:eastAsia="Lato" w:hAnsi="Cambria"/>
          <w:color w:val="000000" w:themeColor="text1"/>
          <w:sz w:val="20"/>
          <w:szCs w:val="20"/>
        </w:rPr>
      </w:pPr>
    </w:p>
    <w:p w14:paraId="139ED4D2" w14:textId="77777777" w:rsidR="00BE19E8" w:rsidRDefault="00BE19E8" w:rsidP="00BE19E8">
      <w:pPr>
        <w:spacing w:after="0" w:line="240" w:lineRule="auto"/>
        <w:rPr>
          <w:rFonts w:ascii="Cambria" w:eastAsia="Lato" w:hAnsi="Cambria"/>
          <w:color w:val="000000" w:themeColor="text1"/>
          <w:sz w:val="20"/>
          <w:szCs w:val="20"/>
        </w:rPr>
      </w:pPr>
    </w:p>
    <w:p w14:paraId="09C80B2D" w14:textId="77777777" w:rsidR="00413B13" w:rsidRDefault="00413B13" w:rsidP="0810C4D1">
      <w:pPr>
        <w:spacing w:after="0" w:line="240" w:lineRule="auto"/>
        <w:ind w:left="720"/>
        <w:rPr>
          <w:rFonts w:ascii="Cambria" w:eastAsia="Lato" w:hAnsi="Cambria"/>
          <w:color w:val="000000" w:themeColor="text1"/>
          <w:sz w:val="20"/>
          <w:szCs w:val="20"/>
        </w:rPr>
      </w:pPr>
    </w:p>
    <w:p w14:paraId="67771D38" w14:textId="77777777" w:rsidR="00413B13" w:rsidRDefault="00413B13" w:rsidP="0810C4D1">
      <w:pPr>
        <w:spacing w:after="0" w:line="240" w:lineRule="auto"/>
        <w:ind w:left="720"/>
        <w:rPr>
          <w:rFonts w:ascii="Cambria" w:eastAsia="Lato" w:hAnsi="Cambria"/>
          <w:color w:val="000000" w:themeColor="text1"/>
          <w:sz w:val="20"/>
          <w:szCs w:val="20"/>
        </w:rPr>
      </w:pPr>
    </w:p>
    <w:p w14:paraId="3DCBB447" w14:textId="4D0D9BD3" w:rsidR="000E3B12" w:rsidRDefault="00413B13" w:rsidP="0810C4D1">
      <w:pPr>
        <w:spacing w:after="0" w:line="240" w:lineRule="auto"/>
        <w:ind w:left="720"/>
        <w:rPr>
          <w:rFonts w:ascii="Cambria" w:eastAsia="Lato" w:hAnsi="Cambria"/>
          <w:color w:val="000000" w:themeColor="text1"/>
          <w:sz w:val="20"/>
          <w:szCs w:val="20"/>
        </w:rPr>
      </w:pPr>
      <w:r>
        <w:rPr>
          <w:rFonts w:ascii="Cambria" w:eastAsia="Lato" w:hAnsi="Cambria"/>
          <w:color w:val="000000" w:themeColor="text1"/>
          <w:sz w:val="20"/>
          <w:szCs w:val="20"/>
        </w:rPr>
        <w:lastRenderedPageBreak/>
        <w:t xml:space="preserve">                                                                          </w:t>
      </w:r>
      <w:r w:rsidRPr="00413B13">
        <w:rPr>
          <w:rFonts w:ascii="Cambria" w:eastAsia="Lato" w:hAnsi="Cambria"/>
          <w:color w:val="000000" w:themeColor="text1"/>
          <w:sz w:val="20"/>
          <w:szCs w:val="20"/>
        </w:rPr>
        <w:t>References</w:t>
      </w:r>
    </w:p>
    <w:p w14:paraId="43ADE486" w14:textId="77777777" w:rsidR="00413B13" w:rsidRDefault="00413B13" w:rsidP="0810C4D1">
      <w:pPr>
        <w:spacing w:after="0" w:line="240" w:lineRule="auto"/>
        <w:ind w:left="720"/>
        <w:rPr>
          <w:rFonts w:ascii="Cambria" w:eastAsia="Lato" w:hAnsi="Cambria"/>
          <w:color w:val="000000" w:themeColor="text1"/>
          <w:sz w:val="20"/>
          <w:szCs w:val="20"/>
        </w:rPr>
      </w:pPr>
    </w:p>
    <w:p w14:paraId="5FA7A71E" w14:textId="77777777" w:rsidR="00413B13" w:rsidRPr="00413B13" w:rsidRDefault="00413B13" w:rsidP="00413B13">
      <w:pPr>
        <w:numPr>
          <w:ilvl w:val="0"/>
          <w:numId w:val="13"/>
        </w:numPr>
        <w:spacing w:after="0" w:line="240" w:lineRule="auto"/>
        <w:rPr>
          <w:rFonts w:ascii="Cambria" w:eastAsia="Lato" w:hAnsi="Cambria"/>
          <w:color w:val="000000" w:themeColor="text1"/>
          <w:sz w:val="20"/>
          <w:szCs w:val="20"/>
        </w:rPr>
      </w:pPr>
      <w:r w:rsidRPr="00413B13">
        <w:rPr>
          <w:rFonts w:ascii="Cambria" w:eastAsia="Lato" w:hAnsi="Cambria"/>
          <w:color w:val="000000" w:themeColor="text1"/>
          <w:sz w:val="20"/>
          <w:szCs w:val="20"/>
        </w:rPr>
        <w:t>Ciampa, M. (2017). CompTIA Security+ Guide to Network Security Fundamentals (6th ed.). Cengage Learning.</w:t>
      </w:r>
    </w:p>
    <w:p w14:paraId="3DC3114D" w14:textId="77777777" w:rsidR="00413B13" w:rsidRPr="00413B13" w:rsidRDefault="00413B13" w:rsidP="00413B13">
      <w:pPr>
        <w:numPr>
          <w:ilvl w:val="0"/>
          <w:numId w:val="13"/>
        </w:numPr>
        <w:spacing w:after="0" w:line="240" w:lineRule="auto"/>
        <w:rPr>
          <w:rFonts w:ascii="Cambria" w:eastAsia="Lato" w:hAnsi="Cambria"/>
          <w:color w:val="000000" w:themeColor="text1"/>
          <w:sz w:val="20"/>
          <w:szCs w:val="20"/>
        </w:rPr>
      </w:pPr>
      <w:r w:rsidRPr="00413B13">
        <w:rPr>
          <w:rFonts w:ascii="Cambria" w:eastAsia="Lato" w:hAnsi="Cambria"/>
          <w:color w:val="000000" w:themeColor="text1"/>
          <w:sz w:val="20"/>
          <w:szCs w:val="20"/>
        </w:rPr>
        <w:t xml:space="preserve">Ben, P. (2021). CompTIA Cloud+ Study Guide: Exam CV0-003 (3rd ed.). </w:t>
      </w:r>
      <w:proofErr w:type="spellStart"/>
      <w:r w:rsidRPr="00413B13">
        <w:rPr>
          <w:rFonts w:ascii="Cambria" w:eastAsia="Lato" w:hAnsi="Cambria"/>
          <w:color w:val="000000" w:themeColor="text1"/>
          <w:sz w:val="20"/>
          <w:szCs w:val="20"/>
        </w:rPr>
        <w:t>Sybex</w:t>
      </w:r>
      <w:proofErr w:type="spellEnd"/>
      <w:r w:rsidRPr="00413B13">
        <w:rPr>
          <w:rFonts w:ascii="Cambria" w:eastAsia="Lato" w:hAnsi="Cambria"/>
          <w:color w:val="000000" w:themeColor="text1"/>
          <w:sz w:val="20"/>
          <w:szCs w:val="20"/>
        </w:rPr>
        <w:t xml:space="preserve">. </w:t>
      </w:r>
    </w:p>
    <w:p w14:paraId="7F7B83EC" w14:textId="77777777" w:rsidR="00413B13" w:rsidRPr="00413B13" w:rsidRDefault="00413B13" w:rsidP="00413B13">
      <w:pPr>
        <w:numPr>
          <w:ilvl w:val="0"/>
          <w:numId w:val="13"/>
        </w:numPr>
        <w:spacing w:after="0" w:line="240" w:lineRule="auto"/>
        <w:rPr>
          <w:rFonts w:ascii="Cambria" w:eastAsia="Lato" w:hAnsi="Cambria"/>
          <w:color w:val="000000" w:themeColor="text1"/>
          <w:sz w:val="20"/>
          <w:szCs w:val="20"/>
        </w:rPr>
      </w:pPr>
      <w:r w:rsidRPr="00413B13">
        <w:rPr>
          <w:rFonts w:ascii="Cambria" w:eastAsia="Lato" w:hAnsi="Cambria"/>
          <w:color w:val="000000" w:themeColor="text1"/>
          <w:sz w:val="20"/>
          <w:szCs w:val="20"/>
        </w:rPr>
        <w:t xml:space="preserve">Clancy, R. (2022, November 30). AWS, GCP, and Azure: The 3 Biggest Cloud Service Providers in 2024. EC-Council Cybersecurity Exchange. </w:t>
      </w:r>
    </w:p>
    <w:p w14:paraId="7A7DD787" w14:textId="77777777" w:rsidR="00413B13" w:rsidRPr="00413B13" w:rsidRDefault="00413B13" w:rsidP="0810C4D1">
      <w:pPr>
        <w:spacing w:after="0" w:line="240" w:lineRule="auto"/>
        <w:ind w:left="720"/>
        <w:rPr>
          <w:rFonts w:ascii="Cambria" w:eastAsia="Lato" w:hAnsi="Cambria"/>
          <w:color w:val="000000" w:themeColor="text1"/>
          <w:sz w:val="20"/>
          <w:szCs w:val="20"/>
        </w:rPr>
      </w:pPr>
    </w:p>
    <w:p w14:paraId="245A922A" w14:textId="77777777" w:rsidR="000E3B12" w:rsidRDefault="000E3B12" w:rsidP="0810C4D1">
      <w:pPr>
        <w:spacing w:after="0" w:line="240" w:lineRule="auto"/>
        <w:ind w:left="720"/>
        <w:rPr>
          <w:rFonts w:eastAsia="Lato"/>
          <w:b/>
          <w:bCs/>
          <w:i/>
          <w:iCs/>
          <w:color w:val="808080" w:themeColor="background1" w:themeShade="80"/>
          <w:sz w:val="20"/>
          <w:szCs w:val="20"/>
        </w:rPr>
      </w:pPr>
    </w:p>
    <w:p w14:paraId="1AC9590A" w14:textId="77777777" w:rsidR="000E3B12" w:rsidRDefault="000E3B12" w:rsidP="0810C4D1">
      <w:pPr>
        <w:spacing w:after="0" w:line="240" w:lineRule="auto"/>
        <w:ind w:left="720"/>
        <w:rPr>
          <w:rFonts w:eastAsia="Lato"/>
          <w:b/>
          <w:bCs/>
          <w:i/>
          <w:iCs/>
          <w:color w:val="808080" w:themeColor="background1" w:themeShade="80"/>
          <w:sz w:val="20"/>
          <w:szCs w:val="20"/>
        </w:rPr>
      </w:pPr>
    </w:p>
    <w:p w14:paraId="22019B8D" w14:textId="77777777" w:rsidR="000E3B12" w:rsidRDefault="000E3B12" w:rsidP="0810C4D1">
      <w:pPr>
        <w:spacing w:after="0" w:line="240" w:lineRule="auto"/>
        <w:ind w:left="720"/>
        <w:rPr>
          <w:rFonts w:eastAsia="Lato"/>
          <w:b/>
          <w:bCs/>
          <w:i/>
          <w:iCs/>
          <w:color w:val="808080" w:themeColor="background1" w:themeShade="80"/>
          <w:sz w:val="20"/>
          <w:szCs w:val="20"/>
        </w:rPr>
      </w:pPr>
    </w:p>
    <w:p w14:paraId="06363DB3" w14:textId="77777777" w:rsidR="000E3B12" w:rsidRDefault="000E3B12" w:rsidP="0810C4D1">
      <w:pPr>
        <w:spacing w:after="0" w:line="240" w:lineRule="auto"/>
        <w:ind w:left="720"/>
        <w:rPr>
          <w:rFonts w:eastAsia="Lato"/>
          <w:b/>
          <w:bCs/>
          <w:i/>
          <w:iCs/>
          <w:color w:val="808080" w:themeColor="background1" w:themeShade="80"/>
          <w:sz w:val="20"/>
          <w:szCs w:val="20"/>
        </w:rPr>
      </w:pPr>
    </w:p>
    <w:p w14:paraId="45607523" w14:textId="77777777" w:rsidR="000E3B12" w:rsidRDefault="000E3B12" w:rsidP="0810C4D1">
      <w:pPr>
        <w:spacing w:after="0" w:line="240" w:lineRule="auto"/>
        <w:ind w:left="720"/>
        <w:rPr>
          <w:rFonts w:eastAsia="Lato"/>
          <w:b/>
          <w:bCs/>
          <w:i/>
          <w:iCs/>
          <w:color w:val="808080" w:themeColor="background1" w:themeShade="80"/>
          <w:sz w:val="20"/>
          <w:szCs w:val="20"/>
        </w:rPr>
      </w:pPr>
    </w:p>
    <w:p w14:paraId="1C501804" w14:textId="77777777" w:rsidR="000E3B12" w:rsidRDefault="000E3B12" w:rsidP="0810C4D1">
      <w:pPr>
        <w:spacing w:after="0" w:line="240" w:lineRule="auto"/>
        <w:ind w:left="720"/>
        <w:rPr>
          <w:rFonts w:eastAsia="Lato"/>
          <w:b/>
          <w:bCs/>
          <w:i/>
          <w:iCs/>
          <w:color w:val="808080" w:themeColor="background1" w:themeShade="80"/>
          <w:sz w:val="20"/>
          <w:szCs w:val="20"/>
        </w:rPr>
      </w:pPr>
    </w:p>
    <w:p w14:paraId="2FD90E40" w14:textId="77777777" w:rsidR="000E3B12" w:rsidRDefault="000E3B12" w:rsidP="0810C4D1">
      <w:pPr>
        <w:spacing w:after="0" w:line="240" w:lineRule="auto"/>
        <w:ind w:left="720"/>
        <w:rPr>
          <w:rFonts w:eastAsia="Lato"/>
          <w:b/>
          <w:bCs/>
          <w:i/>
          <w:iCs/>
          <w:color w:val="808080" w:themeColor="background1" w:themeShade="80"/>
          <w:sz w:val="20"/>
          <w:szCs w:val="20"/>
        </w:rPr>
      </w:pPr>
    </w:p>
    <w:p w14:paraId="08D95961" w14:textId="77777777" w:rsidR="000E3B12" w:rsidRDefault="000E3B12" w:rsidP="0810C4D1">
      <w:pPr>
        <w:spacing w:after="0" w:line="240" w:lineRule="auto"/>
        <w:ind w:left="720"/>
        <w:rPr>
          <w:rFonts w:eastAsia="Lato"/>
          <w:b/>
          <w:bCs/>
          <w:i/>
          <w:iCs/>
          <w:color w:val="808080" w:themeColor="background1" w:themeShade="80"/>
          <w:sz w:val="20"/>
          <w:szCs w:val="20"/>
        </w:rPr>
      </w:pPr>
    </w:p>
    <w:p w14:paraId="4CE9C6D4" w14:textId="77777777" w:rsidR="000E3B12" w:rsidRDefault="000E3B12" w:rsidP="0810C4D1">
      <w:pPr>
        <w:spacing w:after="0" w:line="240" w:lineRule="auto"/>
        <w:ind w:left="720"/>
        <w:rPr>
          <w:rFonts w:eastAsia="Lato"/>
          <w:b/>
          <w:bCs/>
          <w:i/>
          <w:iCs/>
          <w:color w:val="808080" w:themeColor="background1" w:themeShade="80"/>
          <w:sz w:val="20"/>
          <w:szCs w:val="20"/>
        </w:rPr>
      </w:pPr>
    </w:p>
    <w:p w14:paraId="4E6F00C8" w14:textId="77777777" w:rsidR="000E3B12" w:rsidRDefault="000E3B12" w:rsidP="0810C4D1">
      <w:pPr>
        <w:spacing w:after="0" w:line="240" w:lineRule="auto"/>
        <w:ind w:left="720"/>
        <w:rPr>
          <w:rFonts w:eastAsia="Lato"/>
          <w:b/>
          <w:bCs/>
          <w:i/>
          <w:iCs/>
          <w:color w:val="808080" w:themeColor="background1" w:themeShade="80"/>
          <w:sz w:val="20"/>
          <w:szCs w:val="20"/>
        </w:rPr>
      </w:pPr>
    </w:p>
    <w:p w14:paraId="5E995171" w14:textId="77777777" w:rsidR="000E3B12" w:rsidRDefault="000E3B12" w:rsidP="0810C4D1">
      <w:pPr>
        <w:spacing w:after="0" w:line="240" w:lineRule="auto"/>
        <w:ind w:left="720"/>
        <w:rPr>
          <w:rFonts w:eastAsia="Lato"/>
          <w:b/>
          <w:bCs/>
          <w:i/>
          <w:iCs/>
          <w:color w:val="808080" w:themeColor="background1" w:themeShade="80"/>
          <w:sz w:val="20"/>
          <w:szCs w:val="20"/>
        </w:rPr>
      </w:pPr>
    </w:p>
    <w:p w14:paraId="4B170CE0" w14:textId="77777777" w:rsidR="000E3B12" w:rsidRDefault="000E3B12" w:rsidP="0810C4D1">
      <w:pPr>
        <w:spacing w:after="0" w:line="240" w:lineRule="auto"/>
        <w:ind w:left="720"/>
        <w:rPr>
          <w:rFonts w:eastAsia="Lato"/>
          <w:b/>
          <w:bCs/>
          <w:i/>
          <w:iCs/>
          <w:color w:val="808080" w:themeColor="background1" w:themeShade="80"/>
          <w:sz w:val="20"/>
          <w:szCs w:val="20"/>
        </w:rPr>
      </w:pPr>
    </w:p>
    <w:p w14:paraId="4978354B" w14:textId="77777777" w:rsidR="000E3B12" w:rsidRDefault="000E3B12" w:rsidP="0810C4D1">
      <w:pPr>
        <w:spacing w:after="0" w:line="240" w:lineRule="auto"/>
        <w:ind w:left="720"/>
        <w:rPr>
          <w:rFonts w:eastAsia="Lato"/>
          <w:b/>
          <w:bCs/>
          <w:i/>
          <w:iCs/>
          <w:color w:val="808080" w:themeColor="background1" w:themeShade="80"/>
          <w:sz w:val="20"/>
          <w:szCs w:val="20"/>
        </w:rPr>
      </w:pPr>
    </w:p>
    <w:p w14:paraId="00698DE9" w14:textId="77777777" w:rsidR="000E3B12" w:rsidRDefault="000E3B12" w:rsidP="0810C4D1">
      <w:pPr>
        <w:spacing w:after="0" w:line="240" w:lineRule="auto"/>
        <w:ind w:left="720"/>
        <w:rPr>
          <w:rFonts w:eastAsia="Lato"/>
          <w:b/>
          <w:bCs/>
          <w:i/>
          <w:iCs/>
          <w:color w:val="808080" w:themeColor="background1" w:themeShade="80"/>
          <w:sz w:val="20"/>
          <w:szCs w:val="20"/>
        </w:rPr>
      </w:pPr>
    </w:p>
    <w:p w14:paraId="7D29F032" w14:textId="77777777" w:rsidR="000E3B12" w:rsidRDefault="000E3B12" w:rsidP="0810C4D1">
      <w:pPr>
        <w:spacing w:after="0" w:line="240" w:lineRule="auto"/>
        <w:ind w:left="720"/>
        <w:rPr>
          <w:rFonts w:eastAsia="Lato"/>
          <w:b/>
          <w:bCs/>
          <w:i/>
          <w:iCs/>
          <w:color w:val="808080" w:themeColor="background1" w:themeShade="80"/>
          <w:sz w:val="20"/>
          <w:szCs w:val="20"/>
        </w:rPr>
      </w:pPr>
    </w:p>
    <w:p w14:paraId="457E3F01" w14:textId="77777777" w:rsidR="000E3B12" w:rsidRDefault="000E3B12" w:rsidP="0810C4D1">
      <w:pPr>
        <w:spacing w:after="0" w:line="240" w:lineRule="auto"/>
        <w:ind w:left="720"/>
        <w:rPr>
          <w:rFonts w:eastAsia="Lato"/>
          <w:b/>
          <w:bCs/>
          <w:i/>
          <w:iCs/>
          <w:color w:val="808080" w:themeColor="background1" w:themeShade="80"/>
          <w:sz w:val="20"/>
          <w:szCs w:val="20"/>
        </w:rPr>
      </w:pPr>
    </w:p>
    <w:p w14:paraId="208A496C" w14:textId="77777777" w:rsidR="000E3B12" w:rsidRDefault="000E3B12" w:rsidP="0810C4D1">
      <w:pPr>
        <w:spacing w:after="0" w:line="240" w:lineRule="auto"/>
        <w:ind w:left="720"/>
        <w:rPr>
          <w:rFonts w:eastAsia="Lato"/>
          <w:b/>
          <w:bCs/>
          <w:i/>
          <w:iCs/>
          <w:color w:val="808080" w:themeColor="background1" w:themeShade="80"/>
          <w:sz w:val="20"/>
          <w:szCs w:val="20"/>
        </w:rPr>
      </w:pPr>
    </w:p>
    <w:p w14:paraId="5A7C5959" w14:textId="77777777" w:rsidR="000E3B12" w:rsidRDefault="000E3B12" w:rsidP="0810C4D1">
      <w:pPr>
        <w:spacing w:after="0" w:line="240" w:lineRule="auto"/>
        <w:ind w:left="720"/>
        <w:rPr>
          <w:rFonts w:eastAsia="Lato"/>
          <w:b/>
          <w:bCs/>
          <w:i/>
          <w:iCs/>
          <w:color w:val="808080" w:themeColor="background1" w:themeShade="80"/>
          <w:sz w:val="20"/>
          <w:szCs w:val="20"/>
        </w:rPr>
      </w:pPr>
    </w:p>
    <w:p w14:paraId="17E830D5" w14:textId="77777777" w:rsidR="000E3B12" w:rsidRDefault="000E3B12" w:rsidP="0810C4D1">
      <w:pPr>
        <w:spacing w:after="0" w:line="240" w:lineRule="auto"/>
        <w:ind w:left="720"/>
        <w:rPr>
          <w:rFonts w:eastAsia="Lato"/>
          <w:b/>
          <w:bCs/>
          <w:i/>
          <w:iCs/>
          <w:color w:val="808080" w:themeColor="background1" w:themeShade="80"/>
          <w:sz w:val="20"/>
          <w:szCs w:val="20"/>
        </w:rPr>
      </w:pPr>
    </w:p>
    <w:p w14:paraId="1997C49D" w14:textId="77777777" w:rsidR="000E3B12" w:rsidRDefault="000E3B12" w:rsidP="0810C4D1">
      <w:pPr>
        <w:spacing w:after="0" w:line="240" w:lineRule="auto"/>
        <w:ind w:left="720"/>
        <w:rPr>
          <w:rFonts w:eastAsia="Lato"/>
          <w:b/>
          <w:bCs/>
          <w:i/>
          <w:iCs/>
          <w:color w:val="808080" w:themeColor="background1" w:themeShade="80"/>
          <w:sz w:val="20"/>
          <w:szCs w:val="20"/>
        </w:rPr>
      </w:pPr>
    </w:p>
    <w:p w14:paraId="3A4C0C09" w14:textId="77777777" w:rsidR="000E3B12" w:rsidRDefault="000E3B12" w:rsidP="0810C4D1">
      <w:pPr>
        <w:spacing w:after="0" w:line="240" w:lineRule="auto"/>
        <w:ind w:left="720"/>
        <w:rPr>
          <w:rFonts w:eastAsia="Lato"/>
          <w:b/>
          <w:bCs/>
          <w:i/>
          <w:iCs/>
          <w:color w:val="808080" w:themeColor="background1" w:themeShade="80"/>
          <w:sz w:val="20"/>
          <w:szCs w:val="20"/>
        </w:rPr>
      </w:pPr>
    </w:p>
    <w:p w14:paraId="67B389FB" w14:textId="77777777" w:rsidR="000E3B12" w:rsidRDefault="000E3B12" w:rsidP="0810C4D1">
      <w:pPr>
        <w:spacing w:after="0" w:line="240" w:lineRule="auto"/>
        <w:ind w:left="720"/>
        <w:rPr>
          <w:rFonts w:eastAsia="Lato"/>
          <w:b/>
          <w:bCs/>
          <w:i/>
          <w:iCs/>
          <w:color w:val="808080" w:themeColor="background1" w:themeShade="80"/>
          <w:sz w:val="20"/>
          <w:szCs w:val="20"/>
        </w:rPr>
      </w:pPr>
    </w:p>
    <w:p w14:paraId="2E418924" w14:textId="77777777" w:rsidR="000E3B12" w:rsidRDefault="000E3B12" w:rsidP="0810C4D1">
      <w:pPr>
        <w:spacing w:after="0" w:line="240" w:lineRule="auto"/>
        <w:ind w:left="720"/>
        <w:rPr>
          <w:rFonts w:eastAsia="Lato"/>
          <w:b/>
          <w:bCs/>
          <w:i/>
          <w:iCs/>
          <w:color w:val="808080" w:themeColor="background1" w:themeShade="80"/>
          <w:sz w:val="20"/>
          <w:szCs w:val="20"/>
        </w:rPr>
      </w:pPr>
    </w:p>
    <w:p w14:paraId="6E08F845" w14:textId="79D2F5A9" w:rsidR="000E3B12" w:rsidRPr="00695AD6" w:rsidRDefault="000E3B12" w:rsidP="000E3B12">
      <w:pPr>
        <w:spacing w:after="0" w:line="240" w:lineRule="auto"/>
        <w:rPr>
          <w:rFonts w:eastAsia="Lato"/>
          <w:b/>
          <w:bCs/>
          <w:i/>
          <w:iCs/>
          <w:color w:val="808080" w:themeColor="background1" w:themeShade="80"/>
          <w:sz w:val="20"/>
          <w:szCs w:val="20"/>
        </w:rPr>
      </w:pPr>
    </w:p>
    <w:sectPr w:rsidR="000E3B12" w:rsidRPr="00695AD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8102E" w14:textId="77777777" w:rsidR="002357AC" w:rsidRDefault="002357AC" w:rsidP="009D715B">
      <w:pPr>
        <w:spacing w:after="0" w:line="240" w:lineRule="auto"/>
      </w:pPr>
      <w:r>
        <w:separator/>
      </w:r>
    </w:p>
  </w:endnote>
  <w:endnote w:type="continuationSeparator" w:id="0">
    <w:p w14:paraId="7474F2A6" w14:textId="77777777" w:rsidR="002357AC" w:rsidRDefault="002357AC" w:rsidP="009D7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A44D6" w14:textId="2F04221D" w:rsidR="009D715B" w:rsidRPr="000E7B41" w:rsidRDefault="000E7B41" w:rsidP="009D715B">
    <w:pPr>
      <w:jc w:val="center"/>
      <w:rPr>
        <w:i/>
        <w:iCs/>
      </w:rPr>
    </w:pPr>
    <w:bookmarkStart w:id="1" w:name="_Hlk67829476"/>
    <w:bookmarkStart w:id="2" w:name="_Hlk67829477"/>
    <w:bookmarkStart w:id="3" w:name="_Hlk67830448"/>
    <w:bookmarkStart w:id="4" w:name="_Hlk67830449"/>
    <w:r w:rsidRPr="000E7B41">
      <w:rPr>
        <w:i/>
        <w:iCs/>
      </w:rPr>
      <w:t>E</w:t>
    </w:r>
    <w:r w:rsidR="009D715B" w:rsidRPr="000E7B41">
      <w:rPr>
        <w:i/>
        <w:iCs/>
      </w:rPr>
      <w:t>xport</w:t>
    </w:r>
    <w:r>
      <w:rPr>
        <w:i/>
        <w:iCs/>
      </w:rPr>
      <w:t>/print</w:t>
    </w:r>
    <w:r w:rsidR="009D715B" w:rsidRPr="000E7B41">
      <w:rPr>
        <w:i/>
        <w:iCs/>
      </w:rPr>
      <w:t xml:space="preserve"> your </w:t>
    </w:r>
    <w:r w:rsidRPr="000E7B41">
      <w:rPr>
        <w:i/>
        <w:iCs/>
      </w:rPr>
      <w:t xml:space="preserve">completed </w:t>
    </w:r>
    <w:r w:rsidR="009D715B" w:rsidRPr="000E7B41">
      <w:rPr>
        <w:i/>
        <w:iCs/>
      </w:rPr>
      <w:t xml:space="preserve">file as a PDF and upload to </w:t>
    </w:r>
    <w:r w:rsidRPr="000E7B41">
      <w:rPr>
        <w:i/>
        <w:iCs/>
      </w:rPr>
      <w:t>your</w:t>
    </w:r>
    <w:r w:rsidR="009D715B" w:rsidRPr="000E7B41">
      <w:rPr>
        <w:i/>
        <w:iCs/>
      </w:rPr>
      <w:t xml:space="preserve"> LEO/Assignments folder.</w:t>
    </w:r>
    <w:bookmarkEnd w:id="1"/>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A4679" w14:textId="77777777" w:rsidR="002357AC" w:rsidRDefault="002357AC" w:rsidP="009D715B">
      <w:pPr>
        <w:spacing w:after="0" w:line="240" w:lineRule="auto"/>
      </w:pPr>
      <w:r>
        <w:separator/>
      </w:r>
    </w:p>
  </w:footnote>
  <w:footnote w:type="continuationSeparator" w:id="0">
    <w:p w14:paraId="01F8051C" w14:textId="77777777" w:rsidR="002357AC" w:rsidRDefault="002357AC" w:rsidP="009D7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2BEB3" w14:textId="6EE3CB3A" w:rsidR="009D715B" w:rsidRPr="000E7B41" w:rsidRDefault="009D715B" w:rsidP="009D715B">
    <w:pPr>
      <w:pBdr>
        <w:top w:val="nil"/>
        <w:left w:val="nil"/>
        <w:bottom w:val="nil"/>
        <w:right w:val="nil"/>
        <w:between w:val="nil"/>
      </w:pBdr>
      <w:tabs>
        <w:tab w:val="center" w:pos="4680"/>
        <w:tab w:val="right" w:pos="9360"/>
      </w:tabs>
      <w:rPr>
        <w:b/>
        <w:bCs/>
        <w:color w:val="000000"/>
      </w:rPr>
    </w:pPr>
    <w:r w:rsidRPr="000E7B41">
      <w:rPr>
        <w:b/>
        <w:bCs/>
        <w:color w:val="000000"/>
      </w:rPr>
      <w:t>Week 2 Project Template</w:t>
    </w:r>
    <w:r w:rsidRPr="000E7B41">
      <w:rPr>
        <w:b/>
        <w:bCs/>
        <w:color w:val="000000"/>
      </w:rPr>
      <w:tab/>
    </w:r>
    <w:r w:rsidRPr="000E7B41">
      <w:rPr>
        <w:b/>
        <w:bCs/>
        <w:color w:val="000000"/>
      </w:rPr>
      <w:tab/>
    </w:r>
    <w:r w:rsidR="00281385">
      <w:rPr>
        <w:b/>
        <w:bCs/>
        <w:color w:val="000000"/>
      </w:rPr>
      <w:t>Jordan Lee</w:t>
    </w:r>
  </w:p>
  <w:p w14:paraId="1E3E7185" w14:textId="77777777" w:rsidR="009D715B" w:rsidRDefault="009D7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36D7D"/>
    <w:multiLevelType w:val="multilevel"/>
    <w:tmpl w:val="49082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02090F"/>
    <w:multiLevelType w:val="hybridMultilevel"/>
    <w:tmpl w:val="879C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CF05C0"/>
    <w:multiLevelType w:val="multilevel"/>
    <w:tmpl w:val="864230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E86192"/>
    <w:multiLevelType w:val="multilevel"/>
    <w:tmpl w:val="AEB4D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7C74B9"/>
    <w:multiLevelType w:val="hybridMultilevel"/>
    <w:tmpl w:val="6F220B5A"/>
    <w:lvl w:ilvl="0" w:tplc="E3AA7D20">
      <w:start w:val="1"/>
      <w:numFmt w:val="bullet"/>
      <w:lvlText w:val=""/>
      <w:lvlJc w:val="left"/>
      <w:pPr>
        <w:ind w:left="720" w:hanging="360"/>
      </w:pPr>
      <w:rPr>
        <w:rFonts w:ascii="Symbol" w:hAnsi="Symbol" w:hint="default"/>
      </w:rPr>
    </w:lvl>
    <w:lvl w:ilvl="1" w:tplc="A5BA5AB8">
      <w:start w:val="1"/>
      <w:numFmt w:val="bullet"/>
      <w:lvlText w:val="o"/>
      <w:lvlJc w:val="left"/>
      <w:pPr>
        <w:ind w:left="1440" w:hanging="360"/>
      </w:pPr>
      <w:rPr>
        <w:rFonts w:ascii="Courier New" w:hAnsi="Courier New" w:hint="default"/>
      </w:rPr>
    </w:lvl>
    <w:lvl w:ilvl="2" w:tplc="B4E67F16">
      <w:start w:val="1"/>
      <w:numFmt w:val="bullet"/>
      <w:lvlText w:val=""/>
      <w:lvlJc w:val="left"/>
      <w:pPr>
        <w:ind w:left="2160" w:hanging="360"/>
      </w:pPr>
      <w:rPr>
        <w:rFonts w:ascii="Wingdings" w:hAnsi="Wingdings" w:hint="default"/>
      </w:rPr>
    </w:lvl>
    <w:lvl w:ilvl="3" w:tplc="02863452">
      <w:start w:val="1"/>
      <w:numFmt w:val="bullet"/>
      <w:lvlText w:val=""/>
      <w:lvlJc w:val="left"/>
      <w:pPr>
        <w:ind w:left="2880" w:hanging="360"/>
      </w:pPr>
      <w:rPr>
        <w:rFonts w:ascii="Symbol" w:hAnsi="Symbol" w:hint="default"/>
      </w:rPr>
    </w:lvl>
    <w:lvl w:ilvl="4" w:tplc="931ABBA4">
      <w:start w:val="1"/>
      <w:numFmt w:val="bullet"/>
      <w:lvlText w:val="o"/>
      <w:lvlJc w:val="left"/>
      <w:pPr>
        <w:ind w:left="3600" w:hanging="360"/>
      </w:pPr>
      <w:rPr>
        <w:rFonts w:ascii="Courier New" w:hAnsi="Courier New" w:hint="default"/>
      </w:rPr>
    </w:lvl>
    <w:lvl w:ilvl="5" w:tplc="137CF9C6">
      <w:start w:val="1"/>
      <w:numFmt w:val="bullet"/>
      <w:lvlText w:val=""/>
      <w:lvlJc w:val="left"/>
      <w:pPr>
        <w:ind w:left="4320" w:hanging="360"/>
      </w:pPr>
      <w:rPr>
        <w:rFonts w:ascii="Wingdings" w:hAnsi="Wingdings" w:hint="default"/>
      </w:rPr>
    </w:lvl>
    <w:lvl w:ilvl="6" w:tplc="ADF2B192">
      <w:start w:val="1"/>
      <w:numFmt w:val="bullet"/>
      <w:lvlText w:val=""/>
      <w:lvlJc w:val="left"/>
      <w:pPr>
        <w:ind w:left="5040" w:hanging="360"/>
      </w:pPr>
      <w:rPr>
        <w:rFonts w:ascii="Symbol" w:hAnsi="Symbol" w:hint="default"/>
      </w:rPr>
    </w:lvl>
    <w:lvl w:ilvl="7" w:tplc="AA36749E">
      <w:start w:val="1"/>
      <w:numFmt w:val="bullet"/>
      <w:lvlText w:val="o"/>
      <w:lvlJc w:val="left"/>
      <w:pPr>
        <w:ind w:left="5760" w:hanging="360"/>
      </w:pPr>
      <w:rPr>
        <w:rFonts w:ascii="Courier New" w:hAnsi="Courier New" w:hint="default"/>
      </w:rPr>
    </w:lvl>
    <w:lvl w:ilvl="8" w:tplc="2F18F46E">
      <w:start w:val="1"/>
      <w:numFmt w:val="bullet"/>
      <w:lvlText w:val=""/>
      <w:lvlJc w:val="left"/>
      <w:pPr>
        <w:ind w:left="6480" w:hanging="360"/>
      </w:pPr>
      <w:rPr>
        <w:rFonts w:ascii="Wingdings" w:hAnsi="Wingdings" w:hint="default"/>
      </w:rPr>
    </w:lvl>
  </w:abstractNum>
  <w:abstractNum w:abstractNumId="5" w15:restartNumberingAfterBreak="0">
    <w:nsid w:val="334C1778"/>
    <w:multiLevelType w:val="hybridMultilevel"/>
    <w:tmpl w:val="2FF2B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E4136"/>
    <w:multiLevelType w:val="hybridMultilevel"/>
    <w:tmpl w:val="CF42B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0203C"/>
    <w:multiLevelType w:val="hybridMultilevel"/>
    <w:tmpl w:val="B9D807F6"/>
    <w:lvl w:ilvl="0" w:tplc="CFC2E1A2">
      <w:start w:val="1"/>
      <w:numFmt w:val="bullet"/>
      <w:lvlText w:val=""/>
      <w:lvlJc w:val="left"/>
      <w:pPr>
        <w:ind w:left="720" w:hanging="360"/>
      </w:pPr>
      <w:rPr>
        <w:rFonts w:ascii="Symbol" w:hAnsi="Symbol" w:hint="default"/>
      </w:rPr>
    </w:lvl>
    <w:lvl w:ilvl="1" w:tplc="C12AFFBC">
      <w:start w:val="1"/>
      <w:numFmt w:val="bullet"/>
      <w:lvlText w:val="o"/>
      <w:lvlJc w:val="left"/>
      <w:pPr>
        <w:ind w:left="1440" w:hanging="360"/>
      </w:pPr>
      <w:rPr>
        <w:rFonts w:ascii="Courier New" w:hAnsi="Courier New" w:hint="default"/>
      </w:rPr>
    </w:lvl>
    <w:lvl w:ilvl="2" w:tplc="5B729D60">
      <w:start w:val="1"/>
      <w:numFmt w:val="bullet"/>
      <w:lvlText w:val=""/>
      <w:lvlJc w:val="left"/>
      <w:pPr>
        <w:ind w:left="2160" w:hanging="360"/>
      </w:pPr>
      <w:rPr>
        <w:rFonts w:ascii="Wingdings" w:hAnsi="Wingdings" w:hint="default"/>
      </w:rPr>
    </w:lvl>
    <w:lvl w:ilvl="3" w:tplc="D1B0CD92">
      <w:start w:val="1"/>
      <w:numFmt w:val="bullet"/>
      <w:lvlText w:val=""/>
      <w:lvlJc w:val="left"/>
      <w:pPr>
        <w:ind w:left="2880" w:hanging="360"/>
      </w:pPr>
      <w:rPr>
        <w:rFonts w:ascii="Symbol" w:hAnsi="Symbol" w:hint="default"/>
      </w:rPr>
    </w:lvl>
    <w:lvl w:ilvl="4" w:tplc="FC2248C8">
      <w:start w:val="1"/>
      <w:numFmt w:val="bullet"/>
      <w:lvlText w:val="o"/>
      <w:lvlJc w:val="left"/>
      <w:pPr>
        <w:ind w:left="3600" w:hanging="360"/>
      </w:pPr>
      <w:rPr>
        <w:rFonts w:ascii="Courier New" w:hAnsi="Courier New" w:hint="default"/>
      </w:rPr>
    </w:lvl>
    <w:lvl w:ilvl="5" w:tplc="82B025E2">
      <w:start w:val="1"/>
      <w:numFmt w:val="bullet"/>
      <w:lvlText w:val=""/>
      <w:lvlJc w:val="left"/>
      <w:pPr>
        <w:ind w:left="4320" w:hanging="360"/>
      </w:pPr>
      <w:rPr>
        <w:rFonts w:ascii="Wingdings" w:hAnsi="Wingdings" w:hint="default"/>
      </w:rPr>
    </w:lvl>
    <w:lvl w:ilvl="6" w:tplc="CB04D5F4">
      <w:start w:val="1"/>
      <w:numFmt w:val="bullet"/>
      <w:lvlText w:val=""/>
      <w:lvlJc w:val="left"/>
      <w:pPr>
        <w:ind w:left="5040" w:hanging="360"/>
      </w:pPr>
      <w:rPr>
        <w:rFonts w:ascii="Symbol" w:hAnsi="Symbol" w:hint="default"/>
      </w:rPr>
    </w:lvl>
    <w:lvl w:ilvl="7" w:tplc="AEF228DA">
      <w:start w:val="1"/>
      <w:numFmt w:val="bullet"/>
      <w:lvlText w:val="o"/>
      <w:lvlJc w:val="left"/>
      <w:pPr>
        <w:ind w:left="5760" w:hanging="360"/>
      </w:pPr>
      <w:rPr>
        <w:rFonts w:ascii="Courier New" w:hAnsi="Courier New" w:hint="default"/>
      </w:rPr>
    </w:lvl>
    <w:lvl w:ilvl="8" w:tplc="A832F422">
      <w:start w:val="1"/>
      <w:numFmt w:val="bullet"/>
      <w:lvlText w:val=""/>
      <w:lvlJc w:val="left"/>
      <w:pPr>
        <w:ind w:left="6480" w:hanging="360"/>
      </w:pPr>
      <w:rPr>
        <w:rFonts w:ascii="Wingdings" w:hAnsi="Wingdings" w:hint="default"/>
      </w:rPr>
    </w:lvl>
  </w:abstractNum>
  <w:abstractNum w:abstractNumId="8" w15:restartNumberingAfterBreak="0">
    <w:nsid w:val="408A2E16"/>
    <w:multiLevelType w:val="multilevel"/>
    <w:tmpl w:val="63342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0006865"/>
    <w:multiLevelType w:val="hybridMultilevel"/>
    <w:tmpl w:val="83DE41A4"/>
    <w:lvl w:ilvl="0" w:tplc="B720C5BE">
      <w:start w:val="1"/>
      <w:numFmt w:val="bullet"/>
      <w:lvlText w:val=""/>
      <w:lvlJc w:val="left"/>
      <w:pPr>
        <w:tabs>
          <w:tab w:val="num" w:pos="720"/>
        </w:tabs>
        <w:ind w:left="720" w:hanging="360"/>
      </w:pPr>
      <w:rPr>
        <w:rFonts w:ascii="Wingdings" w:hAnsi="Wingdings" w:hint="default"/>
      </w:rPr>
    </w:lvl>
    <w:lvl w:ilvl="1" w:tplc="B4D84BCC" w:tentative="1">
      <w:start w:val="1"/>
      <w:numFmt w:val="bullet"/>
      <w:lvlText w:val=""/>
      <w:lvlJc w:val="left"/>
      <w:pPr>
        <w:tabs>
          <w:tab w:val="num" w:pos="1440"/>
        </w:tabs>
        <w:ind w:left="1440" w:hanging="360"/>
      </w:pPr>
      <w:rPr>
        <w:rFonts w:ascii="Wingdings" w:hAnsi="Wingdings" w:hint="default"/>
      </w:rPr>
    </w:lvl>
    <w:lvl w:ilvl="2" w:tplc="66C4C4B0" w:tentative="1">
      <w:start w:val="1"/>
      <w:numFmt w:val="bullet"/>
      <w:lvlText w:val=""/>
      <w:lvlJc w:val="left"/>
      <w:pPr>
        <w:tabs>
          <w:tab w:val="num" w:pos="2160"/>
        </w:tabs>
        <w:ind w:left="2160" w:hanging="360"/>
      </w:pPr>
      <w:rPr>
        <w:rFonts w:ascii="Wingdings" w:hAnsi="Wingdings" w:hint="default"/>
      </w:rPr>
    </w:lvl>
    <w:lvl w:ilvl="3" w:tplc="0A56F3FC" w:tentative="1">
      <w:start w:val="1"/>
      <w:numFmt w:val="bullet"/>
      <w:lvlText w:val=""/>
      <w:lvlJc w:val="left"/>
      <w:pPr>
        <w:tabs>
          <w:tab w:val="num" w:pos="2880"/>
        </w:tabs>
        <w:ind w:left="2880" w:hanging="360"/>
      </w:pPr>
      <w:rPr>
        <w:rFonts w:ascii="Wingdings" w:hAnsi="Wingdings" w:hint="default"/>
      </w:rPr>
    </w:lvl>
    <w:lvl w:ilvl="4" w:tplc="C8981F30" w:tentative="1">
      <w:start w:val="1"/>
      <w:numFmt w:val="bullet"/>
      <w:lvlText w:val=""/>
      <w:lvlJc w:val="left"/>
      <w:pPr>
        <w:tabs>
          <w:tab w:val="num" w:pos="3600"/>
        </w:tabs>
        <w:ind w:left="3600" w:hanging="360"/>
      </w:pPr>
      <w:rPr>
        <w:rFonts w:ascii="Wingdings" w:hAnsi="Wingdings" w:hint="default"/>
      </w:rPr>
    </w:lvl>
    <w:lvl w:ilvl="5" w:tplc="F39AEAAA" w:tentative="1">
      <w:start w:val="1"/>
      <w:numFmt w:val="bullet"/>
      <w:lvlText w:val=""/>
      <w:lvlJc w:val="left"/>
      <w:pPr>
        <w:tabs>
          <w:tab w:val="num" w:pos="4320"/>
        </w:tabs>
        <w:ind w:left="4320" w:hanging="360"/>
      </w:pPr>
      <w:rPr>
        <w:rFonts w:ascii="Wingdings" w:hAnsi="Wingdings" w:hint="default"/>
      </w:rPr>
    </w:lvl>
    <w:lvl w:ilvl="6" w:tplc="3552E848" w:tentative="1">
      <w:start w:val="1"/>
      <w:numFmt w:val="bullet"/>
      <w:lvlText w:val=""/>
      <w:lvlJc w:val="left"/>
      <w:pPr>
        <w:tabs>
          <w:tab w:val="num" w:pos="5040"/>
        </w:tabs>
        <w:ind w:left="5040" w:hanging="360"/>
      </w:pPr>
      <w:rPr>
        <w:rFonts w:ascii="Wingdings" w:hAnsi="Wingdings" w:hint="default"/>
      </w:rPr>
    </w:lvl>
    <w:lvl w:ilvl="7" w:tplc="C7209C8C" w:tentative="1">
      <w:start w:val="1"/>
      <w:numFmt w:val="bullet"/>
      <w:lvlText w:val=""/>
      <w:lvlJc w:val="left"/>
      <w:pPr>
        <w:tabs>
          <w:tab w:val="num" w:pos="5760"/>
        </w:tabs>
        <w:ind w:left="5760" w:hanging="360"/>
      </w:pPr>
      <w:rPr>
        <w:rFonts w:ascii="Wingdings" w:hAnsi="Wingdings" w:hint="default"/>
      </w:rPr>
    </w:lvl>
    <w:lvl w:ilvl="8" w:tplc="16D4116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8A463E"/>
    <w:multiLevelType w:val="multilevel"/>
    <w:tmpl w:val="05CEF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C40224"/>
    <w:multiLevelType w:val="hybridMultilevel"/>
    <w:tmpl w:val="75F84CA6"/>
    <w:lvl w:ilvl="0" w:tplc="FB7C4E16">
      <w:start w:val="1"/>
      <w:numFmt w:val="bullet"/>
      <w:lvlText w:val=""/>
      <w:lvlJc w:val="left"/>
      <w:pPr>
        <w:ind w:left="720" w:hanging="360"/>
      </w:pPr>
      <w:rPr>
        <w:rFonts w:ascii="Symbol" w:hAnsi="Symbol" w:hint="default"/>
      </w:rPr>
    </w:lvl>
    <w:lvl w:ilvl="1" w:tplc="1C540A9C">
      <w:start w:val="1"/>
      <w:numFmt w:val="bullet"/>
      <w:lvlText w:val="o"/>
      <w:lvlJc w:val="left"/>
      <w:pPr>
        <w:ind w:left="1440" w:hanging="360"/>
      </w:pPr>
      <w:rPr>
        <w:rFonts w:ascii="Courier New" w:hAnsi="Courier New" w:hint="default"/>
      </w:rPr>
    </w:lvl>
    <w:lvl w:ilvl="2" w:tplc="4198D964">
      <w:start w:val="1"/>
      <w:numFmt w:val="bullet"/>
      <w:lvlText w:val=""/>
      <w:lvlJc w:val="left"/>
      <w:pPr>
        <w:ind w:left="2160" w:hanging="360"/>
      </w:pPr>
      <w:rPr>
        <w:rFonts w:ascii="Wingdings" w:hAnsi="Wingdings" w:hint="default"/>
      </w:rPr>
    </w:lvl>
    <w:lvl w:ilvl="3" w:tplc="579EC932">
      <w:start w:val="1"/>
      <w:numFmt w:val="bullet"/>
      <w:lvlText w:val=""/>
      <w:lvlJc w:val="left"/>
      <w:pPr>
        <w:ind w:left="2880" w:hanging="360"/>
      </w:pPr>
      <w:rPr>
        <w:rFonts w:ascii="Symbol" w:hAnsi="Symbol" w:hint="default"/>
      </w:rPr>
    </w:lvl>
    <w:lvl w:ilvl="4" w:tplc="31781EBA">
      <w:start w:val="1"/>
      <w:numFmt w:val="bullet"/>
      <w:lvlText w:val="o"/>
      <w:lvlJc w:val="left"/>
      <w:pPr>
        <w:ind w:left="3600" w:hanging="360"/>
      </w:pPr>
      <w:rPr>
        <w:rFonts w:ascii="Courier New" w:hAnsi="Courier New" w:hint="default"/>
      </w:rPr>
    </w:lvl>
    <w:lvl w:ilvl="5" w:tplc="50507356">
      <w:start w:val="1"/>
      <w:numFmt w:val="bullet"/>
      <w:lvlText w:val=""/>
      <w:lvlJc w:val="left"/>
      <w:pPr>
        <w:ind w:left="4320" w:hanging="360"/>
      </w:pPr>
      <w:rPr>
        <w:rFonts w:ascii="Wingdings" w:hAnsi="Wingdings" w:hint="default"/>
      </w:rPr>
    </w:lvl>
    <w:lvl w:ilvl="6" w:tplc="3E021D70">
      <w:start w:val="1"/>
      <w:numFmt w:val="bullet"/>
      <w:lvlText w:val=""/>
      <w:lvlJc w:val="left"/>
      <w:pPr>
        <w:ind w:left="5040" w:hanging="360"/>
      </w:pPr>
      <w:rPr>
        <w:rFonts w:ascii="Symbol" w:hAnsi="Symbol" w:hint="default"/>
      </w:rPr>
    </w:lvl>
    <w:lvl w:ilvl="7" w:tplc="D996001E">
      <w:start w:val="1"/>
      <w:numFmt w:val="bullet"/>
      <w:lvlText w:val="o"/>
      <w:lvlJc w:val="left"/>
      <w:pPr>
        <w:ind w:left="5760" w:hanging="360"/>
      </w:pPr>
      <w:rPr>
        <w:rFonts w:ascii="Courier New" w:hAnsi="Courier New" w:hint="default"/>
      </w:rPr>
    </w:lvl>
    <w:lvl w:ilvl="8" w:tplc="CCD46718">
      <w:start w:val="1"/>
      <w:numFmt w:val="bullet"/>
      <w:lvlText w:val=""/>
      <w:lvlJc w:val="left"/>
      <w:pPr>
        <w:ind w:left="6480" w:hanging="360"/>
      </w:pPr>
      <w:rPr>
        <w:rFonts w:ascii="Wingdings" w:hAnsi="Wingdings" w:hint="default"/>
      </w:rPr>
    </w:lvl>
  </w:abstractNum>
  <w:abstractNum w:abstractNumId="12" w15:restartNumberingAfterBreak="0">
    <w:nsid w:val="7B361BE7"/>
    <w:multiLevelType w:val="multilevel"/>
    <w:tmpl w:val="42122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62052989">
    <w:abstractNumId w:val="11"/>
  </w:num>
  <w:num w:numId="2" w16cid:durableId="1451166143">
    <w:abstractNumId w:val="7"/>
  </w:num>
  <w:num w:numId="3" w16cid:durableId="920065141">
    <w:abstractNumId w:val="4"/>
  </w:num>
  <w:num w:numId="4" w16cid:durableId="516115582">
    <w:abstractNumId w:val="0"/>
  </w:num>
  <w:num w:numId="5" w16cid:durableId="243613469">
    <w:abstractNumId w:val="8"/>
  </w:num>
  <w:num w:numId="6" w16cid:durableId="1274022072">
    <w:abstractNumId w:val="3"/>
  </w:num>
  <w:num w:numId="7" w16cid:durableId="795876514">
    <w:abstractNumId w:val="10"/>
  </w:num>
  <w:num w:numId="8" w16cid:durableId="1258056398">
    <w:abstractNumId w:val="2"/>
  </w:num>
  <w:num w:numId="9" w16cid:durableId="1670059968">
    <w:abstractNumId w:val="12"/>
  </w:num>
  <w:num w:numId="10" w16cid:durableId="1945578943">
    <w:abstractNumId w:val="6"/>
  </w:num>
  <w:num w:numId="11" w16cid:durableId="263809879">
    <w:abstractNumId w:val="5"/>
  </w:num>
  <w:num w:numId="12" w16cid:durableId="1839073747">
    <w:abstractNumId w:val="1"/>
  </w:num>
  <w:num w:numId="13" w16cid:durableId="202250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6E"/>
    <w:rsid w:val="00001E21"/>
    <w:rsid w:val="00022676"/>
    <w:rsid w:val="00044F74"/>
    <w:rsid w:val="00052261"/>
    <w:rsid w:val="00052BFF"/>
    <w:rsid w:val="000676A5"/>
    <w:rsid w:val="00071DF8"/>
    <w:rsid w:val="00084CCD"/>
    <w:rsid w:val="000B1F3B"/>
    <w:rsid w:val="000C3F3D"/>
    <w:rsid w:val="000E3B12"/>
    <w:rsid w:val="000E7B41"/>
    <w:rsid w:val="000F0B23"/>
    <w:rsid w:val="00124490"/>
    <w:rsid w:val="0013781D"/>
    <w:rsid w:val="0017666B"/>
    <w:rsid w:val="001A5518"/>
    <w:rsid w:val="001A57DA"/>
    <w:rsid w:val="001B28A7"/>
    <w:rsid w:val="001CBAD2"/>
    <w:rsid w:val="002346DE"/>
    <w:rsid w:val="002357AC"/>
    <w:rsid w:val="00263C99"/>
    <w:rsid w:val="00273CAC"/>
    <w:rsid w:val="00273CE1"/>
    <w:rsid w:val="00281385"/>
    <w:rsid w:val="00284ECF"/>
    <w:rsid w:val="002F05EC"/>
    <w:rsid w:val="00300248"/>
    <w:rsid w:val="00371ED7"/>
    <w:rsid w:val="00376831"/>
    <w:rsid w:val="00383C88"/>
    <w:rsid w:val="003D4428"/>
    <w:rsid w:val="003E45DE"/>
    <w:rsid w:val="0040338E"/>
    <w:rsid w:val="00412EDE"/>
    <w:rsid w:val="00413B13"/>
    <w:rsid w:val="00415A6E"/>
    <w:rsid w:val="00451918"/>
    <w:rsid w:val="004B7A7F"/>
    <w:rsid w:val="004E0CD3"/>
    <w:rsid w:val="00503E3B"/>
    <w:rsid w:val="00503EFA"/>
    <w:rsid w:val="005058D1"/>
    <w:rsid w:val="00506F48"/>
    <w:rsid w:val="00515C71"/>
    <w:rsid w:val="005365A0"/>
    <w:rsid w:val="0058780D"/>
    <w:rsid w:val="00592053"/>
    <w:rsid w:val="005D4381"/>
    <w:rsid w:val="005E4EA2"/>
    <w:rsid w:val="006410D5"/>
    <w:rsid w:val="0066797F"/>
    <w:rsid w:val="00695AD6"/>
    <w:rsid w:val="006A1194"/>
    <w:rsid w:val="006A3271"/>
    <w:rsid w:val="006C4E09"/>
    <w:rsid w:val="006E6708"/>
    <w:rsid w:val="006F2E32"/>
    <w:rsid w:val="00702955"/>
    <w:rsid w:val="00706160"/>
    <w:rsid w:val="007129BB"/>
    <w:rsid w:val="00715BF8"/>
    <w:rsid w:val="00716D89"/>
    <w:rsid w:val="00737FEC"/>
    <w:rsid w:val="007849EC"/>
    <w:rsid w:val="007950F4"/>
    <w:rsid w:val="00811E81"/>
    <w:rsid w:val="008164EC"/>
    <w:rsid w:val="00836C34"/>
    <w:rsid w:val="008609F0"/>
    <w:rsid w:val="0086102F"/>
    <w:rsid w:val="008D5DFF"/>
    <w:rsid w:val="008E282B"/>
    <w:rsid w:val="00932A2E"/>
    <w:rsid w:val="00951037"/>
    <w:rsid w:val="00956793"/>
    <w:rsid w:val="00983B27"/>
    <w:rsid w:val="009A68CE"/>
    <w:rsid w:val="009A6A4C"/>
    <w:rsid w:val="009D4762"/>
    <w:rsid w:val="009D715B"/>
    <w:rsid w:val="009F77C0"/>
    <w:rsid w:val="00A01E63"/>
    <w:rsid w:val="00A25AB7"/>
    <w:rsid w:val="00A629AF"/>
    <w:rsid w:val="00A8004A"/>
    <w:rsid w:val="00A85656"/>
    <w:rsid w:val="00AA7638"/>
    <w:rsid w:val="00AB003D"/>
    <w:rsid w:val="00AB20A1"/>
    <w:rsid w:val="00AC2352"/>
    <w:rsid w:val="00AC5BAC"/>
    <w:rsid w:val="00AE5D91"/>
    <w:rsid w:val="00AF2665"/>
    <w:rsid w:val="00B15E2E"/>
    <w:rsid w:val="00B3108E"/>
    <w:rsid w:val="00B423DE"/>
    <w:rsid w:val="00B75835"/>
    <w:rsid w:val="00BC2790"/>
    <w:rsid w:val="00BC449A"/>
    <w:rsid w:val="00BD3AF6"/>
    <w:rsid w:val="00BE19E8"/>
    <w:rsid w:val="00BF6F12"/>
    <w:rsid w:val="00BF777B"/>
    <w:rsid w:val="00C21670"/>
    <w:rsid w:val="00C2187D"/>
    <w:rsid w:val="00C40202"/>
    <w:rsid w:val="00C544C0"/>
    <w:rsid w:val="00C749A1"/>
    <w:rsid w:val="00C80D78"/>
    <w:rsid w:val="00C96F04"/>
    <w:rsid w:val="00CB0AEB"/>
    <w:rsid w:val="00CF2852"/>
    <w:rsid w:val="00D776FC"/>
    <w:rsid w:val="00D94014"/>
    <w:rsid w:val="00DB1C7C"/>
    <w:rsid w:val="00DB4F5F"/>
    <w:rsid w:val="00DC603D"/>
    <w:rsid w:val="00DF1C23"/>
    <w:rsid w:val="00E366CA"/>
    <w:rsid w:val="00E64883"/>
    <w:rsid w:val="00E91695"/>
    <w:rsid w:val="00EA03E4"/>
    <w:rsid w:val="00EA3923"/>
    <w:rsid w:val="00EA571C"/>
    <w:rsid w:val="00EE3AA5"/>
    <w:rsid w:val="00F0727C"/>
    <w:rsid w:val="00F15131"/>
    <w:rsid w:val="00F20A31"/>
    <w:rsid w:val="00F855C6"/>
    <w:rsid w:val="00FA0888"/>
    <w:rsid w:val="00FA0A80"/>
    <w:rsid w:val="00FD0AF5"/>
    <w:rsid w:val="00FD408D"/>
    <w:rsid w:val="01C6F8EB"/>
    <w:rsid w:val="02015002"/>
    <w:rsid w:val="025B3031"/>
    <w:rsid w:val="0281EAF2"/>
    <w:rsid w:val="032AE41F"/>
    <w:rsid w:val="03515502"/>
    <w:rsid w:val="03FCE582"/>
    <w:rsid w:val="0438624D"/>
    <w:rsid w:val="043A3497"/>
    <w:rsid w:val="047CDA5E"/>
    <w:rsid w:val="05B98BB4"/>
    <w:rsid w:val="05C1793A"/>
    <w:rsid w:val="05EF364E"/>
    <w:rsid w:val="063DAC83"/>
    <w:rsid w:val="065F93BA"/>
    <w:rsid w:val="071FAAB4"/>
    <w:rsid w:val="072981F0"/>
    <w:rsid w:val="07D3932F"/>
    <w:rsid w:val="07D87049"/>
    <w:rsid w:val="07D97CE4"/>
    <w:rsid w:val="0810C4D1"/>
    <w:rsid w:val="085A8480"/>
    <w:rsid w:val="0876E6D3"/>
    <w:rsid w:val="09266A4C"/>
    <w:rsid w:val="094F3607"/>
    <w:rsid w:val="0967F28A"/>
    <w:rsid w:val="0A1D8101"/>
    <w:rsid w:val="0A8F6C96"/>
    <w:rsid w:val="0C0491D3"/>
    <w:rsid w:val="0C1DD625"/>
    <w:rsid w:val="0C2A09A8"/>
    <w:rsid w:val="0D120845"/>
    <w:rsid w:val="0E991BC2"/>
    <w:rsid w:val="0E9A82FF"/>
    <w:rsid w:val="0EC6DF12"/>
    <w:rsid w:val="0F83F7A0"/>
    <w:rsid w:val="103B0890"/>
    <w:rsid w:val="11681891"/>
    <w:rsid w:val="11D6D8F1"/>
    <w:rsid w:val="12497C89"/>
    <w:rsid w:val="129FFC42"/>
    <w:rsid w:val="13594487"/>
    <w:rsid w:val="14063F8B"/>
    <w:rsid w:val="1422A446"/>
    <w:rsid w:val="15E12F1C"/>
    <w:rsid w:val="166A4E7C"/>
    <w:rsid w:val="174D3264"/>
    <w:rsid w:val="176C6B9E"/>
    <w:rsid w:val="1814F9A6"/>
    <w:rsid w:val="190F3DC6"/>
    <w:rsid w:val="191D1406"/>
    <w:rsid w:val="195B960E"/>
    <w:rsid w:val="19B836F3"/>
    <w:rsid w:val="19E1EAD6"/>
    <w:rsid w:val="1A81746C"/>
    <w:rsid w:val="1B54FCF5"/>
    <w:rsid w:val="1B82EA31"/>
    <w:rsid w:val="1C3EB07A"/>
    <w:rsid w:val="1CD36273"/>
    <w:rsid w:val="1D2AAB77"/>
    <w:rsid w:val="1D37EBE8"/>
    <w:rsid w:val="1DF4B30E"/>
    <w:rsid w:val="1E061056"/>
    <w:rsid w:val="1E0D6569"/>
    <w:rsid w:val="1E3D90FA"/>
    <w:rsid w:val="1F09CF99"/>
    <w:rsid w:val="1F796AD4"/>
    <w:rsid w:val="1FD6E6B7"/>
    <w:rsid w:val="1FFD0826"/>
    <w:rsid w:val="214D7F96"/>
    <w:rsid w:val="22175B14"/>
    <w:rsid w:val="2268CF50"/>
    <w:rsid w:val="2275F5C1"/>
    <w:rsid w:val="237DD609"/>
    <w:rsid w:val="23F7D9AD"/>
    <w:rsid w:val="24376E91"/>
    <w:rsid w:val="2462BDBF"/>
    <w:rsid w:val="24BB666B"/>
    <w:rsid w:val="258D8D0D"/>
    <w:rsid w:val="25CC9FD2"/>
    <w:rsid w:val="25D33EF2"/>
    <w:rsid w:val="262EC214"/>
    <w:rsid w:val="265E1485"/>
    <w:rsid w:val="274E2E2A"/>
    <w:rsid w:val="28642BC5"/>
    <w:rsid w:val="28A80AA2"/>
    <w:rsid w:val="28F4BC46"/>
    <w:rsid w:val="2972575D"/>
    <w:rsid w:val="29861110"/>
    <w:rsid w:val="29FFFC26"/>
    <w:rsid w:val="2B835A30"/>
    <w:rsid w:val="2BE59519"/>
    <w:rsid w:val="2D1C3A63"/>
    <w:rsid w:val="2D809B31"/>
    <w:rsid w:val="2E3E2B69"/>
    <w:rsid w:val="2EB71CF0"/>
    <w:rsid w:val="2F066B5E"/>
    <w:rsid w:val="2F7C6676"/>
    <w:rsid w:val="2FB713F2"/>
    <w:rsid w:val="3088E772"/>
    <w:rsid w:val="309638C1"/>
    <w:rsid w:val="30C17471"/>
    <w:rsid w:val="30E0CD74"/>
    <w:rsid w:val="310B6AEB"/>
    <w:rsid w:val="31315F34"/>
    <w:rsid w:val="316DE960"/>
    <w:rsid w:val="31A405A8"/>
    <w:rsid w:val="31A91BCE"/>
    <w:rsid w:val="32894525"/>
    <w:rsid w:val="329B9D10"/>
    <w:rsid w:val="333B5384"/>
    <w:rsid w:val="33A0DBDD"/>
    <w:rsid w:val="33C26E39"/>
    <w:rsid w:val="34251586"/>
    <w:rsid w:val="34294D9C"/>
    <w:rsid w:val="344DCE12"/>
    <w:rsid w:val="3458B5AB"/>
    <w:rsid w:val="34602566"/>
    <w:rsid w:val="34D61E6E"/>
    <w:rsid w:val="353AA6E7"/>
    <w:rsid w:val="3584E7E3"/>
    <w:rsid w:val="36008001"/>
    <w:rsid w:val="3681063F"/>
    <w:rsid w:val="36D77D67"/>
    <w:rsid w:val="38734DC8"/>
    <w:rsid w:val="38FC379D"/>
    <w:rsid w:val="39131CB9"/>
    <w:rsid w:val="3922B70C"/>
    <w:rsid w:val="3967D182"/>
    <w:rsid w:val="3A0E0E2E"/>
    <w:rsid w:val="3A751C41"/>
    <w:rsid w:val="3AF7FE46"/>
    <w:rsid w:val="3BDE0654"/>
    <w:rsid w:val="3C16FF0E"/>
    <w:rsid w:val="3C5B715F"/>
    <w:rsid w:val="3D31B754"/>
    <w:rsid w:val="3D702DCE"/>
    <w:rsid w:val="3D7CF167"/>
    <w:rsid w:val="3DDCFFD2"/>
    <w:rsid w:val="3E3ED0B0"/>
    <w:rsid w:val="3EDE3EF6"/>
    <w:rsid w:val="3EE1A38D"/>
    <w:rsid w:val="3F0CB281"/>
    <w:rsid w:val="3FAAC6DE"/>
    <w:rsid w:val="406C1F13"/>
    <w:rsid w:val="4083ED3F"/>
    <w:rsid w:val="40F5064D"/>
    <w:rsid w:val="410952B2"/>
    <w:rsid w:val="41578D15"/>
    <w:rsid w:val="42B070F5"/>
    <w:rsid w:val="42D737F4"/>
    <w:rsid w:val="43045CB4"/>
    <w:rsid w:val="43984DB8"/>
    <w:rsid w:val="43BEBD0B"/>
    <w:rsid w:val="442AA089"/>
    <w:rsid w:val="4480A019"/>
    <w:rsid w:val="450DBDB3"/>
    <w:rsid w:val="4535B3A1"/>
    <w:rsid w:val="455A8D6C"/>
    <w:rsid w:val="45E92B48"/>
    <w:rsid w:val="46617187"/>
    <w:rsid w:val="46C47C5D"/>
    <w:rsid w:val="46E212A6"/>
    <w:rsid w:val="46E5A3A9"/>
    <w:rsid w:val="46F65DCD"/>
    <w:rsid w:val="484D74A8"/>
    <w:rsid w:val="488885D3"/>
    <w:rsid w:val="48C1CD4E"/>
    <w:rsid w:val="4A245634"/>
    <w:rsid w:val="4A46BC7D"/>
    <w:rsid w:val="4A4E21F0"/>
    <w:rsid w:val="4A9AC334"/>
    <w:rsid w:val="4C2078BB"/>
    <w:rsid w:val="4C8093C5"/>
    <w:rsid w:val="4D3AEE78"/>
    <w:rsid w:val="4D4BA7DE"/>
    <w:rsid w:val="4D860762"/>
    <w:rsid w:val="4E3AA8E2"/>
    <w:rsid w:val="4EE7783F"/>
    <w:rsid w:val="4EF7C757"/>
    <w:rsid w:val="4FA8504F"/>
    <w:rsid w:val="5012BCCD"/>
    <w:rsid w:val="50178115"/>
    <w:rsid w:val="50B67A02"/>
    <w:rsid w:val="50EE61BA"/>
    <w:rsid w:val="528CACBC"/>
    <w:rsid w:val="5390274F"/>
    <w:rsid w:val="53A184DC"/>
    <w:rsid w:val="53A49757"/>
    <w:rsid w:val="53F084EB"/>
    <w:rsid w:val="544E6944"/>
    <w:rsid w:val="546A52A6"/>
    <w:rsid w:val="547B336E"/>
    <w:rsid w:val="55811CF7"/>
    <w:rsid w:val="55EF6204"/>
    <w:rsid w:val="5663A513"/>
    <w:rsid w:val="56C04252"/>
    <w:rsid w:val="56CC5100"/>
    <w:rsid w:val="56E29D70"/>
    <w:rsid w:val="56F98BEB"/>
    <w:rsid w:val="574428C5"/>
    <w:rsid w:val="590C2260"/>
    <w:rsid w:val="59110291"/>
    <w:rsid w:val="5ACF9C40"/>
    <w:rsid w:val="5BDE37E5"/>
    <w:rsid w:val="5C0747E1"/>
    <w:rsid w:val="5C8B93BB"/>
    <w:rsid w:val="5DDF44BB"/>
    <w:rsid w:val="5F5C1065"/>
    <w:rsid w:val="5FE27970"/>
    <w:rsid w:val="5FF15EFC"/>
    <w:rsid w:val="6050F979"/>
    <w:rsid w:val="609880AB"/>
    <w:rsid w:val="60B1A908"/>
    <w:rsid w:val="610D30D2"/>
    <w:rsid w:val="619D7E75"/>
    <w:rsid w:val="6234510C"/>
    <w:rsid w:val="6240E8B9"/>
    <w:rsid w:val="626FFFB5"/>
    <w:rsid w:val="6274B474"/>
    <w:rsid w:val="629CBEDE"/>
    <w:rsid w:val="62D4CF6C"/>
    <w:rsid w:val="63D86902"/>
    <w:rsid w:val="646867A4"/>
    <w:rsid w:val="65851A2B"/>
    <w:rsid w:val="65DB978E"/>
    <w:rsid w:val="66395D1F"/>
    <w:rsid w:val="6705DE2D"/>
    <w:rsid w:val="6708C184"/>
    <w:rsid w:val="6724D30C"/>
    <w:rsid w:val="67FC70E1"/>
    <w:rsid w:val="68C33D7F"/>
    <w:rsid w:val="68DEE254"/>
    <w:rsid w:val="6919FF90"/>
    <w:rsid w:val="6A79DD9F"/>
    <w:rsid w:val="6AD0C141"/>
    <w:rsid w:val="6B57DE3C"/>
    <w:rsid w:val="6C989A17"/>
    <w:rsid w:val="6D75218A"/>
    <w:rsid w:val="6DA1885D"/>
    <w:rsid w:val="6DEB690F"/>
    <w:rsid w:val="6E083001"/>
    <w:rsid w:val="6E4E1522"/>
    <w:rsid w:val="6E598BCF"/>
    <w:rsid w:val="702ADF63"/>
    <w:rsid w:val="705BEE24"/>
    <w:rsid w:val="70C37894"/>
    <w:rsid w:val="70EA25DC"/>
    <w:rsid w:val="7141CFC6"/>
    <w:rsid w:val="714297C0"/>
    <w:rsid w:val="71912C91"/>
    <w:rsid w:val="719271F4"/>
    <w:rsid w:val="726BC727"/>
    <w:rsid w:val="733CC105"/>
    <w:rsid w:val="7351370B"/>
    <w:rsid w:val="736A087C"/>
    <w:rsid w:val="739775C5"/>
    <w:rsid w:val="74265DDC"/>
    <w:rsid w:val="743BAE62"/>
    <w:rsid w:val="7583FD76"/>
    <w:rsid w:val="75BD76E4"/>
    <w:rsid w:val="75F357CB"/>
    <w:rsid w:val="76AC2E93"/>
    <w:rsid w:val="76EC6C35"/>
    <w:rsid w:val="7740A49D"/>
    <w:rsid w:val="777B40E8"/>
    <w:rsid w:val="77902AD7"/>
    <w:rsid w:val="77AF3577"/>
    <w:rsid w:val="784C3A78"/>
    <w:rsid w:val="784CBBC5"/>
    <w:rsid w:val="78564101"/>
    <w:rsid w:val="78C0523E"/>
    <w:rsid w:val="78E76ED9"/>
    <w:rsid w:val="7949B789"/>
    <w:rsid w:val="7A4430EC"/>
    <w:rsid w:val="7A642744"/>
    <w:rsid w:val="7A82EB85"/>
    <w:rsid w:val="7BD2C210"/>
    <w:rsid w:val="7D7A5AD3"/>
    <w:rsid w:val="7F29745E"/>
    <w:rsid w:val="7F4A4A2F"/>
    <w:rsid w:val="7F96D903"/>
    <w:rsid w:val="7FE1A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7710"/>
  <w15:docId w15:val="{019AEFCD-645C-40BA-9C6B-EEF05FAA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15B"/>
  </w:style>
  <w:style w:type="paragraph" w:styleId="Footer">
    <w:name w:val="footer"/>
    <w:basedOn w:val="Normal"/>
    <w:link w:val="FooterChar"/>
    <w:uiPriority w:val="99"/>
    <w:unhideWhenUsed/>
    <w:rsid w:val="009D7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15B"/>
  </w:style>
  <w:style w:type="paragraph" w:styleId="ListParagraph">
    <w:name w:val="List Paragraph"/>
    <w:basedOn w:val="Normal"/>
    <w:uiPriority w:val="34"/>
    <w:qFormat/>
    <w:rsid w:val="00FD408D"/>
    <w:pPr>
      <w:ind w:left="720"/>
      <w:contextualSpacing/>
    </w:pPr>
  </w:style>
  <w:style w:type="character" w:styleId="PlaceholderText">
    <w:name w:val="Placeholder Text"/>
    <w:basedOn w:val="DefaultParagraphFont"/>
    <w:uiPriority w:val="99"/>
    <w:semiHidden/>
    <w:rsid w:val="00FD408D"/>
    <w:rPr>
      <w:color w:val="808080"/>
    </w:rPr>
  </w:style>
  <w:style w:type="table" w:styleId="TableGrid">
    <w:name w:val="Table Grid"/>
    <w:basedOn w:val="TableNormal"/>
    <w:uiPriority w:val="39"/>
    <w:rsid w:val="0051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ff6">
    <w:name w:val="ff6"/>
    <w:basedOn w:val="DefaultParagraphFont"/>
    <w:rsid w:val="00956793"/>
  </w:style>
  <w:style w:type="character" w:styleId="UnresolvedMention">
    <w:name w:val="Unresolved Mention"/>
    <w:basedOn w:val="DefaultParagraphFont"/>
    <w:uiPriority w:val="99"/>
    <w:semiHidden/>
    <w:unhideWhenUsed/>
    <w:rsid w:val="000E3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497">
      <w:bodyDiv w:val="1"/>
      <w:marLeft w:val="0"/>
      <w:marRight w:val="0"/>
      <w:marTop w:val="0"/>
      <w:marBottom w:val="0"/>
      <w:divBdr>
        <w:top w:val="none" w:sz="0" w:space="0" w:color="auto"/>
        <w:left w:val="none" w:sz="0" w:space="0" w:color="auto"/>
        <w:bottom w:val="none" w:sz="0" w:space="0" w:color="auto"/>
        <w:right w:val="none" w:sz="0" w:space="0" w:color="auto"/>
      </w:divBdr>
    </w:div>
    <w:div w:id="257713411">
      <w:bodyDiv w:val="1"/>
      <w:marLeft w:val="0"/>
      <w:marRight w:val="0"/>
      <w:marTop w:val="0"/>
      <w:marBottom w:val="0"/>
      <w:divBdr>
        <w:top w:val="none" w:sz="0" w:space="0" w:color="auto"/>
        <w:left w:val="none" w:sz="0" w:space="0" w:color="auto"/>
        <w:bottom w:val="none" w:sz="0" w:space="0" w:color="auto"/>
        <w:right w:val="none" w:sz="0" w:space="0" w:color="auto"/>
      </w:divBdr>
      <w:divsChild>
        <w:div w:id="557129088">
          <w:marLeft w:val="0"/>
          <w:marRight w:val="0"/>
          <w:marTop w:val="0"/>
          <w:marBottom w:val="0"/>
          <w:divBdr>
            <w:top w:val="none" w:sz="0" w:space="0" w:color="auto"/>
            <w:left w:val="none" w:sz="0" w:space="0" w:color="auto"/>
            <w:bottom w:val="none" w:sz="0" w:space="0" w:color="auto"/>
            <w:right w:val="none" w:sz="0" w:space="0" w:color="auto"/>
          </w:divBdr>
        </w:div>
        <w:div w:id="924144089">
          <w:marLeft w:val="0"/>
          <w:marRight w:val="0"/>
          <w:marTop w:val="0"/>
          <w:marBottom w:val="0"/>
          <w:divBdr>
            <w:top w:val="none" w:sz="0" w:space="0" w:color="auto"/>
            <w:left w:val="none" w:sz="0" w:space="0" w:color="auto"/>
            <w:bottom w:val="none" w:sz="0" w:space="0" w:color="auto"/>
            <w:right w:val="none" w:sz="0" w:space="0" w:color="auto"/>
          </w:divBdr>
        </w:div>
      </w:divsChild>
    </w:div>
    <w:div w:id="416826639">
      <w:bodyDiv w:val="1"/>
      <w:marLeft w:val="0"/>
      <w:marRight w:val="0"/>
      <w:marTop w:val="0"/>
      <w:marBottom w:val="0"/>
      <w:divBdr>
        <w:top w:val="none" w:sz="0" w:space="0" w:color="auto"/>
        <w:left w:val="none" w:sz="0" w:space="0" w:color="auto"/>
        <w:bottom w:val="none" w:sz="0" w:space="0" w:color="auto"/>
        <w:right w:val="none" w:sz="0" w:space="0" w:color="auto"/>
      </w:divBdr>
      <w:divsChild>
        <w:div w:id="2068801577">
          <w:marLeft w:val="0"/>
          <w:marRight w:val="0"/>
          <w:marTop w:val="0"/>
          <w:marBottom w:val="0"/>
          <w:divBdr>
            <w:top w:val="none" w:sz="0" w:space="0" w:color="auto"/>
            <w:left w:val="none" w:sz="0" w:space="0" w:color="auto"/>
            <w:bottom w:val="none" w:sz="0" w:space="0" w:color="auto"/>
            <w:right w:val="none" w:sz="0" w:space="0" w:color="auto"/>
          </w:divBdr>
        </w:div>
        <w:div w:id="596670370">
          <w:marLeft w:val="0"/>
          <w:marRight w:val="0"/>
          <w:marTop w:val="0"/>
          <w:marBottom w:val="0"/>
          <w:divBdr>
            <w:top w:val="none" w:sz="0" w:space="0" w:color="auto"/>
            <w:left w:val="none" w:sz="0" w:space="0" w:color="auto"/>
            <w:bottom w:val="none" w:sz="0" w:space="0" w:color="auto"/>
            <w:right w:val="none" w:sz="0" w:space="0" w:color="auto"/>
          </w:divBdr>
        </w:div>
        <w:div w:id="838159297">
          <w:marLeft w:val="0"/>
          <w:marRight w:val="0"/>
          <w:marTop w:val="0"/>
          <w:marBottom w:val="0"/>
          <w:divBdr>
            <w:top w:val="none" w:sz="0" w:space="0" w:color="auto"/>
            <w:left w:val="none" w:sz="0" w:space="0" w:color="auto"/>
            <w:bottom w:val="none" w:sz="0" w:space="0" w:color="auto"/>
            <w:right w:val="none" w:sz="0" w:space="0" w:color="auto"/>
          </w:divBdr>
        </w:div>
        <w:div w:id="1008100112">
          <w:marLeft w:val="0"/>
          <w:marRight w:val="0"/>
          <w:marTop w:val="0"/>
          <w:marBottom w:val="0"/>
          <w:divBdr>
            <w:top w:val="none" w:sz="0" w:space="0" w:color="auto"/>
            <w:left w:val="none" w:sz="0" w:space="0" w:color="auto"/>
            <w:bottom w:val="none" w:sz="0" w:space="0" w:color="auto"/>
            <w:right w:val="none" w:sz="0" w:space="0" w:color="auto"/>
          </w:divBdr>
        </w:div>
        <w:div w:id="1943568170">
          <w:marLeft w:val="0"/>
          <w:marRight w:val="0"/>
          <w:marTop w:val="0"/>
          <w:marBottom w:val="0"/>
          <w:divBdr>
            <w:top w:val="none" w:sz="0" w:space="0" w:color="auto"/>
            <w:left w:val="none" w:sz="0" w:space="0" w:color="auto"/>
            <w:bottom w:val="none" w:sz="0" w:space="0" w:color="auto"/>
            <w:right w:val="none" w:sz="0" w:space="0" w:color="auto"/>
          </w:divBdr>
        </w:div>
        <w:div w:id="779489138">
          <w:marLeft w:val="0"/>
          <w:marRight w:val="0"/>
          <w:marTop w:val="0"/>
          <w:marBottom w:val="0"/>
          <w:divBdr>
            <w:top w:val="none" w:sz="0" w:space="0" w:color="auto"/>
            <w:left w:val="none" w:sz="0" w:space="0" w:color="auto"/>
            <w:bottom w:val="none" w:sz="0" w:space="0" w:color="auto"/>
            <w:right w:val="none" w:sz="0" w:space="0" w:color="auto"/>
          </w:divBdr>
        </w:div>
      </w:divsChild>
    </w:div>
    <w:div w:id="852576492">
      <w:bodyDiv w:val="1"/>
      <w:marLeft w:val="0"/>
      <w:marRight w:val="0"/>
      <w:marTop w:val="0"/>
      <w:marBottom w:val="0"/>
      <w:divBdr>
        <w:top w:val="none" w:sz="0" w:space="0" w:color="auto"/>
        <w:left w:val="none" w:sz="0" w:space="0" w:color="auto"/>
        <w:bottom w:val="none" w:sz="0" w:space="0" w:color="auto"/>
        <w:right w:val="none" w:sz="0" w:space="0" w:color="auto"/>
      </w:divBdr>
    </w:div>
    <w:div w:id="889192635">
      <w:bodyDiv w:val="1"/>
      <w:marLeft w:val="0"/>
      <w:marRight w:val="0"/>
      <w:marTop w:val="0"/>
      <w:marBottom w:val="0"/>
      <w:divBdr>
        <w:top w:val="none" w:sz="0" w:space="0" w:color="auto"/>
        <w:left w:val="none" w:sz="0" w:space="0" w:color="auto"/>
        <w:bottom w:val="none" w:sz="0" w:space="0" w:color="auto"/>
        <w:right w:val="none" w:sz="0" w:space="0" w:color="auto"/>
      </w:divBdr>
    </w:div>
    <w:div w:id="1091245561">
      <w:bodyDiv w:val="1"/>
      <w:marLeft w:val="0"/>
      <w:marRight w:val="0"/>
      <w:marTop w:val="0"/>
      <w:marBottom w:val="0"/>
      <w:divBdr>
        <w:top w:val="none" w:sz="0" w:space="0" w:color="auto"/>
        <w:left w:val="none" w:sz="0" w:space="0" w:color="auto"/>
        <w:bottom w:val="none" w:sz="0" w:space="0" w:color="auto"/>
        <w:right w:val="none" w:sz="0" w:space="0" w:color="auto"/>
      </w:divBdr>
    </w:div>
    <w:div w:id="1712151639">
      <w:bodyDiv w:val="1"/>
      <w:marLeft w:val="0"/>
      <w:marRight w:val="0"/>
      <w:marTop w:val="0"/>
      <w:marBottom w:val="0"/>
      <w:divBdr>
        <w:top w:val="none" w:sz="0" w:space="0" w:color="auto"/>
        <w:left w:val="none" w:sz="0" w:space="0" w:color="auto"/>
        <w:bottom w:val="none" w:sz="0" w:space="0" w:color="auto"/>
        <w:right w:val="none" w:sz="0" w:space="0" w:color="auto"/>
      </w:divBdr>
    </w:div>
    <w:div w:id="1812362036">
      <w:bodyDiv w:val="1"/>
      <w:marLeft w:val="0"/>
      <w:marRight w:val="0"/>
      <w:marTop w:val="0"/>
      <w:marBottom w:val="0"/>
      <w:divBdr>
        <w:top w:val="none" w:sz="0" w:space="0" w:color="auto"/>
        <w:left w:val="none" w:sz="0" w:space="0" w:color="auto"/>
        <w:bottom w:val="none" w:sz="0" w:space="0" w:color="auto"/>
        <w:right w:val="none" w:sz="0" w:space="0" w:color="auto"/>
      </w:divBdr>
      <w:divsChild>
        <w:div w:id="2023622036">
          <w:marLeft w:val="144"/>
          <w:marRight w:val="0"/>
          <w:marTop w:val="240"/>
          <w:marBottom w:val="40"/>
          <w:divBdr>
            <w:top w:val="none" w:sz="0" w:space="0" w:color="auto"/>
            <w:left w:val="none" w:sz="0" w:space="0" w:color="auto"/>
            <w:bottom w:val="none" w:sz="0" w:space="0" w:color="auto"/>
            <w:right w:val="none" w:sz="0" w:space="0" w:color="auto"/>
          </w:divBdr>
        </w:div>
        <w:div w:id="33314786">
          <w:marLeft w:val="144"/>
          <w:marRight w:val="0"/>
          <w:marTop w:val="240"/>
          <w:marBottom w:val="40"/>
          <w:divBdr>
            <w:top w:val="none" w:sz="0" w:space="0" w:color="auto"/>
            <w:left w:val="none" w:sz="0" w:space="0" w:color="auto"/>
            <w:bottom w:val="none" w:sz="0" w:space="0" w:color="auto"/>
            <w:right w:val="none" w:sz="0" w:space="0" w:color="auto"/>
          </w:divBdr>
        </w:div>
        <w:div w:id="1814251214">
          <w:marLeft w:val="144"/>
          <w:marRight w:val="0"/>
          <w:marTop w:val="240"/>
          <w:marBottom w:val="40"/>
          <w:divBdr>
            <w:top w:val="none" w:sz="0" w:space="0" w:color="auto"/>
            <w:left w:val="none" w:sz="0" w:space="0" w:color="auto"/>
            <w:bottom w:val="none" w:sz="0" w:space="0" w:color="auto"/>
            <w:right w:val="none" w:sz="0" w:space="0" w:color="auto"/>
          </w:divBdr>
        </w:div>
      </w:divsChild>
    </w:div>
    <w:div w:id="1877305822">
      <w:bodyDiv w:val="1"/>
      <w:marLeft w:val="0"/>
      <w:marRight w:val="0"/>
      <w:marTop w:val="0"/>
      <w:marBottom w:val="0"/>
      <w:divBdr>
        <w:top w:val="none" w:sz="0" w:space="0" w:color="auto"/>
        <w:left w:val="none" w:sz="0" w:space="0" w:color="auto"/>
        <w:bottom w:val="none" w:sz="0" w:space="0" w:color="auto"/>
        <w:right w:val="none" w:sz="0" w:space="0" w:color="auto"/>
      </w:divBdr>
      <w:divsChild>
        <w:div w:id="1611471808">
          <w:marLeft w:val="0"/>
          <w:marRight w:val="0"/>
          <w:marTop w:val="0"/>
          <w:marBottom w:val="0"/>
          <w:divBdr>
            <w:top w:val="none" w:sz="0" w:space="0" w:color="auto"/>
            <w:left w:val="none" w:sz="0" w:space="0" w:color="auto"/>
            <w:bottom w:val="none" w:sz="0" w:space="0" w:color="auto"/>
            <w:right w:val="none" w:sz="0" w:space="0" w:color="auto"/>
          </w:divBdr>
        </w:div>
        <w:div w:id="426006715">
          <w:marLeft w:val="0"/>
          <w:marRight w:val="0"/>
          <w:marTop w:val="0"/>
          <w:marBottom w:val="0"/>
          <w:divBdr>
            <w:top w:val="none" w:sz="0" w:space="0" w:color="auto"/>
            <w:left w:val="none" w:sz="0" w:space="0" w:color="auto"/>
            <w:bottom w:val="none" w:sz="0" w:space="0" w:color="auto"/>
            <w:right w:val="none" w:sz="0" w:space="0" w:color="auto"/>
          </w:divBdr>
        </w:div>
        <w:div w:id="276060298">
          <w:marLeft w:val="0"/>
          <w:marRight w:val="0"/>
          <w:marTop w:val="0"/>
          <w:marBottom w:val="0"/>
          <w:divBdr>
            <w:top w:val="none" w:sz="0" w:space="0" w:color="auto"/>
            <w:left w:val="none" w:sz="0" w:space="0" w:color="auto"/>
            <w:bottom w:val="none" w:sz="0" w:space="0" w:color="auto"/>
            <w:right w:val="none" w:sz="0" w:space="0" w:color="auto"/>
          </w:divBdr>
        </w:div>
        <w:div w:id="1448164250">
          <w:marLeft w:val="0"/>
          <w:marRight w:val="0"/>
          <w:marTop w:val="0"/>
          <w:marBottom w:val="0"/>
          <w:divBdr>
            <w:top w:val="none" w:sz="0" w:space="0" w:color="auto"/>
            <w:left w:val="none" w:sz="0" w:space="0" w:color="auto"/>
            <w:bottom w:val="none" w:sz="0" w:space="0" w:color="auto"/>
            <w:right w:val="none" w:sz="0" w:space="0" w:color="auto"/>
          </w:divBdr>
        </w:div>
        <w:div w:id="350839823">
          <w:marLeft w:val="0"/>
          <w:marRight w:val="0"/>
          <w:marTop w:val="0"/>
          <w:marBottom w:val="0"/>
          <w:divBdr>
            <w:top w:val="none" w:sz="0" w:space="0" w:color="auto"/>
            <w:left w:val="none" w:sz="0" w:space="0" w:color="auto"/>
            <w:bottom w:val="none" w:sz="0" w:space="0" w:color="auto"/>
            <w:right w:val="none" w:sz="0" w:space="0" w:color="auto"/>
          </w:divBdr>
        </w:div>
        <w:div w:id="1080559232">
          <w:marLeft w:val="0"/>
          <w:marRight w:val="0"/>
          <w:marTop w:val="0"/>
          <w:marBottom w:val="0"/>
          <w:divBdr>
            <w:top w:val="none" w:sz="0" w:space="0" w:color="auto"/>
            <w:left w:val="none" w:sz="0" w:space="0" w:color="auto"/>
            <w:bottom w:val="none" w:sz="0" w:space="0" w:color="auto"/>
            <w:right w:val="none" w:sz="0" w:space="0" w:color="auto"/>
          </w:divBdr>
        </w:div>
      </w:divsChild>
    </w:div>
    <w:div w:id="2098793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aws.amazon.com/efs/latest/ug/how-it-works.html" TargetMode="External"/><Relationship Id="rId18" Type="http://schemas.openxmlformats.org/officeDocument/2006/relationships/hyperlink" Target="https://docs.aws.amazon.com/vpc/latest/userguide/what-is-amazon-vpc.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43FA3FA-D2D7-4EF5-BF86-C2E0FD701F2B}"/>
      </w:docPartPr>
      <w:docPartBody>
        <w:p w:rsidR="00C16FAB" w:rsidRDefault="00FA0888">
          <w:r w:rsidRPr="003139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88"/>
    <w:rsid w:val="007A5562"/>
    <w:rsid w:val="007C0BB0"/>
    <w:rsid w:val="008E282B"/>
    <w:rsid w:val="00C16FAB"/>
    <w:rsid w:val="00CF10E7"/>
    <w:rsid w:val="00EA03E4"/>
    <w:rsid w:val="00EE3AA5"/>
    <w:rsid w:val="00F855C6"/>
    <w:rsid w:val="00FA0888"/>
    <w:rsid w:val="00FA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8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9da2d90-a916-4f1f-9fb4-a53c3a377d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5AFC923942F44394015FC37C62B523" ma:contentTypeVersion="12" ma:contentTypeDescription="Create a new document." ma:contentTypeScope="" ma:versionID="8972c74776c6120667a538884272b4ff">
  <xsd:schema xmlns:xsd="http://www.w3.org/2001/XMLSchema" xmlns:xs="http://www.w3.org/2001/XMLSchema" xmlns:p="http://schemas.microsoft.com/office/2006/metadata/properties" xmlns:ns2="e9da2d90-a916-4f1f-9fb4-a53c3a377dc2" xmlns:ns3="59228fa8-f0e1-4cbf-8347-1e34ef5728a0" targetNamespace="http://schemas.microsoft.com/office/2006/metadata/properties" ma:root="true" ma:fieldsID="b0c8091f3423a3f0aafcc7593fea4068" ns2:_="" ns3:_="">
    <xsd:import namespace="e9da2d90-a916-4f1f-9fb4-a53c3a377dc2"/>
    <xsd:import namespace="59228fa8-f0e1-4cbf-8347-1e34ef5728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a2d90-a916-4f1f-9fb4-a53c3a377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scription="Check status..." ma:format="Dropdown"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228fa8-f0e1-4cbf-8347-1e34ef5728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7262B4-48DB-47BB-891B-8BA52B0DDB2D}">
  <ds:schemaRefs>
    <ds:schemaRef ds:uri="http://schemas.microsoft.com/office/2006/metadata/properties"/>
    <ds:schemaRef ds:uri="http://schemas.microsoft.com/office/infopath/2007/PartnerControls"/>
    <ds:schemaRef ds:uri="e9da2d90-a916-4f1f-9fb4-a53c3a377dc2"/>
  </ds:schemaRefs>
</ds:datastoreItem>
</file>

<file path=customXml/itemProps2.xml><?xml version="1.0" encoding="utf-8"?>
<ds:datastoreItem xmlns:ds="http://schemas.openxmlformats.org/officeDocument/2006/customXml" ds:itemID="{6B26D4C2-0C66-4C80-BDE7-43F8F092218F}">
  <ds:schemaRefs>
    <ds:schemaRef ds:uri="http://schemas.microsoft.com/sharepoint/v3/contenttype/forms"/>
  </ds:schemaRefs>
</ds:datastoreItem>
</file>

<file path=customXml/itemProps3.xml><?xml version="1.0" encoding="utf-8"?>
<ds:datastoreItem xmlns:ds="http://schemas.openxmlformats.org/officeDocument/2006/customXml" ds:itemID="{5AF9E743-BB7B-43CD-88CA-F657BF813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a2d90-a916-4f1f-9fb4-a53c3a377dc2"/>
    <ds:schemaRef ds:uri="59228fa8-f0e1-4cbf-8347-1e34ef572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Lee</cp:lastModifiedBy>
  <cp:revision>98</cp:revision>
  <dcterms:created xsi:type="dcterms:W3CDTF">2025-01-16T02:06:00Z</dcterms:created>
  <dcterms:modified xsi:type="dcterms:W3CDTF">2025-01-20T01:01:00Z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0x010100FE5AFC923942F44394015FC37C62B523</vt:lpwstr>
  </property>
</Properties>
</file>