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Bolsa de Pos-Doutoramento (BPD)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16:10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Maria Silva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maria.silva@university.pt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POSTDOC</w:t>
            </w:r>
          </w:p>
        </w:tc>
      </w:tr>
      <w:tr>
        <w:tc>
          <w:tcPr>
            <w:tcW w:type="dxa" w:w="4320"/>
          </w:tcPr>
          <w:p>
            <w:r>
              <w:t>FTE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Contract Start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Contract End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Annual Gross Cost</w:t>
            </w:r>
          </w:p>
        </w:tc>
        <w:tc>
          <w:tcPr>
            <w:tcW w:type="dxa" w:w="4320"/>
          </w:tcPr>
          <w:p>
            <w:r>
              <w:t>45000.00</w:t>
            </w:r>
          </w:p>
        </w:tc>
      </w:tr>
    </w:tbl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Group/Unit</w:t>
            </w:r>
          </w:p>
        </w:tc>
        <w:tc>
          <w:tcPr>
            <w:tcW w:type="dxa" w:w="4320"/>
          </w:tcPr>
          <w:p>
            <w:r>
              <w:t>CITI Lab</w:t>
            </w:r>
          </w:p>
        </w:tc>
      </w:tr>
      <w:tr>
        <w:tc>
          <w:tcPr>
            <w:tcW w:type="dxa" w:w="4320"/>
          </w:tcPr>
          <w:p>
            <w:r>
              <w:t>Supervisor/Host Name</w:t>
            </w:r>
          </w:p>
        </w:tc>
        <w:tc>
          <w:tcPr>
            <w:tcW w:type="dxa" w:w="4320"/>
          </w:tcPr>
          <w:p>
            <w:r>
              <w:t>Prof. Ana Costa</w:t>
            </w:r>
          </w:p>
        </w:tc>
      </w:tr>
      <w:tr>
        <w:tc>
          <w:tcPr>
            <w:tcW w:type="dxa" w:w="4320"/>
          </w:tcPr>
          <w:p>
            <w:r>
              <w:t>Research Plan Description</w:t>
            </w:r>
          </w:p>
        </w:tc>
        <w:tc>
          <w:tcPr>
            <w:tcW w:type="dxa" w:w="4320"/>
          </w:tcPr>
          <w:p>
            <w:r>
              <w:t>NLP research</w:t>
            </w:r>
          </w:p>
        </w:tc>
      </w:tr>
      <w:tr>
        <w:tc>
          <w:tcPr>
            <w:tcW w:type="dxa" w:w="4320"/>
          </w:tcPr>
          <w:p>
            <w:r>
              <w:t>Monthly Stipend (EUR)</w:t>
            </w:r>
          </w:p>
        </w:tc>
        <w:tc>
          <w:tcPr>
            <w:tcW w:type="dxa" w:w="4320"/>
          </w:tcPr>
          <w:p>
            <w:r>
              <w:t>2000.00</w:t>
            </w:r>
          </w:p>
        </w:tc>
      </w:tr>
      <w:tr>
        <w:tc>
          <w:tcPr>
            <w:tcW w:type="dxa" w:w="4320"/>
          </w:tcPr>
          <w:p>
            <w:r>
              <w:t>Scholarship Duration (months)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Bolsa de Pos-Doutoramento (BPD)</dc:title>
  <dc:subject>Template: bolsa-bpd,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