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1F497D"/>
          <w:sz w:val="44"/>
          <w:szCs w:val="44"/>
        </w:rPr>
        <w:t xml:space="preserve">AUDITORIA TECNICA - COMPLEMENTO</w:t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RD Station Marketing | Vantari</w:t>
      </w:r>
    </w:p>
    <w:p>
      <w:pPr>
        <w:spacing w:before="240"/>
        <w:jc w:val="center"/>
      </w:pPr>
      <w:r>
        <w:rPr>
          <w:color w:val="666666"/>
          <w:sz w:val="24"/>
          <w:szCs w:val="24"/>
        </w:rPr>
        <w:t xml:space="preserve">Campos Personalizados | Lead Tracking | Integracoes | Atrair</w:t>
      </w:r>
    </w:p>
    <w:p>
      <w:pPr>
        <w:jc w:val="center"/>
      </w:pPr>
      <w:r>
        <w:rPr>
          <w:color w:val="666666"/>
          <w:sz w:val="24"/>
          <w:szCs w:val="24"/>
        </w:rPr>
        <w:t xml:space="preserve">14/05/2026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CAMPOS PERSONALIZADOS — LISTA COMPLETA (49 campos)</w:t>
      </w:r>
    </w:p>
    <w:p>
      <w:r>
        <w:t xml:space="preserve">Todos os campos personalizados da conta com seus identificadores de API (cf_*). Usar esses identificadores para recriar os campos em outro sistema.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Nome do Campo (label)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Identificador API (cf_*)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antecipacao de credito sera para: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cf_a_antecipacao_de_credito_sera_para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empresa re e privada ou publica?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cf_a_empresa_re_e_privada_ou_publica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Advogado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cf_advogado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Celular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cf_celular_2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Conhecimento sobre o Processo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cf_conhecimento_sobre_o_processo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cf_cpf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E-mail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cf_e_mail_2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E-mail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cf_e_mail_3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 que fase (instancia) seu processo se encontra atualmente?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cf_em_que_fase_instancia_seu_processo_se_encontra_atualme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2 (duplicado)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cf_email_2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3 (duplicado)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cf_email_3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Engajamento com Conteudo Educativo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cf_engajamento_com_conteudo_educativo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Etapa do funil de vendas no CRM (ultima atualizacao)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cf_plug_funnel_stage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Faixa etaria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cf_faixa_etaria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FB_FORMS_P1_a_antecipacao_de_credito_sera_para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cf_fb_forms_p1_a_antecipacao_de_credito_sera_para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FB_FORMS_P2_qual_o_valor_aproximado_do_seu_credito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cf_fb_forms_p2_qual_o_valor_aproximado_do_seu_credito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FB_FORMS_P3_em_que_fase_instancia_seu_processo_se_encontra_atualmente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cf_fb_forms_p3_em_que_fase_instancia_seu_processo_se_encont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FB_FORMS_P4_a_empresa_re_e_privada_ou_publica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cf_fb_forms_p4_a_empresa_re_e_privada_ou_publica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FB_FORMS_utm_campaign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cf_fb_forms_utm_campaign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FB_FORMS_utm_content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cf_fb_forms_utm_content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FB_FORMS_utm_medium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cf_fb_forms_utm_medium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FB_FORMS_utm_source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cf_fb_forms_utm_source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FB_FORMS_utm_term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cf_fb_forms_utm_term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Funil de vendas no CRM (ultima atualizacao)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cf_plug_deal_pipeline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Indicadores de Qualidade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cf_indicadores_de_qualidade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Motivo de Perda no RD Station CRM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cf_plug_lost_reason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do responsavel pela Oportunidade no CRM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cf_plug_contact_owner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Origem da Oportunidade no CRM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cf_plug_opportunity_origin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Outros Processos / Antecipacoes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cf_outros_processos_antecipacoes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Potencial de Indicacao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cf_potencial_de_indicacao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cf_processo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Processo Transitado pelo TRT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cf_processo_transitado_pelo_trt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Profissao Atual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cf_profissao_atual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 o valor aproximado do seu credito?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cf_qual_o_valor_aproximado_do_seu_credito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Qualidade da Documentacao Enviada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cf_qualidade_da_documentacao_enviada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Qualificacao da Oportunidade no CRM (ultima atualizacao)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cf_plug_opportunity_score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Reclamada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cf_reclamada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Rede de Indicacoes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cf_rede_de_indicacoes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Responsividade no Processo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cf_responsividade_no_processo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Situacao da Reclamada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cf_situacao_da_reclamada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Telefone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cf_telefone_2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Telefone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cf_telefone_4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 do Processo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cf_tempo_do_processo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Tipos de Verbas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cf_tipos_de_verbas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Urgencia e Necessidade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cf_urgencia_e_necessidade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Estimado Declarado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cf_valor_estimado_declarado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Real do Processo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cf_valor_real_do_processo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total da Oportunidade no CRM (ultima atualizacao)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cf_plug_opportunity_value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Voce tem um processo trabalhista?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cf_voce_tem_um_processo_trabalhista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Observacoes sobre os campos</w:t>
      </w:r>
    </w:p>
    <w:p>
      <w:pPr>
        <w:pStyle w:val="ListParagraph"/>
        <w:numPr>
          <w:ilvl w:val="0"/>
          <w:numId w:val="2"/>
        </w:numPr>
      </w:pPr>
      <w:r>
        <w:t xml:space="preserve">Campos prefixados cf_plug_* sao sincronizados automaticamente com o RD Station CRM</w:t>
      </w:r>
    </w:p>
    <w:p>
      <w:pPr>
        <w:pStyle w:val="ListParagraph"/>
        <w:numPr>
          <w:ilvl w:val="0"/>
          <w:numId w:val="2"/>
        </w:numPr>
      </w:pPr>
      <w:r>
        <w:t xml:space="preserve">Campos prefixados cf_fb_forms_* sao preenchidos via Lead Ads do Facebook/Instagram</w:t>
      </w:r>
    </w:p>
    <w:p>
      <w:pPr>
        <w:pStyle w:val="ListParagraph"/>
        <w:numPr>
          <w:ilvl w:val="0"/>
          <w:numId w:val="2"/>
        </w:numPr>
      </w:pPr>
      <w:r>
        <w:t xml:space="preserve">Campos de UTM (utm_campaign, utm_content, utm_medium, utm_source, utm_term) rastreiam origem dos anuncios</w:t>
      </w:r>
    </w:p>
    <w:p>
      <w:pPr>
        <w:pStyle w:val="ListParagraph"/>
        <w:numPr>
          <w:ilvl w:val="0"/>
          <w:numId w:val="2"/>
        </w:numPr>
      </w:pPr>
      <w:r>
        <w:t xml:space="preserve">Total: 49 campos personalizados + campos padrao do sistema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LEAD TRACKING</w:t>
      </w:r>
    </w:p>
    <w:p>
      <w:pPr>
        <w:pStyle w:val="Heading2"/>
      </w:pPr>
      <w:r>
        <w:rPr>
          <w:b/>
          <w:bCs/>
        </w:rPr>
        <w:t xml:space="preserve">Visao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de paginas rastreadas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Dominio principal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vantari.com.br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 de conteudo rastreado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Artigos do blog sobre direitos trabalhistas e antecipacao de credito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Paginas rastreadas (amostra — primeiras 10)</w:t>
      </w:r>
    </w:p>
    <w:p>
      <w:pPr>
        <w:pStyle w:val="ListParagraph"/>
        <w:numPr>
          <w:ilvl w:val="0"/>
          <w:numId w:val="2"/>
        </w:numPr>
      </w:pPr>
      <w:r>
        <w:t xml:space="preserve">Verbas Rescisorias: Direitos do Trabalhador — vantari.com.br/verbas-rescisorias-direitos-do-trabalhador/</w:t>
      </w:r>
    </w:p>
    <w:p>
      <w:pPr>
        <w:pStyle w:val="ListParagraph"/>
        <w:numPr>
          <w:ilvl w:val="0"/>
          <w:numId w:val="2"/>
        </w:numPr>
      </w:pPr>
      <w:r>
        <w:t xml:space="preserve">Vender o processo ou pedir emprestimo? — vantari.com.br/vender-o-processo-ou-pedir-emprestimo-entenda-por-que-a-antecipacao-nao-gera-dividas/</w:t>
      </w:r>
    </w:p>
    <w:p>
      <w:pPr>
        <w:pStyle w:val="ListParagraph"/>
        <w:numPr>
          <w:ilvl w:val="0"/>
          <w:numId w:val="2"/>
        </w:numPr>
      </w:pPr>
      <w:r>
        <w:t xml:space="preserve">Vender Creditos Trabalhistas: Como Evitar Erros Comuns — vantari.com.br/vender-creditos-trabalhistas-erros-comuns/</w:t>
      </w:r>
    </w:p>
    <w:p>
      <w:pPr>
        <w:pStyle w:val="ListParagraph"/>
        <w:numPr>
          <w:ilvl w:val="0"/>
          <w:numId w:val="2"/>
        </w:numPr>
      </w:pPr>
      <w:r>
        <w:t xml:space="preserve">Venda de Processos Trabalhistas: Como Funciona? — vantari.com.br/venda-de-processos-trabalhistas/</w:t>
      </w:r>
    </w:p>
    <w:p>
      <w:pPr>
        <w:pStyle w:val="ListParagraph"/>
        <w:numPr>
          <w:ilvl w:val="0"/>
          <w:numId w:val="2"/>
        </w:numPr>
      </w:pPr>
      <w:r>
        <w:t xml:space="preserve">Venda de Processo Trabalhista: Tudo o que Voce Precisa Saber — vantari.com.br/venda-de-processo-trabalhista/</w:t>
      </w:r>
    </w:p>
    <w:p>
      <w:pPr>
        <w:pStyle w:val="ListParagraph"/>
        <w:numPr>
          <w:ilvl w:val="0"/>
          <w:numId w:val="2"/>
        </w:numPr>
      </w:pPr>
      <w:r>
        <w:t xml:space="preserve">Valor Real do Seu Processo: Como Calcular e Antecipar — vantari.com.br/valor-real-do-seu-processo-trabalhista/</w:t>
      </w:r>
    </w:p>
    <w:p>
      <w:pPr>
        <w:pStyle w:val="ListParagraph"/>
        <w:numPr>
          <w:ilvl w:val="0"/>
          <w:numId w:val="2"/>
        </w:numPr>
      </w:pPr>
      <w:r>
        <w:t xml:space="preserve">Transacoes Comerciais e Antecipacao de Creditos Trabalhistas — vantari.com.br/transacoes-comerciais/</w:t>
      </w:r>
    </w:p>
    <w:p>
      <w:pPr>
        <w:pStyle w:val="ListParagraph"/>
        <w:numPr>
          <w:ilvl w:val="0"/>
          <w:numId w:val="2"/>
        </w:numPr>
      </w:pPr>
      <w:r>
        <w:t xml:space="preserve">Trabalho sem carteira assinada: Conheca seus direitos! — vantari.com.br/trabalho-sem-carteira-assinada-direitos/</w:t>
      </w:r>
    </w:p>
    <w:p>
      <w:pPr>
        <w:pStyle w:val="ListParagraph"/>
        <w:numPr>
          <w:ilvl w:val="0"/>
          <w:numId w:val="2"/>
        </w:numPr>
      </w:pPr>
      <w:r>
        <w:t xml:space="preserve">Tipos de Arquivamento no Processo Trabalhista — vantari.com.br/tipos-de-arquivamento/</w:t>
      </w:r>
    </w:p>
    <w:p>
      <w:pPr>
        <w:pStyle w:val="ListParagraph"/>
        <w:numPr>
          <w:ilvl w:val="0"/>
          <w:numId w:val="2"/>
        </w:numPr>
      </w:pPr>
      <w:r>
        <w:t xml:space="preserve">TESTE — vantari.com.br/teste/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Como funciona o Lead Tracking</w:t>
      </w:r>
    </w:p>
    <w:p>
      <w:pPr>
        <w:pStyle w:val="ListParagraph"/>
        <w:numPr>
          <w:ilvl w:val="0"/>
          <w:numId w:val="2"/>
        </w:numPr>
      </w:pPr>
      <w:r>
        <w:t xml:space="preserve">Codigo de monitoramento instalado no site vantari.com.br</w:t>
      </w:r>
    </w:p>
    <w:p>
      <w:pPr>
        <w:pStyle w:val="ListParagraph"/>
        <w:numPr>
          <w:ilvl w:val="0"/>
          <w:numId w:val="2"/>
        </w:numPr>
      </w:pPr>
      <w:r>
        <w:t xml:space="preserve">Quando um lead conhecido acessa uma pagina rastreada, a visita e registrada no historico de atividades do lead</w:t>
      </w:r>
    </w:p>
    <w:p>
      <w:pPr>
        <w:pStyle w:val="ListParagraph"/>
        <w:numPr>
          <w:ilvl w:val="0"/>
          <w:numId w:val="2"/>
        </w:numPr>
      </w:pPr>
      <w:r>
        <w:t xml:space="preserve">Cada visita aparece na aba 'Visitas' do perfil do lead</w:t>
      </w:r>
    </w:p>
    <w:p>
      <w:pPr>
        <w:pStyle w:val="ListParagraph"/>
        <w:numPr>
          <w:ilvl w:val="0"/>
          <w:numId w:val="2"/>
        </w:numPr>
      </w:pPr>
      <w:r>
        <w:t xml:space="preserve">Pode ser usado como criterio de segmentacao: 'visitou pagina X'</w:t>
      </w:r>
    </w:p>
    <w:p>
      <w:pPr>
        <w:pStyle w:val="ListParagraph"/>
        <w:numPr>
          <w:ilvl w:val="0"/>
          <w:numId w:val="2"/>
        </w:numPr>
      </w:pPr>
      <w:r>
        <w:t xml:space="preserve">Permite criar segmentacoes por comportamento de navegacao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INTEGRACOES 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Plataforma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 Ads (Facebook/Instagram)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Conectada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Ads: captura leads de formularios de anuncios. Publicos personalizados para retargeting.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Conectada (disponivel para Lead Ads)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Ads do Google. Publicos personalizados.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Analytics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Conectado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Paginas mais acessadas no dashboard. Dados de trafego e comportamento.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 Station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Integrado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Sincronizacao bidirecional de leads, oportunidades, etapas do funil, responsavel, motivo de perda.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reCAPTCHA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Disponivel para configurar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Protecao de formularios contra bots.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Campos sincronizados com RD Station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 no RD Station Marketing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Identificador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Etapa do funil de vendas no CRM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cf_plug_funnel_stage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Etapa atual da oportunidade no CRM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Funil de vendas no CRM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cf_plug_deal_pipeline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do funil no CRM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do responsavel pela Oportunidade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cf_plug_contact_owner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SDR/vendedor responsavel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Origem da Oportunidade no CRM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cf_plug_opportunity_origin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Canal de origem da oportunidade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Qualificacao da Oportunidade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cf_plug_opportunity_score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ou qualificacao no CRM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Motivo de Perda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cf_plug_lost_reason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 que a oportunidade foi perdida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total da Oportunidade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cf_plug_opportunity_value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financeiro da oportunidade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MODULO ATRAIR — DETALHAMENTO</w:t>
      </w:r>
    </w:p>
    <w:p>
      <w:pPr>
        <w:pStyle w:val="Heading2"/>
      </w:pPr>
      <w:r>
        <w:rPr>
          <w:b/>
          <w:bCs/>
        </w:rPr>
        <w:t xml:space="preserve">4.1 Postagens em Midias Sociais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Funcionalidade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Agendamento e publicacao de posts em redes sociais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Visualizacoes disponiveis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Agenda (diaria/semanal/mensal) e Resultados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Posts agendados encontrados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Posts para 14/05, 15/05 e 16/05/2026 (horarios: 09:06, 09:16, 15:12)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Filtros disponiveis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 rede social, semanal ou mensal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Lead Ads</w:t>
      </w:r>
    </w:p>
    <w:p>
      <w:r>
        <w:t xml:space="preserve">Integra formularios criados em plataformas de anuncios diretamente ao RD Station, sem necessidade de landing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Acao disponivel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 Ads (Facebook + Instagram)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 conectada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Acessar e mapear formularios de Lead Ads existentes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 conectada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Comecar a usar Lead Ads do Google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Como funciona</w:t>
      </w:r>
    </w:p>
    <w:p>
      <w:pPr>
        <w:pStyle w:val="ListParagraph"/>
        <w:numPr>
          <w:ilvl w:val="0"/>
          <w:numId w:val="2"/>
        </w:numPr>
      </w:pPr>
      <w:r>
        <w:t xml:space="preserve">Leads preenchidos em anuncios do Facebook/Instagram/Google entram automaticamente na base</w:t>
      </w:r>
    </w:p>
    <w:p>
      <w:pPr>
        <w:pStyle w:val="ListParagraph"/>
        <w:numPr>
          <w:ilvl w:val="0"/>
          <w:numId w:val="2"/>
        </w:numPr>
      </w:pPr>
      <w:r>
        <w:t xml:space="preserve">Campos do formulario de anuncio sao mapeados para campos do RD Station</w:t>
      </w:r>
    </w:p>
    <w:p>
      <w:pPr>
        <w:pStyle w:val="ListParagraph"/>
        <w:numPr>
          <w:ilvl w:val="0"/>
          <w:numId w:val="2"/>
        </w:numPr>
      </w:pPr>
      <w:r>
        <w:t xml:space="preserve">Campos FB_FORMS_P1 a P4 guardam as respostas das perguntas dos Lead Ads</w:t>
      </w:r>
    </w:p>
    <w:p>
      <w:pPr>
        <w:pStyle w:val="ListParagraph"/>
        <w:numPr>
          <w:ilvl w:val="0"/>
          <w:numId w:val="2"/>
        </w:numPr>
      </w:pPr>
      <w:r>
        <w:t xml:space="preserve">Campos FB_FORMS_utm_* guardam parametros de rastreamento dos anuncios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Publicos para Anuncios</w:t>
      </w:r>
    </w:p>
    <w:p>
      <w:r>
        <w:t xml:space="preserve">Permite exportar segmentacoes de leads como audiencias para Google Ads ou Meta Ads.</w:t>
      </w:r>
    </w:p>
    <w:p>
      <w:pPr>
        <w:pStyle w:val="ListParagraph"/>
        <w:numPr>
          <w:ilvl w:val="0"/>
          <w:numId w:val="2"/>
        </w:numPr>
      </w:pPr>
      <w:r>
        <w:t xml:space="preserve">Nenhum publico criado ainda na conta</w:t>
      </w:r>
    </w:p>
    <w:p>
      <w:pPr>
        <w:pStyle w:val="ListParagraph"/>
        <w:numPr>
          <w:ilvl w:val="0"/>
          <w:numId w:val="2"/>
        </w:numPr>
      </w:pPr>
      <w:r>
        <w:t xml:space="preserve">Para criar: escolher uma segmentacao existente e enviar para Google ou Meta</w:t>
      </w:r>
    </w:p>
    <w:p>
      <w:pPr>
        <w:pStyle w:val="ListParagraph"/>
        <w:numPr>
          <w:ilvl w:val="0"/>
          <w:numId w:val="2"/>
        </w:numPr>
      </w:pPr>
      <w:r>
        <w:t xml:space="preserve">Util para: lookalike audiences, retargeting, exclusao de leads ja convertidos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4.4 Otimizacao de Paginas (SEO)</w:t>
      </w:r>
    </w:p>
    <w:p>
      <w:r>
        <w:t xml:space="preserve">Ferramenta de analise SEO on-page. Dominio pre-configurado: https://www.vantari.com.br</w:t>
      </w:r>
    </w:p>
    <w:p>
      <w:pPr>
        <w:pStyle w:val="ListParagraph"/>
        <w:numPr>
          <w:ilvl w:val="0"/>
          <w:numId w:val="2"/>
        </w:numPr>
      </w:pPr>
      <w:r>
        <w:t xml:space="preserve">Entrada: palavra-chave + URL da pagina</w:t>
      </w:r>
    </w:p>
    <w:p>
      <w:pPr>
        <w:pStyle w:val="ListParagraph"/>
        <w:numPr>
          <w:ilvl w:val="0"/>
          <w:numId w:val="2"/>
        </w:numPr>
      </w:pPr>
      <w:r>
        <w:t xml:space="preserve">Saida: relatorio de otimizacao da pagina para a palavra-chave informada</w:t>
      </w:r>
    </w:p>
    <w:p>
      <w:pPr>
        <w:pStyle w:val="ListParagraph"/>
        <w:numPr>
          <w:ilvl w:val="0"/>
          <w:numId w:val="2"/>
        </w:numPr>
      </w:pPr>
      <w:r>
        <w:t xml:space="preserve">Uso: verificar se as paginas do blog estao otimizadas para termos-chave do negocio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4.5 Link da Bio</w:t>
      </w:r>
    </w:p>
    <w:p>
      <w:r>
        <w:t xml:space="preserve">Cria uma pagina de links centralizada para usar na bio de redes sociais (similar ao Linktree).</w:t>
      </w:r>
    </w:p>
    <w:p>
      <w:pPr>
        <w:pStyle w:val="ListParagraph"/>
        <w:numPr>
          <w:ilvl w:val="0"/>
          <w:numId w:val="2"/>
        </w:numPr>
      </w:pPr>
      <w:r>
        <w:t xml:space="preserve">Gerenciado dentro do RD Station</w:t>
      </w:r>
    </w:p>
    <w:p>
      <w:pPr>
        <w:pStyle w:val="ListParagraph"/>
        <w:numPr>
          <w:ilvl w:val="0"/>
          <w:numId w:val="2"/>
        </w:numPr>
      </w:pPr>
      <w:r>
        <w:t xml:space="preserve">Links podem apontar para LPs, formularios, WhatsApp, etc.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MENSAGEM DE WHATSAPP</w:t>
      </w:r>
    </w:p>
    <w:p>
      <w:r>
        <w:t xml:space="preserve">Canal nao ativado na conta. Requer contratacao e configuracao especifica.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Numero dedicado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Numero novo de WhatsApp (nao pode ser numero ja usado em outro WhatsApp)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 Meta Business Manager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Necessario ter conta verificada no Meta para integrar a API oficial do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Contratacao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Plano adicional no RD Station (botao 'Comece agora mesmo')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Canal de disparo em fluxos de automacao — NAO e canal de atendimento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Funcionalidades disponiveis apos ativacao</w:t>
      </w:r>
    </w:p>
    <w:p>
      <w:pPr>
        <w:pStyle w:val="ListParagraph"/>
        <w:numPr>
          <w:ilvl w:val="0"/>
          <w:numId w:val="2"/>
        </w:numPr>
      </w:pPr>
      <w:r>
        <w:t xml:space="preserve">Automatizar mensagens segmentadas para leads qualificados</w:t>
      </w:r>
    </w:p>
    <w:p>
      <w:pPr>
        <w:pStyle w:val="ListParagraph"/>
        <w:numPr>
          <w:ilvl w:val="0"/>
          <w:numId w:val="2"/>
        </w:numPr>
      </w:pPr>
      <w:r>
        <w:t xml:space="preserve">Adicionar link no final da mensagem para direcionar para LP ou WhatsApp de atendimento</w:t>
      </w:r>
    </w:p>
    <w:p>
      <w:pPr>
        <w:pStyle w:val="ListParagraph"/>
        <w:numPr>
          <w:ilvl w:val="0"/>
          <w:numId w:val="2"/>
        </w:numPr>
      </w:pPr>
      <w:r>
        <w:t xml:space="preserve">Enviar cupons de desconto, notificacoes de eventos</w:t>
      </w:r>
    </w:p>
    <w:p>
      <w:pPr>
        <w:pStyle w:val="ListParagraph"/>
        <w:numPr>
          <w:ilvl w:val="0"/>
          <w:numId w:val="2"/>
        </w:numPr>
      </w:pPr>
      <w:r>
        <w:t xml:space="preserve">Usar como acao dentro de fluxos de automacao (igual ao email)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CHECKLIST COMPLETO DE REPLICACAO (ATUALIZADO)</w:t>
      </w:r>
    </w:p>
    <w:p>
      <w:pPr>
        <w:pStyle w:val="Heading2"/>
      </w:pPr>
      <w:r>
        <w:rPr>
          <w:b/>
          <w:bCs/>
        </w:rPr>
        <w:t xml:space="preserve">Campos personalizados a recriar (49 campos)</w:t>
      </w:r>
    </w:p>
    <w:p>
      <w:pPr>
        <w:pStyle w:val="ListParagraph"/>
        <w:numPr>
          <w:ilvl w:val="0"/>
          <w:numId w:val="2"/>
        </w:numPr>
      </w:pPr>
      <w:r>
        <w:t xml:space="preserve">Criar todos os 49 campos com os identificadores cf_* exatos (necessario para automacoes funcionarem)</w:t>
      </w:r>
    </w:p>
    <w:p>
      <w:pPr>
        <w:pStyle w:val="ListParagraph"/>
        <w:numPr>
          <w:ilvl w:val="0"/>
          <w:numId w:val="2"/>
        </w:numPr>
      </w:pPr>
      <w:r>
        <w:t xml:space="preserve">Campos cf_plug_* precisam de integracao CRM configurada para funcionar</w:t>
      </w:r>
    </w:p>
    <w:p>
      <w:pPr>
        <w:pStyle w:val="ListParagraph"/>
        <w:numPr>
          <w:ilvl w:val="0"/>
          <w:numId w:val="2"/>
        </w:numPr>
      </w:pPr>
      <w:r>
        <w:t xml:space="preserve">Campos cf_fb_forms_* precisam de Lead Ads conectados para serem preenchidos automaticamente</w:t>
      </w:r>
    </w:p>
    <w:p>
      <w:pPr>
        <w:pStyle w:val="ListParagraph"/>
        <w:numPr>
          <w:ilvl w:val="0"/>
          <w:numId w:val="2"/>
        </w:numPr>
      </w:pPr>
      <w:r>
        <w:t xml:space="preserve">Campos de UTM devem ser mapeados nos formularios e Lead Ads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Integracoes a reconfigurar</w:t>
      </w:r>
    </w:p>
    <w:p>
      <w:pPr>
        <w:pStyle w:val="ListParagraph"/>
        <w:numPr>
          <w:ilvl w:val="0"/>
          <w:numId w:val="2"/>
        </w:numPr>
      </w:pPr>
      <w:r>
        <w:t xml:space="preserve">Meta Ads: reconectar conta e reconfigurar formularios de Lead Ads</w:t>
      </w:r>
    </w:p>
    <w:p>
      <w:pPr>
        <w:pStyle w:val="ListParagraph"/>
        <w:numPr>
          <w:ilvl w:val="0"/>
          <w:numId w:val="2"/>
        </w:numPr>
      </w:pPr>
      <w:r>
        <w:t xml:space="preserve">Google Ads: reconectar conta</w:t>
      </w:r>
    </w:p>
    <w:p>
      <w:pPr>
        <w:pStyle w:val="ListParagraph"/>
        <w:numPr>
          <w:ilvl w:val="0"/>
          <w:numId w:val="2"/>
        </w:numPr>
      </w:pPr>
      <w:r>
        <w:t xml:space="preserve">Google Analytics 4: reconectar e reconfigurar codigo de monitoramento</w:t>
      </w:r>
    </w:p>
    <w:p>
      <w:pPr>
        <w:pStyle w:val="ListParagraph"/>
        <w:numPr>
          <w:ilvl w:val="0"/>
          <w:numId w:val="2"/>
        </w:numPr>
      </w:pPr>
      <w:r>
        <w:t xml:space="preserve">RD Station CRM: reconfigurar sincronizacao bidirecional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Lead Tracking a reconfigurar</w:t>
      </w:r>
    </w:p>
    <w:p>
      <w:pPr>
        <w:pStyle w:val="ListParagraph"/>
        <w:numPr>
          <w:ilvl w:val="0"/>
          <w:numId w:val="2"/>
        </w:numPr>
      </w:pPr>
      <w:r>
        <w:t xml:space="preserve">Reinstalar codigo de monitoramento em vantari.com.br</w:t>
      </w:r>
    </w:p>
    <w:p>
      <w:pPr>
        <w:pStyle w:val="ListParagraph"/>
        <w:numPr>
          <w:ilvl w:val="0"/>
          <w:numId w:val="2"/>
        </w:numPr>
      </w:pPr>
      <w:r>
        <w:t xml:space="preserve">Recriar as 78 URLs rastreadas (ou usar rastreamento automatico de dominio)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Conteudo de email a migrar</w:t>
      </w:r>
    </w:p>
    <w:p>
      <w:pPr>
        <w:pStyle w:val="ListParagraph"/>
        <w:numPr>
          <w:ilvl w:val="0"/>
          <w:numId w:val="2"/>
        </w:numPr>
      </w:pPr>
      <w:r>
        <w:t xml:space="preserve">72 emails enviados — exportar HTML de cada um</w:t>
      </w:r>
    </w:p>
    <w:p>
      <w:pPr>
        <w:pStyle w:val="ListParagraph"/>
        <w:numPr>
          <w:ilvl w:val="0"/>
          <w:numId w:val="2"/>
        </w:numPr>
      </w:pPr>
      <w:r>
        <w:t xml:space="preserve">28 modelos/templates — exportar HTML</w:t>
      </w:r>
    </w:p>
    <w:p>
      <w:pPr>
        <w:pStyle w:val="ListParagraph"/>
        <w:numPr>
          <w:ilvl w:val="0"/>
          <w:numId w:val="2"/>
        </w:numPr>
      </w:pPr>
      <w:r>
        <w:t xml:space="preserve">7 rascunhos — decidir se migrar ou descartar</w:t>
      </w:r>
    </w:p>
    <w:p>
      <w:pPr>
        <w:pStyle w:val="ListParagraph"/>
        <w:numPr>
          <w:ilvl w:val="0"/>
          <w:numId w:val="2"/>
        </w:numPr>
      </w:pPr>
      <w:r>
        <w:t xml:space="preserve">Configuracoes de remetente e dominio autenticado (SPF, DKIM, DMARC)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Segmentacoes prioritarias a recriar</w:t>
      </w:r>
    </w:p>
    <w:p>
      <w:pPr>
        <w:pStyle w:val="ListParagraph"/>
        <w:numPr>
          <w:ilvl w:val="0"/>
          <w:numId w:val="2"/>
        </w:numPr>
      </w:pPr>
      <w:r>
        <w:t xml:space="preserve">[Gatilho] Entrada - Fluxo de Engajamento Continuo — vinculada a automacao ativa</w:t>
      </w:r>
    </w:p>
    <w:p>
      <w:pPr>
        <w:pStyle w:val="ListParagraph"/>
        <w:numPr>
          <w:ilvl w:val="0"/>
          <w:numId w:val="2"/>
        </w:numPr>
      </w:pPr>
      <w:r>
        <w:t xml:space="preserve">CRM - Listas de Indicacoes por periodo (series mensais)</w:t>
      </w:r>
    </w:p>
    <w:p>
      <w:pPr>
        <w:pStyle w:val="ListParagraph"/>
        <w:numPr>
          <w:ilvl w:val="0"/>
          <w:numId w:val="2"/>
        </w:numPr>
      </w:pPr>
      <w:r>
        <w:t xml:space="preserve">Emailable Ruins — lista de emails com problemas de entregabilidade</w:t>
      </w:r>
    </w:p>
    <w:p>
      <w:pPr>
        <w:pStyle w:val="ListParagraph"/>
        <w:numPr>
          <w:ilvl w:val="0"/>
          <w:numId w:val="2"/>
        </w:numPr>
      </w:pPr>
      <w:r>
        <w:t xml:space="preserve">Demais 146 segmentacoes — avaliar quais ainda sao relevantes antes de migrar todas</w:t>
      </w:r>
    </w:p>
    <w:p>
      <w:r>
        <w:t xml:space="preserve"/>
      </w:r>
    </w:p>
    <w:p>
      <w:r>
        <w:t xml:space="preserve">Documento gerado automaticamente via auditoria Claude in Chrome | 14/05/2026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97D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2026-05-14T18:24:01.724Z</dcterms:created>
  <dcterms:modified xsi:type="dcterms:W3CDTF">2026-05-14T18:24:01.741Z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