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ASY4131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ARQUITECTURA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Identificando Atributos de calidad.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los atributos de calidad a partir de los requisitos no funcionales y necesidades de los stakeholders.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la descripción del modelo arquitectónico seleccionado, para soportar los atributos de calidad requeridos de la organización.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distintos Patrones Aquitectónicos de modo de proponer para la Solución requerida.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actividad tiene como por objetivo la identificación de los atributos de calidad asociados a los requerimientos no funcionales previamente reconocidos en la plantilla de requerimientos desarrollada en la actividad anterior, a partir del caso planteado para ser desarrollado en el semestre.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del caso o proyecto que se desarrollará en el semestre y con los equipos conformados, </w:t>
      </w:r>
    </w:p>
    <w:p w:rsidR="00000000" w:rsidDel="00000000" w:rsidP="00000000" w:rsidRDefault="00000000" w:rsidRPr="00000000" w14:paraId="00000027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deberán identificar según el modelo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ISO25010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3 atributos observables en ejecución y 3 no observables en ejecución procediendo a llenar la siguiente tabla: 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(observable o no observable en ejecución)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 ISO25010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 asociada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La plataforma deberá implementar medidas de seguridad para proteger la información personal de los usuarios, incluyendo cifrado de datos en tránsito y en reposo, controles de acceso, y autenticación de múltiples factores (MFA) para garantizar que solo los usuarios autorizados puedan acceder a la información sensible.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Integridad</w:t>
            </w:r>
          </w:p>
        </w:tc>
      </w:tr>
      <w:tr>
        <w:trPr>
          <w:cantSplit w:val="0"/>
          <w:trHeight w:val="3777.656250000000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La plataforma debe estar disponible las 24 horas del día. Todo el contenido de la plataforma será accesible las 24 hrs del día a excepción de la comunicación con los profesores la cual es garantizada de lunes a viernes de 8:00 a 17:00.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El código fuente de la plataforma deberá estar bien documentado y estructurado, facilitando actualizaciones, correcciones de errores y mejoras en futuras versiones. Además el sistema debe permitir realizar cambios sin afectar la funcionalidad existente, reduciendo el tiempo de mantenimiento y el riesgo de introducir errores.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Mantenibilidad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Capacidad de ser modificado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La plataforma debe ser compatible con los navegadores más utilizados (como Chrome, Firefox, Safari y Edge) y adaptarse a distintos dispositivos (móviles, tabletas y computadoras de escritorio), garantizando una experiencia de usuario consistente y funcional en todas las plataformas.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0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la entrega deberán nuevamente contactar con otro grupo de estudiantes e intercambiar su trabajo, con el objetivo de realizar una crítica constructiva sobre el planteamiento de sus compañeros, destacando fortalezas y posibilidades de mejora. Este ejercicio debe ser en ambos sentidos, para dar y recibir opiniones con el objeto de mejorar el trabajo a entregar. </w:t>
      </w:r>
    </w:p>
    <w:p w:rsidR="00000000" w:rsidDel="00000000" w:rsidP="00000000" w:rsidRDefault="00000000" w:rsidRPr="00000000" w14:paraId="0000004A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Deben entregar finalmente en un breve informe el trabajo realizado, el cual debe contener los comentarios de qué criterios utilizaron para realizar la crítica o comentarios al otros grupo y los resultados de este análisis.</w:t>
      </w:r>
    </w:p>
    <w:p w:rsidR="00000000" w:rsidDel="00000000" w:rsidP="00000000" w:rsidRDefault="00000000" w:rsidRPr="00000000" w14:paraId="0000004B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Cuentan con 40 minutos para realizar esta crítica. Luego el docente elegirá, si el tiempo lo permite, algunos grupos para exponer sus resultados.</w:t>
      </w:r>
    </w:p>
    <w:p w:rsidR="00000000" w:rsidDel="00000000" w:rsidP="00000000" w:rsidRDefault="00000000" w:rsidRPr="00000000" w14:paraId="0000004C">
      <w:pPr>
        <w:pStyle w:val="Subtitle"/>
        <w:spacing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finalizar, el docente realiza una retroalimentación de toda la Experiencia de Aprendizaje.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3" name="image1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2" name="image4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LwlBzOZVPzU90kyZNo4J/fSoA==">CgMxLjA4AHIhMXVSZzFxcjYwb19IeHVSUlJVVk5KMy1ZXzdjQThPdjh5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0x010100731C10CFB9C44048ADCF64E430DCC69F</vt:lpwstr>
  </property>
</Properties>
</file>