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before="120" w:line="240" w:lineRule="auto"/>
        <w:rPr>
          <w:b w:val="1"/>
          <w:sz w:val="20"/>
          <w:szCs w:val="20"/>
        </w:rPr>
      </w:pPr>
      <w:r w:rsidDel="00000000" w:rsidR="00000000" w:rsidRPr="00000000">
        <w:rPr>
          <w:b w:val="1"/>
          <w:sz w:val="20"/>
          <w:szCs w:val="20"/>
          <w:rtl w:val="0"/>
        </w:rPr>
        <w:t xml:space="preserve">Plantilla para identificación de escenarios de calidad</w:t>
      </w:r>
    </w:p>
    <w:p w:rsidR="00000000" w:rsidDel="00000000" w:rsidP="00000000" w:rsidRDefault="00000000" w:rsidRPr="00000000" w14:paraId="00000002">
      <w:pPr>
        <w:spacing w:after="0" w:lineRule="auto"/>
        <w:jc w:val="center"/>
        <w:rPr>
          <w:b w:val="1"/>
          <w:sz w:val="20"/>
          <w:szCs w:val="20"/>
        </w:rPr>
      </w:pPr>
      <w:r w:rsidDel="00000000" w:rsidR="00000000" w:rsidRPr="00000000">
        <w:rPr>
          <w:rtl w:val="0"/>
        </w:rPr>
      </w:r>
    </w:p>
    <w:p w:rsidR="00000000" w:rsidDel="00000000" w:rsidP="00000000" w:rsidRDefault="00000000" w:rsidRPr="00000000" w14:paraId="00000003">
      <w:pPr>
        <w:rPr>
          <w:sz w:val="20"/>
          <w:szCs w:val="20"/>
        </w:rPr>
      </w:pPr>
      <w:bookmarkStart w:colFirst="0" w:colLast="0" w:name="_heading=h.gjdgxs" w:id="0"/>
      <w:bookmarkEnd w:id="0"/>
      <w:r w:rsidDel="00000000" w:rsidR="00000000" w:rsidRPr="00000000">
        <w:rPr>
          <w:rtl w:val="0"/>
        </w:rPr>
      </w:r>
    </w:p>
    <w:tbl>
      <w:tblPr>
        <w:tblStyle w:val="Table1"/>
        <w:tblW w:w="8828.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A0"/>
      </w:tblPr>
      <w:tblGrid>
        <w:gridCol w:w="2518"/>
        <w:gridCol w:w="6310"/>
        <w:tblGridChange w:id="0">
          <w:tblGrid>
            <w:gridCol w:w="2518"/>
            <w:gridCol w:w="6310"/>
          </w:tblGrid>
        </w:tblGridChange>
      </w:tblGrid>
      <w:tr>
        <w:trPr>
          <w:cantSplit w:val="0"/>
          <w:tblHeader w:val="0"/>
        </w:trPr>
        <w:tc>
          <w:tcPr>
            <w:gridSpan w:val="2"/>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efefef"/>
                <w:sz w:val="22"/>
                <w:szCs w:val="22"/>
                <w:u w:val="none"/>
                <w:shd w:fill="auto" w:val="clear"/>
                <w:vertAlign w:val="baseline"/>
              </w:rPr>
            </w:pPr>
            <w:bookmarkStart w:colFirst="0" w:colLast="0" w:name="_heading=h.30j0zll" w:id="1"/>
            <w:bookmarkEnd w:id="1"/>
            <w:r w:rsidDel="00000000" w:rsidR="00000000" w:rsidRPr="00000000">
              <w:rPr>
                <w:rFonts w:ascii="Calibri" w:cs="Calibri" w:eastAsia="Calibri" w:hAnsi="Calibri"/>
                <w:b w:val="0"/>
                <w:i w:val="0"/>
                <w:smallCaps w:val="0"/>
                <w:strike w:val="0"/>
                <w:color w:val="efefef"/>
                <w:sz w:val="28"/>
                <w:szCs w:val="28"/>
                <w:u w:val="none"/>
                <w:shd w:fill="auto" w:val="clear"/>
                <w:vertAlign w:val="baseline"/>
                <w:rtl w:val="0"/>
              </w:rPr>
              <w:t xml:space="preserve">Escenario de Calidad N°1</w:t>
            </w:r>
            <w:r w:rsidDel="00000000" w:rsidR="00000000" w:rsidRPr="00000000">
              <w:rPr>
                <w:rtl w:val="0"/>
              </w:rPr>
            </w:r>
          </w:p>
        </w:tc>
      </w:tr>
      <w:tr>
        <w:trPr>
          <w:cantSplit w:val="0"/>
          <w:tblHeader w:val="0"/>
        </w:trPr>
        <w:tc>
          <w:tcPr>
            <w:gridSpan w:val="2"/>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Atributo de Calidad Asociado (Característica): Usabilidad</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Subcaracterística:Operabilidad</w:t>
            </w:r>
            <w:r w:rsidDel="00000000" w:rsidR="00000000" w:rsidRPr="00000000">
              <w:rPr>
                <w:rtl w:val="0"/>
              </w:rPr>
            </w:r>
          </w:p>
        </w:tc>
      </w:tr>
      <w:tr>
        <w:trPr>
          <w:cantSplit w:val="0"/>
          <w:tblHeader w:val="0"/>
        </w:trPr>
        <w:tc>
          <w:tcPr>
            <w:gridSpan w:val="2"/>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w:t>
            </w:r>
            <w:r w:rsidDel="00000000" w:rsidR="00000000" w:rsidRPr="00000000">
              <w:rPr>
                <w:b w:val="0"/>
                <w:rtl w:val="0"/>
              </w:rPr>
              <w:t xml:space="preserve">Se busca que el usuario tenga un acceso rápido y sencillo al curso que está tomando, de manera que pueda retomar su progreso justo donde lo dejó en su última conexión. Esto incluye mostrar claramente su ubicación en el curso y proporcionar un enlace directo al contenido más reciente que ha visitado, garantizando así una experiencia de aprendizaje fluida y continua.</w:t>
            </w:r>
            <w:r w:rsidDel="00000000" w:rsidR="00000000" w:rsidRPr="00000000">
              <w:rPr>
                <w:rtl w:val="0"/>
              </w:rPr>
            </w:r>
          </w:p>
        </w:tc>
      </w:tr>
      <w:tr>
        <w:trPr>
          <w:cantSplit w:val="0"/>
          <w:trHeight w:val="2260" w:hRule="atLeast"/>
          <w:tblHeader w:val="0"/>
        </w:trPr>
        <w:tc>
          <w:tcPr>
            <w:gridSpan w:val="2"/>
          </w:tcPr>
          <w:p w:rsidR="00000000" w:rsidDel="00000000" w:rsidP="00000000" w:rsidRDefault="00000000" w:rsidRPr="00000000" w14:paraId="0000000B">
            <w:pPr>
              <w:jc w:val="center"/>
              <w:rPr>
                <w:sz w:val="20"/>
                <w:szCs w:val="20"/>
              </w:rPr>
            </w:pPr>
            <w:r w:rsidDel="00000000" w:rsidR="00000000" w:rsidRPr="00000000">
              <w:rPr>
                <w:sz w:val="20"/>
                <w:szCs w:val="20"/>
              </w:rPr>
              <w:drawing>
                <wp:inline distB="0" distT="0" distL="0" distR="0">
                  <wp:extent cx="4481769" cy="1725163"/>
                  <wp:effectExtent b="0" l="0" r="0" t="0"/>
                  <wp:docPr id="2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481769" cy="1725163"/>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Fuente del Estímulo:</w:t>
            </w:r>
          </w:p>
        </w:tc>
        <w:tc>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60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Usuario</w:t>
            </w:r>
            <w:r w:rsidDel="00000000" w:rsidR="00000000" w:rsidRPr="00000000">
              <w:rPr>
                <w:rtl w:val="0"/>
              </w:rPr>
            </w:r>
          </w:p>
        </w:tc>
      </w:tr>
      <w:tr>
        <w:trPr>
          <w:cantSplit w:val="0"/>
          <w:tblHeader w:val="0"/>
        </w:trPr>
        <w:tc>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b w:val="0"/>
                <w:sz w:val="24"/>
                <w:szCs w:val="24"/>
                <w:rtl w:val="0"/>
              </w:rPr>
              <w:t xml:space="preserve">Estímulo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tc>
        <w:tc>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60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Hacer clic en el atajo del último curso. </w:t>
            </w:r>
            <w:r w:rsidDel="00000000" w:rsidR="00000000" w:rsidRPr="00000000">
              <w:rPr>
                <w:rtl w:val="0"/>
              </w:rPr>
            </w:r>
          </w:p>
        </w:tc>
      </w:tr>
      <w:tr>
        <w:trPr>
          <w:cantSplit w:val="0"/>
          <w:tblHeader w:val="0"/>
        </w:trPr>
        <w:tc>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Artefacto:</w:t>
            </w:r>
          </w:p>
        </w:tc>
        <w:tc>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60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La pantalla que muestra el contenido del último curso asociado. </w:t>
            </w:r>
            <w:r w:rsidDel="00000000" w:rsidR="00000000" w:rsidRPr="00000000">
              <w:rPr>
                <w:rtl w:val="0"/>
              </w:rPr>
            </w:r>
          </w:p>
        </w:tc>
      </w:tr>
      <w:tr>
        <w:trPr>
          <w:cantSplit w:val="0"/>
          <w:tblHeader w:val="0"/>
        </w:trPr>
        <w:tc>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Ambiente:</w:t>
            </w:r>
          </w:p>
        </w:tc>
        <w:tc>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60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Normal (producción)</w:t>
            </w:r>
            <w:r w:rsidDel="00000000" w:rsidR="00000000" w:rsidRPr="00000000">
              <w:rPr>
                <w:rtl w:val="0"/>
              </w:rPr>
            </w:r>
          </w:p>
        </w:tc>
      </w:tr>
      <w:tr>
        <w:trPr>
          <w:cantSplit w:val="0"/>
          <w:tblHeader w:val="0"/>
        </w:trPr>
        <w:tc>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Respuesta:</w:t>
            </w:r>
          </w:p>
        </w:tc>
        <w:tc>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Mostrar el curso más reciente justo en la parte superior del panel al iniciar sesión.</w:t>
            </w:r>
            <w:r w:rsidDel="00000000" w:rsidR="00000000" w:rsidRPr="00000000">
              <w:rPr>
                <w:rtl w:val="0"/>
              </w:rPr>
            </w:r>
          </w:p>
        </w:tc>
      </w:tr>
      <w:tr>
        <w:trPr>
          <w:cantSplit w:val="0"/>
          <w:trHeight w:val="70" w:hRule="atLeast"/>
          <w:tblHeader w:val="0"/>
        </w:trPr>
        <w:tc>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Medida de Respuesta:</w:t>
            </w:r>
          </w:p>
        </w:tc>
        <w:tc>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El usuario accede al curso más reciente en solo un click al ingresar en la aplicación.</w:t>
            </w:r>
            <w:r w:rsidDel="00000000" w:rsidR="00000000" w:rsidRPr="00000000">
              <w:rPr>
                <w:rtl w:val="0"/>
              </w:rPr>
            </w:r>
          </w:p>
        </w:tc>
      </w:tr>
    </w:tbl>
    <w:p w:rsidR="00000000" w:rsidDel="00000000" w:rsidP="00000000" w:rsidRDefault="00000000" w:rsidRPr="00000000" w14:paraId="00000019">
      <w:pPr>
        <w:rPr>
          <w:sz w:val="20"/>
          <w:szCs w:val="20"/>
        </w:rPr>
      </w:pPr>
      <w:r w:rsidDel="00000000" w:rsidR="00000000" w:rsidRPr="00000000">
        <w:rPr>
          <w:rtl w:val="0"/>
        </w:rPr>
      </w:r>
    </w:p>
    <w:p w:rsidR="00000000" w:rsidDel="00000000" w:rsidP="00000000" w:rsidRDefault="00000000" w:rsidRPr="00000000" w14:paraId="0000001A">
      <w:pPr>
        <w:spacing w:after="0" w:lineRule="auto"/>
        <w:jc w:val="center"/>
        <w:rPr>
          <w:b w:val="1"/>
          <w:sz w:val="20"/>
          <w:szCs w:val="20"/>
        </w:rPr>
      </w:pPr>
      <w:r w:rsidDel="00000000" w:rsidR="00000000" w:rsidRPr="00000000">
        <w:rPr>
          <w:rtl w:val="0"/>
        </w:rPr>
      </w:r>
    </w:p>
    <w:p w:rsidR="00000000" w:rsidDel="00000000" w:rsidP="00000000" w:rsidRDefault="00000000" w:rsidRPr="00000000" w14:paraId="0000001B">
      <w:pPr>
        <w:rPr>
          <w:sz w:val="20"/>
          <w:szCs w:val="20"/>
        </w:rPr>
      </w:pPr>
      <w:bookmarkStart w:colFirst="0" w:colLast="0" w:name="_heading=h.lkp0uwkae7rl" w:id="2"/>
      <w:bookmarkEnd w:id="2"/>
      <w:r w:rsidDel="00000000" w:rsidR="00000000" w:rsidRPr="00000000">
        <w:br w:type="page"/>
      </w:r>
      <w:r w:rsidDel="00000000" w:rsidR="00000000" w:rsidRPr="00000000">
        <w:rPr>
          <w:rtl w:val="0"/>
        </w:rPr>
      </w:r>
    </w:p>
    <w:p w:rsidR="00000000" w:rsidDel="00000000" w:rsidP="00000000" w:rsidRDefault="00000000" w:rsidRPr="00000000" w14:paraId="0000001C">
      <w:pPr>
        <w:rPr>
          <w:sz w:val="20"/>
          <w:szCs w:val="20"/>
        </w:rPr>
      </w:pPr>
      <w:bookmarkStart w:colFirst="0" w:colLast="0" w:name="_heading=h.gjdgxs" w:id="0"/>
      <w:bookmarkEnd w:id="0"/>
      <w:r w:rsidDel="00000000" w:rsidR="00000000" w:rsidRPr="00000000">
        <w:rPr>
          <w:rtl w:val="0"/>
        </w:rPr>
      </w:r>
    </w:p>
    <w:tbl>
      <w:tblPr>
        <w:tblStyle w:val="Table2"/>
        <w:tblW w:w="8828.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A0"/>
      </w:tblPr>
      <w:tblGrid>
        <w:gridCol w:w="2518"/>
        <w:gridCol w:w="6310"/>
        <w:tblGridChange w:id="0">
          <w:tblGrid>
            <w:gridCol w:w="2518"/>
            <w:gridCol w:w="6310"/>
          </w:tblGrid>
        </w:tblGridChange>
      </w:tblGrid>
      <w:tr>
        <w:trPr>
          <w:cantSplit w:val="0"/>
          <w:tblHeader w:val="0"/>
        </w:trPr>
        <w:tc>
          <w:tcPr>
            <w:gridSpan w:val="2"/>
          </w:tcPr>
          <w:p w:rsidR="00000000" w:rsidDel="00000000" w:rsidP="00000000" w:rsidRDefault="00000000" w:rsidRPr="00000000" w14:paraId="0000001D">
            <w:pPr>
              <w:spacing w:after="0" w:line="240" w:lineRule="auto"/>
              <w:rPr>
                <w:b w:val="0"/>
              </w:rPr>
            </w:pPr>
            <w:bookmarkStart w:colFirst="0" w:colLast="0" w:name="_heading=h.30j0zll" w:id="1"/>
            <w:bookmarkEnd w:id="1"/>
            <w:r w:rsidDel="00000000" w:rsidR="00000000" w:rsidRPr="00000000">
              <w:rPr>
                <w:b w:val="0"/>
                <w:sz w:val="28"/>
                <w:szCs w:val="28"/>
                <w:rtl w:val="0"/>
              </w:rPr>
              <w:t xml:space="preserve">Escenario de Calidad N°2</w:t>
            </w:r>
            <w:r w:rsidDel="00000000" w:rsidR="00000000" w:rsidRPr="00000000">
              <w:rPr>
                <w:rtl w:val="0"/>
              </w:rPr>
            </w:r>
          </w:p>
        </w:tc>
      </w:tr>
      <w:tr>
        <w:trPr>
          <w:cantSplit w:val="0"/>
          <w:tblHeader w:val="0"/>
        </w:trPr>
        <w:tc>
          <w:tcPr>
            <w:gridSpan w:val="2"/>
          </w:tcPr>
          <w:p w:rsidR="00000000" w:rsidDel="00000000" w:rsidP="00000000" w:rsidRDefault="00000000" w:rsidRPr="00000000" w14:paraId="0000001F">
            <w:pPr>
              <w:spacing w:after="0" w:line="240" w:lineRule="auto"/>
              <w:rPr>
                <w:b w:val="0"/>
              </w:rPr>
            </w:pPr>
            <w:r w:rsidDel="00000000" w:rsidR="00000000" w:rsidRPr="00000000">
              <w:rPr>
                <w:b w:val="0"/>
                <w:rtl w:val="0"/>
              </w:rPr>
              <w:t xml:space="preserve">Atributo de Calidad Asociado (Característica): Portabilidad</w:t>
            </w:r>
          </w:p>
          <w:p w:rsidR="00000000" w:rsidDel="00000000" w:rsidP="00000000" w:rsidRDefault="00000000" w:rsidRPr="00000000" w14:paraId="00000020">
            <w:pPr>
              <w:spacing w:after="0" w:line="240" w:lineRule="auto"/>
              <w:rPr>
                <w:b w:val="0"/>
                <w:sz w:val="28"/>
                <w:szCs w:val="28"/>
              </w:rPr>
            </w:pPr>
            <w:r w:rsidDel="00000000" w:rsidR="00000000" w:rsidRPr="00000000">
              <w:rPr>
                <w:b w:val="0"/>
                <w:rtl w:val="0"/>
              </w:rPr>
              <w:t xml:space="preserve">Subcaracterística:Adaptabilidad</w:t>
            </w:r>
            <w:r w:rsidDel="00000000" w:rsidR="00000000" w:rsidRPr="00000000">
              <w:rPr>
                <w:rtl w:val="0"/>
              </w:rPr>
            </w:r>
          </w:p>
        </w:tc>
      </w:tr>
      <w:tr>
        <w:trPr>
          <w:cantSplit w:val="0"/>
          <w:tblHeader w:val="0"/>
        </w:trPr>
        <w:tc>
          <w:tcPr>
            <w:gridSpan w:val="2"/>
          </w:tcPr>
          <w:p w:rsidR="00000000" w:rsidDel="00000000" w:rsidP="00000000" w:rsidRDefault="00000000" w:rsidRPr="00000000" w14:paraId="00000022">
            <w:pPr>
              <w:spacing w:after="0" w:line="240" w:lineRule="auto"/>
              <w:rPr>
                <w:b w:val="0"/>
              </w:rPr>
            </w:pPr>
            <w:r w:rsidDel="00000000" w:rsidR="00000000" w:rsidRPr="00000000">
              <w:rPr>
                <w:b w:val="0"/>
                <w:rtl w:val="0"/>
              </w:rPr>
              <w:t xml:space="preserve">Descripción: La plataforma educativa deberá ser completamente accesible y visible en cualquier tipo de dispositivo, incluyendo computadoras de escritorio, laptops, tabletas y teléfonos inteligentes, asegurando que los usuarios puedan interactuar con el contenido sin dificultades.</w:t>
            </w:r>
          </w:p>
          <w:p w:rsidR="00000000" w:rsidDel="00000000" w:rsidP="00000000" w:rsidRDefault="00000000" w:rsidRPr="00000000" w14:paraId="00000023">
            <w:pPr>
              <w:spacing w:after="0" w:line="240" w:lineRule="auto"/>
              <w:jc w:val="center"/>
              <w:rPr>
                <w:b w:val="0"/>
              </w:rPr>
            </w:pPr>
            <w:r w:rsidDel="00000000" w:rsidR="00000000" w:rsidRPr="00000000">
              <w:rPr>
                <w:rtl w:val="0"/>
              </w:rPr>
            </w:r>
          </w:p>
        </w:tc>
      </w:tr>
      <w:tr>
        <w:trPr>
          <w:cantSplit w:val="0"/>
          <w:trHeight w:val="2260" w:hRule="atLeast"/>
          <w:tblHeader w:val="0"/>
        </w:trPr>
        <w:tc>
          <w:tcPr>
            <w:gridSpan w:val="2"/>
          </w:tcPr>
          <w:p w:rsidR="00000000" w:rsidDel="00000000" w:rsidP="00000000" w:rsidRDefault="00000000" w:rsidRPr="00000000" w14:paraId="00000025">
            <w:pPr>
              <w:jc w:val="center"/>
              <w:rPr>
                <w:sz w:val="20"/>
                <w:szCs w:val="20"/>
              </w:rPr>
            </w:pPr>
            <w:r w:rsidDel="00000000" w:rsidR="00000000" w:rsidRPr="00000000">
              <w:rPr>
                <w:sz w:val="20"/>
                <w:szCs w:val="20"/>
              </w:rPr>
              <w:drawing>
                <wp:inline distB="0" distT="0" distL="0" distR="0">
                  <wp:extent cx="4481769" cy="1725163"/>
                  <wp:effectExtent b="0" l="0" r="0" t="0"/>
                  <wp:docPr id="2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481769" cy="1725163"/>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027">
            <w:pPr>
              <w:spacing w:after="0" w:line="240" w:lineRule="auto"/>
              <w:jc w:val="right"/>
              <w:rPr>
                <w:b w:val="0"/>
                <w:sz w:val="24"/>
                <w:szCs w:val="24"/>
              </w:rPr>
            </w:pPr>
            <w:r w:rsidDel="00000000" w:rsidR="00000000" w:rsidRPr="00000000">
              <w:rPr>
                <w:b w:val="0"/>
                <w:sz w:val="24"/>
                <w:szCs w:val="24"/>
                <w:rtl w:val="0"/>
              </w:rPr>
              <w:t xml:space="preserve">Fuente del Estímulo:</w:t>
            </w:r>
          </w:p>
        </w:tc>
        <w:tc>
          <w:tcPr/>
          <w:p w:rsidR="00000000" w:rsidDel="00000000" w:rsidP="00000000" w:rsidRDefault="00000000" w:rsidRPr="00000000" w14:paraId="00000028">
            <w:pPr>
              <w:spacing w:after="0" w:line="600" w:lineRule="auto"/>
              <w:rPr/>
            </w:pPr>
            <w:r w:rsidDel="00000000" w:rsidR="00000000" w:rsidRPr="00000000">
              <w:rPr>
                <w:rtl w:val="0"/>
              </w:rPr>
              <w:t xml:space="preserve">Usuario</w:t>
            </w:r>
            <w:r w:rsidDel="00000000" w:rsidR="00000000" w:rsidRPr="00000000">
              <w:rPr>
                <w:rtl w:val="0"/>
              </w:rPr>
            </w:r>
          </w:p>
        </w:tc>
      </w:tr>
      <w:tr>
        <w:trPr>
          <w:cantSplit w:val="0"/>
          <w:tblHeader w:val="0"/>
        </w:trPr>
        <w:tc>
          <w:tcPr/>
          <w:p w:rsidR="00000000" w:rsidDel="00000000" w:rsidP="00000000" w:rsidRDefault="00000000" w:rsidRPr="00000000" w14:paraId="00000029">
            <w:pPr>
              <w:spacing w:after="0" w:line="240" w:lineRule="auto"/>
              <w:jc w:val="right"/>
              <w:rPr>
                <w:b w:val="0"/>
                <w:sz w:val="24"/>
                <w:szCs w:val="24"/>
              </w:rPr>
            </w:pPr>
            <w:r w:rsidDel="00000000" w:rsidR="00000000" w:rsidRPr="00000000">
              <w:rPr>
                <w:b w:val="0"/>
                <w:sz w:val="24"/>
                <w:szCs w:val="24"/>
                <w:rtl w:val="0"/>
              </w:rPr>
              <w:t xml:space="preserve">Estímulo:</w:t>
            </w:r>
          </w:p>
        </w:tc>
        <w:tc>
          <w:tcPr/>
          <w:p w:rsidR="00000000" w:rsidDel="00000000" w:rsidP="00000000" w:rsidRDefault="00000000" w:rsidRPr="00000000" w14:paraId="0000002A">
            <w:pPr>
              <w:spacing w:after="0" w:line="600" w:lineRule="auto"/>
              <w:rPr/>
            </w:pPr>
            <w:r w:rsidDel="00000000" w:rsidR="00000000" w:rsidRPr="00000000">
              <w:rPr>
                <w:rtl w:val="0"/>
              </w:rPr>
              <w:t xml:space="preserve">Acceso a la aplicación web</w:t>
            </w:r>
            <w:r w:rsidDel="00000000" w:rsidR="00000000" w:rsidRPr="00000000">
              <w:rPr>
                <w:rtl w:val="0"/>
              </w:rPr>
            </w:r>
          </w:p>
        </w:tc>
      </w:tr>
      <w:tr>
        <w:trPr>
          <w:cantSplit w:val="0"/>
          <w:tblHeader w:val="0"/>
        </w:trPr>
        <w:tc>
          <w:tcPr/>
          <w:p w:rsidR="00000000" w:rsidDel="00000000" w:rsidP="00000000" w:rsidRDefault="00000000" w:rsidRPr="00000000" w14:paraId="0000002B">
            <w:pPr>
              <w:spacing w:after="0" w:line="240" w:lineRule="auto"/>
              <w:jc w:val="right"/>
              <w:rPr>
                <w:b w:val="0"/>
                <w:sz w:val="24"/>
                <w:szCs w:val="24"/>
              </w:rPr>
            </w:pPr>
            <w:r w:rsidDel="00000000" w:rsidR="00000000" w:rsidRPr="00000000">
              <w:rPr>
                <w:b w:val="0"/>
                <w:sz w:val="24"/>
                <w:szCs w:val="24"/>
                <w:rtl w:val="0"/>
              </w:rPr>
              <w:t xml:space="preserve">Artefacto:</w:t>
            </w:r>
          </w:p>
        </w:tc>
        <w:tc>
          <w:tcPr/>
          <w:p w:rsidR="00000000" w:rsidDel="00000000" w:rsidP="00000000" w:rsidRDefault="00000000" w:rsidRPr="00000000" w14:paraId="0000002C">
            <w:pPr>
              <w:spacing w:after="0" w:line="600" w:lineRule="auto"/>
              <w:rPr/>
            </w:pPr>
            <w:r w:rsidDel="00000000" w:rsidR="00000000" w:rsidRPr="00000000">
              <w:rPr>
                <w:rtl w:val="0"/>
              </w:rPr>
              <w:t xml:space="preserve">Aplicación web "Explorando el Universo"</w:t>
            </w:r>
            <w:r w:rsidDel="00000000" w:rsidR="00000000" w:rsidRPr="00000000">
              <w:rPr>
                <w:rtl w:val="0"/>
              </w:rPr>
            </w:r>
          </w:p>
        </w:tc>
      </w:tr>
      <w:tr>
        <w:trPr>
          <w:cantSplit w:val="0"/>
          <w:tblHeader w:val="0"/>
        </w:trPr>
        <w:tc>
          <w:tcPr/>
          <w:p w:rsidR="00000000" w:rsidDel="00000000" w:rsidP="00000000" w:rsidRDefault="00000000" w:rsidRPr="00000000" w14:paraId="0000002D">
            <w:pPr>
              <w:spacing w:after="0" w:line="240" w:lineRule="auto"/>
              <w:jc w:val="right"/>
              <w:rPr>
                <w:b w:val="0"/>
                <w:sz w:val="24"/>
                <w:szCs w:val="24"/>
              </w:rPr>
            </w:pPr>
            <w:r w:rsidDel="00000000" w:rsidR="00000000" w:rsidRPr="00000000">
              <w:rPr>
                <w:b w:val="0"/>
                <w:sz w:val="24"/>
                <w:szCs w:val="24"/>
                <w:rtl w:val="0"/>
              </w:rPr>
              <w:t xml:space="preserve">Ambiente:</w:t>
            </w:r>
          </w:p>
        </w:tc>
        <w:tc>
          <w:tcPr/>
          <w:p w:rsidR="00000000" w:rsidDel="00000000" w:rsidP="00000000" w:rsidRDefault="00000000" w:rsidRPr="00000000" w14:paraId="0000002E">
            <w:pPr>
              <w:spacing w:after="0" w:line="600" w:lineRule="auto"/>
              <w:rPr/>
            </w:pPr>
            <w:r w:rsidDel="00000000" w:rsidR="00000000" w:rsidRPr="00000000">
              <w:rPr>
                <w:rtl w:val="0"/>
              </w:rPr>
              <w:t xml:space="preserve">Local</w:t>
            </w:r>
            <w:r w:rsidDel="00000000" w:rsidR="00000000" w:rsidRPr="00000000">
              <w:rPr>
                <w:rtl w:val="0"/>
              </w:rPr>
            </w:r>
          </w:p>
        </w:tc>
      </w:tr>
      <w:tr>
        <w:trPr>
          <w:cantSplit w:val="0"/>
          <w:tblHeader w:val="0"/>
        </w:trPr>
        <w:tc>
          <w:tcPr/>
          <w:p w:rsidR="00000000" w:rsidDel="00000000" w:rsidP="00000000" w:rsidRDefault="00000000" w:rsidRPr="00000000" w14:paraId="0000002F">
            <w:pPr>
              <w:spacing w:after="0" w:line="240" w:lineRule="auto"/>
              <w:jc w:val="right"/>
              <w:rPr>
                <w:b w:val="0"/>
                <w:sz w:val="24"/>
                <w:szCs w:val="24"/>
              </w:rPr>
            </w:pPr>
            <w:r w:rsidDel="00000000" w:rsidR="00000000" w:rsidRPr="00000000">
              <w:rPr>
                <w:b w:val="0"/>
                <w:sz w:val="24"/>
                <w:szCs w:val="24"/>
                <w:rtl w:val="0"/>
              </w:rPr>
              <w:t xml:space="preserve">Respuesta:</w:t>
            </w:r>
          </w:p>
        </w:tc>
        <w:tc>
          <w:tcPr/>
          <w:p w:rsidR="00000000" w:rsidDel="00000000" w:rsidP="00000000" w:rsidRDefault="00000000" w:rsidRPr="00000000" w14:paraId="00000030">
            <w:pPr>
              <w:spacing w:after="0" w:line="240" w:lineRule="auto"/>
              <w:rPr/>
            </w:pPr>
            <w:r w:rsidDel="00000000" w:rsidR="00000000" w:rsidRPr="00000000">
              <w:rPr>
                <w:rtl w:val="0"/>
              </w:rPr>
              <w:t xml:space="preserve">Todo el contenido de la plataforma debe renderizarse correctamente y ser funcional en diferentes dispositivos y resoluciones de pantalla.  </w:t>
            </w:r>
            <w:r w:rsidDel="00000000" w:rsidR="00000000" w:rsidRPr="00000000">
              <w:rPr>
                <w:rtl w:val="0"/>
              </w:rPr>
            </w:r>
          </w:p>
        </w:tc>
      </w:tr>
      <w:tr>
        <w:trPr>
          <w:cantSplit w:val="0"/>
          <w:trHeight w:val="70" w:hRule="atLeast"/>
          <w:tblHeader w:val="0"/>
        </w:trPr>
        <w:tc>
          <w:tcPr/>
          <w:p w:rsidR="00000000" w:rsidDel="00000000" w:rsidP="00000000" w:rsidRDefault="00000000" w:rsidRPr="00000000" w14:paraId="00000031">
            <w:pPr>
              <w:spacing w:after="0" w:line="240" w:lineRule="auto"/>
              <w:jc w:val="right"/>
              <w:rPr>
                <w:b w:val="0"/>
                <w:sz w:val="24"/>
                <w:szCs w:val="24"/>
              </w:rPr>
            </w:pPr>
            <w:r w:rsidDel="00000000" w:rsidR="00000000" w:rsidRPr="00000000">
              <w:rPr>
                <w:b w:val="0"/>
                <w:sz w:val="24"/>
                <w:szCs w:val="24"/>
                <w:rtl w:val="0"/>
              </w:rPr>
              <w:t xml:space="preserve">Medida de Respuesta:</w:t>
            </w:r>
          </w:p>
        </w:tc>
        <w:tc>
          <w:tcPr/>
          <w:p w:rsidR="00000000" w:rsidDel="00000000" w:rsidP="00000000" w:rsidRDefault="00000000" w:rsidRPr="00000000" w14:paraId="00000032">
            <w:pPr>
              <w:spacing w:after="0" w:line="240" w:lineRule="auto"/>
              <w:rPr/>
            </w:pPr>
            <w:r w:rsidDel="00000000" w:rsidR="00000000" w:rsidRPr="00000000">
              <w:rPr>
                <w:rtl w:val="0"/>
              </w:rPr>
              <w:t xml:space="preserve">La aplicación debe ser probada y validada en varios dispositivos y navegadores (Chrome, Firefox, Safari y Edge) para garantizar una experiencia de usuario consistente y de calidad</w:t>
            </w:r>
            <w:r w:rsidDel="00000000" w:rsidR="00000000" w:rsidRPr="00000000">
              <w:rPr>
                <w:rtl w:val="0"/>
              </w:rPr>
            </w:r>
          </w:p>
        </w:tc>
      </w:tr>
    </w:tbl>
    <w:p w:rsidR="00000000" w:rsidDel="00000000" w:rsidP="00000000" w:rsidRDefault="00000000" w:rsidRPr="00000000" w14:paraId="00000033">
      <w:pPr>
        <w:rPr>
          <w:sz w:val="20"/>
          <w:szCs w:val="20"/>
        </w:rPr>
      </w:pPr>
      <w:r w:rsidDel="00000000" w:rsidR="00000000" w:rsidRPr="00000000">
        <w:rPr>
          <w:rtl w:val="0"/>
        </w:rPr>
      </w:r>
    </w:p>
    <w:p w:rsidR="00000000" w:rsidDel="00000000" w:rsidP="00000000" w:rsidRDefault="00000000" w:rsidRPr="00000000" w14:paraId="00000034">
      <w:pPr>
        <w:spacing w:after="0" w:lineRule="auto"/>
        <w:jc w:val="center"/>
        <w:rPr>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35">
      <w:pPr>
        <w:rPr>
          <w:sz w:val="20"/>
          <w:szCs w:val="20"/>
        </w:rPr>
      </w:pPr>
      <w:bookmarkStart w:colFirst="0" w:colLast="0" w:name="_heading=h.gjdgxs" w:id="0"/>
      <w:bookmarkEnd w:id="0"/>
      <w:r w:rsidDel="00000000" w:rsidR="00000000" w:rsidRPr="00000000">
        <w:rPr>
          <w:rtl w:val="0"/>
        </w:rPr>
      </w:r>
    </w:p>
    <w:tbl>
      <w:tblPr>
        <w:tblStyle w:val="Table3"/>
        <w:tblW w:w="8828.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A0"/>
      </w:tblPr>
      <w:tblGrid>
        <w:gridCol w:w="2518"/>
        <w:gridCol w:w="6310"/>
        <w:tblGridChange w:id="0">
          <w:tblGrid>
            <w:gridCol w:w="2518"/>
            <w:gridCol w:w="6310"/>
          </w:tblGrid>
        </w:tblGridChange>
      </w:tblGrid>
      <w:tr>
        <w:trPr>
          <w:cantSplit w:val="0"/>
          <w:tblHeader w:val="0"/>
        </w:trPr>
        <w:tc>
          <w:tcPr>
            <w:gridSpan w:val="2"/>
          </w:tcPr>
          <w:p w:rsidR="00000000" w:rsidDel="00000000" w:rsidP="00000000" w:rsidRDefault="00000000" w:rsidRPr="00000000" w14:paraId="00000036">
            <w:pPr>
              <w:spacing w:after="0" w:line="240" w:lineRule="auto"/>
              <w:rPr>
                <w:b w:val="0"/>
              </w:rPr>
            </w:pPr>
            <w:bookmarkStart w:colFirst="0" w:colLast="0" w:name="_heading=h.30j0zll" w:id="1"/>
            <w:bookmarkEnd w:id="1"/>
            <w:r w:rsidDel="00000000" w:rsidR="00000000" w:rsidRPr="00000000">
              <w:rPr>
                <w:b w:val="0"/>
                <w:sz w:val="28"/>
                <w:szCs w:val="28"/>
                <w:rtl w:val="0"/>
              </w:rPr>
              <w:t xml:space="preserve">Escenario de Calidad N°3</w:t>
            </w:r>
            <w:r w:rsidDel="00000000" w:rsidR="00000000" w:rsidRPr="00000000">
              <w:rPr>
                <w:rtl w:val="0"/>
              </w:rPr>
            </w:r>
          </w:p>
        </w:tc>
      </w:tr>
      <w:tr>
        <w:trPr>
          <w:cantSplit w:val="0"/>
          <w:tblHeader w:val="0"/>
        </w:trPr>
        <w:tc>
          <w:tcPr>
            <w:gridSpan w:val="2"/>
          </w:tcPr>
          <w:p w:rsidR="00000000" w:rsidDel="00000000" w:rsidP="00000000" w:rsidRDefault="00000000" w:rsidRPr="00000000" w14:paraId="00000038">
            <w:pPr>
              <w:spacing w:after="0" w:line="240" w:lineRule="auto"/>
              <w:rPr>
                <w:b w:val="0"/>
              </w:rPr>
            </w:pPr>
            <w:r w:rsidDel="00000000" w:rsidR="00000000" w:rsidRPr="00000000">
              <w:rPr>
                <w:b w:val="0"/>
                <w:rtl w:val="0"/>
              </w:rPr>
              <w:t xml:space="preserve">Atributo de Calidad Asociado (Característica): Usabilidad</w:t>
            </w:r>
          </w:p>
          <w:p w:rsidR="00000000" w:rsidDel="00000000" w:rsidP="00000000" w:rsidRDefault="00000000" w:rsidRPr="00000000" w14:paraId="00000039">
            <w:pPr>
              <w:spacing w:after="0" w:line="240" w:lineRule="auto"/>
              <w:rPr>
                <w:b w:val="0"/>
                <w:sz w:val="28"/>
                <w:szCs w:val="28"/>
              </w:rPr>
            </w:pPr>
            <w:r w:rsidDel="00000000" w:rsidR="00000000" w:rsidRPr="00000000">
              <w:rPr>
                <w:b w:val="0"/>
                <w:rtl w:val="0"/>
              </w:rPr>
              <w:t xml:space="preserve">Subcaracterística: Accesibilidad</w:t>
            </w:r>
            <w:r w:rsidDel="00000000" w:rsidR="00000000" w:rsidRPr="00000000">
              <w:rPr>
                <w:rtl w:val="0"/>
              </w:rPr>
            </w:r>
          </w:p>
        </w:tc>
      </w:tr>
      <w:tr>
        <w:trPr>
          <w:cantSplit w:val="0"/>
          <w:tblHeader w:val="0"/>
        </w:trPr>
        <w:tc>
          <w:tcPr>
            <w:gridSpan w:val="2"/>
          </w:tcPr>
          <w:p w:rsidR="00000000" w:rsidDel="00000000" w:rsidP="00000000" w:rsidRDefault="00000000" w:rsidRPr="00000000" w14:paraId="0000003B">
            <w:pPr>
              <w:spacing w:after="0" w:line="240" w:lineRule="auto"/>
              <w:jc w:val="both"/>
              <w:rPr>
                <w:b w:val="0"/>
              </w:rPr>
            </w:pPr>
            <w:r w:rsidDel="00000000" w:rsidR="00000000" w:rsidRPr="00000000">
              <w:rPr>
                <w:b w:val="0"/>
                <w:rtl w:val="0"/>
              </w:rPr>
              <w:t xml:space="preserve">Descripción: Todos los videos de los cursos incluirán subtítulos para beneficiar a las personas con problemas auditivos. Además, se seleccionarán combinaciones de colores que ofrezcan un alto contraste, asegurando que los usuarios con discapacidades visuales puedan navegar por la plataforma cómodamente y sin dificultades.</w:t>
            </w:r>
          </w:p>
          <w:p w:rsidR="00000000" w:rsidDel="00000000" w:rsidP="00000000" w:rsidRDefault="00000000" w:rsidRPr="00000000" w14:paraId="0000003C">
            <w:pPr>
              <w:spacing w:after="0" w:line="240" w:lineRule="auto"/>
              <w:jc w:val="center"/>
              <w:rPr>
                <w:b w:val="0"/>
              </w:rPr>
            </w:pPr>
            <w:r w:rsidDel="00000000" w:rsidR="00000000" w:rsidRPr="00000000">
              <w:rPr>
                <w:rtl w:val="0"/>
              </w:rPr>
            </w:r>
          </w:p>
        </w:tc>
      </w:tr>
      <w:tr>
        <w:trPr>
          <w:cantSplit w:val="0"/>
          <w:trHeight w:val="2260" w:hRule="atLeast"/>
          <w:tblHeader w:val="0"/>
        </w:trPr>
        <w:tc>
          <w:tcPr>
            <w:gridSpan w:val="2"/>
          </w:tcPr>
          <w:p w:rsidR="00000000" w:rsidDel="00000000" w:rsidP="00000000" w:rsidRDefault="00000000" w:rsidRPr="00000000" w14:paraId="0000003E">
            <w:pPr>
              <w:jc w:val="center"/>
              <w:rPr>
                <w:sz w:val="20"/>
                <w:szCs w:val="20"/>
              </w:rPr>
            </w:pPr>
            <w:r w:rsidDel="00000000" w:rsidR="00000000" w:rsidRPr="00000000">
              <w:rPr>
                <w:sz w:val="20"/>
                <w:szCs w:val="20"/>
              </w:rPr>
              <w:drawing>
                <wp:inline distB="0" distT="0" distL="0" distR="0">
                  <wp:extent cx="4481769" cy="1725163"/>
                  <wp:effectExtent b="0" l="0" r="0" t="0"/>
                  <wp:docPr id="19"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481769" cy="1725163"/>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040">
            <w:pPr>
              <w:spacing w:after="0" w:line="240" w:lineRule="auto"/>
              <w:jc w:val="right"/>
              <w:rPr>
                <w:b w:val="0"/>
                <w:sz w:val="24"/>
                <w:szCs w:val="24"/>
              </w:rPr>
            </w:pPr>
            <w:r w:rsidDel="00000000" w:rsidR="00000000" w:rsidRPr="00000000">
              <w:rPr>
                <w:b w:val="0"/>
                <w:sz w:val="24"/>
                <w:szCs w:val="24"/>
                <w:rtl w:val="0"/>
              </w:rPr>
              <w:t xml:space="preserve">Fuente del Estímulo:</w:t>
            </w:r>
          </w:p>
        </w:tc>
        <w:tc>
          <w:tcPr/>
          <w:p w:rsidR="00000000" w:rsidDel="00000000" w:rsidP="00000000" w:rsidRDefault="00000000" w:rsidRPr="00000000" w14:paraId="00000041">
            <w:pPr>
              <w:spacing w:after="0" w:line="600" w:lineRule="auto"/>
              <w:rPr/>
            </w:pPr>
            <w:r w:rsidDel="00000000" w:rsidR="00000000" w:rsidRPr="00000000">
              <w:rPr>
                <w:rtl w:val="0"/>
              </w:rPr>
              <w:t xml:space="preserve">Usuario</w:t>
            </w:r>
            <w:r w:rsidDel="00000000" w:rsidR="00000000" w:rsidRPr="00000000">
              <w:rPr>
                <w:rtl w:val="0"/>
              </w:rPr>
            </w:r>
          </w:p>
        </w:tc>
      </w:tr>
      <w:tr>
        <w:trPr>
          <w:cantSplit w:val="0"/>
          <w:tblHeader w:val="0"/>
        </w:trPr>
        <w:tc>
          <w:tcPr/>
          <w:p w:rsidR="00000000" w:rsidDel="00000000" w:rsidP="00000000" w:rsidRDefault="00000000" w:rsidRPr="00000000" w14:paraId="00000042">
            <w:pPr>
              <w:spacing w:after="0" w:line="240" w:lineRule="auto"/>
              <w:jc w:val="right"/>
              <w:rPr>
                <w:b w:val="0"/>
                <w:sz w:val="24"/>
                <w:szCs w:val="24"/>
              </w:rPr>
            </w:pPr>
            <w:r w:rsidDel="00000000" w:rsidR="00000000" w:rsidRPr="00000000">
              <w:rPr>
                <w:b w:val="0"/>
                <w:sz w:val="24"/>
                <w:szCs w:val="24"/>
                <w:rtl w:val="0"/>
              </w:rPr>
              <w:t xml:space="preserve">Estímulo:</w:t>
            </w:r>
          </w:p>
        </w:tc>
        <w:tc>
          <w:tcPr/>
          <w:p w:rsidR="00000000" w:rsidDel="00000000" w:rsidP="00000000" w:rsidRDefault="00000000" w:rsidRPr="00000000" w14:paraId="00000043">
            <w:pPr>
              <w:spacing w:after="0" w:line="600" w:lineRule="auto"/>
              <w:rPr/>
            </w:pPr>
            <w:r w:rsidDel="00000000" w:rsidR="00000000" w:rsidRPr="00000000">
              <w:rPr>
                <w:rtl w:val="0"/>
              </w:rPr>
              <w:t xml:space="preserve">Acceso a los videos de los cursos.</w:t>
            </w:r>
            <w:r w:rsidDel="00000000" w:rsidR="00000000" w:rsidRPr="00000000">
              <w:rPr>
                <w:rtl w:val="0"/>
              </w:rPr>
            </w:r>
          </w:p>
        </w:tc>
      </w:tr>
      <w:tr>
        <w:trPr>
          <w:cantSplit w:val="0"/>
          <w:tblHeader w:val="0"/>
        </w:trPr>
        <w:tc>
          <w:tcPr/>
          <w:p w:rsidR="00000000" w:rsidDel="00000000" w:rsidP="00000000" w:rsidRDefault="00000000" w:rsidRPr="00000000" w14:paraId="00000044">
            <w:pPr>
              <w:spacing w:after="0" w:line="240" w:lineRule="auto"/>
              <w:jc w:val="right"/>
              <w:rPr>
                <w:b w:val="0"/>
                <w:sz w:val="24"/>
                <w:szCs w:val="24"/>
              </w:rPr>
            </w:pPr>
            <w:r w:rsidDel="00000000" w:rsidR="00000000" w:rsidRPr="00000000">
              <w:rPr>
                <w:b w:val="0"/>
                <w:sz w:val="24"/>
                <w:szCs w:val="24"/>
                <w:rtl w:val="0"/>
              </w:rPr>
              <w:t xml:space="preserve">Artefacto:</w:t>
            </w:r>
          </w:p>
        </w:tc>
        <w:tc>
          <w:tcPr/>
          <w:p w:rsidR="00000000" w:rsidDel="00000000" w:rsidP="00000000" w:rsidRDefault="00000000" w:rsidRPr="00000000" w14:paraId="00000045">
            <w:pPr>
              <w:spacing w:after="0" w:line="600" w:lineRule="auto"/>
              <w:rPr/>
            </w:pPr>
            <w:r w:rsidDel="00000000" w:rsidR="00000000" w:rsidRPr="00000000">
              <w:rPr>
                <w:rtl w:val="0"/>
              </w:rPr>
              <w:t xml:space="preserve">Contenido multimedia y diseño de la interfaz de usuario.</w:t>
            </w:r>
            <w:r w:rsidDel="00000000" w:rsidR="00000000" w:rsidRPr="00000000">
              <w:rPr>
                <w:rtl w:val="0"/>
              </w:rPr>
            </w:r>
          </w:p>
        </w:tc>
      </w:tr>
      <w:tr>
        <w:trPr>
          <w:cantSplit w:val="0"/>
          <w:tblHeader w:val="0"/>
        </w:trPr>
        <w:tc>
          <w:tcPr/>
          <w:p w:rsidR="00000000" w:rsidDel="00000000" w:rsidP="00000000" w:rsidRDefault="00000000" w:rsidRPr="00000000" w14:paraId="00000046">
            <w:pPr>
              <w:spacing w:after="0" w:line="240" w:lineRule="auto"/>
              <w:jc w:val="right"/>
              <w:rPr>
                <w:b w:val="0"/>
                <w:sz w:val="24"/>
                <w:szCs w:val="24"/>
              </w:rPr>
            </w:pPr>
            <w:r w:rsidDel="00000000" w:rsidR="00000000" w:rsidRPr="00000000">
              <w:rPr>
                <w:b w:val="0"/>
                <w:sz w:val="24"/>
                <w:szCs w:val="24"/>
                <w:rtl w:val="0"/>
              </w:rPr>
              <w:t xml:space="preserve">Ambiente:</w:t>
            </w:r>
          </w:p>
        </w:tc>
        <w:tc>
          <w:tcPr/>
          <w:p w:rsidR="00000000" w:rsidDel="00000000" w:rsidP="00000000" w:rsidRDefault="00000000" w:rsidRPr="00000000" w14:paraId="00000047">
            <w:pPr>
              <w:spacing w:after="0" w:line="600" w:lineRule="auto"/>
              <w:rPr/>
            </w:pPr>
            <w:r w:rsidDel="00000000" w:rsidR="00000000" w:rsidRPr="00000000">
              <w:rPr>
                <w:rtl w:val="0"/>
              </w:rPr>
              <w:t xml:space="preserve">Explotación(producción)</w:t>
            </w:r>
            <w:r w:rsidDel="00000000" w:rsidR="00000000" w:rsidRPr="00000000">
              <w:rPr>
                <w:rtl w:val="0"/>
              </w:rPr>
            </w:r>
          </w:p>
        </w:tc>
      </w:tr>
      <w:tr>
        <w:trPr>
          <w:cantSplit w:val="0"/>
          <w:tblHeader w:val="0"/>
        </w:trPr>
        <w:tc>
          <w:tcPr/>
          <w:p w:rsidR="00000000" w:rsidDel="00000000" w:rsidP="00000000" w:rsidRDefault="00000000" w:rsidRPr="00000000" w14:paraId="00000048">
            <w:pPr>
              <w:spacing w:after="0" w:line="240" w:lineRule="auto"/>
              <w:jc w:val="right"/>
              <w:rPr>
                <w:b w:val="0"/>
                <w:sz w:val="24"/>
                <w:szCs w:val="24"/>
              </w:rPr>
            </w:pPr>
            <w:r w:rsidDel="00000000" w:rsidR="00000000" w:rsidRPr="00000000">
              <w:rPr>
                <w:b w:val="0"/>
                <w:sz w:val="24"/>
                <w:szCs w:val="24"/>
                <w:rtl w:val="0"/>
              </w:rPr>
              <w:t xml:space="preserve">Respuesta:</w:t>
            </w:r>
          </w:p>
        </w:tc>
        <w:tc>
          <w:tcPr/>
          <w:p w:rsidR="00000000" w:rsidDel="00000000" w:rsidP="00000000" w:rsidRDefault="00000000" w:rsidRPr="00000000" w14:paraId="00000049">
            <w:pPr>
              <w:spacing w:after="0" w:line="240" w:lineRule="auto"/>
              <w:jc w:val="both"/>
              <w:rPr/>
            </w:pPr>
            <w:r w:rsidDel="00000000" w:rsidR="00000000" w:rsidRPr="00000000">
              <w:rPr>
                <w:rtl w:val="0"/>
              </w:rPr>
              <w:t xml:space="preserve">Los usuarios deberán poder activar los subtítulos en los videos y disfrutar de una visualización clara y accesible de todo el contenido, independientemente de sus capacidades auditivas o visuales.  </w:t>
            </w:r>
            <w:r w:rsidDel="00000000" w:rsidR="00000000" w:rsidRPr="00000000">
              <w:rPr>
                <w:rtl w:val="0"/>
              </w:rPr>
            </w:r>
          </w:p>
        </w:tc>
      </w:tr>
      <w:tr>
        <w:trPr>
          <w:cantSplit w:val="0"/>
          <w:trHeight w:val="70" w:hRule="atLeast"/>
          <w:tblHeader w:val="0"/>
        </w:trPr>
        <w:tc>
          <w:tcPr/>
          <w:p w:rsidR="00000000" w:rsidDel="00000000" w:rsidP="00000000" w:rsidRDefault="00000000" w:rsidRPr="00000000" w14:paraId="0000004A">
            <w:pPr>
              <w:spacing w:after="0" w:line="240" w:lineRule="auto"/>
              <w:jc w:val="right"/>
              <w:rPr>
                <w:b w:val="0"/>
                <w:sz w:val="24"/>
                <w:szCs w:val="24"/>
              </w:rPr>
            </w:pPr>
            <w:r w:rsidDel="00000000" w:rsidR="00000000" w:rsidRPr="00000000">
              <w:rPr>
                <w:b w:val="0"/>
                <w:sz w:val="24"/>
                <w:szCs w:val="24"/>
                <w:rtl w:val="0"/>
              </w:rPr>
              <w:t xml:space="preserve">Medida de Respuesta:</w:t>
            </w:r>
          </w:p>
        </w:tc>
        <w:tc>
          <w:tcPr/>
          <w:p w:rsidR="00000000" w:rsidDel="00000000" w:rsidP="00000000" w:rsidRDefault="00000000" w:rsidRPr="00000000" w14:paraId="0000004B">
            <w:pPr>
              <w:spacing w:after="0" w:line="240" w:lineRule="auto"/>
              <w:jc w:val="both"/>
              <w:rPr/>
            </w:pPr>
            <w:r w:rsidDel="00000000" w:rsidR="00000000" w:rsidRPr="00000000">
              <w:rPr>
                <w:rtl w:val="0"/>
              </w:rPr>
              <w:t xml:space="preserve">Los videos deben ser probados para verificar que los subtítulos funcionan correctamente y son legibles, y la interfaz debe evaluarse para asegurar que se utiliza una paleta de colores adecuada y accesible, cumpliendo con las pautas WCAG 2.1 (Nivel AA) de contraste.</w:t>
            </w:r>
            <w:r w:rsidDel="00000000" w:rsidR="00000000" w:rsidRPr="00000000">
              <w:rPr>
                <w:rtl w:val="0"/>
              </w:rPr>
            </w:r>
          </w:p>
        </w:tc>
      </w:tr>
    </w:tbl>
    <w:p w:rsidR="00000000" w:rsidDel="00000000" w:rsidP="00000000" w:rsidRDefault="00000000" w:rsidRPr="00000000" w14:paraId="0000004C">
      <w:pPr>
        <w:rPr>
          <w:sz w:val="20"/>
          <w:szCs w:val="20"/>
        </w:rPr>
      </w:pPr>
      <w:r w:rsidDel="00000000" w:rsidR="00000000" w:rsidRPr="00000000">
        <w:rPr>
          <w:rtl w:val="0"/>
        </w:rPr>
      </w:r>
    </w:p>
    <w:p w:rsidR="00000000" w:rsidDel="00000000" w:rsidP="00000000" w:rsidRDefault="00000000" w:rsidRPr="00000000" w14:paraId="0000004D">
      <w:pPr>
        <w:spacing w:after="0" w:lineRule="auto"/>
        <w:jc w:val="center"/>
        <w:rPr>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4E">
      <w:pPr>
        <w:rPr>
          <w:sz w:val="20"/>
          <w:szCs w:val="20"/>
        </w:rPr>
      </w:pPr>
      <w:bookmarkStart w:colFirst="0" w:colLast="0" w:name="_heading=h.gjdgxs" w:id="0"/>
      <w:bookmarkEnd w:id="0"/>
      <w:r w:rsidDel="00000000" w:rsidR="00000000" w:rsidRPr="00000000">
        <w:rPr>
          <w:rtl w:val="0"/>
        </w:rPr>
      </w:r>
    </w:p>
    <w:sdt>
      <w:sdtPr>
        <w:lock w:val="contentLocked"/>
        <w:tag w:val="goog_rdk_0"/>
      </w:sdtPr>
      <w:sdtContent>
        <w:tbl>
          <w:tblPr>
            <w:tblStyle w:val="Table4"/>
            <w:tblW w:w="8828.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A0"/>
          </w:tblPr>
          <w:tblGrid>
            <w:gridCol w:w="2518"/>
            <w:gridCol w:w="6310"/>
            <w:tblGridChange w:id="0">
              <w:tblGrid>
                <w:gridCol w:w="2518"/>
                <w:gridCol w:w="6310"/>
              </w:tblGrid>
            </w:tblGridChange>
          </w:tblGrid>
          <w:tr>
            <w:trPr>
              <w:cantSplit w:val="0"/>
              <w:tblHeader w:val="0"/>
            </w:trPr>
            <w:tc>
              <w:tcPr>
                <w:gridSpan w:val="2"/>
              </w:tcPr>
              <w:p w:rsidR="00000000" w:rsidDel="00000000" w:rsidP="00000000" w:rsidRDefault="00000000" w:rsidRPr="00000000" w14:paraId="0000004F">
                <w:pPr>
                  <w:spacing w:after="0" w:line="240" w:lineRule="auto"/>
                  <w:rPr>
                    <w:b w:val="0"/>
                    <w:color w:val="efefef"/>
                  </w:rPr>
                </w:pPr>
                <w:bookmarkStart w:colFirst="0" w:colLast="0" w:name="_heading=h.30j0zll" w:id="1"/>
                <w:bookmarkEnd w:id="1"/>
                <w:r w:rsidDel="00000000" w:rsidR="00000000" w:rsidRPr="00000000">
                  <w:rPr>
                    <w:b w:val="0"/>
                    <w:color w:val="efefef"/>
                    <w:sz w:val="28"/>
                    <w:szCs w:val="28"/>
                    <w:rtl w:val="0"/>
                  </w:rPr>
                  <w:t xml:space="preserve">Escenario de Calidad N°4</w:t>
                </w:r>
                <w:r w:rsidDel="00000000" w:rsidR="00000000" w:rsidRPr="00000000">
                  <w:rPr>
                    <w:rtl w:val="0"/>
                  </w:rPr>
                </w:r>
              </w:p>
            </w:tc>
          </w:tr>
          <w:tr>
            <w:trPr>
              <w:cantSplit w:val="0"/>
              <w:tblHeader w:val="0"/>
            </w:trPr>
            <w:tc>
              <w:tcPr>
                <w:gridSpan w:val="2"/>
              </w:tcPr>
              <w:p w:rsidR="00000000" w:rsidDel="00000000" w:rsidP="00000000" w:rsidRDefault="00000000" w:rsidRPr="00000000" w14:paraId="00000051">
                <w:pPr>
                  <w:spacing w:after="0" w:line="240" w:lineRule="auto"/>
                  <w:rPr>
                    <w:b w:val="0"/>
                  </w:rPr>
                </w:pPr>
                <w:r w:rsidDel="00000000" w:rsidR="00000000" w:rsidRPr="00000000">
                  <w:rPr>
                    <w:b w:val="0"/>
                    <w:rtl w:val="0"/>
                  </w:rPr>
                  <w:t xml:space="preserve">Atributo de Calidad Asociado (Característica): Mantenibilidad</w:t>
                </w:r>
              </w:p>
              <w:p w:rsidR="00000000" w:rsidDel="00000000" w:rsidP="00000000" w:rsidRDefault="00000000" w:rsidRPr="00000000" w14:paraId="00000052">
                <w:pPr>
                  <w:spacing w:after="0" w:line="240" w:lineRule="auto"/>
                  <w:rPr>
                    <w:b w:val="0"/>
                    <w:sz w:val="28"/>
                    <w:szCs w:val="28"/>
                  </w:rPr>
                </w:pPr>
                <w:r w:rsidDel="00000000" w:rsidR="00000000" w:rsidRPr="00000000">
                  <w:rPr>
                    <w:b w:val="0"/>
                    <w:rtl w:val="0"/>
                  </w:rPr>
                  <w:t xml:space="preserve">Subcaracterística: Capacidad de ser modificado</w:t>
                </w:r>
                <w:r w:rsidDel="00000000" w:rsidR="00000000" w:rsidRPr="00000000">
                  <w:rPr>
                    <w:rtl w:val="0"/>
                  </w:rPr>
                </w:r>
              </w:p>
            </w:tc>
          </w:tr>
          <w:tr>
            <w:trPr>
              <w:cantSplit w:val="0"/>
              <w:tblHeader w:val="0"/>
            </w:trPr>
            <w:tc>
              <w:tcPr>
                <w:gridSpan w:val="2"/>
              </w:tcPr>
              <w:p w:rsidR="00000000" w:rsidDel="00000000" w:rsidP="00000000" w:rsidRDefault="00000000" w:rsidRPr="00000000" w14:paraId="00000054">
                <w:pPr>
                  <w:spacing w:after="0" w:line="240" w:lineRule="auto"/>
                  <w:rPr>
                    <w:b w:val="0"/>
                  </w:rPr>
                </w:pPr>
                <w:r w:rsidDel="00000000" w:rsidR="00000000" w:rsidRPr="00000000">
                  <w:rPr>
                    <w:b w:val="0"/>
                    <w:rtl w:val="0"/>
                  </w:rPr>
                  <w:t xml:space="preserve">Descripción: El código fuente de la plataforma deberá estar bien documentado y estructurado, facilitando actualizaciones, correcciones de errores y mejoras en futuras versiones. Además el sistema debe permitir realizar cambios sin afectar la funcionalidad existente, reduciendo el tiempo de mantenimiento y el riesgo de introducir errores.</w:t>
                </w:r>
              </w:p>
              <w:p w:rsidR="00000000" w:rsidDel="00000000" w:rsidP="00000000" w:rsidRDefault="00000000" w:rsidRPr="00000000" w14:paraId="00000055">
                <w:pPr>
                  <w:spacing w:after="0" w:line="240" w:lineRule="auto"/>
                  <w:jc w:val="center"/>
                  <w:rPr>
                    <w:b w:val="0"/>
                  </w:rPr>
                </w:pPr>
                <w:r w:rsidDel="00000000" w:rsidR="00000000" w:rsidRPr="00000000">
                  <w:rPr>
                    <w:rtl w:val="0"/>
                  </w:rPr>
                </w:r>
              </w:p>
            </w:tc>
          </w:tr>
          <w:tr>
            <w:trPr>
              <w:cantSplit w:val="0"/>
              <w:trHeight w:val="2260" w:hRule="atLeast"/>
              <w:tblHeader w:val="0"/>
            </w:trPr>
            <w:tc>
              <w:tcPr>
                <w:gridSpan w:val="2"/>
              </w:tcPr>
              <w:p w:rsidR="00000000" w:rsidDel="00000000" w:rsidP="00000000" w:rsidRDefault="00000000" w:rsidRPr="00000000" w14:paraId="00000057">
                <w:pPr>
                  <w:jc w:val="center"/>
                  <w:rPr>
                    <w:sz w:val="20"/>
                    <w:szCs w:val="20"/>
                  </w:rPr>
                </w:pPr>
                <w:r w:rsidDel="00000000" w:rsidR="00000000" w:rsidRPr="00000000">
                  <w:rPr>
                    <w:sz w:val="20"/>
                    <w:szCs w:val="20"/>
                  </w:rPr>
                  <w:drawing>
                    <wp:inline distB="0" distT="0" distL="0" distR="0">
                      <wp:extent cx="4481769" cy="1725163"/>
                      <wp:effectExtent b="0" l="0" r="0" t="0"/>
                      <wp:docPr id="18"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481769" cy="1725163"/>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059">
                <w:pPr>
                  <w:spacing w:after="0" w:line="240" w:lineRule="auto"/>
                  <w:jc w:val="right"/>
                  <w:rPr>
                    <w:b w:val="0"/>
                    <w:sz w:val="24"/>
                    <w:szCs w:val="24"/>
                  </w:rPr>
                </w:pPr>
                <w:r w:rsidDel="00000000" w:rsidR="00000000" w:rsidRPr="00000000">
                  <w:rPr>
                    <w:b w:val="0"/>
                    <w:sz w:val="24"/>
                    <w:szCs w:val="24"/>
                    <w:rtl w:val="0"/>
                  </w:rPr>
                  <w:t xml:space="preserve">Fuente del Estímulo:</w:t>
                </w:r>
              </w:p>
            </w:tc>
            <w:tc>
              <w:tcPr/>
              <w:p w:rsidR="00000000" w:rsidDel="00000000" w:rsidP="00000000" w:rsidRDefault="00000000" w:rsidRPr="00000000" w14:paraId="0000005A">
                <w:pPr>
                  <w:spacing w:after="0" w:line="600" w:lineRule="auto"/>
                  <w:rPr/>
                </w:pPr>
                <w:r w:rsidDel="00000000" w:rsidR="00000000" w:rsidRPr="00000000">
                  <w:rPr>
                    <w:rtl w:val="0"/>
                  </w:rPr>
                  <w:t xml:space="preserve">Desarrollador</w:t>
                </w:r>
                <w:r w:rsidDel="00000000" w:rsidR="00000000" w:rsidRPr="00000000">
                  <w:rPr>
                    <w:rtl w:val="0"/>
                  </w:rPr>
                </w:r>
              </w:p>
            </w:tc>
          </w:tr>
          <w:tr>
            <w:trPr>
              <w:cantSplit w:val="0"/>
              <w:tblHeader w:val="0"/>
            </w:trPr>
            <w:tc>
              <w:tcPr/>
              <w:p w:rsidR="00000000" w:rsidDel="00000000" w:rsidP="00000000" w:rsidRDefault="00000000" w:rsidRPr="00000000" w14:paraId="0000005B">
                <w:pPr>
                  <w:spacing w:after="0" w:line="240" w:lineRule="auto"/>
                  <w:jc w:val="right"/>
                  <w:rPr>
                    <w:b w:val="0"/>
                    <w:sz w:val="24"/>
                    <w:szCs w:val="24"/>
                  </w:rPr>
                </w:pPr>
                <w:r w:rsidDel="00000000" w:rsidR="00000000" w:rsidRPr="00000000">
                  <w:rPr>
                    <w:b w:val="0"/>
                    <w:sz w:val="24"/>
                    <w:szCs w:val="24"/>
                    <w:rtl w:val="0"/>
                  </w:rPr>
                  <w:t xml:space="preserve">Estímulo:</w:t>
                </w:r>
              </w:p>
            </w:tc>
            <w:tc>
              <w:tcPr/>
              <w:p w:rsidR="00000000" w:rsidDel="00000000" w:rsidP="00000000" w:rsidRDefault="00000000" w:rsidRPr="00000000" w14:paraId="0000005C">
                <w:pPr>
                  <w:spacing w:after="0" w:line="240" w:lineRule="auto"/>
                  <w:rPr/>
                </w:pPr>
                <w:r w:rsidDel="00000000" w:rsidR="00000000" w:rsidRPr="00000000">
                  <w:rPr>
                    <w:rtl w:val="0"/>
                  </w:rPr>
                  <w:t xml:space="preserve">Realizar actualizaciones o modificaciones en el código de la plataforma.</w:t>
                </w:r>
                <w:r w:rsidDel="00000000" w:rsidR="00000000" w:rsidRPr="00000000">
                  <w:rPr>
                    <w:rtl w:val="0"/>
                  </w:rPr>
                </w:r>
              </w:p>
            </w:tc>
          </w:tr>
          <w:tr>
            <w:trPr>
              <w:cantSplit w:val="0"/>
              <w:tblHeader w:val="0"/>
            </w:trPr>
            <w:tc>
              <w:tcPr/>
              <w:p w:rsidR="00000000" w:rsidDel="00000000" w:rsidP="00000000" w:rsidRDefault="00000000" w:rsidRPr="00000000" w14:paraId="0000005D">
                <w:pPr>
                  <w:spacing w:after="0" w:line="240" w:lineRule="auto"/>
                  <w:jc w:val="right"/>
                  <w:rPr>
                    <w:b w:val="0"/>
                    <w:sz w:val="24"/>
                    <w:szCs w:val="24"/>
                  </w:rPr>
                </w:pPr>
                <w:r w:rsidDel="00000000" w:rsidR="00000000" w:rsidRPr="00000000">
                  <w:rPr>
                    <w:b w:val="0"/>
                    <w:sz w:val="24"/>
                    <w:szCs w:val="24"/>
                    <w:rtl w:val="0"/>
                  </w:rPr>
                  <w:t xml:space="preserve">Artefacto:</w:t>
                </w:r>
              </w:p>
            </w:tc>
            <w:tc>
              <w:tcPr/>
              <w:p w:rsidR="00000000" w:rsidDel="00000000" w:rsidP="00000000" w:rsidRDefault="00000000" w:rsidRPr="00000000" w14:paraId="0000005E">
                <w:pPr>
                  <w:spacing w:after="0" w:line="600" w:lineRule="auto"/>
                  <w:rPr/>
                </w:pPr>
                <w:r w:rsidDel="00000000" w:rsidR="00000000" w:rsidRPr="00000000">
                  <w:rPr>
                    <w:rtl w:val="0"/>
                  </w:rPr>
                  <w:t xml:space="preserve">Código fuente de la aplicación web "Explorando el Universo".</w:t>
                </w:r>
                <w:r w:rsidDel="00000000" w:rsidR="00000000" w:rsidRPr="00000000">
                  <w:rPr>
                    <w:rtl w:val="0"/>
                  </w:rPr>
                </w:r>
              </w:p>
            </w:tc>
          </w:tr>
          <w:tr>
            <w:trPr>
              <w:cantSplit w:val="0"/>
              <w:tblHeader w:val="0"/>
            </w:trPr>
            <w:tc>
              <w:tcPr/>
              <w:p w:rsidR="00000000" w:rsidDel="00000000" w:rsidP="00000000" w:rsidRDefault="00000000" w:rsidRPr="00000000" w14:paraId="0000005F">
                <w:pPr>
                  <w:spacing w:after="0" w:line="240" w:lineRule="auto"/>
                  <w:jc w:val="right"/>
                  <w:rPr>
                    <w:b w:val="0"/>
                    <w:sz w:val="24"/>
                    <w:szCs w:val="24"/>
                  </w:rPr>
                </w:pPr>
                <w:r w:rsidDel="00000000" w:rsidR="00000000" w:rsidRPr="00000000">
                  <w:rPr>
                    <w:b w:val="0"/>
                    <w:sz w:val="24"/>
                    <w:szCs w:val="24"/>
                    <w:rtl w:val="0"/>
                  </w:rPr>
                  <w:t xml:space="preserve">Ambiente:</w:t>
                </w:r>
              </w:p>
            </w:tc>
            <w:tc>
              <w:tcPr/>
              <w:p w:rsidR="00000000" w:rsidDel="00000000" w:rsidP="00000000" w:rsidRDefault="00000000" w:rsidRPr="00000000" w14:paraId="00000060">
                <w:pPr>
                  <w:spacing w:after="0" w:line="600" w:lineRule="auto"/>
                  <w:rPr/>
                </w:pPr>
                <w:r w:rsidDel="00000000" w:rsidR="00000000" w:rsidRPr="00000000">
                  <w:rPr>
                    <w:rtl w:val="0"/>
                  </w:rPr>
                  <w:t xml:space="preserve">Desarrollo </w:t>
                </w:r>
                <w:r w:rsidDel="00000000" w:rsidR="00000000" w:rsidRPr="00000000">
                  <w:rPr>
                    <w:rtl w:val="0"/>
                  </w:rPr>
                </w:r>
              </w:p>
            </w:tc>
          </w:tr>
          <w:tr>
            <w:trPr>
              <w:cantSplit w:val="0"/>
              <w:tblHeader w:val="0"/>
            </w:trPr>
            <w:tc>
              <w:tcPr/>
              <w:p w:rsidR="00000000" w:rsidDel="00000000" w:rsidP="00000000" w:rsidRDefault="00000000" w:rsidRPr="00000000" w14:paraId="00000061">
                <w:pPr>
                  <w:spacing w:after="0" w:line="240" w:lineRule="auto"/>
                  <w:jc w:val="right"/>
                  <w:rPr>
                    <w:b w:val="0"/>
                    <w:sz w:val="24"/>
                    <w:szCs w:val="24"/>
                  </w:rPr>
                </w:pPr>
                <w:r w:rsidDel="00000000" w:rsidR="00000000" w:rsidRPr="00000000">
                  <w:rPr>
                    <w:b w:val="0"/>
                    <w:sz w:val="24"/>
                    <w:szCs w:val="24"/>
                    <w:rtl w:val="0"/>
                  </w:rPr>
                  <w:t xml:space="preserve">Respuesta:</w:t>
                </w:r>
              </w:p>
            </w:tc>
            <w:tc>
              <w:tcPr/>
              <w:p w:rsidR="00000000" w:rsidDel="00000000" w:rsidP="00000000" w:rsidRDefault="00000000" w:rsidRPr="00000000" w14:paraId="00000062">
                <w:pPr>
                  <w:spacing w:after="0" w:line="240" w:lineRule="auto"/>
                  <w:rPr/>
                </w:pPr>
                <w:r w:rsidDel="00000000" w:rsidR="00000000" w:rsidRPr="00000000">
                  <w:rPr>
                    <w:rtl w:val="0"/>
                  </w:rPr>
                  <w:t xml:space="preserve">La plataforma debe permitir que los desarrolladores realicen cambios en el código de manera rápida y sin provocar fallos en la funcionalidad actual. </w:t>
                </w:r>
                <w:r w:rsidDel="00000000" w:rsidR="00000000" w:rsidRPr="00000000">
                  <w:rPr>
                    <w:rtl w:val="0"/>
                  </w:rPr>
                </w:r>
              </w:p>
            </w:tc>
          </w:tr>
          <w:tr>
            <w:trPr>
              <w:cantSplit w:val="0"/>
              <w:trHeight w:val="70" w:hRule="atLeast"/>
              <w:tblHeader w:val="0"/>
            </w:trPr>
            <w:tc>
              <w:tcPr/>
              <w:p w:rsidR="00000000" w:rsidDel="00000000" w:rsidP="00000000" w:rsidRDefault="00000000" w:rsidRPr="00000000" w14:paraId="00000063">
                <w:pPr>
                  <w:spacing w:after="0" w:line="240" w:lineRule="auto"/>
                  <w:jc w:val="right"/>
                  <w:rPr>
                    <w:b w:val="0"/>
                    <w:sz w:val="24"/>
                    <w:szCs w:val="24"/>
                  </w:rPr>
                </w:pPr>
                <w:r w:rsidDel="00000000" w:rsidR="00000000" w:rsidRPr="00000000">
                  <w:rPr>
                    <w:b w:val="0"/>
                    <w:sz w:val="24"/>
                    <w:szCs w:val="24"/>
                    <w:rtl w:val="0"/>
                  </w:rPr>
                  <w:t xml:space="preserve">Medida de Respuesta:</w:t>
                </w:r>
              </w:p>
            </w:tc>
            <w:tc>
              <w:tcPr/>
              <w:p w:rsidR="00000000" w:rsidDel="00000000" w:rsidP="00000000" w:rsidRDefault="00000000" w:rsidRPr="00000000" w14:paraId="00000064">
                <w:pPr>
                  <w:spacing w:after="0" w:line="240" w:lineRule="auto"/>
                  <w:rPr/>
                </w:pPr>
                <w:r w:rsidDel="00000000" w:rsidR="00000000" w:rsidRPr="00000000">
                  <w:rPr>
                    <w:rtl w:val="0"/>
                  </w:rPr>
                  <w:t xml:space="preserve">Se debe validar que al realizar cambios en una funcionalidad, no se introduzcan errores en otras partes del sistema, y que las pruebas unitarias y de integración se realicen sin inconvenientes.</w:t>
                </w:r>
                <w:r w:rsidDel="00000000" w:rsidR="00000000" w:rsidRPr="00000000">
                  <w:rPr>
                    <w:rtl w:val="0"/>
                  </w:rPr>
                </w:r>
              </w:p>
            </w:tc>
          </w:tr>
        </w:tbl>
      </w:sdtContent>
    </w:sdt>
    <w:p w:rsidR="00000000" w:rsidDel="00000000" w:rsidP="00000000" w:rsidRDefault="00000000" w:rsidRPr="00000000" w14:paraId="00000065">
      <w:pPr>
        <w:rPr>
          <w:sz w:val="20"/>
          <w:szCs w:val="20"/>
        </w:rPr>
      </w:pPr>
      <w:r w:rsidDel="00000000" w:rsidR="00000000" w:rsidRPr="00000000">
        <w:rPr>
          <w:rtl w:val="0"/>
        </w:rPr>
      </w:r>
    </w:p>
    <w:p w:rsidR="00000000" w:rsidDel="00000000" w:rsidP="00000000" w:rsidRDefault="00000000" w:rsidRPr="00000000" w14:paraId="00000066">
      <w:pPr>
        <w:spacing w:after="0" w:lineRule="auto"/>
        <w:jc w:val="center"/>
        <w:rPr>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67">
      <w:pPr>
        <w:rPr>
          <w:sz w:val="20"/>
          <w:szCs w:val="20"/>
        </w:rPr>
      </w:pPr>
      <w:bookmarkStart w:colFirst="0" w:colLast="0" w:name="_heading=h.gjdgxs" w:id="0"/>
      <w:bookmarkEnd w:id="0"/>
      <w:r w:rsidDel="00000000" w:rsidR="00000000" w:rsidRPr="00000000">
        <w:rPr>
          <w:rtl w:val="0"/>
        </w:rPr>
      </w:r>
    </w:p>
    <w:sdt>
      <w:sdtPr>
        <w:lock w:val="contentLocked"/>
        <w:tag w:val="goog_rdk_1"/>
      </w:sdtPr>
      <w:sdtContent>
        <w:tbl>
          <w:tblPr>
            <w:tblStyle w:val="Table5"/>
            <w:tblW w:w="8828.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A0"/>
          </w:tblPr>
          <w:tblGrid>
            <w:gridCol w:w="2518"/>
            <w:gridCol w:w="6310"/>
            <w:tblGridChange w:id="0">
              <w:tblGrid>
                <w:gridCol w:w="2518"/>
                <w:gridCol w:w="6310"/>
              </w:tblGrid>
            </w:tblGridChange>
          </w:tblGrid>
          <w:tr>
            <w:trPr>
              <w:cantSplit w:val="0"/>
              <w:tblHeader w:val="0"/>
            </w:trPr>
            <w:tc>
              <w:tcPr>
                <w:gridSpan w:val="2"/>
              </w:tcPr>
              <w:p w:rsidR="00000000" w:rsidDel="00000000" w:rsidP="00000000" w:rsidRDefault="00000000" w:rsidRPr="00000000" w14:paraId="00000068">
                <w:pPr>
                  <w:spacing w:after="0" w:line="240" w:lineRule="auto"/>
                  <w:rPr>
                    <w:b w:val="0"/>
                  </w:rPr>
                </w:pPr>
                <w:bookmarkStart w:colFirst="0" w:colLast="0" w:name="_heading=h.30j0zll" w:id="1"/>
                <w:bookmarkEnd w:id="1"/>
                <w:r w:rsidDel="00000000" w:rsidR="00000000" w:rsidRPr="00000000">
                  <w:rPr>
                    <w:b w:val="0"/>
                    <w:sz w:val="28"/>
                    <w:szCs w:val="28"/>
                    <w:rtl w:val="0"/>
                  </w:rPr>
                  <w:t xml:space="preserve">Escenario de Calidad N°5</w:t>
                </w:r>
                <w:r w:rsidDel="00000000" w:rsidR="00000000" w:rsidRPr="00000000">
                  <w:rPr>
                    <w:rtl w:val="0"/>
                  </w:rPr>
                </w:r>
              </w:p>
            </w:tc>
          </w:tr>
          <w:tr>
            <w:trPr>
              <w:cantSplit w:val="0"/>
              <w:tblHeader w:val="0"/>
            </w:trPr>
            <w:tc>
              <w:tcPr>
                <w:gridSpan w:val="2"/>
              </w:tcPr>
              <w:p w:rsidR="00000000" w:rsidDel="00000000" w:rsidP="00000000" w:rsidRDefault="00000000" w:rsidRPr="00000000" w14:paraId="0000006A">
                <w:pPr>
                  <w:spacing w:after="0" w:line="240" w:lineRule="auto"/>
                  <w:rPr>
                    <w:b w:val="0"/>
                  </w:rPr>
                </w:pPr>
                <w:r w:rsidDel="00000000" w:rsidR="00000000" w:rsidRPr="00000000">
                  <w:rPr>
                    <w:b w:val="0"/>
                    <w:rtl w:val="0"/>
                  </w:rPr>
                  <w:t xml:space="preserve">Atributo de Calidad Asociado (Característica): Fiabilidad</w:t>
                </w:r>
              </w:p>
              <w:p w:rsidR="00000000" w:rsidDel="00000000" w:rsidP="00000000" w:rsidRDefault="00000000" w:rsidRPr="00000000" w14:paraId="0000006B">
                <w:pPr>
                  <w:spacing w:after="0" w:line="240" w:lineRule="auto"/>
                  <w:rPr>
                    <w:b w:val="0"/>
                    <w:sz w:val="28"/>
                    <w:szCs w:val="28"/>
                  </w:rPr>
                </w:pPr>
                <w:r w:rsidDel="00000000" w:rsidR="00000000" w:rsidRPr="00000000">
                  <w:rPr>
                    <w:b w:val="0"/>
                    <w:rtl w:val="0"/>
                  </w:rPr>
                  <w:t xml:space="preserve">Sub Característica: Disponibilidad</w:t>
                </w:r>
                <w:r w:rsidDel="00000000" w:rsidR="00000000" w:rsidRPr="00000000">
                  <w:rPr>
                    <w:rtl w:val="0"/>
                  </w:rPr>
                </w:r>
              </w:p>
            </w:tc>
          </w:tr>
          <w:tr>
            <w:trPr>
              <w:cantSplit w:val="0"/>
              <w:tblHeader w:val="0"/>
            </w:trPr>
            <w:tc>
              <w:tcPr>
                <w:gridSpan w:val="2"/>
              </w:tcPr>
              <w:p w:rsidR="00000000" w:rsidDel="00000000" w:rsidP="00000000" w:rsidRDefault="00000000" w:rsidRPr="00000000" w14:paraId="0000006D">
                <w:pPr>
                  <w:spacing w:after="0" w:line="240" w:lineRule="auto"/>
                  <w:rPr>
                    <w:b w:val="0"/>
                  </w:rPr>
                </w:pPr>
                <w:r w:rsidDel="00000000" w:rsidR="00000000" w:rsidRPr="00000000">
                  <w:rPr>
                    <w:b w:val="0"/>
                    <w:rtl w:val="0"/>
                  </w:rPr>
                  <w:t xml:space="preserve">Descripción: La plataforma debe estar disponible las 24 horas del día, asegurando que todo el contenido educativo sea accesible en cualquier momento. Sin embargo, la comunicación directa con los profesores estará garantizada únicamente de lunes a viernes, desde las 8:00 hasta las 17:00, lo que permitirá a los estudiantes interactuar y resolver dudas durante ese horario.</w:t>
                </w:r>
              </w:p>
            </w:tc>
          </w:tr>
          <w:tr>
            <w:trPr>
              <w:cantSplit w:val="0"/>
              <w:trHeight w:val="2260" w:hRule="atLeast"/>
              <w:tblHeader w:val="0"/>
            </w:trPr>
            <w:tc>
              <w:tcPr>
                <w:gridSpan w:val="2"/>
              </w:tcPr>
              <w:p w:rsidR="00000000" w:rsidDel="00000000" w:rsidP="00000000" w:rsidRDefault="00000000" w:rsidRPr="00000000" w14:paraId="0000006F">
                <w:pPr>
                  <w:jc w:val="center"/>
                  <w:rPr>
                    <w:sz w:val="20"/>
                    <w:szCs w:val="20"/>
                  </w:rPr>
                </w:pPr>
                <w:r w:rsidDel="00000000" w:rsidR="00000000" w:rsidRPr="00000000">
                  <w:rPr>
                    <w:sz w:val="20"/>
                    <w:szCs w:val="20"/>
                  </w:rPr>
                  <w:drawing>
                    <wp:inline distB="0" distT="0" distL="0" distR="0">
                      <wp:extent cx="4481769" cy="1725163"/>
                      <wp:effectExtent b="0" l="0" r="0" t="0"/>
                      <wp:docPr id="2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481769" cy="1725163"/>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071">
                <w:pPr>
                  <w:spacing w:after="0" w:line="240" w:lineRule="auto"/>
                  <w:jc w:val="right"/>
                  <w:rPr>
                    <w:b w:val="0"/>
                    <w:sz w:val="24"/>
                    <w:szCs w:val="24"/>
                  </w:rPr>
                </w:pPr>
                <w:r w:rsidDel="00000000" w:rsidR="00000000" w:rsidRPr="00000000">
                  <w:rPr>
                    <w:b w:val="0"/>
                    <w:sz w:val="24"/>
                    <w:szCs w:val="24"/>
                    <w:rtl w:val="0"/>
                  </w:rPr>
                  <w:t xml:space="preserve">Fuente del Estímulo:</w:t>
                </w:r>
              </w:p>
            </w:tc>
            <w:tc>
              <w:tcPr/>
              <w:p w:rsidR="00000000" w:rsidDel="00000000" w:rsidP="00000000" w:rsidRDefault="00000000" w:rsidRPr="00000000" w14:paraId="00000072">
                <w:pPr>
                  <w:spacing w:after="0" w:line="600" w:lineRule="auto"/>
                  <w:rPr/>
                </w:pPr>
                <w:r w:rsidDel="00000000" w:rsidR="00000000" w:rsidRPr="00000000">
                  <w:rPr>
                    <w:rtl w:val="0"/>
                  </w:rPr>
                  <w:t xml:space="preserve">Usuario</w:t>
                </w:r>
                <w:r w:rsidDel="00000000" w:rsidR="00000000" w:rsidRPr="00000000">
                  <w:rPr>
                    <w:rtl w:val="0"/>
                  </w:rPr>
                </w:r>
              </w:p>
            </w:tc>
          </w:tr>
          <w:tr>
            <w:trPr>
              <w:cantSplit w:val="0"/>
              <w:tblHeader w:val="0"/>
            </w:trPr>
            <w:tc>
              <w:tcPr/>
              <w:p w:rsidR="00000000" w:rsidDel="00000000" w:rsidP="00000000" w:rsidRDefault="00000000" w:rsidRPr="00000000" w14:paraId="00000073">
                <w:pPr>
                  <w:spacing w:after="0" w:line="240" w:lineRule="auto"/>
                  <w:jc w:val="right"/>
                  <w:rPr>
                    <w:b w:val="0"/>
                    <w:sz w:val="24"/>
                    <w:szCs w:val="24"/>
                  </w:rPr>
                </w:pPr>
                <w:r w:rsidDel="00000000" w:rsidR="00000000" w:rsidRPr="00000000">
                  <w:rPr>
                    <w:b w:val="0"/>
                    <w:sz w:val="24"/>
                    <w:szCs w:val="24"/>
                    <w:rtl w:val="0"/>
                  </w:rPr>
                  <w:t xml:space="preserve">Estímulo:</w:t>
                </w:r>
              </w:p>
            </w:tc>
            <w:tc>
              <w:tcPr/>
              <w:p w:rsidR="00000000" w:rsidDel="00000000" w:rsidP="00000000" w:rsidRDefault="00000000" w:rsidRPr="00000000" w14:paraId="00000074">
                <w:pPr>
                  <w:spacing w:after="0" w:line="600" w:lineRule="auto"/>
                  <w:rPr/>
                </w:pPr>
                <w:r w:rsidDel="00000000" w:rsidR="00000000" w:rsidRPr="00000000">
                  <w:rPr>
                    <w:rtl w:val="0"/>
                  </w:rPr>
                  <w:t xml:space="preserve">El usuario intenta acceder a la plataforma o interactuar</w:t>
                </w:r>
                <w:r w:rsidDel="00000000" w:rsidR="00000000" w:rsidRPr="00000000">
                  <w:rPr>
                    <w:rtl w:val="0"/>
                  </w:rPr>
                </w:r>
              </w:p>
            </w:tc>
          </w:tr>
          <w:tr>
            <w:trPr>
              <w:cantSplit w:val="0"/>
              <w:tblHeader w:val="0"/>
            </w:trPr>
            <w:tc>
              <w:tcPr/>
              <w:p w:rsidR="00000000" w:rsidDel="00000000" w:rsidP="00000000" w:rsidRDefault="00000000" w:rsidRPr="00000000" w14:paraId="00000075">
                <w:pPr>
                  <w:spacing w:after="0" w:line="240" w:lineRule="auto"/>
                  <w:jc w:val="right"/>
                  <w:rPr>
                    <w:b w:val="0"/>
                    <w:sz w:val="24"/>
                    <w:szCs w:val="24"/>
                  </w:rPr>
                </w:pPr>
                <w:r w:rsidDel="00000000" w:rsidR="00000000" w:rsidRPr="00000000">
                  <w:rPr>
                    <w:b w:val="0"/>
                    <w:sz w:val="24"/>
                    <w:szCs w:val="24"/>
                    <w:rtl w:val="0"/>
                  </w:rPr>
                  <w:t xml:space="preserve">Artefacto:</w:t>
                </w:r>
              </w:p>
            </w:tc>
            <w:tc>
              <w:tcPr/>
              <w:p w:rsidR="00000000" w:rsidDel="00000000" w:rsidP="00000000" w:rsidRDefault="00000000" w:rsidRPr="00000000" w14:paraId="00000076">
                <w:pPr>
                  <w:spacing w:after="0" w:line="600" w:lineRule="auto"/>
                  <w:rPr/>
                </w:pPr>
                <w:r w:rsidDel="00000000" w:rsidR="00000000" w:rsidRPr="00000000">
                  <w:rPr>
                    <w:rtl w:val="0"/>
                  </w:rPr>
                  <w:t xml:space="preserve">Plataforma "Explorando el Universo"</w:t>
                </w:r>
                <w:r w:rsidDel="00000000" w:rsidR="00000000" w:rsidRPr="00000000">
                  <w:rPr>
                    <w:rtl w:val="0"/>
                  </w:rPr>
                </w:r>
              </w:p>
            </w:tc>
          </w:tr>
          <w:tr>
            <w:trPr>
              <w:cantSplit w:val="0"/>
              <w:tblHeader w:val="0"/>
            </w:trPr>
            <w:tc>
              <w:tcPr/>
              <w:p w:rsidR="00000000" w:rsidDel="00000000" w:rsidP="00000000" w:rsidRDefault="00000000" w:rsidRPr="00000000" w14:paraId="00000077">
                <w:pPr>
                  <w:spacing w:after="0" w:line="240" w:lineRule="auto"/>
                  <w:jc w:val="right"/>
                  <w:rPr>
                    <w:b w:val="0"/>
                    <w:sz w:val="24"/>
                    <w:szCs w:val="24"/>
                  </w:rPr>
                </w:pPr>
                <w:r w:rsidDel="00000000" w:rsidR="00000000" w:rsidRPr="00000000">
                  <w:rPr>
                    <w:b w:val="0"/>
                    <w:sz w:val="24"/>
                    <w:szCs w:val="24"/>
                    <w:rtl w:val="0"/>
                  </w:rPr>
                  <w:t xml:space="preserve">Ambiente:</w:t>
                </w:r>
              </w:p>
            </w:tc>
            <w:tc>
              <w:tcPr/>
              <w:p w:rsidR="00000000" w:rsidDel="00000000" w:rsidP="00000000" w:rsidRDefault="00000000" w:rsidRPr="00000000" w14:paraId="00000078">
                <w:pPr>
                  <w:spacing w:after="0" w:line="600" w:lineRule="auto"/>
                  <w:rPr/>
                </w:pPr>
                <w:r w:rsidDel="00000000" w:rsidR="00000000" w:rsidRPr="00000000">
                  <w:rPr>
                    <w:rtl w:val="0"/>
                  </w:rPr>
                  <w:t xml:space="preserve">Producción</w:t>
                </w:r>
                <w:r w:rsidDel="00000000" w:rsidR="00000000" w:rsidRPr="00000000">
                  <w:rPr>
                    <w:rtl w:val="0"/>
                  </w:rPr>
                </w:r>
              </w:p>
            </w:tc>
          </w:tr>
          <w:tr>
            <w:trPr>
              <w:cantSplit w:val="0"/>
              <w:tblHeader w:val="0"/>
            </w:trPr>
            <w:tc>
              <w:tcPr/>
              <w:p w:rsidR="00000000" w:rsidDel="00000000" w:rsidP="00000000" w:rsidRDefault="00000000" w:rsidRPr="00000000" w14:paraId="00000079">
                <w:pPr>
                  <w:spacing w:after="0" w:line="240" w:lineRule="auto"/>
                  <w:jc w:val="right"/>
                  <w:rPr>
                    <w:b w:val="0"/>
                    <w:sz w:val="24"/>
                    <w:szCs w:val="24"/>
                  </w:rPr>
                </w:pPr>
                <w:r w:rsidDel="00000000" w:rsidR="00000000" w:rsidRPr="00000000">
                  <w:rPr>
                    <w:b w:val="0"/>
                    <w:sz w:val="24"/>
                    <w:szCs w:val="24"/>
                    <w:rtl w:val="0"/>
                  </w:rPr>
                  <w:t xml:space="preserve">Respuesta:</w:t>
                </w:r>
              </w:p>
            </w:tc>
            <w:tc>
              <w:tcPr/>
              <w:p w:rsidR="00000000" w:rsidDel="00000000" w:rsidP="00000000" w:rsidRDefault="00000000" w:rsidRPr="00000000" w14:paraId="0000007A">
                <w:pPr>
                  <w:spacing w:after="0" w:line="240" w:lineRule="auto"/>
                  <w:rPr/>
                </w:pPr>
                <w:r w:rsidDel="00000000" w:rsidR="00000000" w:rsidRPr="00000000">
                  <w:rPr>
                    <w:rtl w:val="0"/>
                  </w:rPr>
                  <w:t xml:space="preserve">Los usuarios deben poder acceder al contenido de la plataforma en cualquier momento, con el servicio de comunicación con los profesores disponible dentro del horario establecido. </w:t>
                </w:r>
                <w:r w:rsidDel="00000000" w:rsidR="00000000" w:rsidRPr="00000000">
                  <w:rPr>
                    <w:rtl w:val="0"/>
                  </w:rPr>
                </w:r>
              </w:p>
            </w:tc>
          </w:tr>
          <w:tr>
            <w:trPr>
              <w:cantSplit w:val="0"/>
              <w:trHeight w:val="70" w:hRule="atLeast"/>
              <w:tblHeader w:val="0"/>
            </w:trPr>
            <w:tc>
              <w:tcPr/>
              <w:p w:rsidR="00000000" w:rsidDel="00000000" w:rsidP="00000000" w:rsidRDefault="00000000" w:rsidRPr="00000000" w14:paraId="0000007B">
                <w:pPr>
                  <w:spacing w:after="0" w:line="240" w:lineRule="auto"/>
                  <w:jc w:val="right"/>
                  <w:rPr>
                    <w:b w:val="0"/>
                    <w:sz w:val="24"/>
                    <w:szCs w:val="24"/>
                  </w:rPr>
                </w:pPr>
                <w:r w:rsidDel="00000000" w:rsidR="00000000" w:rsidRPr="00000000">
                  <w:rPr>
                    <w:b w:val="0"/>
                    <w:sz w:val="24"/>
                    <w:szCs w:val="24"/>
                    <w:rtl w:val="0"/>
                  </w:rPr>
                  <w:t xml:space="preserve">Medida de Respuesta:</w:t>
                </w:r>
              </w:p>
            </w:tc>
            <w:tc>
              <w:tcPr/>
              <w:p w:rsidR="00000000" w:rsidDel="00000000" w:rsidP="00000000" w:rsidRDefault="00000000" w:rsidRPr="00000000" w14:paraId="0000007C">
                <w:pPr>
                  <w:spacing w:after="0" w:line="240" w:lineRule="auto"/>
                  <w:rPr/>
                </w:pPr>
                <w:r w:rsidDel="00000000" w:rsidR="00000000" w:rsidRPr="00000000">
                  <w:rPr>
                    <w:rtl w:val="0"/>
                  </w:rPr>
                  <w:t xml:space="preserve">La plataforma debe ser monitoreada para asegurar un tiempo de actividad del 99% para el acceso al contenido, y se debe llevar un registro de las interacciones con los profesores durante el horario de disponibilidad definido.</w:t>
                </w:r>
                <w:r w:rsidDel="00000000" w:rsidR="00000000" w:rsidRPr="00000000">
                  <w:rPr>
                    <w:rtl w:val="0"/>
                  </w:rPr>
                </w:r>
              </w:p>
            </w:tc>
          </w:tr>
        </w:tbl>
      </w:sdtContent>
    </w:sdt>
    <w:p w:rsidR="00000000" w:rsidDel="00000000" w:rsidP="00000000" w:rsidRDefault="00000000" w:rsidRPr="00000000" w14:paraId="0000007D">
      <w:pPr>
        <w:spacing w:after="0" w:lineRule="auto"/>
        <w:jc w:val="left"/>
        <w:rPr>
          <w:b w:val="1"/>
          <w:sz w:val="20"/>
          <w:szCs w:val="20"/>
        </w:rPr>
      </w:pPr>
      <w:r w:rsidDel="00000000" w:rsidR="00000000" w:rsidRPr="00000000">
        <w:rPr>
          <w:rtl w:val="0"/>
        </w:rPr>
      </w:r>
    </w:p>
    <w:sectPr>
      <w:headerReference r:id="rId8" w:type="default"/>
      <w:pgSz w:h="15840" w:w="12240" w:orient="portrait"/>
      <w:pgMar w:bottom="1417" w:top="1241"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Implementación EPA</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-154743</wp:posOffset>
          </wp:positionV>
          <wp:extent cx="1952625" cy="437561"/>
          <wp:effectExtent b="0" l="0" r="0" t="0"/>
          <wp:wrapSquare wrapText="bothSides" distB="0" distT="0" distL="114300" distR="114300"/>
          <wp:docPr descr="http://www.duoc.cl/normasgraficas/normasgraficas/marca-duoc/6logo-fondo-transparente/fondo-transparente.png" id="17"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52625" cy="437561"/>
                  </a:xfrm>
                  <a:prstGeom prst="rect"/>
                  <a:ln/>
                </pic:spPr>
              </pic:pic>
            </a:graphicData>
          </a:graphic>
        </wp:anchor>
      </w:drawing>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Subdirección de Diseño instruccional</w:t>
    </w: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-203199</wp:posOffset>
              </wp:positionH>
              <wp:positionV relativeFrom="paragraph">
                <wp:posOffset>203200</wp:posOffset>
              </wp:positionV>
              <wp:extent cx="9525" cy="12700"/>
              <wp:effectExtent b="0" l="0" r="0" t="0"/>
              <wp:wrapNone/>
              <wp:docPr id="16" name=""/>
              <a:graphic>
                <a:graphicData uri="http://schemas.microsoft.com/office/word/2010/wordprocessingShape">
                  <wps:wsp>
                    <wps:cNvCnPr/>
                    <wps:spPr>
                      <a:xfrm flipH="1" rot="10800000">
                        <a:off x="2264663" y="3775238"/>
                        <a:ext cx="6162675" cy="9525"/>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-203199</wp:posOffset>
              </wp:positionH>
              <wp:positionV relativeFrom="paragraph">
                <wp:posOffset>203200</wp:posOffset>
              </wp:positionV>
              <wp:extent cx="9525" cy="12700"/>
              <wp:effectExtent b="0" l="0" r="0" t="0"/>
              <wp:wrapNone/>
              <wp:docPr id="16"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9525" cy="1270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913474"/>
    <w:pPr>
      <w:spacing w:after="200" w:line="276" w:lineRule="auto"/>
    </w:pPr>
    <w:rPr>
      <w:sz w:val="22"/>
      <w:szCs w:val="22"/>
      <w:lang w:eastAsia="en-US"/>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aconcuadrcula">
    <w:name w:val="Table Grid"/>
    <w:basedOn w:val="Tablanormal"/>
    <w:uiPriority w:val="99"/>
    <w:rsid w:val="003C506A"/>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rrafodelista">
    <w:name w:val="List Paragraph"/>
    <w:basedOn w:val="Normal"/>
    <w:uiPriority w:val="34"/>
    <w:qFormat w:val="1"/>
    <w:rsid w:val="008638DF"/>
    <w:pPr>
      <w:ind w:left="720"/>
      <w:contextualSpacing w:val="1"/>
    </w:pPr>
  </w:style>
  <w:style w:type="paragraph" w:styleId="Encabezado">
    <w:name w:val="header"/>
    <w:basedOn w:val="Normal"/>
    <w:link w:val="EncabezadoCar"/>
    <w:uiPriority w:val="99"/>
    <w:unhideWhenUsed w:val="1"/>
    <w:rsid w:val="00E408C3"/>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E408C3"/>
  </w:style>
  <w:style w:type="paragraph" w:styleId="Piedepgina">
    <w:name w:val="footer"/>
    <w:basedOn w:val="Normal"/>
    <w:link w:val="PiedepginaCar"/>
    <w:uiPriority w:val="99"/>
    <w:unhideWhenUsed w:val="1"/>
    <w:rsid w:val="00E408C3"/>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E408C3"/>
  </w:style>
  <w:style w:type="paragraph" w:styleId="Subttulo">
    <w:name w:val="Subtitle"/>
    <w:basedOn w:val="Normal"/>
    <w:link w:val="SubttuloCar"/>
    <w:qFormat w:val="1"/>
    <w:rsid w:val="008A735C"/>
    <w:pPr>
      <w:spacing w:after="0" w:line="240" w:lineRule="auto"/>
    </w:pPr>
    <w:rPr>
      <w:rFonts w:ascii="Arial" w:eastAsia="Times New Roman" w:hAnsi="Arial"/>
      <w:b w:val="1"/>
      <w:sz w:val="24"/>
      <w:szCs w:val="20"/>
      <w:lang w:eastAsia="es-ES" w:val="es-ES"/>
    </w:rPr>
  </w:style>
  <w:style w:type="character" w:styleId="SubttuloCar" w:customStyle="1">
    <w:name w:val="Subtítulo Car"/>
    <w:link w:val="Subttulo"/>
    <w:rsid w:val="008A735C"/>
    <w:rPr>
      <w:rFonts w:ascii="Arial" w:cs="Times New Roman" w:eastAsia="Times New Roman" w:hAnsi="Arial"/>
      <w:b w:val="1"/>
      <w:sz w:val="24"/>
      <w:szCs w:val="20"/>
      <w:lang w:eastAsia="es-ES" w:val="es-ES"/>
    </w:rPr>
  </w:style>
  <w:style w:type="paragraph" w:styleId="Textodeglobo">
    <w:name w:val="Balloon Text"/>
    <w:basedOn w:val="Normal"/>
    <w:link w:val="TextodegloboCar"/>
    <w:uiPriority w:val="99"/>
    <w:semiHidden w:val="1"/>
    <w:unhideWhenUsed w:val="1"/>
    <w:rsid w:val="00565BCF"/>
    <w:pPr>
      <w:spacing w:after="0" w:line="240" w:lineRule="auto"/>
    </w:pPr>
    <w:rPr>
      <w:rFonts w:ascii="Tahoma" w:hAnsi="Tahoma"/>
      <w:sz w:val="16"/>
      <w:szCs w:val="16"/>
    </w:rPr>
  </w:style>
  <w:style w:type="character" w:styleId="TextodegloboCar" w:customStyle="1">
    <w:name w:val="Texto de globo Car"/>
    <w:link w:val="Textodeglobo"/>
    <w:uiPriority w:val="99"/>
    <w:semiHidden w:val="1"/>
    <w:rsid w:val="00565BCF"/>
    <w:rPr>
      <w:rFonts w:ascii="Tahoma" w:cs="Tahoma" w:hAnsi="Tahoma"/>
      <w:sz w:val="16"/>
      <w:szCs w:val="16"/>
    </w:rPr>
  </w:style>
  <w:style w:type="paragraph" w:styleId="Default" w:customStyle="1">
    <w:name w:val="Default"/>
    <w:uiPriority w:val="99"/>
    <w:rsid w:val="0074625C"/>
    <w:pPr>
      <w:autoSpaceDE w:val="0"/>
      <w:autoSpaceDN w:val="0"/>
      <w:adjustRightInd w:val="0"/>
    </w:pPr>
    <w:rPr>
      <w:rFonts w:ascii="Times New Roman" w:hAnsi="Times New Roman"/>
      <w:color w:val="000000"/>
      <w:sz w:val="24"/>
      <w:szCs w:val="24"/>
      <w:lang w:eastAsia="en-US"/>
    </w:rPr>
  </w:style>
  <w:style w:type="character" w:styleId="Refdecomentario">
    <w:name w:val="annotation reference"/>
    <w:uiPriority w:val="99"/>
    <w:semiHidden w:val="1"/>
    <w:unhideWhenUsed w:val="1"/>
    <w:rsid w:val="001A59BB"/>
    <w:rPr>
      <w:sz w:val="16"/>
      <w:szCs w:val="16"/>
    </w:rPr>
  </w:style>
  <w:style w:type="paragraph" w:styleId="Textocomentario">
    <w:name w:val="annotation text"/>
    <w:basedOn w:val="Normal"/>
    <w:link w:val="TextocomentarioCar"/>
    <w:uiPriority w:val="99"/>
    <w:semiHidden w:val="1"/>
    <w:unhideWhenUsed w:val="1"/>
    <w:rsid w:val="001A59BB"/>
    <w:rPr>
      <w:sz w:val="20"/>
      <w:szCs w:val="20"/>
    </w:rPr>
  </w:style>
  <w:style w:type="character" w:styleId="TextocomentarioCar" w:customStyle="1">
    <w:name w:val="Texto comentario Car"/>
    <w:link w:val="Textocomentario"/>
    <w:uiPriority w:val="99"/>
    <w:semiHidden w:val="1"/>
    <w:rsid w:val="001A59BB"/>
    <w:rPr>
      <w:lang w:eastAsia="en-US"/>
    </w:rPr>
  </w:style>
  <w:style w:type="paragraph" w:styleId="Asuntodelcomentario">
    <w:name w:val="annotation subject"/>
    <w:basedOn w:val="Textocomentario"/>
    <w:next w:val="Textocomentario"/>
    <w:link w:val="AsuntodelcomentarioCar"/>
    <w:uiPriority w:val="99"/>
    <w:semiHidden w:val="1"/>
    <w:unhideWhenUsed w:val="1"/>
    <w:rsid w:val="001A59BB"/>
    <w:rPr>
      <w:b w:val="1"/>
      <w:bCs w:val="1"/>
    </w:rPr>
  </w:style>
  <w:style w:type="character" w:styleId="AsuntodelcomentarioCar" w:customStyle="1">
    <w:name w:val="Asunto del comentario Car"/>
    <w:link w:val="Asuntodelcomentario"/>
    <w:uiPriority w:val="99"/>
    <w:semiHidden w:val="1"/>
    <w:rsid w:val="001A59BB"/>
    <w:rPr>
      <w:b w:val="1"/>
      <w:bCs w:val="1"/>
      <w:lang w:eastAsia="en-US"/>
    </w:rPr>
  </w:style>
  <w:style w:type="paragraph" w:styleId="NormalWeb">
    <w:name w:val="Normal (Web)"/>
    <w:basedOn w:val="Normal"/>
    <w:uiPriority w:val="99"/>
    <w:semiHidden w:val="1"/>
    <w:unhideWhenUsed w:val="1"/>
    <w:rsid w:val="00B52147"/>
    <w:pPr>
      <w:spacing w:after="100" w:afterAutospacing="1" w:before="100" w:beforeAutospacing="1" w:line="240" w:lineRule="auto"/>
    </w:pPr>
    <w:rPr>
      <w:rFonts w:ascii="Times New Roman" w:eastAsia="Times New Roman" w:hAnsi="Times New Roman"/>
      <w:sz w:val="24"/>
      <w:szCs w:val="24"/>
      <w:lang w:eastAsia="es-CL"/>
    </w:rPr>
  </w:style>
  <w:style w:type="table" w:styleId="Tablaconcuadrcula5oscura-nfasis1">
    <w:name w:val="Grid Table 5 Dark Accent 1"/>
    <w:basedOn w:val="Tablanormal"/>
    <w:uiPriority w:val="50"/>
    <w:rsid w:val="00CC6839"/>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be5f1" w:themeFill="accent1"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4f81bd" w:themeFill="accent1"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4f81bd" w:themeFill="accent1"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4f81bd" w:themeFill="accent1"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4f81bd" w:themeFill="accent1" w:val="clear"/>
      </w:tcPr>
    </w:tblStylePr>
    <w:tblStylePr w:type="band1Vert">
      <w:tblPr/>
      <w:tcPr>
        <w:shd w:color="auto" w:fill="b8cce4" w:themeFill="accent1" w:themeFillTint="000066" w:val="clear"/>
      </w:tcPr>
    </w:tblStylePr>
    <w:tblStylePr w:type="band1Horz">
      <w:tblPr/>
      <w:tcPr>
        <w:shd w:color="auto" w:fill="b8cce4" w:themeFill="accent1" w:themeFillTint="000066" w:val="clear"/>
      </w:tcPr>
    </w:tblStylePr>
  </w:style>
  <w:style w:type="paragraph" w:styleId="texto" w:customStyle="1">
    <w:name w:val="texto"/>
    <w:basedOn w:val="Normal"/>
    <w:uiPriority w:val="99"/>
    <w:rsid w:val="005714B7"/>
    <w:pPr>
      <w:spacing w:after="0" w:line="240" w:lineRule="auto"/>
      <w:ind w:left="2098"/>
    </w:pPr>
    <w:rPr>
      <w:rFonts w:ascii="Times New Roman" w:eastAsia="Times New Roman" w:hAnsi="Times New Roman"/>
      <w:szCs w:val="20"/>
      <w:lang w:eastAsia="es-ES" w:val="es-ES_tradnl"/>
    </w:rPr>
  </w:style>
  <w:style w:type="paragraph" w:styleId="Sinespaciado">
    <w:name w:val="No Spacing"/>
    <w:uiPriority w:val="1"/>
    <w:qFormat w:val="1"/>
    <w:rsid w:val="005714B7"/>
    <w:rPr>
      <w:sz w:val="22"/>
      <w:szCs w:val="22"/>
      <w:lang w:eastAsia="en-US"/>
    </w:rPr>
  </w:style>
  <w:style w:type="table" w:styleId="Tabladecuadrcula4">
    <w:name w:val="Grid Table 4"/>
    <w:basedOn w:val="Tablanormal"/>
    <w:uiPriority w:val="49"/>
    <w:rsid w:val="00E13DE7"/>
    <w:tblPr>
      <w:tblStyleRowBandSize w:val="1"/>
      <w:tblStyleColBandSize w:val="1"/>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insideV w:color="666666" w:space="0" w:sz="4" w:themeColor="text1" w:themeTint="000099" w:val="single"/>
      </w:tblBorders>
    </w:tblPr>
    <w:tblStylePr w:type="firstRow">
      <w:rPr>
        <w:b w:val="1"/>
        <w:bCs w:val="1"/>
        <w:color w:val="ffffff" w:themeColor="background1"/>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space="0" w:sz="0" w:val="nil"/>
          <w:insideV w:space="0" w:sz="0" w:val="nil"/>
        </w:tcBorders>
        <w:shd w:color="auto" w:fill="000000" w:themeFill="text1" w:val="clear"/>
      </w:tcPr>
    </w:tblStylePr>
    <w:tblStylePr w:type="lastRow">
      <w:rPr>
        <w:b w:val="1"/>
        <w:bCs w:val="1"/>
      </w:rPr>
      <w:tblPr/>
      <w:tcPr>
        <w:tcBorders>
          <w:top w:color="000000" w:space="0" w:sz="4" w:themeColor="text1" w:val="double"/>
        </w:tcBorders>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paragraph" w:styleId="Subtitle">
    <w:name w:val="Subtitle"/>
    <w:basedOn w:val="Normal"/>
    <w:next w:val="Normal"/>
    <w:pPr>
      <w:spacing w:after="0" w:line="240" w:lineRule="auto"/>
    </w:pPr>
    <w:rPr>
      <w:rFonts w:ascii="Arial" w:cs="Arial" w:eastAsia="Arial" w:hAnsi="Arial"/>
      <w:b w:val="1"/>
      <w:sz w:val="24"/>
      <w:szCs w:val="24"/>
    </w:rPr>
  </w:style>
  <w:style w:type="table" w:styleId="Table1">
    <w:basedOn w:val="TableNormal"/>
    <w:tblPr>
      <w:tblStyleRowBandSize w:val="1"/>
      <w:tblStyleColBandSize w:val="1"/>
      <w:tblCellMar>
        <w:top w:w="0.0" w:type="dxa"/>
        <w:left w:w="115.0" w:type="dxa"/>
        <w:bottom w:w="0.0" w:type="dxa"/>
        <w:right w:w="115.0" w:type="dxa"/>
      </w:tblCellMar>
    </w:tblPr>
    <w:tcPr>
      <w:shd w:fill="dbe5f1" w:val="clear"/>
    </w:tcPr>
    <w:tblStylePr w:type="band1Horz">
      <w:tcPr>
        <w:shd w:fill="cccccc" w:val="clear"/>
      </w:tcPr>
    </w:tblStylePr>
    <w:tblStylePr w:type="band1Vert">
      <w:tcPr>
        <w:shd w:fill="cccccc" w:val="clear"/>
      </w:tcPr>
    </w:tblStylePr>
    <w:tblStylePr w:type="firstCol">
      <w:rPr>
        <w:b w:val="1"/>
      </w:rPr>
    </w:tblStylePr>
    <w:tblStylePr w:type="firstRow">
      <w:rPr>
        <w:b w:val="1"/>
        <w:color w:val="ffffff"/>
      </w:rPr>
      <w:tcPr>
        <w:tcBorders>
          <w:top w:color="000000" w:space="0" w:sz="4" w:val="single"/>
          <w:left w:color="000000" w:space="0" w:sz="4" w:val="single"/>
          <w:bottom w:color="000000" w:space="0" w:sz="4" w:val="single"/>
          <w:right w:color="000000" w:space="0" w:sz="4" w:val="single"/>
          <w:insideH w:color="000000" w:space="0" w:sz="0" w:val="nil"/>
          <w:insideV w:color="000000" w:space="0" w:sz="0" w:val="nil"/>
        </w:tcBorders>
        <w:shd w:fill="000000" w:val="clear"/>
      </w:tcPr>
    </w:tblStylePr>
    <w:tblStylePr w:type="lastCol">
      <w:rPr>
        <w:b w:val="1"/>
      </w:rPr>
    </w:tblStylePr>
    <w:tblStylePr w:type="lastRow">
      <w:rPr>
        <w:b w:val="1"/>
      </w:rPr>
      <w:tcPr>
        <w:tcBorders>
          <w:top w:color="000000" w:space="0" w:sz="4" w:val="single"/>
        </w:tcBorders>
      </w:tcPr>
    </w:tblStylePr>
  </w:style>
  <w:style w:type="table" w:styleId="Table2">
    <w:basedOn w:val="TableNormal"/>
    <w:tblPr>
      <w:tblStyleRowBandSize w:val="1"/>
      <w:tblStyleColBandSize w:val="1"/>
      <w:tblCellMar>
        <w:top w:w="0.0" w:type="dxa"/>
        <w:left w:w="115.0" w:type="dxa"/>
        <w:bottom w:w="0.0" w:type="dxa"/>
        <w:right w:w="115.0" w:type="dxa"/>
      </w:tblCellMar>
    </w:tblPr>
    <w:tcPr>
      <w:shd w:fill="dbe5f1" w:val="clear"/>
    </w:tcPr>
    <w:tblStylePr w:type="band1Horz">
      <w:tcPr>
        <w:shd w:fill="cccccc" w:val="clear"/>
      </w:tcPr>
    </w:tblStylePr>
    <w:tblStylePr w:type="band1Vert">
      <w:tcPr>
        <w:shd w:fill="cccccc" w:val="clear"/>
      </w:tcPr>
    </w:tblStylePr>
    <w:tblStylePr w:type="firstCol">
      <w:rPr>
        <w:b w:val="1"/>
      </w:rPr>
    </w:tblStylePr>
    <w:tblStylePr w:type="firstRow">
      <w:rPr>
        <w:b w:val="1"/>
        <w:color w:val="ffffff"/>
      </w:rPr>
      <w:tcPr>
        <w:tcBorders>
          <w:top w:color="000000" w:space="0" w:sz="4" w:val="single"/>
          <w:left w:color="000000" w:space="0" w:sz="4" w:val="single"/>
          <w:bottom w:color="000000" w:space="0" w:sz="4" w:val="single"/>
          <w:right w:color="000000" w:space="0" w:sz="4" w:val="single"/>
          <w:insideH w:color="000000" w:space="0" w:sz="0" w:val="nil"/>
          <w:insideV w:color="000000" w:space="0" w:sz="0" w:val="nil"/>
        </w:tcBorders>
        <w:shd w:fill="000000" w:val="clear"/>
      </w:tcPr>
    </w:tblStylePr>
    <w:tblStylePr w:type="lastCol">
      <w:rPr>
        <w:b w:val="1"/>
      </w:rPr>
    </w:tblStylePr>
    <w:tblStylePr w:type="lastRow">
      <w:rPr>
        <w:b w:val="1"/>
      </w:rPr>
      <w:tcPr>
        <w:tcBorders>
          <w:top w:color="000000" w:space="0" w:sz="4" w:val="single"/>
        </w:tcBorders>
      </w:tcPr>
    </w:tblStylePr>
  </w:style>
  <w:style w:type="table" w:styleId="Table3">
    <w:basedOn w:val="TableNormal"/>
    <w:tblPr>
      <w:tblStyleRowBandSize w:val="1"/>
      <w:tblStyleColBandSize w:val="1"/>
      <w:tblCellMar>
        <w:top w:w="0.0" w:type="dxa"/>
        <w:left w:w="115.0" w:type="dxa"/>
        <w:bottom w:w="0.0" w:type="dxa"/>
        <w:right w:w="115.0" w:type="dxa"/>
      </w:tblCellMar>
    </w:tblPr>
    <w:tcPr>
      <w:shd w:fill="dbe5f1" w:val="clear"/>
    </w:tcPr>
    <w:tblStylePr w:type="band1Horz">
      <w:tcPr>
        <w:shd w:fill="cccccc" w:val="clear"/>
      </w:tcPr>
    </w:tblStylePr>
    <w:tblStylePr w:type="band1Vert">
      <w:tcPr>
        <w:shd w:fill="cccccc" w:val="clear"/>
      </w:tcPr>
    </w:tblStylePr>
    <w:tblStylePr w:type="firstCol">
      <w:rPr>
        <w:b w:val="1"/>
      </w:rPr>
    </w:tblStylePr>
    <w:tblStylePr w:type="firstRow">
      <w:rPr>
        <w:b w:val="1"/>
        <w:color w:val="ffffff"/>
      </w:rPr>
      <w:tcPr>
        <w:tcBorders>
          <w:top w:color="000000" w:space="0" w:sz="4" w:val="single"/>
          <w:left w:color="000000" w:space="0" w:sz="4" w:val="single"/>
          <w:bottom w:color="000000" w:space="0" w:sz="4" w:val="single"/>
          <w:right w:color="000000" w:space="0" w:sz="4" w:val="single"/>
          <w:insideH w:color="000000" w:space="0" w:sz="0" w:val="nil"/>
          <w:insideV w:color="000000" w:space="0" w:sz="0" w:val="nil"/>
        </w:tcBorders>
        <w:shd w:fill="000000" w:val="clear"/>
      </w:tcPr>
    </w:tblStylePr>
    <w:tblStylePr w:type="lastCol">
      <w:rPr>
        <w:b w:val="1"/>
      </w:rPr>
    </w:tblStylePr>
    <w:tblStylePr w:type="lastRow">
      <w:rPr>
        <w:b w:val="1"/>
      </w:rPr>
      <w:tcPr>
        <w:tcBorders>
          <w:top w:color="000000" w:space="0" w:sz="4" w:val="single"/>
        </w:tcBorders>
      </w:tcPr>
    </w:tblStylePr>
  </w:style>
  <w:style w:type="table" w:styleId="Table4">
    <w:basedOn w:val="TableNormal"/>
    <w:tblPr>
      <w:tblStyleRowBandSize w:val="1"/>
      <w:tblStyleColBandSize w:val="1"/>
      <w:tblCellMar>
        <w:top w:w="0.0" w:type="dxa"/>
        <w:left w:w="115.0" w:type="dxa"/>
        <w:bottom w:w="0.0" w:type="dxa"/>
        <w:right w:w="115.0" w:type="dxa"/>
      </w:tblCellMar>
    </w:tblPr>
    <w:tcPr>
      <w:shd w:fill="dbe5f1" w:val="clear"/>
    </w:tcPr>
    <w:tblStylePr w:type="band1Horz">
      <w:tcPr>
        <w:shd w:fill="cccccc" w:val="clear"/>
      </w:tcPr>
    </w:tblStylePr>
    <w:tblStylePr w:type="band1Vert">
      <w:tcPr>
        <w:shd w:fill="cccccc" w:val="clear"/>
      </w:tcPr>
    </w:tblStylePr>
    <w:tblStylePr w:type="firstCol">
      <w:rPr>
        <w:b w:val="1"/>
      </w:rPr>
    </w:tblStylePr>
    <w:tblStylePr w:type="firstRow">
      <w:rPr>
        <w:b w:val="1"/>
        <w:color w:val="ffffff"/>
      </w:rPr>
      <w:tcPr>
        <w:tcBorders>
          <w:top w:color="000000" w:space="0" w:sz="4" w:val="single"/>
          <w:left w:color="000000" w:space="0" w:sz="4" w:val="single"/>
          <w:bottom w:color="000000" w:space="0" w:sz="4" w:val="single"/>
          <w:right w:color="000000" w:space="0" w:sz="4" w:val="single"/>
          <w:insideH w:color="000000" w:space="0" w:sz="0" w:val="nil"/>
          <w:insideV w:color="000000" w:space="0" w:sz="0" w:val="nil"/>
        </w:tcBorders>
        <w:shd w:fill="000000" w:val="clear"/>
      </w:tcPr>
    </w:tblStylePr>
    <w:tblStylePr w:type="lastCol">
      <w:rPr>
        <w:b w:val="1"/>
      </w:rPr>
    </w:tblStylePr>
    <w:tblStylePr w:type="lastRow">
      <w:rPr>
        <w:b w:val="1"/>
      </w:rPr>
      <w:tcPr>
        <w:tcBorders>
          <w:top w:color="000000" w:space="0" w:sz="4" w:val="single"/>
        </w:tcBorders>
      </w:tcPr>
    </w:tblStylePr>
  </w:style>
  <w:style w:type="table" w:styleId="Table5">
    <w:basedOn w:val="TableNormal"/>
    <w:tblPr>
      <w:tblStyleRowBandSize w:val="1"/>
      <w:tblStyleColBandSize w:val="1"/>
      <w:tblCellMar>
        <w:top w:w="0.0" w:type="dxa"/>
        <w:left w:w="115.0" w:type="dxa"/>
        <w:bottom w:w="0.0" w:type="dxa"/>
        <w:right w:w="115.0" w:type="dxa"/>
      </w:tblCellMar>
    </w:tblPr>
    <w:tcPr>
      <w:shd w:fill="dbe5f1" w:val="clear"/>
    </w:tcPr>
    <w:tblStylePr w:type="band1Horz">
      <w:tcPr>
        <w:shd w:fill="cccccc" w:val="clear"/>
      </w:tcPr>
    </w:tblStylePr>
    <w:tblStylePr w:type="band1Vert">
      <w:tcPr>
        <w:shd w:fill="cccccc" w:val="clear"/>
      </w:tcPr>
    </w:tblStylePr>
    <w:tblStylePr w:type="firstCol">
      <w:rPr>
        <w:b w:val="1"/>
      </w:rPr>
    </w:tblStylePr>
    <w:tblStylePr w:type="firstRow">
      <w:rPr>
        <w:b w:val="1"/>
        <w:color w:val="ffffff"/>
      </w:rPr>
      <w:tcPr>
        <w:tcBorders>
          <w:top w:color="000000" w:space="0" w:sz="4" w:val="single"/>
          <w:left w:color="000000" w:space="0" w:sz="4" w:val="single"/>
          <w:bottom w:color="000000" w:space="0" w:sz="4" w:val="single"/>
          <w:right w:color="000000" w:space="0" w:sz="4" w:val="single"/>
          <w:insideH w:color="000000" w:space="0" w:sz="0" w:val="nil"/>
          <w:insideV w:color="000000" w:space="0" w:sz="0" w:val="nil"/>
        </w:tcBorders>
        <w:shd w:fill="000000" w:val="clear"/>
      </w:tcPr>
    </w:tblStylePr>
    <w:tblStylePr w:type="lastCol">
      <w:rPr>
        <w:b w:val="1"/>
      </w:rPr>
    </w:tblStylePr>
    <w:tblStylePr w:type="lastRow">
      <w:rPr>
        <w:b w:val="1"/>
      </w:rPr>
      <w:tcPr>
        <w:tcBorders>
          <w:top w:color="000000"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4B/YmzjqlBLpMBvvcDGGjH++Hng==">CgMxLjAaHwoBMBIaChgICVIUChJ0YWJsZS5tOHZsZWxuanlianUaHwoBMRIaChgICVIUChJ0YWJsZS5zc2Z2NzAxYTh4OGwyCGguZ2pkZ3hzMgloLjMwajB6bGwyDmgubGtwMHV3a2FlN3JsMghoLmdqZGd4czIJaC4zMGowemxsMghoLmdqZGd4czIJaC4zMGowemxsMghoLmdqZGd4czIJaC4zMGowemxsMghoLmdqZGd4czIJaC4zMGowemxsOAByITE1d241YzZkLUlLeFBOdlRyd0FrZnNQUFFXRnZYMXU0a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2020-05-29T00:11:00Z</dcterms:created>
  <dc:creator>Vina del Mar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0x010100731C10CFB9C44048ADCF64E430DCC69F</vt:lpwstr>
  </property>
</Properties>
</file>