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[EF-0001] Exercício – Módulo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Raquel Moura Aguilera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Novo Sistema de Cadastro EBAC-Shop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98"/>
        <w:gridCol w:w="6790"/>
        <w:tblGridChange w:id="0">
          <w:tblGrid>
            <w:gridCol w:w="1698"/>
            <w:gridCol w:w="6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Troca do sistema de cadastro de produtos na Ebac-Shop.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Sistema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center"/>
        <w:tblLayout w:type="fixed"/>
        <w:tblLook w:val="0400"/>
      </w:tblPr>
      <w:tblGrid>
        <w:gridCol w:w="2760"/>
        <w:gridCol w:w="5745"/>
        <w:tblGridChange w:id="0">
          <w:tblGrid>
            <w:gridCol w:w="276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bookmarkStart w:colFirst="0" w:colLast="0" w:name="bookmark=id.vdihmubdzi0i" w:id="0"/>
          <w:bookmarkEnd w:id="0"/>
          <w:p w:rsidR="00000000" w:rsidDel="00000000" w:rsidP="00000000" w:rsidRDefault="00000000" w:rsidRPr="00000000" w14:paraId="00000016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RN01: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Os valores dos produtos devem estar entre R$50,00 e R$150,00;</w:t>
            </w:r>
          </w:p>
          <w:p w:rsidR="00000000" w:rsidDel="00000000" w:rsidP="00000000" w:rsidRDefault="00000000" w:rsidRPr="00000000" w14:paraId="00000017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RN02: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Produtos iguais já cadastrados há mais de 90 dias devem ser renovados;</w:t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RN03: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Permitir cadastro máximo de 150 itens por vez;</w:t>
            </w:r>
          </w:p>
          <w:p w:rsidR="00000000" w:rsidDel="00000000" w:rsidP="00000000" w:rsidRDefault="00000000" w:rsidRPr="00000000" w14:paraId="00000019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RN04: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Somente administrador autenticado pode fazer cadastro de produtos;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5.0" w:type="dxa"/>
        <w:jc w:val="center"/>
        <w:tblLayout w:type="fixed"/>
        <w:tblLook w:val="0400"/>
      </w:tblPr>
      <w:tblGrid>
        <w:gridCol w:w="3195"/>
        <w:gridCol w:w="5310"/>
        <w:tblGridChange w:id="0">
          <w:tblGrid>
            <w:gridCol w:w="3195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Cenários de testes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"/>
        <w:gridCol w:w="997"/>
        <w:gridCol w:w="5528"/>
        <w:gridCol w:w="1134"/>
        <w:tblGridChange w:id="0">
          <w:tblGrid>
            <w:gridCol w:w="983"/>
            <w:gridCol w:w="997"/>
            <w:gridCol w:w="5528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CT01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Cadastro de produtos com valores maiores que 150,00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CT02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Cadastro com produtos com valores menores que R$50,00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RN01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Cadastro com produtos com valores de R$ 80,00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CT04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RN01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Cadastro com produtos com valores de R$ 30,00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CT05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RN01 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Cadastro com produtos com valores de R$ 200,00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invalido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3A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fxkvrfetlsvh" w:id="1"/>
            <w:bookmarkEnd w:id="1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Produtos iguais já cadastros há mais de 90 dias 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renovar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CT07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3E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2gk2wjat7diy" w:id="2"/>
            <w:bookmarkEnd w:id="2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Produtos iguais já cadastros há menos de 90 dias 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não renovar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CT08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2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x90bz1f4vqd2" w:id="3"/>
            <w:bookmarkEnd w:id="3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Cadastro de 100 itens por vez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CT09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Cadastro de 180 itens por vez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CT10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RN04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 realiza cadastro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permitir acesso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CT11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RN04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não autenticado realiza cadastro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bloquear acesso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Obs.: Escreva pelo menos 10 cenários de testes baseados nas regras de negócio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5.0" w:type="dxa"/>
        <w:jc w:val="center"/>
        <w:tblLayout w:type="fixed"/>
        <w:tblLook w:val="0400"/>
      </w:tblPr>
      <w:tblGrid>
        <w:gridCol w:w="1785"/>
        <w:gridCol w:w="6720"/>
        <w:tblGridChange w:id="0">
          <w:tblGrid>
            <w:gridCol w:w="1785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 de risco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831.0" w:type="dxa"/>
        <w:jc w:val="left"/>
        <w:tblInd w:w="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3"/>
        <w:gridCol w:w="3828"/>
        <w:tblGridChange w:id="0">
          <w:tblGrid>
            <w:gridCol w:w="4003"/>
            <w:gridCol w:w="3828"/>
          </w:tblGrid>
        </w:tblGridChange>
      </w:tblGrid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2. Alta probabilidade / Baixo impacto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4. Alta Probabilidade / Alto impacto</w:t>
            </w:r>
          </w:p>
        </w:tc>
      </w:tr>
      <w:tr>
        <w:trPr>
          <w:cantSplit w:val="0"/>
          <w:trHeight w:val="214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CT02 - Cadastro com produtos com valores menores que R$50,00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CT04 - Cadastro com produtos com valores de R$ 30,00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CT09 - Cadastro de 180 itens por vez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CT011</w:t>
            </w:r>
            <w:r w:rsidDel="00000000" w:rsidR="00000000" w:rsidRPr="00000000">
              <w:rPr>
                <w:rtl w:val="0"/>
              </w:rPr>
              <w:t xml:space="preserve"> - Administrador não autenticado realiza cadastro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 Baixa probabilidade / Baixo impacto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3. Baixa probabilidade / Alto impacto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CT01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highlight w:val="yellow"/>
                <w:rtl w:val="0"/>
              </w:rPr>
              <w:t xml:space="preserve">Cadastro de produtos com valores maiores que 150,00</w:t>
            </w:r>
          </w:p>
          <w:p w:rsidR="00000000" w:rsidDel="00000000" w:rsidP="00000000" w:rsidRDefault="00000000" w:rsidRPr="00000000" w14:paraId="00000065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CT03 - Cadastro com produtos com valores de R$ 80,00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CT05 -  Cadastro com produtos com valores de R$ 200,00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CT07 - Produtos iguais já cadastros há menos de 90 dias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CT08 - Cadastro de 100 itens por vez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CT06 - Produtos iguais já cadastros há mais de 90 dias  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CT10 - Administrador autenticado realiza cadastro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Obs: Após escrever os cenários, identifique o impacto e probabilidade de cada cenário e jogue na matriz de risco.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1454"/>
        <w:gridCol w:w="7050"/>
        <w:tblGridChange w:id="0">
          <w:tblGrid>
            <w:gridCol w:w="1454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Justificativa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CT02 - Cadastro com produtos com valores menores que R$50,00 e CT04 - Cadastro com produtos com valores de R$ 30,00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Classificado como alto impacto e alta probabilidade, pois falhas na validação do valor mínimo do produto podem causar prejuízos financeiros e inconsistência nos dados cadastrados. Além disso, validações numéricas costumam apresentar falhas com frequência em sistemas.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CT06 - Produtos iguais já cadastros há mais de 90 dias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Classificado como alto impacto e baixa probabilidade porque os dados do produtos podem ficar incorretos e fora das regras de negócio, embora não seja uma situação tão frequente.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CT09 - Cadastro de 180 itens por vez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Classificado como alto impacto e alta probabilidade porque falhas no limite de cadastro podem causar sobrecarga no sistema e problemas de desempenho.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CT10 - Administrador autenticado realiza cadastro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Classificado como alto impacto e baixa probabilidade, pois a falta da funcionalidade é crítica para o negócio, apesar de normalmente funcionar corretamente.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CT011</w:t>
      </w:r>
      <w:r w:rsidDel="00000000" w:rsidR="00000000" w:rsidRPr="00000000">
        <w:rPr>
          <w:b w:val="1"/>
          <w:bCs w:val="1"/>
          <w:rtl w:val="0"/>
        </w:rPr>
        <w:t xml:space="preserve"> - Administrador não autenticado realiza cadastro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Classificado como alto impacto e alta probabilidade devido ao risco de segurança. Permitir acesso indevido compromete a integridade do sistema.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l8o3kQiKShTYhpE2QcuZnZgaA==">CgMxLjAyD2lkLnZkaWhtdWJkemkwaTIOaC5meGt2cmZldGxzdmgyDmguMmdrMndqYXQ3ZGl5Mg5oLng5MGJ6MWY0dnFkMjgAciExSGhlajhKRG1uRnphWnNHb1dyS1pqaHpaR1plRUs0QkE=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