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EB9F" w14:textId="77777777" w:rsidR="002E4BF7" w:rsidRDefault="002E4BF7" w:rsidP="002E4BF7">
      <w:pPr>
        <w:rPr>
          <w:b/>
          <w:bCs/>
        </w:rPr>
      </w:pPr>
      <w:r w:rsidRPr="002E4BF7">
        <w:rPr>
          <w:b/>
          <w:bCs/>
        </w:rPr>
        <w:t>La realidad aumentada transforma la experiencia móvil</w:t>
      </w:r>
    </w:p>
    <w:p w14:paraId="63109780" w14:textId="77777777" w:rsidR="002E4BF7" w:rsidRPr="002E4BF7" w:rsidRDefault="002E4BF7" w:rsidP="002E4BF7"/>
    <w:p w14:paraId="76D91D28" w14:textId="77777777" w:rsidR="002E4BF7" w:rsidRPr="002E4BF7" w:rsidRDefault="002E4BF7" w:rsidP="002E4BF7">
      <w:r w:rsidRPr="002E4BF7">
        <w:t>Con la tecnología de realidad aumentada (AR) cada vez más avanzada, los dispositivos móviles ofrecen experiencias nunca antes vistas. La app ARWorld, lanzada recientemente, permite a los usuarios visualizar muebles en sus propios hogares antes de comprarlos, o incluso probarse ropa virtualmente. Las posibilidades son infinitas y los desarrolladores de apps están trabajando arduamente para aprovechar el potencial de AR en el mundo móvil.</w:t>
      </w:r>
    </w:p>
    <w:p w14:paraId="377DCF7C" w14:textId="77777777" w:rsidR="00AA497B" w:rsidRDefault="00AA497B"/>
    <w:sectPr w:rsidR="00AA497B" w:rsidSect="009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0852F3"/>
    <w:rsid w:val="00114C62"/>
    <w:rsid w:val="002E4BF7"/>
    <w:rsid w:val="009F7FD0"/>
    <w:rsid w:val="00A54E2C"/>
    <w:rsid w:val="00A74941"/>
    <w:rsid w:val="00AA497B"/>
    <w:rsid w:val="00B93FF7"/>
    <w:rsid w:val="00C7727B"/>
    <w:rsid w:val="00D103C9"/>
    <w:rsid w:val="00F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44A8"/>
  <w15:chartTrackingRefBased/>
  <w15:docId w15:val="{A2138452-8F6F-9243-9774-D588ADE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2023-09-27T21:27:00Z</dcterms:created>
  <dcterms:modified xsi:type="dcterms:W3CDTF">2023-09-27T21:27:00Z</dcterms:modified>
</cp:coreProperties>
</file>