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B3E3E" w14:textId="2F39F2D9" w:rsidR="00D54B8F" w:rsidRDefault="00D54B8F">
      <w:pPr>
        <w:pStyle w:val="CabealhodoSumrio"/>
      </w:pPr>
    </w:p>
    <w:p w14:paraId="5334325C" w14:textId="77777777" w:rsidR="00D54B8F" w:rsidRDefault="00D54B8F" w:rsidP="00D54B8F">
      <w:pPr>
        <w:pStyle w:val="CabealhodoSumrio"/>
      </w:pPr>
    </w:p>
    <w:p w14:paraId="1468032B" w14:textId="77777777" w:rsidR="00D54B8F" w:rsidRDefault="00D54B8F" w:rsidP="00D54B8F">
      <w:pPr>
        <w:pStyle w:val="CabealhodoSumrio"/>
      </w:pPr>
    </w:p>
    <w:p w14:paraId="5655D1E4" w14:textId="77777777" w:rsidR="00D54B8F" w:rsidRDefault="00D54B8F" w:rsidP="00D54B8F">
      <w:pPr>
        <w:pStyle w:val="CabealhodoSumrio"/>
      </w:pPr>
    </w:p>
    <w:p w14:paraId="095300DE" w14:textId="77777777" w:rsidR="00D54B8F" w:rsidRDefault="00D54B8F" w:rsidP="00D54B8F">
      <w:pPr>
        <w:pStyle w:val="CabealhodoSumrio"/>
      </w:pPr>
    </w:p>
    <w:p w14:paraId="651088B2" w14:textId="77777777" w:rsidR="00D54B8F" w:rsidRDefault="00D54B8F" w:rsidP="00D54B8F">
      <w:pPr>
        <w:pStyle w:val="CabealhodoSumrio"/>
      </w:pPr>
    </w:p>
    <w:p w14:paraId="5D5815CF" w14:textId="77777777" w:rsidR="00D54B8F" w:rsidRDefault="00D54B8F" w:rsidP="00D54B8F">
      <w:pPr>
        <w:pStyle w:val="CabealhodoSumrio"/>
      </w:pPr>
    </w:p>
    <w:p w14:paraId="7C11F6A9" w14:textId="77777777" w:rsidR="00D54B8F" w:rsidRDefault="00D54B8F" w:rsidP="00D54B8F">
      <w:pPr>
        <w:pStyle w:val="CabealhodoSumrio"/>
      </w:pPr>
    </w:p>
    <w:p w14:paraId="5E4B15A4" w14:textId="77777777" w:rsidR="00D54B8F" w:rsidRDefault="00D54B8F" w:rsidP="00D54B8F">
      <w:pPr>
        <w:pStyle w:val="CabealhodoSumrio"/>
      </w:pPr>
    </w:p>
    <w:p w14:paraId="7D2C0069" w14:textId="1D0283C0" w:rsidR="00D54B8F" w:rsidRPr="00D54B8F" w:rsidRDefault="00D54B8F" w:rsidP="00D54B8F">
      <w:pPr>
        <w:pStyle w:val="CabealhodoSumrio"/>
        <w:jc w:val="center"/>
        <w:rPr>
          <w:color w:val="46508E"/>
        </w:rPr>
      </w:pPr>
      <w:r w:rsidRPr="00D54B8F">
        <w:rPr>
          <w:color w:val="46508E"/>
        </w:rPr>
        <w:t xml:space="preserve">Documento de </w:t>
      </w:r>
      <w:r w:rsidR="00E1547E">
        <w:rPr>
          <w:color w:val="46508E"/>
        </w:rPr>
        <w:t>Regras de Negócio</w:t>
      </w:r>
    </w:p>
    <w:p w14:paraId="026E6501" w14:textId="434DDD8E" w:rsidR="00D54B8F" w:rsidRDefault="00D54B8F" w:rsidP="00D54B8F">
      <w:pPr>
        <w:jc w:val="center"/>
      </w:pPr>
      <w:r>
        <w:t>Sistema de Direcionamento de Bolsas de Estudo</w:t>
      </w:r>
    </w:p>
    <w:p w14:paraId="1D397870" w14:textId="29A35EB1" w:rsidR="00D54B8F" w:rsidRPr="00D54B8F" w:rsidRDefault="00D54B8F" w:rsidP="00D54B8F">
      <w:pPr>
        <w:jc w:val="center"/>
      </w:pPr>
      <w:r>
        <w:t>UXMP</w:t>
      </w:r>
    </w:p>
    <w:p w14:paraId="6BAA39C3" w14:textId="5FA634D4" w:rsidR="00D54B8F" w:rsidRDefault="00D54B8F">
      <w:pPr>
        <w:pStyle w:val="CabealhodoSumrio"/>
      </w:pPr>
    </w:p>
    <w:p w14:paraId="06459584" w14:textId="77777777" w:rsidR="00D54B8F" w:rsidRPr="00D54B8F" w:rsidRDefault="00D54B8F" w:rsidP="00D54B8F"/>
    <w:p w14:paraId="759A7B93" w14:textId="77777777" w:rsidR="00D54B8F" w:rsidRDefault="00D54B8F">
      <w:pPr>
        <w:pStyle w:val="CabealhodoSumrio"/>
      </w:pPr>
    </w:p>
    <w:p w14:paraId="52B921C7" w14:textId="77777777" w:rsidR="00D54B8F" w:rsidRDefault="00D54B8F">
      <w:pPr>
        <w:pStyle w:val="CabealhodoSumrio"/>
      </w:pPr>
    </w:p>
    <w:p w14:paraId="10845B80" w14:textId="77777777" w:rsidR="00D54B8F" w:rsidRDefault="00D54B8F">
      <w:pPr>
        <w:pStyle w:val="CabealhodoSumrio"/>
      </w:pPr>
    </w:p>
    <w:p w14:paraId="43F167E2" w14:textId="77777777" w:rsidR="00D54B8F" w:rsidRDefault="00D54B8F">
      <w:pPr>
        <w:pStyle w:val="CabealhodoSumrio"/>
      </w:pPr>
    </w:p>
    <w:p w14:paraId="3C138A96" w14:textId="177EE45E" w:rsidR="00D54B8F" w:rsidRDefault="00D54B8F">
      <w:pPr>
        <w:pStyle w:val="CabealhodoSumrio"/>
      </w:pPr>
    </w:p>
    <w:p w14:paraId="7A0BBB5E" w14:textId="77777777" w:rsidR="00D54B8F" w:rsidRPr="00D54B8F" w:rsidRDefault="00D54B8F" w:rsidP="00D54B8F"/>
    <w:p w14:paraId="4005B611" w14:textId="77777777" w:rsidR="00D54B8F" w:rsidRDefault="00D54B8F">
      <w:pPr>
        <w:pStyle w:val="CabealhodoSumrio"/>
      </w:pPr>
    </w:p>
    <w:p w14:paraId="7D9408E0" w14:textId="18D68964" w:rsidR="00D54B8F" w:rsidRDefault="00D54B8F">
      <w:pPr>
        <w:pStyle w:val="CabealhodoSumrio"/>
      </w:pPr>
    </w:p>
    <w:p w14:paraId="7961928C" w14:textId="2F40012B" w:rsidR="00D54B8F" w:rsidRDefault="00D54B8F" w:rsidP="00D54B8F"/>
    <w:p w14:paraId="45798F49" w14:textId="77777777" w:rsidR="00D54B8F" w:rsidRPr="00D54B8F" w:rsidRDefault="00D54B8F" w:rsidP="00D54B8F"/>
    <w:sdt>
      <w:sdtPr>
        <w:rPr>
          <w:rFonts w:asciiTheme="minorHAnsi" w:eastAsiaTheme="minorEastAsia" w:hAnsiTheme="minorHAnsi" w:cs="Times New Roman"/>
          <w:color w:val="auto"/>
          <w:sz w:val="22"/>
          <w:szCs w:val="22"/>
        </w:rPr>
        <w:id w:val="-1998564570"/>
        <w:docPartObj>
          <w:docPartGallery w:val="Table of Contents"/>
          <w:docPartUnique/>
        </w:docPartObj>
      </w:sdtPr>
      <w:sdtEndPr/>
      <w:sdtContent>
        <w:p w14:paraId="77CB67BC" w14:textId="5E0D6F37" w:rsidR="0048701A" w:rsidRDefault="0048701A">
          <w:pPr>
            <w:pStyle w:val="CabealhodoSumrio"/>
          </w:pPr>
          <w:r>
            <w:t>Sumário</w:t>
          </w:r>
        </w:p>
        <w:p w14:paraId="51578B36" w14:textId="0BB16D8C" w:rsidR="0048701A" w:rsidRDefault="0048701A" w:rsidP="0048701A">
          <w:pPr>
            <w:pStyle w:val="Sumrio1"/>
            <w:numPr>
              <w:ilvl w:val="0"/>
              <w:numId w:val="46"/>
            </w:numPr>
            <w:rPr>
              <w:b/>
              <w:bCs/>
            </w:rPr>
          </w:pPr>
          <w:r>
            <w:rPr>
              <w:b/>
              <w:bCs/>
            </w:rPr>
            <w:t>Finalidade</w:t>
          </w:r>
          <w:r>
            <w:ptab w:relativeTo="margin" w:alignment="right" w:leader="dot"/>
          </w:r>
          <w:r w:rsidR="00881DFD">
            <w:rPr>
              <w:b/>
              <w:bCs/>
            </w:rPr>
            <w:t>3</w:t>
          </w:r>
        </w:p>
        <w:p w14:paraId="1CEF1687" w14:textId="748C8874" w:rsidR="0048701A" w:rsidRDefault="0048701A" w:rsidP="0048701A">
          <w:pPr>
            <w:pStyle w:val="Sumrio1"/>
            <w:numPr>
              <w:ilvl w:val="0"/>
              <w:numId w:val="46"/>
            </w:numPr>
          </w:pPr>
          <w:r w:rsidRPr="0048701A">
            <w:rPr>
              <w:b/>
              <w:bCs/>
            </w:rPr>
            <w:t>Escopo</w:t>
          </w:r>
          <w:r>
            <w:ptab w:relativeTo="margin" w:alignment="right" w:leader="dot"/>
          </w:r>
          <w:r w:rsidR="00881DFD">
            <w:rPr>
              <w:b/>
              <w:bCs/>
            </w:rPr>
            <w:t>3</w:t>
          </w:r>
        </w:p>
        <w:p w14:paraId="1F2AE24C" w14:textId="29912D73" w:rsidR="0048701A" w:rsidRDefault="0048701A" w:rsidP="0048701A">
          <w:pPr>
            <w:pStyle w:val="Sumrio1"/>
            <w:numPr>
              <w:ilvl w:val="0"/>
              <w:numId w:val="46"/>
            </w:numPr>
          </w:pPr>
          <w:r w:rsidRPr="0048701A">
            <w:rPr>
              <w:b/>
              <w:bCs/>
            </w:rPr>
            <w:t>Referências</w:t>
          </w:r>
          <w:r>
            <w:ptab w:relativeTo="margin" w:alignment="right" w:leader="dot"/>
          </w:r>
          <w:r w:rsidR="00881DFD">
            <w:rPr>
              <w:b/>
              <w:bCs/>
            </w:rPr>
            <w:t>3</w:t>
          </w:r>
        </w:p>
        <w:p w14:paraId="15BDF481" w14:textId="50349745" w:rsidR="0048701A" w:rsidRDefault="0048701A" w:rsidP="0048701A">
          <w:pPr>
            <w:pStyle w:val="Sumrio1"/>
            <w:numPr>
              <w:ilvl w:val="0"/>
              <w:numId w:val="46"/>
            </w:numPr>
          </w:pPr>
          <w:r>
            <w:rPr>
              <w:b/>
              <w:bCs/>
            </w:rPr>
            <w:t>Visão Geral</w:t>
          </w:r>
          <w:r>
            <w:ptab w:relativeTo="margin" w:alignment="right" w:leader="dot"/>
          </w:r>
          <w:r w:rsidR="00881DFD">
            <w:rPr>
              <w:b/>
              <w:bCs/>
            </w:rPr>
            <w:t>3</w:t>
          </w:r>
        </w:p>
        <w:p w14:paraId="02193ABD" w14:textId="5870813D" w:rsidR="0048701A" w:rsidRPr="0048701A" w:rsidRDefault="0048701A" w:rsidP="0048701A">
          <w:pPr>
            <w:pStyle w:val="Sumrio1"/>
            <w:numPr>
              <w:ilvl w:val="0"/>
              <w:numId w:val="46"/>
            </w:numPr>
          </w:pPr>
          <w:r w:rsidRPr="0048701A">
            <w:rPr>
              <w:b/>
              <w:bCs/>
            </w:rPr>
            <w:t>Definições</w:t>
          </w:r>
          <w:r>
            <w:ptab w:relativeTo="margin" w:alignment="right" w:leader="dot"/>
          </w:r>
          <w:r w:rsidR="00881DFD">
            <w:rPr>
              <w:b/>
              <w:bCs/>
            </w:rPr>
            <w:t>3</w:t>
          </w:r>
        </w:p>
        <w:p w14:paraId="26847075" w14:textId="756CF3DE" w:rsidR="0048701A" w:rsidRDefault="00FD3F4C" w:rsidP="00FD3F4C">
          <w:pPr>
            <w:pStyle w:val="Sumrio2"/>
            <w:numPr>
              <w:ilvl w:val="1"/>
              <w:numId w:val="46"/>
            </w:numPr>
          </w:pPr>
          <w:r>
            <w:t>Bolsistas</w:t>
          </w:r>
          <w:r w:rsidR="0048701A">
            <w:ptab w:relativeTo="margin" w:alignment="right" w:leader="dot"/>
          </w:r>
          <w:r w:rsidR="00881DFD">
            <w:t>3</w:t>
          </w:r>
        </w:p>
        <w:p w14:paraId="1CD33138" w14:textId="618F6F18" w:rsidR="0048701A" w:rsidRDefault="00AC4387" w:rsidP="00FD3F4C">
          <w:pPr>
            <w:pStyle w:val="Sumrio3"/>
            <w:numPr>
              <w:ilvl w:val="1"/>
              <w:numId w:val="46"/>
            </w:numPr>
          </w:pPr>
          <w:r>
            <w:t>Seleção</w:t>
          </w:r>
          <w:r w:rsidR="0048701A">
            <w:ptab w:relativeTo="margin" w:alignment="right" w:leader="dot"/>
          </w:r>
          <w:r w:rsidR="0048701A">
            <w:t>3</w:t>
          </w:r>
        </w:p>
      </w:sdtContent>
    </w:sdt>
    <w:p w14:paraId="4CF6CAFD" w14:textId="77777777" w:rsidR="006D2C83" w:rsidRPr="00D775DA" w:rsidRDefault="006D2C83" w:rsidP="00B31101">
      <w:pPr>
        <w:jc w:val="both"/>
        <w:rPr>
          <w:sz w:val="24"/>
          <w:szCs w:val="24"/>
        </w:rPr>
      </w:pPr>
    </w:p>
    <w:p w14:paraId="201608AB" w14:textId="53AAFCCC" w:rsidR="002D63AA" w:rsidRDefault="002D63AA" w:rsidP="00B31101">
      <w:pPr>
        <w:shd w:val="clear" w:color="auto" w:fill="FFFFFF"/>
        <w:ind w:left="160"/>
        <w:jc w:val="both"/>
        <w:rPr>
          <w:color w:val="0000FF"/>
          <w:sz w:val="24"/>
          <w:szCs w:val="24"/>
        </w:rPr>
      </w:pPr>
    </w:p>
    <w:p w14:paraId="61B0F8D9" w14:textId="5D477565" w:rsidR="00D54B8F" w:rsidRDefault="00D54B8F" w:rsidP="00B31101">
      <w:pPr>
        <w:shd w:val="clear" w:color="auto" w:fill="FFFFFF"/>
        <w:ind w:left="160"/>
        <w:jc w:val="both"/>
        <w:rPr>
          <w:color w:val="0000FF"/>
          <w:sz w:val="24"/>
          <w:szCs w:val="24"/>
        </w:rPr>
      </w:pPr>
    </w:p>
    <w:p w14:paraId="196F985C" w14:textId="6934ADC7" w:rsidR="00D54B8F" w:rsidRDefault="00D54B8F" w:rsidP="00B31101">
      <w:pPr>
        <w:shd w:val="clear" w:color="auto" w:fill="FFFFFF"/>
        <w:ind w:left="160"/>
        <w:jc w:val="both"/>
        <w:rPr>
          <w:color w:val="0000FF"/>
          <w:sz w:val="24"/>
          <w:szCs w:val="24"/>
        </w:rPr>
      </w:pPr>
    </w:p>
    <w:p w14:paraId="24FB9984" w14:textId="633D17D8" w:rsidR="00D54B8F" w:rsidRDefault="00D54B8F" w:rsidP="00B31101">
      <w:pPr>
        <w:shd w:val="clear" w:color="auto" w:fill="FFFFFF"/>
        <w:ind w:left="160"/>
        <w:jc w:val="both"/>
        <w:rPr>
          <w:color w:val="0000FF"/>
          <w:sz w:val="24"/>
          <w:szCs w:val="24"/>
        </w:rPr>
      </w:pPr>
    </w:p>
    <w:p w14:paraId="39C8B0D5" w14:textId="1D64F95E" w:rsidR="00D54B8F" w:rsidRDefault="00D54B8F" w:rsidP="00B31101">
      <w:pPr>
        <w:shd w:val="clear" w:color="auto" w:fill="FFFFFF"/>
        <w:ind w:left="160"/>
        <w:jc w:val="both"/>
        <w:rPr>
          <w:color w:val="0000FF"/>
          <w:sz w:val="24"/>
          <w:szCs w:val="24"/>
        </w:rPr>
      </w:pPr>
    </w:p>
    <w:p w14:paraId="45BF58ED" w14:textId="58C34467" w:rsidR="00881DFD" w:rsidRDefault="00881DFD" w:rsidP="00B31101">
      <w:pPr>
        <w:shd w:val="clear" w:color="auto" w:fill="FFFFFF"/>
        <w:ind w:left="160"/>
        <w:jc w:val="both"/>
        <w:rPr>
          <w:color w:val="0000FF"/>
          <w:sz w:val="24"/>
          <w:szCs w:val="24"/>
        </w:rPr>
      </w:pPr>
    </w:p>
    <w:p w14:paraId="5624081F" w14:textId="3F586BE6" w:rsidR="00881DFD" w:rsidRDefault="00881DFD" w:rsidP="00B31101">
      <w:pPr>
        <w:shd w:val="clear" w:color="auto" w:fill="FFFFFF"/>
        <w:ind w:left="160"/>
        <w:jc w:val="both"/>
        <w:rPr>
          <w:color w:val="0000FF"/>
          <w:sz w:val="24"/>
          <w:szCs w:val="24"/>
        </w:rPr>
      </w:pPr>
    </w:p>
    <w:p w14:paraId="3E3019D7" w14:textId="565C2B4A" w:rsidR="00881DFD" w:rsidRDefault="00881DFD" w:rsidP="00B31101">
      <w:pPr>
        <w:shd w:val="clear" w:color="auto" w:fill="FFFFFF"/>
        <w:ind w:left="160"/>
        <w:jc w:val="both"/>
        <w:rPr>
          <w:color w:val="0000FF"/>
          <w:sz w:val="24"/>
          <w:szCs w:val="24"/>
        </w:rPr>
      </w:pPr>
    </w:p>
    <w:p w14:paraId="28F59C16" w14:textId="7171C88A" w:rsidR="00881DFD" w:rsidRDefault="00881DFD" w:rsidP="00B31101">
      <w:pPr>
        <w:shd w:val="clear" w:color="auto" w:fill="FFFFFF"/>
        <w:ind w:left="160"/>
        <w:jc w:val="both"/>
        <w:rPr>
          <w:color w:val="0000FF"/>
          <w:sz w:val="24"/>
          <w:szCs w:val="24"/>
        </w:rPr>
      </w:pPr>
    </w:p>
    <w:p w14:paraId="35273A17" w14:textId="3CEC43D2" w:rsidR="00881DFD" w:rsidRDefault="00881DFD" w:rsidP="00B31101">
      <w:pPr>
        <w:shd w:val="clear" w:color="auto" w:fill="FFFFFF"/>
        <w:ind w:left="160"/>
        <w:jc w:val="both"/>
        <w:rPr>
          <w:color w:val="0000FF"/>
          <w:sz w:val="24"/>
          <w:szCs w:val="24"/>
        </w:rPr>
      </w:pPr>
    </w:p>
    <w:p w14:paraId="4EF2A35C" w14:textId="4D71D29E" w:rsidR="00881DFD" w:rsidRDefault="00881DFD" w:rsidP="00B31101">
      <w:pPr>
        <w:shd w:val="clear" w:color="auto" w:fill="FFFFFF"/>
        <w:ind w:left="160"/>
        <w:jc w:val="both"/>
        <w:rPr>
          <w:color w:val="0000FF"/>
          <w:sz w:val="24"/>
          <w:szCs w:val="24"/>
        </w:rPr>
      </w:pPr>
    </w:p>
    <w:p w14:paraId="22A9DB34" w14:textId="694B31A1" w:rsidR="00881DFD" w:rsidRDefault="00881DFD" w:rsidP="00B31101">
      <w:pPr>
        <w:shd w:val="clear" w:color="auto" w:fill="FFFFFF"/>
        <w:ind w:left="160"/>
        <w:jc w:val="both"/>
        <w:rPr>
          <w:color w:val="0000FF"/>
          <w:sz w:val="24"/>
          <w:szCs w:val="24"/>
        </w:rPr>
      </w:pPr>
    </w:p>
    <w:p w14:paraId="04BBE23B" w14:textId="36E2A4C3" w:rsidR="00881DFD" w:rsidRDefault="00881DFD" w:rsidP="00B31101">
      <w:pPr>
        <w:shd w:val="clear" w:color="auto" w:fill="FFFFFF"/>
        <w:ind w:left="160"/>
        <w:jc w:val="both"/>
        <w:rPr>
          <w:color w:val="0000FF"/>
          <w:sz w:val="24"/>
          <w:szCs w:val="24"/>
        </w:rPr>
      </w:pPr>
    </w:p>
    <w:p w14:paraId="2FD79094" w14:textId="7BD23908" w:rsidR="00881DFD" w:rsidRDefault="00881DFD" w:rsidP="00B31101">
      <w:pPr>
        <w:shd w:val="clear" w:color="auto" w:fill="FFFFFF"/>
        <w:ind w:left="160"/>
        <w:jc w:val="both"/>
        <w:rPr>
          <w:color w:val="0000FF"/>
          <w:sz w:val="24"/>
          <w:szCs w:val="24"/>
        </w:rPr>
      </w:pPr>
    </w:p>
    <w:p w14:paraId="4AE2DBBF" w14:textId="7C150154" w:rsidR="00881DFD" w:rsidRDefault="00881DFD" w:rsidP="00B31101">
      <w:pPr>
        <w:shd w:val="clear" w:color="auto" w:fill="FFFFFF"/>
        <w:ind w:left="160"/>
        <w:jc w:val="both"/>
        <w:rPr>
          <w:color w:val="0000FF"/>
          <w:sz w:val="24"/>
          <w:szCs w:val="24"/>
        </w:rPr>
      </w:pPr>
    </w:p>
    <w:p w14:paraId="4CE0F6A4" w14:textId="6D62C69F" w:rsidR="00881DFD" w:rsidRDefault="00881DFD" w:rsidP="00B31101">
      <w:pPr>
        <w:shd w:val="clear" w:color="auto" w:fill="FFFFFF"/>
        <w:ind w:left="160"/>
        <w:jc w:val="both"/>
        <w:rPr>
          <w:color w:val="0000FF"/>
          <w:sz w:val="24"/>
          <w:szCs w:val="24"/>
        </w:rPr>
      </w:pPr>
    </w:p>
    <w:p w14:paraId="016AA1D3" w14:textId="72CECA08" w:rsidR="00881DFD" w:rsidRDefault="00881DFD" w:rsidP="00B31101">
      <w:pPr>
        <w:shd w:val="clear" w:color="auto" w:fill="FFFFFF"/>
        <w:ind w:left="160"/>
        <w:jc w:val="both"/>
        <w:rPr>
          <w:color w:val="0000FF"/>
          <w:sz w:val="24"/>
          <w:szCs w:val="24"/>
        </w:rPr>
      </w:pPr>
    </w:p>
    <w:p w14:paraId="02297F76" w14:textId="77777777" w:rsidR="00881DFD" w:rsidRDefault="00881DFD" w:rsidP="00B31101">
      <w:pPr>
        <w:shd w:val="clear" w:color="auto" w:fill="FFFFFF"/>
        <w:ind w:left="160"/>
        <w:jc w:val="both"/>
        <w:rPr>
          <w:color w:val="0000FF"/>
          <w:sz w:val="24"/>
          <w:szCs w:val="24"/>
        </w:rPr>
      </w:pPr>
    </w:p>
    <w:p w14:paraId="746181D2" w14:textId="5BBE4408" w:rsidR="00D54B8F" w:rsidRDefault="00D54B8F" w:rsidP="00B31101">
      <w:pPr>
        <w:shd w:val="clear" w:color="auto" w:fill="FFFFFF"/>
        <w:ind w:left="160"/>
        <w:jc w:val="both"/>
        <w:rPr>
          <w:color w:val="0000FF"/>
          <w:sz w:val="24"/>
          <w:szCs w:val="24"/>
        </w:rPr>
      </w:pPr>
    </w:p>
    <w:p w14:paraId="2D44D2BB" w14:textId="637AB3FE" w:rsidR="00D54B8F" w:rsidRDefault="00D54B8F" w:rsidP="00B31101">
      <w:pPr>
        <w:shd w:val="clear" w:color="auto" w:fill="FFFFFF"/>
        <w:ind w:left="160"/>
        <w:jc w:val="both"/>
        <w:rPr>
          <w:color w:val="0000FF"/>
          <w:sz w:val="24"/>
          <w:szCs w:val="24"/>
        </w:rPr>
      </w:pPr>
    </w:p>
    <w:p w14:paraId="7557F442" w14:textId="4A4271C6" w:rsidR="00D54B8F" w:rsidRDefault="00D54B8F" w:rsidP="00B31101">
      <w:pPr>
        <w:shd w:val="clear" w:color="auto" w:fill="FFFFFF"/>
        <w:ind w:left="160"/>
        <w:jc w:val="both"/>
        <w:rPr>
          <w:color w:val="0000FF"/>
          <w:sz w:val="24"/>
          <w:szCs w:val="24"/>
        </w:rPr>
      </w:pPr>
    </w:p>
    <w:p w14:paraId="7213A50C" w14:textId="76AFC1AE" w:rsidR="00D54B8F" w:rsidRDefault="00D54B8F" w:rsidP="00B31101">
      <w:pPr>
        <w:shd w:val="clear" w:color="auto" w:fill="FFFFFF"/>
        <w:ind w:left="160"/>
        <w:jc w:val="both"/>
        <w:rPr>
          <w:color w:val="0000FF"/>
          <w:sz w:val="24"/>
          <w:szCs w:val="24"/>
        </w:rPr>
      </w:pPr>
    </w:p>
    <w:p w14:paraId="4FA62805" w14:textId="345A32BD" w:rsidR="00D54B8F" w:rsidRDefault="00D54B8F" w:rsidP="00B31101">
      <w:pPr>
        <w:shd w:val="clear" w:color="auto" w:fill="FFFFFF"/>
        <w:ind w:left="160"/>
        <w:jc w:val="both"/>
        <w:rPr>
          <w:color w:val="0000FF"/>
          <w:sz w:val="24"/>
          <w:szCs w:val="24"/>
        </w:rPr>
      </w:pPr>
    </w:p>
    <w:p w14:paraId="03595E39" w14:textId="36E25B3A" w:rsidR="00D54B8F" w:rsidRDefault="00D54B8F" w:rsidP="00B31101">
      <w:pPr>
        <w:shd w:val="clear" w:color="auto" w:fill="FFFFFF"/>
        <w:ind w:left="160"/>
        <w:jc w:val="both"/>
        <w:rPr>
          <w:color w:val="0000FF"/>
          <w:sz w:val="24"/>
          <w:szCs w:val="24"/>
        </w:rPr>
      </w:pPr>
    </w:p>
    <w:p w14:paraId="24D2A35A" w14:textId="77777777" w:rsidR="00D45251" w:rsidRDefault="00D45251" w:rsidP="00B31101">
      <w:pPr>
        <w:shd w:val="clear" w:color="auto" w:fill="FFFFFF"/>
        <w:ind w:left="160"/>
        <w:jc w:val="both"/>
        <w:rPr>
          <w:color w:val="0000FF"/>
          <w:sz w:val="24"/>
          <w:szCs w:val="24"/>
        </w:rPr>
      </w:pPr>
    </w:p>
    <w:p w14:paraId="53AA921C" w14:textId="51B430FC" w:rsidR="00D54B8F" w:rsidRDefault="00D54B8F" w:rsidP="00B31101">
      <w:pPr>
        <w:shd w:val="clear" w:color="auto" w:fill="FFFFFF"/>
        <w:ind w:left="160"/>
        <w:jc w:val="both"/>
        <w:rPr>
          <w:color w:val="0000FF"/>
          <w:sz w:val="24"/>
          <w:szCs w:val="24"/>
        </w:rPr>
      </w:pPr>
    </w:p>
    <w:p w14:paraId="08C81435" w14:textId="77777777" w:rsidR="00D54B8F" w:rsidRDefault="00D54B8F" w:rsidP="00B31101">
      <w:pPr>
        <w:shd w:val="clear" w:color="auto" w:fill="FFFFFF"/>
        <w:ind w:left="160"/>
        <w:jc w:val="both"/>
        <w:rPr>
          <w:color w:val="0000FF"/>
          <w:sz w:val="24"/>
          <w:szCs w:val="24"/>
        </w:rPr>
      </w:pPr>
    </w:p>
    <w:p w14:paraId="0EA12B9A" w14:textId="581267FE" w:rsidR="00D54B8F" w:rsidRDefault="00D54B8F" w:rsidP="00B31101">
      <w:pPr>
        <w:shd w:val="clear" w:color="auto" w:fill="FFFFFF"/>
        <w:ind w:left="160"/>
        <w:jc w:val="both"/>
        <w:rPr>
          <w:color w:val="0000FF"/>
          <w:sz w:val="24"/>
          <w:szCs w:val="24"/>
        </w:rPr>
      </w:pPr>
    </w:p>
    <w:p w14:paraId="552C6C30" w14:textId="243F6360" w:rsidR="00D54B8F" w:rsidRDefault="00D54B8F" w:rsidP="00B31101">
      <w:pPr>
        <w:shd w:val="clear" w:color="auto" w:fill="FFFFFF"/>
        <w:ind w:left="160"/>
        <w:jc w:val="both"/>
        <w:rPr>
          <w:color w:val="0000FF"/>
          <w:sz w:val="24"/>
          <w:szCs w:val="24"/>
        </w:rPr>
      </w:pPr>
    </w:p>
    <w:p w14:paraId="2ED42FF8" w14:textId="1D410B9F" w:rsidR="00D54B8F" w:rsidRDefault="00D54B8F" w:rsidP="00B31101">
      <w:pPr>
        <w:shd w:val="clear" w:color="auto" w:fill="FFFFFF"/>
        <w:ind w:left="160"/>
        <w:jc w:val="both"/>
        <w:rPr>
          <w:color w:val="0000FF"/>
          <w:sz w:val="24"/>
          <w:szCs w:val="24"/>
        </w:rPr>
      </w:pPr>
    </w:p>
    <w:p w14:paraId="6B5717A6" w14:textId="4DE84EB8" w:rsidR="00D54B8F" w:rsidRDefault="00D54B8F" w:rsidP="00B31101">
      <w:pPr>
        <w:shd w:val="clear" w:color="auto" w:fill="FFFFFF"/>
        <w:ind w:left="160"/>
        <w:jc w:val="both"/>
        <w:rPr>
          <w:color w:val="0000FF"/>
          <w:sz w:val="24"/>
          <w:szCs w:val="24"/>
        </w:rPr>
      </w:pPr>
    </w:p>
    <w:p w14:paraId="6420BF14" w14:textId="77777777" w:rsidR="00D45251" w:rsidRPr="00D775DA" w:rsidRDefault="00D45251" w:rsidP="00B31101">
      <w:pPr>
        <w:shd w:val="clear" w:color="auto" w:fill="FFFFFF"/>
        <w:ind w:left="160"/>
        <w:jc w:val="both"/>
        <w:rPr>
          <w:color w:val="0000FF"/>
          <w:sz w:val="24"/>
          <w:szCs w:val="24"/>
        </w:rPr>
      </w:pPr>
    </w:p>
    <w:p w14:paraId="44C2C84C" w14:textId="77777777" w:rsidR="00D54B8F" w:rsidRPr="00D54B8F" w:rsidRDefault="00D54B8F" w:rsidP="00D54B8F">
      <w:pPr>
        <w:ind w:left="720"/>
        <w:jc w:val="both"/>
        <w:rPr>
          <w:sz w:val="24"/>
          <w:szCs w:val="24"/>
        </w:rPr>
      </w:pPr>
    </w:p>
    <w:p w14:paraId="2A863B79" w14:textId="33043861" w:rsidR="006D2C83" w:rsidRPr="00B36829" w:rsidRDefault="00813D5E" w:rsidP="00B36829">
      <w:pPr>
        <w:pStyle w:val="PargrafodaLista"/>
        <w:numPr>
          <w:ilvl w:val="0"/>
          <w:numId w:val="43"/>
        </w:numPr>
        <w:jc w:val="both"/>
        <w:rPr>
          <w:sz w:val="24"/>
          <w:szCs w:val="24"/>
        </w:rPr>
      </w:pPr>
      <w:r w:rsidRPr="00B36829">
        <w:rPr>
          <w:b/>
          <w:sz w:val="24"/>
          <w:szCs w:val="24"/>
        </w:rPr>
        <w:lastRenderedPageBreak/>
        <w:t xml:space="preserve">Finalidade </w:t>
      </w:r>
    </w:p>
    <w:p w14:paraId="35125465" w14:textId="77777777" w:rsidR="004C0E9B" w:rsidRPr="00D775DA" w:rsidRDefault="004C0E9B" w:rsidP="00B31101">
      <w:pPr>
        <w:ind w:left="720"/>
        <w:jc w:val="both"/>
        <w:rPr>
          <w:sz w:val="24"/>
          <w:szCs w:val="24"/>
        </w:rPr>
      </w:pPr>
    </w:p>
    <w:p w14:paraId="04FE48EA" w14:textId="6CC3E64A" w:rsidR="004C0E9B" w:rsidRPr="00B36829" w:rsidRDefault="004C0E9B" w:rsidP="00484471">
      <w:pPr>
        <w:ind w:firstLine="709"/>
        <w:jc w:val="both"/>
        <w:rPr>
          <w:sz w:val="24"/>
          <w:szCs w:val="24"/>
        </w:rPr>
      </w:pPr>
      <w:r w:rsidRPr="00B36829">
        <w:rPr>
          <w:sz w:val="24"/>
          <w:szCs w:val="24"/>
        </w:rPr>
        <w:t xml:space="preserve">A finalidade deste documento é fornecer uma visão geral </w:t>
      </w:r>
      <w:r w:rsidR="00841D5C" w:rsidRPr="00B36829">
        <w:rPr>
          <w:sz w:val="24"/>
          <w:szCs w:val="24"/>
        </w:rPr>
        <w:t xml:space="preserve">das regras de negócio da frente de capacitação </w:t>
      </w:r>
      <w:r w:rsidRPr="00B36829">
        <w:rPr>
          <w:sz w:val="24"/>
          <w:szCs w:val="24"/>
        </w:rPr>
        <w:t>da UX para Minas Pretas</w:t>
      </w:r>
      <w:r w:rsidR="00075A6C" w:rsidRPr="00B36829">
        <w:rPr>
          <w:sz w:val="24"/>
          <w:szCs w:val="24"/>
        </w:rPr>
        <w:t xml:space="preserve"> (UXMP), para servir de apoio no</w:t>
      </w:r>
      <w:r w:rsidRPr="00B36829">
        <w:rPr>
          <w:sz w:val="24"/>
          <w:szCs w:val="24"/>
        </w:rPr>
        <w:t xml:space="preserve"> desenvolvimento de </w:t>
      </w:r>
      <w:r w:rsidR="00075A6C" w:rsidRPr="00B36829">
        <w:rPr>
          <w:sz w:val="24"/>
          <w:szCs w:val="24"/>
        </w:rPr>
        <w:t xml:space="preserve">uma plataforma web de seleção </w:t>
      </w:r>
      <w:r w:rsidR="005F3CAD" w:rsidRPr="00B36829">
        <w:rPr>
          <w:sz w:val="24"/>
          <w:szCs w:val="24"/>
        </w:rPr>
        <w:t>de bolsistas</w:t>
      </w:r>
      <w:r w:rsidR="00A45400" w:rsidRPr="00B36829">
        <w:rPr>
          <w:sz w:val="24"/>
          <w:szCs w:val="24"/>
        </w:rPr>
        <w:t xml:space="preserve">. </w:t>
      </w:r>
    </w:p>
    <w:p w14:paraId="0A2869B4" w14:textId="77777777" w:rsidR="009E3397" w:rsidRPr="00D775DA" w:rsidRDefault="009E3397" w:rsidP="00B31101">
      <w:pPr>
        <w:ind w:firstLine="360"/>
        <w:jc w:val="both"/>
        <w:rPr>
          <w:sz w:val="24"/>
          <w:szCs w:val="24"/>
        </w:rPr>
      </w:pPr>
    </w:p>
    <w:p w14:paraId="62243E65" w14:textId="65036747" w:rsidR="006D2546" w:rsidRPr="00B36829" w:rsidRDefault="00813D5E" w:rsidP="00B36829">
      <w:pPr>
        <w:pStyle w:val="PargrafodaLista"/>
        <w:numPr>
          <w:ilvl w:val="0"/>
          <w:numId w:val="43"/>
        </w:numPr>
        <w:jc w:val="both"/>
        <w:rPr>
          <w:sz w:val="24"/>
          <w:szCs w:val="24"/>
        </w:rPr>
      </w:pPr>
      <w:r w:rsidRPr="00B36829">
        <w:rPr>
          <w:b/>
          <w:sz w:val="24"/>
          <w:szCs w:val="24"/>
        </w:rPr>
        <w:t xml:space="preserve">Escopo </w:t>
      </w:r>
    </w:p>
    <w:p w14:paraId="008A0C53" w14:textId="77777777" w:rsidR="006D2546" w:rsidRPr="00D775DA" w:rsidRDefault="006D2546" w:rsidP="00B31101">
      <w:pPr>
        <w:ind w:firstLine="426"/>
        <w:jc w:val="both"/>
        <w:rPr>
          <w:sz w:val="24"/>
          <w:szCs w:val="24"/>
        </w:rPr>
      </w:pPr>
    </w:p>
    <w:p w14:paraId="2B0371C8" w14:textId="34B4DF1A" w:rsidR="001A0ACD" w:rsidRPr="00B36829" w:rsidRDefault="008B399A" w:rsidP="00484471">
      <w:pPr>
        <w:shd w:val="clear" w:color="auto" w:fill="FFFFFF"/>
        <w:ind w:firstLine="709"/>
        <w:jc w:val="both"/>
        <w:rPr>
          <w:sz w:val="24"/>
          <w:szCs w:val="24"/>
        </w:rPr>
      </w:pPr>
      <w:r w:rsidRPr="00B36829">
        <w:rPr>
          <w:sz w:val="24"/>
          <w:szCs w:val="24"/>
        </w:rPr>
        <w:t xml:space="preserve">Este </w:t>
      </w:r>
      <w:r w:rsidR="00CB70E3" w:rsidRPr="00B36829">
        <w:rPr>
          <w:sz w:val="24"/>
          <w:szCs w:val="24"/>
        </w:rPr>
        <w:t xml:space="preserve">documento </w:t>
      </w:r>
      <w:r w:rsidR="00A45400" w:rsidRPr="00B36829">
        <w:rPr>
          <w:sz w:val="24"/>
          <w:szCs w:val="24"/>
        </w:rPr>
        <w:t xml:space="preserve">inclui apenas as regras </w:t>
      </w:r>
      <w:r w:rsidR="00583E5B" w:rsidRPr="00B36829">
        <w:rPr>
          <w:sz w:val="24"/>
          <w:szCs w:val="24"/>
        </w:rPr>
        <w:t xml:space="preserve">da </w:t>
      </w:r>
      <w:r w:rsidR="00A45400" w:rsidRPr="00B36829">
        <w:rPr>
          <w:sz w:val="24"/>
          <w:szCs w:val="24"/>
        </w:rPr>
        <w:t>seleção de bolsistas e</w:t>
      </w:r>
      <w:r w:rsidR="000F07C9" w:rsidRPr="00B36829">
        <w:rPr>
          <w:sz w:val="24"/>
          <w:szCs w:val="24"/>
        </w:rPr>
        <w:t xml:space="preserve"> está relacionado ao Documento de Visão de Negócios</w:t>
      </w:r>
      <w:r w:rsidR="008575DD" w:rsidRPr="00B36829">
        <w:rPr>
          <w:sz w:val="24"/>
          <w:szCs w:val="24"/>
        </w:rPr>
        <w:t xml:space="preserve">. Portando alguns fluxos das tarefas </w:t>
      </w:r>
      <w:r w:rsidR="00484471">
        <w:rPr>
          <w:sz w:val="24"/>
          <w:szCs w:val="24"/>
        </w:rPr>
        <w:t xml:space="preserve">descritos no Documento de Visão </w:t>
      </w:r>
      <w:r w:rsidR="008575DD" w:rsidRPr="00B36829">
        <w:rPr>
          <w:sz w:val="24"/>
          <w:szCs w:val="24"/>
        </w:rPr>
        <w:t>dependem das regras aqui descritas.</w:t>
      </w:r>
    </w:p>
    <w:p w14:paraId="1D29A3D3" w14:textId="77777777" w:rsidR="00163085" w:rsidRPr="00D775DA" w:rsidRDefault="00163085" w:rsidP="00B31101">
      <w:pPr>
        <w:shd w:val="clear" w:color="auto" w:fill="FFFFFF"/>
        <w:ind w:left="160" w:firstLine="549"/>
        <w:jc w:val="both"/>
        <w:rPr>
          <w:color w:val="0000FF"/>
          <w:sz w:val="24"/>
          <w:szCs w:val="24"/>
        </w:rPr>
      </w:pPr>
    </w:p>
    <w:p w14:paraId="0000003E" w14:textId="76DA8E8C" w:rsidR="00584A22" w:rsidRPr="00B36829" w:rsidRDefault="00813D5E" w:rsidP="00B36829">
      <w:pPr>
        <w:pStyle w:val="PargrafodaLista"/>
        <w:numPr>
          <w:ilvl w:val="0"/>
          <w:numId w:val="43"/>
        </w:numPr>
        <w:jc w:val="both"/>
        <w:rPr>
          <w:sz w:val="24"/>
          <w:szCs w:val="24"/>
        </w:rPr>
      </w:pPr>
      <w:r w:rsidRPr="00B36829">
        <w:rPr>
          <w:b/>
          <w:sz w:val="24"/>
          <w:szCs w:val="24"/>
        </w:rPr>
        <w:t xml:space="preserve">Referências </w:t>
      </w:r>
    </w:p>
    <w:p w14:paraId="046FD257" w14:textId="50E50030" w:rsidR="000A796D" w:rsidRPr="00D775DA" w:rsidRDefault="000A796D" w:rsidP="00B31101">
      <w:pPr>
        <w:ind w:left="360"/>
        <w:jc w:val="both"/>
        <w:rPr>
          <w:b/>
          <w:sz w:val="24"/>
          <w:szCs w:val="24"/>
        </w:rPr>
      </w:pPr>
    </w:p>
    <w:tbl>
      <w:tblPr>
        <w:tblStyle w:val="Tabelacomgrade"/>
        <w:tblW w:w="8566" w:type="dxa"/>
        <w:tblInd w:w="360" w:type="dxa"/>
        <w:shd w:val="clear" w:color="auto" w:fill="DFDBDB"/>
        <w:tblLook w:val="04A0" w:firstRow="1" w:lastRow="0" w:firstColumn="1" w:lastColumn="0" w:noHBand="0" w:noVBand="1"/>
      </w:tblPr>
      <w:tblGrid>
        <w:gridCol w:w="5731"/>
        <w:gridCol w:w="2835"/>
      </w:tblGrid>
      <w:tr w:rsidR="00043BAF" w:rsidRPr="00D54B8F" w14:paraId="0DCA389E" w14:textId="77777777" w:rsidTr="002D3F5F">
        <w:tc>
          <w:tcPr>
            <w:tcW w:w="5731" w:type="dxa"/>
            <w:shd w:val="clear" w:color="auto" w:fill="46508E"/>
          </w:tcPr>
          <w:p w14:paraId="03AE09E1" w14:textId="2D57B65C" w:rsidR="00043BAF" w:rsidRPr="00B36829" w:rsidRDefault="00043BAF" w:rsidP="00B36829">
            <w:pPr>
              <w:pStyle w:val="PargrafodaLista"/>
              <w:ind w:left="360"/>
              <w:rPr>
                <w:color w:val="DFDBDB"/>
                <w:sz w:val="24"/>
                <w:szCs w:val="24"/>
              </w:rPr>
            </w:pPr>
            <w:r w:rsidRPr="00B36829">
              <w:rPr>
                <w:color w:val="DFDBDB"/>
                <w:sz w:val="24"/>
                <w:szCs w:val="24"/>
              </w:rPr>
              <w:t>Nome do Documento</w:t>
            </w:r>
          </w:p>
        </w:tc>
        <w:tc>
          <w:tcPr>
            <w:tcW w:w="2835" w:type="dxa"/>
            <w:shd w:val="clear" w:color="auto" w:fill="46508E"/>
          </w:tcPr>
          <w:p w14:paraId="74B98FB0" w14:textId="0C56F7FA" w:rsidR="00043BAF" w:rsidRPr="00B36829" w:rsidRDefault="00043BAF" w:rsidP="00B36829">
            <w:pPr>
              <w:pStyle w:val="PargrafodaLista"/>
              <w:ind w:left="360"/>
              <w:rPr>
                <w:color w:val="DFDBDB"/>
                <w:sz w:val="24"/>
                <w:szCs w:val="24"/>
              </w:rPr>
            </w:pPr>
            <w:r w:rsidRPr="00B36829">
              <w:rPr>
                <w:color w:val="DFDBDB"/>
                <w:sz w:val="24"/>
                <w:szCs w:val="24"/>
              </w:rPr>
              <w:t>Link</w:t>
            </w:r>
          </w:p>
        </w:tc>
      </w:tr>
      <w:tr w:rsidR="00043BAF" w:rsidRPr="00D54B8F" w14:paraId="1E0764D2" w14:textId="77777777" w:rsidTr="002D3F5F">
        <w:tc>
          <w:tcPr>
            <w:tcW w:w="5731" w:type="dxa"/>
            <w:shd w:val="clear" w:color="auto" w:fill="DFDBDB"/>
          </w:tcPr>
          <w:p w14:paraId="24AA2CC8" w14:textId="31877532" w:rsidR="00043BAF" w:rsidRPr="00B36829" w:rsidRDefault="00043BAF" w:rsidP="00DD63CA">
            <w:pPr>
              <w:jc w:val="both"/>
              <w:rPr>
                <w:sz w:val="24"/>
                <w:szCs w:val="24"/>
              </w:rPr>
            </w:pPr>
            <w:r w:rsidRPr="00B36829">
              <w:rPr>
                <w:sz w:val="24"/>
                <w:szCs w:val="24"/>
              </w:rPr>
              <w:t xml:space="preserve">Documento de </w:t>
            </w:r>
            <w:r w:rsidR="00DD63CA">
              <w:rPr>
                <w:sz w:val="24"/>
                <w:szCs w:val="24"/>
              </w:rPr>
              <w:t>Visão de Negócio</w:t>
            </w:r>
          </w:p>
        </w:tc>
        <w:tc>
          <w:tcPr>
            <w:tcW w:w="2835" w:type="dxa"/>
            <w:shd w:val="clear" w:color="auto" w:fill="DFDBDB"/>
          </w:tcPr>
          <w:p w14:paraId="1396DF76" w14:textId="659F75AD" w:rsidR="00043BAF" w:rsidRPr="00B36829" w:rsidRDefault="00043BAF" w:rsidP="00B36829">
            <w:pPr>
              <w:pStyle w:val="PargrafodaLista"/>
              <w:ind w:left="360"/>
              <w:jc w:val="both"/>
              <w:rPr>
                <w:sz w:val="24"/>
                <w:szCs w:val="24"/>
              </w:rPr>
            </w:pPr>
          </w:p>
        </w:tc>
      </w:tr>
      <w:tr w:rsidR="00043BAF" w:rsidRPr="00D54B8F" w14:paraId="06BE8FF6" w14:textId="77777777" w:rsidTr="002D3F5F">
        <w:tc>
          <w:tcPr>
            <w:tcW w:w="5731" w:type="dxa"/>
            <w:shd w:val="clear" w:color="auto" w:fill="DFDBDB"/>
          </w:tcPr>
          <w:p w14:paraId="1CB3938C" w14:textId="64F5AB02" w:rsidR="00043BAF" w:rsidRPr="00DD63CA" w:rsidRDefault="00043BAF" w:rsidP="00DD63CA">
            <w:pPr>
              <w:jc w:val="both"/>
              <w:rPr>
                <w:sz w:val="24"/>
                <w:szCs w:val="24"/>
              </w:rPr>
            </w:pPr>
            <w:r w:rsidRPr="00DD63CA">
              <w:rPr>
                <w:sz w:val="24"/>
                <w:szCs w:val="24"/>
              </w:rPr>
              <w:t>Glossário de Negócio</w:t>
            </w:r>
          </w:p>
        </w:tc>
        <w:tc>
          <w:tcPr>
            <w:tcW w:w="2835" w:type="dxa"/>
            <w:shd w:val="clear" w:color="auto" w:fill="DFDBDB"/>
          </w:tcPr>
          <w:p w14:paraId="43F0C4E6" w14:textId="77777777" w:rsidR="00043BAF" w:rsidRPr="00B36829" w:rsidRDefault="00043BAF" w:rsidP="00B36829">
            <w:pPr>
              <w:pStyle w:val="PargrafodaLista"/>
              <w:ind w:left="360"/>
              <w:jc w:val="both"/>
              <w:rPr>
                <w:sz w:val="24"/>
                <w:szCs w:val="24"/>
              </w:rPr>
            </w:pPr>
          </w:p>
        </w:tc>
      </w:tr>
    </w:tbl>
    <w:p w14:paraId="0000003F" w14:textId="77777777" w:rsidR="00584A22" w:rsidRPr="00D775DA" w:rsidRDefault="00584A22" w:rsidP="00B31101">
      <w:pPr>
        <w:shd w:val="clear" w:color="auto" w:fill="FFFFFF"/>
        <w:ind w:left="160"/>
        <w:jc w:val="both"/>
        <w:rPr>
          <w:color w:val="0000FF"/>
          <w:sz w:val="24"/>
          <w:szCs w:val="24"/>
        </w:rPr>
      </w:pPr>
    </w:p>
    <w:p w14:paraId="00000041" w14:textId="6BA5394B" w:rsidR="00584A22" w:rsidRPr="00B36829" w:rsidRDefault="00813D5E" w:rsidP="00B36829">
      <w:pPr>
        <w:pStyle w:val="PargrafodaLista"/>
        <w:numPr>
          <w:ilvl w:val="0"/>
          <w:numId w:val="43"/>
        </w:numPr>
        <w:jc w:val="both"/>
        <w:rPr>
          <w:sz w:val="24"/>
          <w:szCs w:val="24"/>
        </w:rPr>
      </w:pPr>
      <w:r w:rsidRPr="00B36829">
        <w:rPr>
          <w:b/>
          <w:sz w:val="24"/>
          <w:szCs w:val="24"/>
        </w:rPr>
        <w:t xml:space="preserve">Visão Geral </w:t>
      </w:r>
    </w:p>
    <w:p w14:paraId="3960C58E" w14:textId="2F0450B3" w:rsidR="00F017C6" w:rsidRPr="00D775DA" w:rsidRDefault="00F017C6" w:rsidP="00B31101">
      <w:pPr>
        <w:jc w:val="both"/>
        <w:rPr>
          <w:b/>
          <w:sz w:val="24"/>
          <w:szCs w:val="24"/>
        </w:rPr>
      </w:pPr>
    </w:p>
    <w:p w14:paraId="782B82F1" w14:textId="48E2D13F" w:rsidR="00B36829" w:rsidRDefault="00AD5347" w:rsidP="00B36829">
      <w:pPr>
        <w:jc w:val="both"/>
        <w:rPr>
          <w:sz w:val="24"/>
          <w:szCs w:val="24"/>
        </w:rPr>
      </w:pPr>
      <w:r w:rsidRPr="00B36829">
        <w:rPr>
          <w:sz w:val="24"/>
          <w:szCs w:val="24"/>
        </w:rPr>
        <w:t xml:space="preserve">Este documento </w:t>
      </w:r>
      <w:r w:rsidR="006B012D">
        <w:rPr>
          <w:sz w:val="24"/>
          <w:szCs w:val="24"/>
        </w:rPr>
        <w:t>contém d</w:t>
      </w:r>
      <w:r w:rsidR="00DD63CA">
        <w:rPr>
          <w:sz w:val="24"/>
          <w:szCs w:val="24"/>
        </w:rPr>
        <w:t xml:space="preserve">ois grupos de Regras de Negócio: Bolsistas e Seleção. Estas regras são usadas na frente de capacitação especificamente para direcionamento de bolsas. </w:t>
      </w:r>
    </w:p>
    <w:p w14:paraId="4082383F" w14:textId="77777777" w:rsidR="00DD63CA" w:rsidRPr="00B36829" w:rsidRDefault="00DD63CA" w:rsidP="00B36829">
      <w:pPr>
        <w:jc w:val="both"/>
        <w:rPr>
          <w:sz w:val="24"/>
          <w:szCs w:val="24"/>
        </w:rPr>
      </w:pPr>
    </w:p>
    <w:p w14:paraId="5D2CDEA8" w14:textId="226E938B" w:rsidR="007F7245" w:rsidRDefault="00AA5666" w:rsidP="00B36829">
      <w:pPr>
        <w:pStyle w:val="PargrafodaLista"/>
        <w:numPr>
          <w:ilvl w:val="0"/>
          <w:numId w:val="43"/>
        </w:numPr>
        <w:jc w:val="both"/>
        <w:rPr>
          <w:sz w:val="24"/>
          <w:szCs w:val="24"/>
        </w:rPr>
      </w:pPr>
      <w:r>
        <w:rPr>
          <w:sz w:val="24"/>
          <w:szCs w:val="24"/>
        </w:rPr>
        <w:t>Definições</w:t>
      </w:r>
    </w:p>
    <w:p w14:paraId="7D5B5B6D" w14:textId="49048CAD" w:rsidR="000E41FF" w:rsidRDefault="000E41FF" w:rsidP="000E41FF">
      <w:pPr>
        <w:pStyle w:val="PargrafodaLista"/>
        <w:numPr>
          <w:ilvl w:val="1"/>
          <w:numId w:val="43"/>
        </w:numPr>
        <w:jc w:val="both"/>
        <w:rPr>
          <w:sz w:val="24"/>
          <w:szCs w:val="24"/>
        </w:rPr>
      </w:pPr>
      <w:r>
        <w:rPr>
          <w:sz w:val="24"/>
          <w:szCs w:val="24"/>
        </w:rPr>
        <w:t>Bolsistas</w:t>
      </w:r>
    </w:p>
    <w:p w14:paraId="4E9595F3" w14:textId="48E98D74" w:rsidR="007D0288" w:rsidRDefault="007D0288" w:rsidP="007D0288">
      <w:pPr>
        <w:jc w:val="both"/>
        <w:rPr>
          <w:sz w:val="24"/>
          <w:szCs w:val="24"/>
        </w:rPr>
      </w:pPr>
    </w:p>
    <w:p w14:paraId="42E47056" w14:textId="777DFA8B" w:rsidR="007D0288" w:rsidRDefault="007D0288" w:rsidP="00C364C8">
      <w:pPr>
        <w:pStyle w:val="PargrafodaLista"/>
        <w:numPr>
          <w:ilvl w:val="0"/>
          <w:numId w:val="44"/>
        </w:numPr>
        <w:jc w:val="both"/>
        <w:rPr>
          <w:sz w:val="24"/>
          <w:szCs w:val="24"/>
        </w:rPr>
      </w:pPr>
      <w:r w:rsidRPr="00C364C8">
        <w:rPr>
          <w:sz w:val="24"/>
          <w:szCs w:val="24"/>
        </w:rPr>
        <w:t>As bolsas são direcionadas apenas para mulheres que fazem parte da comunidade fechada (grupos Telegram e Facebook)</w:t>
      </w:r>
      <w:r w:rsidR="00C364C8">
        <w:rPr>
          <w:sz w:val="24"/>
          <w:szCs w:val="24"/>
        </w:rPr>
        <w:t>;</w:t>
      </w:r>
    </w:p>
    <w:p w14:paraId="3701AC52" w14:textId="08BE3996" w:rsidR="00C364C8" w:rsidRDefault="00B36B4F" w:rsidP="00C364C8">
      <w:pPr>
        <w:pStyle w:val="PargrafodaLista"/>
        <w:numPr>
          <w:ilvl w:val="0"/>
          <w:numId w:val="44"/>
        </w:numPr>
        <w:jc w:val="both"/>
        <w:rPr>
          <w:sz w:val="24"/>
          <w:szCs w:val="24"/>
        </w:rPr>
      </w:pPr>
      <w:r>
        <w:rPr>
          <w:sz w:val="24"/>
          <w:szCs w:val="24"/>
        </w:rPr>
        <w:t>Para que elas estejam elegíveis precisam preencher um formulário do Googl</w:t>
      </w:r>
      <w:r w:rsidR="00F0650D">
        <w:rPr>
          <w:sz w:val="24"/>
          <w:szCs w:val="24"/>
        </w:rPr>
        <w:t>e e inserir dados pessoais de contato, nível de conhecimento em UX</w:t>
      </w:r>
      <w:r w:rsidR="008416B4">
        <w:rPr>
          <w:sz w:val="24"/>
          <w:szCs w:val="24"/>
        </w:rPr>
        <w:t xml:space="preserve"> e dados socioeconômicos.</w:t>
      </w:r>
      <w:r w:rsidR="00B2640D">
        <w:rPr>
          <w:sz w:val="24"/>
          <w:szCs w:val="24"/>
        </w:rPr>
        <w:t xml:space="preserve"> Se estiverem dentro dos requisitos para participar da comunidade (se considerar negra/parda/indígena) ela é aprovada para ingressar na comunidade</w:t>
      </w:r>
      <w:r w:rsidR="008416B4">
        <w:rPr>
          <w:sz w:val="24"/>
          <w:szCs w:val="24"/>
        </w:rPr>
        <w:t>, os demais dados são utilizados para seleção por Banco de Dados</w:t>
      </w:r>
      <w:r w:rsidR="00B2640D">
        <w:rPr>
          <w:sz w:val="24"/>
          <w:szCs w:val="24"/>
        </w:rPr>
        <w:t>;</w:t>
      </w:r>
    </w:p>
    <w:p w14:paraId="378A3742" w14:textId="009F9379" w:rsidR="0028667F" w:rsidRPr="00C364C8" w:rsidRDefault="0028667F" w:rsidP="00C364C8">
      <w:pPr>
        <w:pStyle w:val="PargrafodaLista"/>
        <w:numPr>
          <w:ilvl w:val="0"/>
          <w:numId w:val="44"/>
        </w:numPr>
        <w:jc w:val="both"/>
        <w:rPr>
          <w:sz w:val="24"/>
          <w:szCs w:val="24"/>
        </w:rPr>
      </w:pPr>
      <w:r>
        <w:rPr>
          <w:sz w:val="24"/>
          <w:szCs w:val="24"/>
        </w:rPr>
        <w:t>Não há nenhum tipo de fiscalização em relação a autodeclaração de raça/cor, é levado em conta apenas</w:t>
      </w:r>
      <w:r w:rsidR="00C5780C">
        <w:rPr>
          <w:sz w:val="24"/>
          <w:szCs w:val="24"/>
        </w:rPr>
        <w:t xml:space="preserve"> o que a participante declarar no ato de inscrição para participar do grupo;</w:t>
      </w:r>
    </w:p>
    <w:p w14:paraId="36CD1DA5" w14:textId="77777777" w:rsidR="00C364C8" w:rsidRPr="007D0288" w:rsidRDefault="00C364C8" w:rsidP="007D0288">
      <w:pPr>
        <w:jc w:val="both"/>
        <w:rPr>
          <w:sz w:val="24"/>
          <w:szCs w:val="24"/>
        </w:rPr>
      </w:pPr>
    </w:p>
    <w:p w14:paraId="47F068DE" w14:textId="520CF727" w:rsidR="006B012D" w:rsidRDefault="006B012D" w:rsidP="006B012D">
      <w:pPr>
        <w:pStyle w:val="PargrafodaLista"/>
        <w:numPr>
          <w:ilvl w:val="1"/>
          <w:numId w:val="4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Seleção </w:t>
      </w:r>
    </w:p>
    <w:p w14:paraId="56726789" w14:textId="04E9286E" w:rsidR="006B012D" w:rsidRDefault="006B012D" w:rsidP="006B012D">
      <w:pPr>
        <w:pStyle w:val="PargrafodaLista"/>
        <w:numPr>
          <w:ilvl w:val="2"/>
          <w:numId w:val="4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Seleção por formulário</w:t>
      </w:r>
    </w:p>
    <w:p w14:paraId="7FC0C286" w14:textId="76BC064D" w:rsidR="00C5780C" w:rsidRDefault="00C5780C" w:rsidP="00C5780C">
      <w:pPr>
        <w:jc w:val="both"/>
        <w:rPr>
          <w:sz w:val="24"/>
          <w:szCs w:val="24"/>
        </w:rPr>
      </w:pPr>
    </w:p>
    <w:p w14:paraId="264AA2E6" w14:textId="63F0C38C" w:rsidR="00C5780C" w:rsidRDefault="00F064D3" w:rsidP="00C5780C">
      <w:pPr>
        <w:pStyle w:val="PargrafodaLista"/>
        <w:numPr>
          <w:ilvl w:val="0"/>
          <w:numId w:val="45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É necessário seguir um padrão de descrição das bolsas, contendo: nome do curso/evento, nome da escola/empresa, data, horário, </w:t>
      </w:r>
      <w:r w:rsidR="000C5709">
        <w:rPr>
          <w:sz w:val="24"/>
          <w:szCs w:val="24"/>
        </w:rPr>
        <w:t>link do curso/evento</w:t>
      </w:r>
      <w:r w:rsidR="00FB78DC">
        <w:rPr>
          <w:sz w:val="24"/>
          <w:szCs w:val="24"/>
        </w:rPr>
        <w:t>, data para inscrição, data de divulgação do resultado</w:t>
      </w:r>
      <w:r w:rsidR="00DD47BD">
        <w:rPr>
          <w:sz w:val="24"/>
          <w:szCs w:val="24"/>
        </w:rPr>
        <w:t>, quantidade de bolsas</w:t>
      </w:r>
      <w:r w:rsidR="000C5709">
        <w:rPr>
          <w:sz w:val="24"/>
          <w:szCs w:val="24"/>
        </w:rPr>
        <w:t>;</w:t>
      </w:r>
    </w:p>
    <w:p w14:paraId="3B5BF916" w14:textId="77777777" w:rsidR="00293B30" w:rsidRDefault="00D35D56" w:rsidP="00C5780C">
      <w:pPr>
        <w:pStyle w:val="PargrafodaLista"/>
        <w:numPr>
          <w:ilvl w:val="0"/>
          <w:numId w:val="4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No formulário há duas questões que são requisitos para prioridade na seleção: </w:t>
      </w:r>
    </w:p>
    <w:p w14:paraId="7E42E7F9" w14:textId="77777777" w:rsidR="00293B30" w:rsidRDefault="00293B30" w:rsidP="00293B30">
      <w:pPr>
        <w:pStyle w:val="PargrafodaLista"/>
        <w:numPr>
          <w:ilvl w:val="2"/>
          <w:numId w:val="45"/>
        </w:numPr>
        <w:jc w:val="both"/>
        <w:rPr>
          <w:sz w:val="24"/>
          <w:szCs w:val="24"/>
        </w:rPr>
      </w:pPr>
      <w:r w:rsidRPr="00293B30">
        <w:rPr>
          <w:sz w:val="24"/>
          <w:szCs w:val="24"/>
        </w:rPr>
        <w:t>“</w:t>
      </w:r>
      <w:r w:rsidR="00D35D56" w:rsidRPr="00293B30">
        <w:rPr>
          <w:sz w:val="24"/>
          <w:szCs w:val="24"/>
        </w:rPr>
        <w:t>1) Você é mãe ou responsável por alguma criança/adolescente menor de 16 anos?</w:t>
      </w:r>
      <w:r>
        <w:rPr>
          <w:sz w:val="24"/>
          <w:szCs w:val="24"/>
        </w:rPr>
        <w:t>”</w:t>
      </w:r>
    </w:p>
    <w:p w14:paraId="6077215C" w14:textId="709E26C9" w:rsidR="00D35D56" w:rsidRPr="00293B30" w:rsidRDefault="00293B30" w:rsidP="00293B30">
      <w:pPr>
        <w:pStyle w:val="PargrafodaLista"/>
        <w:numPr>
          <w:ilvl w:val="2"/>
          <w:numId w:val="45"/>
        </w:numPr>
        <w:jc w:val="both"/>
        <w:rPr>
          <w:sz w:val="24"/>
          <w:szCs w:val="24"/>
        </w:rPr>
      </w:pPr>
      <w:r w:rsidRPr="00293B30">
        <w:rPr>
          <w:sz w:val="24"/>
          <w:szCs w:val="24"/>
        </w:rPr>
        <w:t>“2) Você trabalha?”;</w:t>
      </w:r>
    </w:p>
    <w:p w14:paraId="65388B69" w14:textId="05419F88" w:rsidR="000C5709" w:rsidRDefault="00FB78DC" w:rsidP="00C5780C">
      <w:pPr>
        <w:pStyle w:val="PargrafodaLista"/>
        <w:numPr>
          <w:ilvl w:val="0"/>
          <w:numId w:val="45"/>
        </w:numPr>
        <w:jc w:val="both"/>
        <w:rPr>
          <w:sz w:val="24"/>
          <w:szCs w:val="24"/>
        </w:rPr>
      </w:pPr>
      <w:r>
        <w:rPr>
          <w:sz w:val="24"/>
          <w:szCs w:val="24"/>
        </w:rPr>
        <w:t>Após o fechamento do formulário é feita a seleção das candidatas através de filtro das planilhas do Google;</w:t>
      </w:r>
    </w:p>
    <w:p w14:paraId="4191CC91" w14:textId="2B7A7574" w:rsidR="00FB78DC" w:rsidRDefault="00FB78DC" w:rsidP="00C5780C">
      <w:pPr>
        <w:pStyle w:val="PargrafodaLista"/>
        <w:numPr>
          <w:ilvl w:val="0"/>
          <w:numId w:val="4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São filtradas as respostas </w:t>
      </w:r>
      <w:r w:rsidR="00DD47BD">
        <w:rPr>
          <w:sz w:val="24"/>
          <w:szCs w:val="24"/>
        </w:rPr>
        <w:t>das perguntas acima e caso</w:t>
      </w:r>
      <w:r w:rsidR="007A44D6">
        <w:rPr>
          <w:sz w:val="24"/>
          <w:szCs w:val="24"/>
        </w:rPr>
        <w:t xml:space="preserve"> o número de candidatas seja inferior ao de bolsas, retiramos um</w:t>
      </w:r>
      <w:r w:rsidR="004A6A3B">
        <w:rPr>
          <w:sz w:val="24"/>
          <w:szCs w:val="24"/>
        </w:rPr>
        <w:t xml:space="preserve">a das respostas </w:t>
      </w:r>
      <w:r w:rsidR="007A44D6">
        <w:rPr>
          <w:sz w:val="24"/>
          <w:szCs w:val="24"/>
        </w:rPr>
        <w:t>do filtro para</w:t>
      </w:r>
      <w:r w:rsidR="004A6A3B">
        <w:rPr>
          <w:sz w:val="24"/>
          <w:szCs w:val="24"/>
        </w:rPr>
        <w:t xml:space="preserve"> “afrouxar” os requisitos, e se mesmo assim não atingir o número de bolsistas necessário tira-se todos os requisitos do filtro;</w:t>
      </w:r>
    </w:p>
    <w:p w14:paraId="55CBA974" w14:textId="61DE7AD8" w:rsidR="004A6A3B" w:rsidRDefault="004A6A3B" w:rsidP="00C5780C">
      <w:pPr>
        <w:pStyle w:val="PargrafodaLista"/>
        <w:numPr>
          <w:ilvl w:val="0"/>
          <w:numId w:val="45"/>
        </w:numPr>
        <w:jc w:val="both"/>
        <w:rPr>
          <w:sz w:val="24"/>
          <w:szCs w:val="24"/>
        </w:rPr>
      </w:pPr>
      <w:r>
        <w:rPr>
          <w:sz w:val="24"/>
          <w:szCs w:val="24"/>
        </w:rPr>
        <w:t>Caso o número de bolsistas elegíveis dentro dos requisitos ou não, for superior ao número de bolsas é feito sorteio entre as candidatas;</w:t>
      </w:r>
    </w:p>
    <w:p w14:paraId="2F1BA2A9" w14:textId="77777777" w:rsidR="004A6A3B" w:rsidRPr="004A6A3B" w:rsidRDefault="004A6A3B" w:rsidP="004A6A3B">
      <w:pPr>
        <w:jc w:val="both"/>
        <w:rPr>
          <w:sz w:val="24"/>
          <w:szCs w:val="24"/>
        </w:rPr>
      </w:pPr>
    </w:p>
    <w:p w14:paraId="70345EC0" w14:textId="3646AC3C" w:rsidR="006B012D" w:rsidRDefault="006B012D" w:rsidP="006B012D">
      <w:pPr>
        <w:pStyle w:val="PargrafodaLista"/>
        <w:numPr>
          <w:ilvl w:val="2"/>
          <w:numId w:val="4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Seleção por Banco de Dados</w:t>
      </w:r>
    </w:p>
    <w:p w14:paraId="504A4EC4" w14:textId="623261CC" w:rsidR="004A6A3B" w:rsidRDefault="009F1675" w:rsidP="004A6A3B">
      <w:pPr>
        <w:pStyle w:val="PargrafodaLista"/>
        <w:numPr>
          <w:ilvl w:val="1"/>
          <w:numId w:val="45"/>
        </w:numPr>
        <w:jc w:val="both"/>
        <w:rPr>
          <w:sz w:val="24"/>
          <w:szCs w:val="24"/>
        </w:rPr>
      </w:pPr>
      <w:r>
        <w:rPr>
          <w:sz w:val="24"/>
          <w:szCs w:val="24"/>
        </w:rPr>
        <w:t>A seleção por banco de dados é feita com base nas respostas que as candidatas dão ao preencher o formulário de ingresso no grupo;</w:t>
      </w:r>
    </w:p>
    <w:p w14:paraId="0B3106C7" w14:textId="3C1E7092" w:rsidR="009F1675" w:rsidRPr="005D6987" w:rsidRDefault="009F1675" w:rsidP="009F1675">
      <w:pPr>
        <w:pStyle w:val="PargrafodaLista"/>
        <w:numPr>
          <w:ilvl w:val="1"/>
          <w:numId w:val="45"/>
        </w:numPr>
        <w:jc w:val="both"/>
        <w:rPr>
          <w:sz w:val="24"/>
          <w:szCs w:val="24"/>
        </w:rPr>
      </w:pPr>
      <w:r w:rsidRPr="005D6987">
        <w:rPr>
          <w:sz w:val="24"/>
          <w:szCs w:val="24"/>
        </w:rPr>
        <w:t xml:space="preserve">Para isso utilizamos o filtro das planilhas para selecionas os requisitos desejados que podem variar de acordo com a bolsa do curso ou </w:t>
      </w:r>
      <w:proofErr w:type="gramStart"/>
      <w:r w:rsidRPr="005D6987">
        <w:rPr>
          <w:sz w:val="24"/>
          <w:szCs w:val="24"/>
        </w:rPr>
        <w:t>evento.</w:t>
      </w:r>
      <w:r w:rsidR="005D6987" w:rsidRPr="005D6987">
        <w:rPr>
          <w:sz w:val="24"/>
          <w:szCs w:val="24"/>
        </w:rPr>
        <w:t>(</w:t>
      </w:r>
      <w:proofErr w:type="gramEnd"/>
      <w:r w:rsidR="005D6987" w:rsidRPr="005D6987">
        <w:rPr>
          <w:sz w:val="24"/>
          <w:szCs w:val="24"/>
        </w:rPr>
        <w:t xml:space="preserve"> </w:t>
      </w:r>
      <w:r w:rsidRPr="005D6987">
        <w:rPr>
          <w:sz w:val="24"/>
          <w:szCs w:val="24"/>
        </w:rPr>
        <w:t>Exemplo: Curso de Iniciação em UX</w:t>
      </w:r>
      <w:r w:rsidR="00F0650D">
        <w:rPr>
          <w:sz w:val="24"/>
          <w:szCs w:val="24"/>
        </w:rPr>
        <w:t xml:space="preserve"> -</w:t>
      </w:r>
      <w:r w:rsidR="005D6987">
        <w:rPr>
          <w:sz w:val="24"/>
          <w:szCs w:val="24"/>
        </w:rPr>
        <w:t xml:space="preserve"> </w:t>
      </w:r>
      <w:r w:rsidRPr="005D6987">
        <w:rPr>
          <w:sz w:val="24"/>
          <w:szCs w:val="24"/>
        </w:rPr>
        <w:t xml:space="preserve">Requisitos: </w:t>
      </w:r>
      <w:r w:rsidR="00204864" w:rsidRPr="005D6987">
        <w:rPr>
          <w:sz w:val="24"/>
          <w:szCs w:val="24"/>
        </w:rPr>
        <w:t xml:space="preserve">Não ter experiência </w:t>
      </w:r>
      <w:r w:rsidR="005D6987" w:rsidRPr="005D6987">
        <w:rPr>
          <w:sz w:val="24"/>
          <w:szCs w:val="24"/>
        </w:rPr>
        <w:t xml:space="preserve">em </w:t>
      </w:r>
      <w:r w:rsidR="00204864" w:rsidRPr="005D6987">
        <w:rPr>
          <w:sz w:val="24"/>
          <w:szCs w:val="24"/>
        </w:rPr>
        <w:t>UX, não ter feito curso de UX anteriormente</w:t>
      </w:r>
      <w:r w:rsidR="005D6987" w:rsidRPr="005D6987">
        <w:rPr>
          <w:sz w:val="24"/>
          <w:szCs w:val="24"/>
        </w:rPr>
        <w:t>, estar desempregada</w:t>
      </w:r>
      <w:r w:rsidR="005D6987">
        <w:rPr>
          <w:sz w:val="24"/>
          <w:szCs w:val="24"/>
        </w:rPr>
        <w:t>)</w:t>
      </w:r>
      <w:r w:rsidR="00F0650D">
        <w:rPr>
          <w:sz w:val="24"/>
          <w:szCs w:val="24"/>
        </w:rPr>
        <w:t xml:space="preserve">. </w:t>
      </w:r>
    </w:p>
    <w:p w14:paraId="2E565FAE" w14:textId="42A16124" w:rsidR="005D6987" w:rsidRDefault="005D6987" w:rsidP="009F1675">
      <w:pPr>
        <w:jc w:val="both"/>
        <w:rPr>
          <w:sz w:val="24"/>
          <w:szCs w:val="24"/>
        </w:rPr>
      </w:pPr>
    </w:p>
    <w:p w14:paraId="44186E21" w14:textId="7F9F204A" w:rsidR="005D6987" w:rsidRPr="009F1675" w:rsidRDefault="005D6987" w:rsidP="009F1675">
      <w:pPr>
        <w:jc w:val="both"/>
        <w:rPr>
          <w:sz w:val="24"/>
          <w:szCs w:val="24"/>
        </w:rPr>
      </w:pPr>
    </w:p>
    <w:sectPr w:rsidR="005D6987" w:rsidRPr="009F167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32700B" w14:textId="77777777" w:rsidR="000860B1" w:rsidRDefault="000860B1" w:rsidP="00F5690E">
      <w:pPr>
        <w:spacing w:line="240" w:lineRule="auto"/>
      </w:pPr>
      <w:r>
        <w:separator/>
      </w:r>
    </w:p>
  </w:endnote>
  <w:endnote w:type="continuationSeparator" w:id="0">
    <w:p w14:paraId="27AC4C67" w14:textId="77777777" w:rsidR="000860B1" w:rsidRDefault="000860B1" w:rsidP="00F5690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A0D2B9" w14:textId="77777777" w:rsidR="000860B1" w:rsidRDefault="000860B1" w:rsidP="00F5690E">
      <w:pPr>
        <w:spacing w:line="240" w:lineRule="auto"/>
      </w:pPr>
      <w:r>
        <w:separator/>
      </w:r>
    </w:p>
  </w:footnote>
  <w:footnote w:type="continuationSeparator" w:id="0">
    <w:p w14:paraId="1454B966" w14:textId="77777777" w:rsidR="000860B1" w:rsidRDefault="000860B1" w:rsidP="00F5690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E6784"/>
    <w:multiLevelType w:val="hybridMultilevel"/>
    <w:tmpl w:val="485A32D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CE35D8"/>
    <w:multiLevelType w:val="multilevel"/>
    <w:tmpl w:val="C12E8876"/>
    <w:lvl w:ilvl="0">
      <w:start w:val="3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D6E75EB"/>
    <w:multiLevelType w:val="multilevel"/>
    <w:tmpl w:val="02420D74"/>
    <w:lvl w:ilvl="0">
      <w:start w:val="7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DE7071D"/>
    <w:multiLevelType w:val="multilevel"/>
    <w:tmpl w:val="2C146A84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08B5F9C"/>
    <w:multiLevelType w:val="hybridMultilevel"/>
    <w:tmpl w:val="410A8988"/>
    <w:lvl w:ilvl="0" w:tplc="C460100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1843072"/>
    <w:multiLevelType w:val="hybridMultilevel"/>
    <w:tmpl w:val="2FA2C862"/>
    <w:lvl w:ilvl="0" w:tplc="AD145AD6">
      <w:start w:val="1"/>
      <w:numFmt w:val="decimal"/>
      <w:lvlText w:val="%1."/>
      <w:lvlJc w:val="left"/>
      <w:pPr>
        <w:ind w:left="576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296" w:hanging="360"/>
      </w:pPr>
    </w:lvl>
    <w:lvl w:ilvl="2" w:tplc="0416001B" w:tentative="1">
      <w:start w:val="1"/>
      <w:numFmt w:val="lowerRoman"/>
      <w:lvlText w:val="%3."/>
      <w:lvlJc w:val="right"/>
      <w:pPr>
        <w:ind w:left="2016" w:hanging="180"/>
      </w:pPr>
    </w:lvl>
    <w:lvl w:ilvl="3" w:tplc="0416000F" w:tentative="1">
      <w:start w:val="1"/>
      <w:numFmt w:val="decimal"/>
      <w:lvlText w:val="%4."/>
      <w:lvlJc w:val="left"/>
      <w:pPr>
        <w:ind w:left="2736" w:hanging="360"/>
      </w:pPr>
    </w:lvl>
    <w:lvl w:ilvl="4" w:tplc="04160019" w:tentative="1">
      <w:start w:val="1"/>
      <w:numFmt w:val="lowerLetter"/>
      <w:lvlText w:val="%5."/>
      <w:lvlJc w:val="left"/>
      <w:pPr>
        <w:ind w:left="3456" w:hanging="360"/>
      </w:pPr>
    </w:lvl>
    <w:lvl w:ilvl="5" w:tplc="0416001B" w:tentative="1">
      <w:start w:val="1"/>
      <w:numFmt w:val="lowerRoman"/>
      <w:lvlText w:val="%6."/>
      <w:lvlJc w:val="right"/>
      <w:pPr>
        <w:ind w:left="4176" w:hanging="180"/>
      </w:pPr>
    </w:lvl>
    <w:lvl w:ilvl="6" w:tplc="0416000F" w:tentative="1">
      <w:start w:val="1"/>
      <w:numFmt w:val="decimal"/>
      <w:lvlText w:val="%7."/>
      <w:lvlJc w:val="left"/>
      <w:pPr>
        <w:ind w:left="4896" w:hanging="360"/>
      </w:pPr>
    </w:lvl>
    <w:lvl w:ilvl="7" w:tplc="04160019" w:tentative="1">
      <w:start w:val="1"/>
      <w:numFmt w:val="lowerLetter"/>
      <w:lvlText w:val="%8."/>
      <w:lvlJc w:val="left"/>
      <w:pPr>
        <w:ind w:left="5616" w:hanging="360"/>
      </w:pPr>
    </w:lvl>
    <w:lvl w:ilvl="8" w:tplc="0416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6" w15:restartNumberingAfterBreak="0">
    <w:nsid w:val="13B40CDA"/>
    <w:multiLevelType w:val="multilevel"/>
    <w:tmpl w:val="7D189DBA"/>
    <w:lvl w:ilvl="0">
      <w:start w:val="3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8E00113"/>
    <w:multiLevelType w:val="multilevel"/>
    <w:tmpl w:val="CCEAE530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  <w:b/>
      </w:rPr>
    </w:lvl>
  </w:abstractNum>
  <w:abstractNum w:abstractNumId="8" w15:restartNumberingAfterBreak="0">
    <w:nsid w:val="1ACC2A0E"/>
    <w:multiLevelType w:val="multilevel"/>
    <w:tmpl w:val="1EC262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27842E78"/>
    <w:multiLevelType w:val="multilevel"/>
    <w:tmpl w:val="C2444F94"/>
    <w:lvl w:ilvl="0">
      <w:start w:val="2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28F87E52"/>
    <w:multiLevelType w:val="multilevel"/>
    <w:tmpl w:val="D5F6F4B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29F0099E"/>
    <w:multiLevelType w:val="multilevel"/>
    <w:tmpl w:val="4836B1FA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2E441A3D"/>
    <w:multiLevelType w:val="multilevel"/>
    <w:tmpl w:val="7CF40A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2EBA4123"/>
    <w:multiLevelType w:val="multilevel"/>
    <w:tmpl w:val="454021F6"/>
    <w:lvl w:ilvl="0">
      <w:start w:val="1"/>
      <w:numFmt w:val="decimal"/>
      <w:lvlText w:val="%1."/>
      <w:lvlJc w:val="left"/>
      <w:pPr>
        <w:ind w:left="360" w:hanging="360"/>
      </w:pPr>
      <w:rPr>
        <w:rFonts w:ascii="Arial" w:eastAsia="Arial" w:hAnsi="Arial" w:cs="Arial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120" w:hanging="360"/>
      </w:pPr>
      <w:rPr>
        <w:u w:val="none"/>
      </w:rPr>
    </w:lvl>
  </w:abstractNum>
  <w:abstractNum w:abstractNumId="14" w15:restartNumberingAfterBreak="0">
    <w:nsid w:val="304C0B50"/>
    <w:multiLevelType w:val="multilevel"/>
    <w:tmpl w:val="549A0D40"/>
    <w:lvl w:ilvl="0">
      <w:start w:val="3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317B6EF2"/>
    <w:multiLevelType w:val="multilevel"/>
    <w:tmpl w:val="156C213E"/>
    <w:lvl w:ilvl="0">
      <w:start w:val="2"/>
      <w:numFmt w:val="decimal"/>
      <w:lvlText w:val="%1."/>
      <w:lvlJc w:val="left"/>
      <w:pPr>
        <w:ind w:left="1800" w:hanging="360"/>
      </w:pPr>
      <w:rPr>
        <w:rFonts w:ascii="Arial" w:eastAsia="Arial" w:hAnsi="Arial" w:cs="Arial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252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324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96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68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540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12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84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7560" w:hanging="360"/>
      </w:pPr>
      <w:rPr>
        <w:u w:val="none"/>
      </w:rPr>
    </w:lvl>
  </w:abstractNum>
  <w:abstractNum w:abstractNumId="16" w15:restartNumberingAfterBreak="0">
    <w:nsid w:val="338E7F4B"/>
    <w:multiLevelType w:val="multilevel"/>
    <w:tmpl w:val="52E480BC"/>
    <w:lvl w:ilvl="0">
      <w:start w:val="4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34014644"/>
    <w:multiLevelType w:val="multilevel"/>
    <w:tmpl w:val="C40C876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18" w15:restartNumberingAfterBreak="0">
    <w:nsid w:val="348631E3"/>
    <w:multiLevelType w:val="multilevel"/>
    <w:tmpl w:val="0A68B63E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  <w:b/>
      </w:rPr>
    </w:lvl>
  </w:abstractNum>
  <w:abstractNum w:abstractNumId="19" w15:restartNumberingAfterBreak="0">
    <w:nsid w:val="34CA5E32"/>
    <w:multiLevelType w:val="multilevel"/>
    <w:tmpl w:val="DB60A166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36AB6B2C"/>
    <w:multiLevelType w:val="multilevel"/>
    <w:tmpl w:val="6E8A048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4"/>
      <w:numFmt w:val="decimal"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/>
      </w:rPr>
    </w:lvl>
  </w:abstractNum>
  <w:abstractNum w:abstractNumId="21" w15:restartNumberingAfterBreak="0">
    <w:nsid w:val="37B445A8"/>
    <w:multiLevelType w:val="multilevel"/>
    <w:tmpl w:val="1660AB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3A0B044F"/>
    <w:multiLevelType w:val="multilevel"/>
    <w:tmpl w:val="E286C9E2"/>
    <w:lvl w:ilvl="0">
      <w:start w:val="3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3AD53C04"/>
    <w:multiLevelType w:val="multilevel"/>
    <w:tmpl w:val="42C4D7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3F636E94"/>
    <w:multiLevelType w:val="hybridMultilevel"/>
    <w:tmpl w:val="9B0453F0"/>
    <w:lvl w:ilvl="0" w:tplc="0416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3F3768D"/>
    <w:multiLevelType w:val="hybridMultilevel"/>
    <w:tmpl w:val="1FEE599A"/>
    <w:lvl w:ilvl="0" w:tplc="97DAED5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66E3AC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481B778D"/>
    <w:multiLevelType w:val="multilevel"/>
    <w:tmpl w:val="572A5AF8"/>
    <w:lvl w:ilvl="0">
      <w:start w:val="2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4A7C35DE"/>
    <w:multiLevelType w:val="hybridMultilevel"/>
    <w:tmpl w:val="940AC1D0"/>
    <w:lvl w:ilvl="0" w:tplc="0416000D">
      <w:start w:val="1"/>
      <w:numFmt w:val="bullet"/>
      <w:lvlText w:val=""/>
      <w:lvlJc w:val="left"/>
      <w:pPr>
        <w:ind w:left="1152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9" w15:restartNumberingAfterBreak="0">
    <w:nsid w:val="4F634D3A"/>
    <w:multiLevelType w:val="multilevel"/>
    <w:tmpl w:val="CF325F06"/>
    <w:lvl w:ilvl="0">
      <w:start w:val="2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502853B3"/>
    <w:multiLevelType w:val="multilevel"/>
    <w:tmpl w:val="9418E33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51962572"/>
    <w:multiLevelType w:val="multilevel"/>
    <w:tmpl w:val="9DB49C6C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59CF1F99"/>
    <w:multiLevelType w:val="multilevel"/>
    <w:tmpl w:val="CF4626CA"/>
    <w:lvl w:ilvl="0">
      <w:start w:val="4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5E9E11D9"/>
    <w:multiLevelType w:val="hybridMultilevel"/>
    <w:tmpl w:val="521E9F48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F22777F"/>
    <w:multiLevelType w:val="multilevel"/>
    <w:tmpl w:val="21368C94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5" w15:restartNumberingAfterBreak="0">
    <w:nsid w:val="5FFB6B65"/>
    <w:multiLevelType w:val="multilevel"/>
    <w:tmpl w:val="BB403AB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6" w15:restartNumberingAfterBreak="0">
    <w:nsid w:val="6608137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sz w:val="24"/>
        <w:szCs w:val="24"/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u w:val="no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u w:val="no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u w:val="none"/>
      </w:rPr>
    </w:lvl>
  </w:abstractNum>
  <w:abstractNum w:abstractNumId="37" w15:restartNumberingAfterBreak="0">
    <w:nsid w:val="66A33C5D"/>
    <w:multiLevelType w:val="multilevel"/>
    <w:tmpl w:val="D42407E8"/>
    <w:lvl w:ilvl="0">
      <w:start w:val="5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8" w15:restartNumberingAfterBreak="0">
    <w:nsid w:val="68A601AD"/>
    <w:multiLevelType w:val="multilevel"/>
    <w:tmpl w:val="1384F27E"/>
    <w:lvl w:ilvl="0">
      <w:start w:val="4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9" w15:restartNumberingAfterBreak="0">
    <w:nsid w:val="68EC6E8D"/>
    <w:multiLevelType w:val="multilevel"/>
    <w:tmpl w:val="B41AE432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 w15:restartNumberingAfterBreak="0">
    <w:nsid w:val="69505DB3"/>
    <w:multiLevelType w:val="multilevel"/>
    <w:tmpl w:val="DF7AE5F8"/>
    <w:lvl w:ilvl="0">
      <w:start w:val="5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1" w15:restartNumberingAfterBreak="0">
    <w:nsid w:val="6B3B765C"/>
    <w:multiLevelType w:val="multilevel"/>
    <w:tmpl w:val="85A6B3AC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  <w:b/>
      </w:rPr>
    </w:lvl>
  </w:abstractNum>
  <w:abstractNum w:abstractNumId="42" w15:restartNumberingAfterBreak="0">
    <w:nsid w:val="6BA61C93"/>
    <w:multiLevelType w:val="multilevel"/>
    <w:tmpl w:val="EBC2F592"/>
    <w:lvl w:ilvl="0">
      <w:start w:val="2"/>
      <w:numFmt w:val="decimal"/>
      <w:lvlText w:val="%1."/>
      <w:lvlJc w:val="left"/>
      <w:pPr>
        <w:ind w:left="520" w:hanging="360"/>
      </w:pPr>
      <w:rPr>
        <w:rFonts w:ascii="Arial" w:eastAsia="Arial" w:hAnsi="Arial" w:cs="Arial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2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19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6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4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1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8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5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280" w:hanging="360"/>
      </w:pPr>
      <w:rPr>
        <w:u w:val="none"/>
      </w:rPr>
    </w:lvl>
  </w:abstractNum>
  <w:abstractNum w:abstractNumId="43" w15:restartNumberingAfterBreak="0">
    <w:nsid w:val="6ED82A98"/>
    <w:multiLevelType w:val="multilevel"/>
    <w:tmpl w:val="8B70D9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4" w15:restartNumberingAfterBreak="0">
    <w:nsid w:val="725B4E0E"/>
    <w:multiLevelType w:val="multilevel"/>
    <w:tmpl w:val="85A6B3AC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  <w:b/>
      </w:rPr>
    </w:lvl>
  </w:abstractNum>
  <w:abstractNum w:abstractNumId="45" w15:restartNumberingAfterBreak="0">
    <w:nsid w:val="728B1E31"/>
    <w:multiLevelType w:val="multilevel"/>
    <w:tmpl w:val="D30AA56C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040" w:hanging="1800"/>
      </w:pPr>
      <w:rPr>
        <w:rFonts w:hint="default"/>
      </w:rPr>
    </w:lvl>
  </w:abstractNum>
  <w:abstractNum w:abstractNumId="46" w15:restartNumberingAfterBreak="0">
    <w:nsid w:val="76A73D18"/>
    <w:multiLevelType w:val="hybridMultilevel"/>
    <w:tmpl w:val="2FA2C862"/>
    <w:lvl w:ilvl="0" w:tplc="AD145AD6">
      <w:start w:val="1"/>
      <w:numFmt w:val="decimal"/>
      <w:lvlText w:val="%1."/>
      <w:lvlJc w:val="left"/>
      <w:pPr>
        <w:ind w:left="5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96" w:hanging="360"/>
      </w:pPr>
    </w:lvl>
    <w:lvl w:ilvl="2" w:tplc="0416001B" w:tentative="1">
      <w:start w:val="1"/>
      <w:numFmt w:val="lowerRoman"/>
      <w:lvlText w:val="%3."/>
      <w:lvlJc w:val="right"/>
      <w:pPr>
        <w:ind w:left="2016" w:hanging="180"/>
      </w:pPr>
    </w:lvl>
    <w:lvl w:ilvl="3" w:tplc="0416000F" w:tentative="1">
      <w:start w:val="1"/>
      <w:numFmt w:val="decimal"/>
      <w:lvlText w:val="%4."/>
      <w:lvlJc w:val="left"/>
      <w:pPr>
        <w:ind w:left="2736" w:hanging="360"/>
      </w:pPr>
    </w:lvl>
    <w:lvl w:ilvl="4" w:tplc="04160019" w:tentative="1">
      <w:start w:val="1"/>
      <w:numFmt w:val="lowerLetter"/>
      <w:lvlText w:val="%5."/>
      <w:lvlJc w:val="left"/>
      <w:pPr>
        <w:ind w:left="3456" w:hanging="360"/>
      </w:pPr>
    </w:lvl>
    <w:lvl w:ilvl="5" w:tplc="0416001B" w:tentative="1">
      <w:start w:val="1"/>
      <w:numFmt w:val="lowerRoman"/>
      <w:lvlText w:val="%6."/>
      <w:lvlJc w:val="right"/>
      <w:pPr>
        <w:ind w:left="4176" w:hanging="180"/>
      </w:pPr>
    </w:lvl>
    <w:lvl w:ilvl="6" w:tplc="0416000F" w:tentative="1">
      <w:start w:val="1"/>
      <w:numFmt w:val="decimal"/>
      <w:lvlText w:val="%7."/>
      <w:lvlJc w:val="left"/>
      <w:pPr>
        <w:ind w:left="4896" w:hanging="360"/>
      </w:pPr>
    </w:lvl>
    <w:lvl w:ilvl="7" w:tplc="04160019" w:tentative="1">
      <w:start w:val="1"/>
      <w:numFmt w:val="lowerLetter"/>
      <w:lvlText w:val="%8."/>
      <w:lvlJc w:val="left"/>
      <w:pPr>
        <w:ind w:left="5616" w:hanging="360"/>
      </w:pPr>
    </w:lvl>
    <w:lvl w:ilvl="8" w:tplc="0416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47" w15:restartNumberingAfterBreak="0">
    <w:nsid w:val="7FB93969"/>
    <w:multiLevelType w:val="multilevel"/>
    <w:tmpl w:val="8414995C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7"/>
  </w:num>
  <w:num w:numId="2">
    <w:abstractNumId w:val="1"/>
  </w:num>
  <w:num w:numId="3">
    <w:abstractNumId w:val="32"/>
  </w:num>
  <w:num w:numId="4">
    <w:abstractNumId w:val="30"/>
  </w:num>
  <w:num w:numId="5">
    <w:abstractNumId w:val="36"/>
  </w:num>
  <w:num w:numId="6">
    <w:abstractNumId w:val="10"/>
  </w:num>
  <w:num w:numId="7">
    <w:abstractNumId w:val="11"/>
  </w:num>
  <w:num w:numId="8">
    <w:abstractNumId w:val="9"/>
  </w:num>
  <w:num w:numId="9">
    <w:abstractNumId w:val="8"/>
  </w:num>
  <w:num w:numId="10">
    <w:abstractNumId w:val="16"/>
  </w:num>
  <w:num w:numId="11">
    <w:abstractNumId w:val="6"/>
  </w:num>
  <w:num w:numId="12">
    <w:abstractNumId w:val="14"/>
  </w:num>
  <w:num w:numId="13">
    <w:abstractNumId w:val="38"/>
  </w:num>
  <w:num w:numId="14">
    <w:abstractNumId w:val="13"/>
  </w:num>
  <w:num w:numId="15">
    <w:abstractNumId w:val="12"/>
  </w:num>
  <w:num w:numId="16">
    <w:abstractNumId w:val="35"/>
  </w:num>
  <w:num w:numId="17">
    <w:abstractNumId w:val="27"/>
  </w:num>
  <w:num w:numId="18">
    <w:abstractNumId w:val="22"/>
  </w:num>
  <w:num w:numId="19">
    <w:abstractNumId w:val="23"/>
  </w:num>
  <w:num w:numId="20">
    <w:abstractNumId w:val="3"/>
  </w:num>
  <w:num w:numId="21">
    <w:abstractNumId w:val="40"/>
  </w:num>
  <w:num w:numId="22">
    <w:abstractNumId w:val="42"/>
  </w:num>
  <w:num w:numId="23">
    <w:abstractNumId w:val="21"/>
  </w:num>
  <w:num w:numId="24">
    <w:abstractNumId w:val="31"/>
  </w:num>
  <w:num w:numId="25">
    <w:abstractNumId w:val="19"/>
  </w:num>
  <w:num w:numId="26">
    <w:abstractNumId w:val="15"/>
  </w:num>
  <w:num w:numId="27">
    <w:abstractNumId w:val="37"/>
  </w:num>
  <w:num w:numId="28">
    <w:abstractNumId w:val="29"/>
  </w:num>
  <w:num w:numId="29">
    <w:abstractNumId w:val="39"/>
  </w:num>
  <w:num w:numId="30">
    <w:abstractNumId w:val="28"/>
  </w:num>
  <w:num w:numId="31">
    <w:abstractNumId w:val="7"/>
  </w:num>
  <w:num w:numId="32">
    <w:abstractNumId w:val="44"/>
  </w:num>
  <w:num w:numId="33">
    <w:abstractNumId w:val="41"/>
  </w:num>
  <w:num w:numId="34">
    <w:abstractNumId w:val="20"/>
  </w:num>
  <w:num w:numId="35">
    <w:abstractNumId w:val="34"/>
  </w:num>
  <w:num w:numId="36">
    <w:abstractNumId w:val="2"/>
  </w:num>
  <w:num w:numId="37">
    <w:abstractNumId w:val="18"/>
  </w:num>
  <w:num w:numId="38">
    <w:abstractNumId w:val="17"/>
  </w:num>
  <w:num w:numId="39">
    <w:abstractNumId w:val="45"/>
  </w:num>
  <w:num w:numId="40">
    <w:abstractNumId w:val="5"/>
  </w:num>
  <w:num w:numId="41">
    <w:abstractNumId w:val="46"/>
  </w:num>
  <w:num w:numId="42">
    <w:abstractNumId w:val="25"/>
  </w:num>
  <w:num w:numId="43">
    <w:abstractNumId w:val="26"/>
  </w:num>
  <w:num w:numId="44">
    <w:abstractNumId w:val="33"/>
  </w:num>
  <w:num w:numId="45">
    <w:abstractNumId w:val="0"/>
  </w:num>
  <w:num w:numId="46">
    <w:abstractNumId w:val="43"/>
  </w:num>
  <w:num w:numId="47">
    <w:abstractNumId w:val="24"/>
  </w:num>
  <w:num w:numId="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7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4A22"/>
    <w:rsid w:val="000123D0"/>
    <w:rsid w:val="000156E0"/>
    <w:rsid w:val="000369D7"/>
    <w:rsid w:val="00043BAF"/>
    <w:rsid w:val="00044380"/>
    <w:rsid w:val="000451FE"/>
    <w:rsid w:val="0005407D"/>
    <w:rsid w:val="00062A46"/>
    <w:rsid w:val="00066936"/>
    <w:rsid w:val="00066B47"/>
    <w:rsid w:val="00075A6C"/>
    <w:rsid w:val="000860B1"/>
    <w:rsid w:val="000A796D"/>
    <w:rsid w:val="000B5B7F"/>
    <w:rsid w:val="000B68D6"/>
    <w:rsid w:val="000C5709"/>
    <w:rsid w:val="000E41FF"/>
    <w:rsid w:val="000F07C9"/>
    <w:rsid w:val="000F63E5"/>
    <w:rsid w:val="00104DB6"/>
    <w:rsid w:val="0012241C"/>
    <w:rsid w:val="00125F3D"/>
    <w:rsid w:val="001421FD"/>
    <w:rsid w:val="00153D4C"/>
    <w:rsid w:val="00163085"/>
    <w:rsid w:val="00192574"/>
    <w:rsid w:val="001A0ACD"/>
    <w:rsid w:val="001B0622"/>
    <w:rsid w:val="001B1F02"/>
    <w:rsid w:val="001B7A8D"/>
    <w:rsid w:val="001C4515"/>
    <w:rsid w:val="001C4719"/>
    <w:rsid w:val="001D2044"/>
    <w:rsid w:val="001D738F"/>
    <w:rsid w:val="001E4E35"/>
    <w:rsid w:val="001E6EDC"/>
    <w:rsid w:val="00200BF0"/>
    <w:rsid w:val="00204864"/>
    <w:rsid w:val="00207689"/>
    <w:rsid w:val="002413FD"/>
    <w:rsid w:val="00260EE7"/>
    <w:rsid w:val="00261817"/>
    <w:rsid w:val="00274519"/>
    <w:rsid w:val="0028667F"/>
    <w:rsid w:val="00293B30"/>
    <w:rsid w:val="002B297F"/>
    <w:rsid w:val="002C03C8"/>
    <w:rsid w:val="002C792A"/>
    <w:rsid w:val="002D3F5F"/>
    <w:rsid w:val="002D63AA"/>
    <w:rsid w:val="002F013E"/>
    <w:rsid w:val="002F2696"/>
    <w:rsid w:val="003018CC"/>
    <w:rsid w:val="0030610E"/>
    <w:rsid w:val="00307F61"/>
    <w:rsid w:val="00312DC5"/>
    <w:rsid w:val="003254FE"/>
    <w:rsid w:val="0033191F"/>
    <w:rsid w:val="003348DC"/>
    <w:rsid w:val="00350A4B"/>
    <w:rsid w:val="003514DD"/>
    <w:rsid w:val="003602D4"/>
    <w:rsid w:val="00360D9A"/>
    <w:rsid w:val="00362F22"/>
    <w:rsid w:val="0037445A"/>
    <w:rsid w:val="00377C95"/>
    <w:rsid w:val="003A4BA8"/>
    <w:rsid w:val="003D7294"/>
    <w:rsid w:val="003E2E71"/>
    <w:rsid w:val="003E3932"/>
    <w:rsid w:val="003E5DDC"/>
    <w:rsid w:val="003E6152"/>
    <w:rsid w:val="003F7E08"/>
    <w:rsid w:val="00412764"/>
    <w:rsid w:val="0042582A"/>
    <w:rsid w:val="00440C21"/>
    <w:rsid w:val="00455728"/>
    <w:rsid w:val="00484471"/>
    <w:rsid w:val="00486178"/>
    <w:rsid w:val="0048701A"/>
    <w:rsid w:val="0049250D"/>
    <w:rsid w:val="0049552E"/>
    <w:rsid w:val="004A6A3B"/>
    <w:rsid w:val="004B6563"/>
    <w:rsid w:val="004C0717"/>
    <w:rsid w:val="004C0E9B"/>
    <w:rsid w:val="00501853"/>
    <w:rsid w:val="00511B84"/>
    <w:rsid w:val="00521C9A"/>
    <w:rsid w:val="00536F75"/>
    <w:rsid w:val="0054489A"/>
    <w:rsid w:val="00570848"/>
    <w:rsid w:val="00583E5B"/>
    <w:rsid w:val="00584A22"/>
    <w:rsid w:val="005857EF"/>
    <w:rsid w:val="005C19E5"/>
    <w:rsid w:val="005D1B67"/>
    <w:rsid w:val="005D546E"/>
    <w:rsid w:val="005D6987"/>
    <w:rsid w:val="005E1B73"/>
    <w:rsid w:val="005F3CAD"/>
    <w:rsid w:val="00601046"/>
    <w:rsid w:val="00602C66"/>
    <w:rsid w:val="006167C3"/>
    <w:rsid w:val="006233F5"/>
    <w:rsid w:val="006245BD"/>
    <w:rsid w:val="00625516"/>
    <w:rsid w:val="0063467C"/>
    <w:rsid w:val="0064763E"/>
    <w:rsid w:val="00662808"/>
    <w:rsid w:val="006679D7"/>
    <w:rsid w:val="006731C1"/>
    <w:rsid w:val="006906F8"/>
    <w:rsid w:val="00694A7A"/>
    <w:rsid w:val="006B012D"/>
    <w:rsid w:val="006B5866"/>
    <w:rsid w:val="006C471D"/>
    <w:rsid w:val="006D2546"/>
    <w:rsid w:val="006D2C83"/>
    <w:rsid w:val="006E440C"/>
    <w:rsid w:val="006F2764"/>
    <w:rsid w:val="00701EC1"/>
    <w:rsid w:val="00712783"/>
    <w:rsid w:val="00725847"/>
    <w:rsid w:val="0073123A"/>
    <w:rsid w:val="0074315D"/>
    <w:rsid w:val="0074371D"/>
    <w:rsid w:val="00746DF4"/>
    <w:rsid w:val="0076373E"/>
    <w:rsid w:val="0077145E"/>
    <w:rsid w:val="0077600A"/>
    <w:rsid w:val="00781523"/>
    <w:rsid w:val="007A3EF8"/>
    <w:rsid w:val="007A44D6"/>
    <w:rsid w:val="007B2F6E"/>
    <w:rsid w:val="007B3A90"/>
    <w:rsid w:val="007D0288"/>
    <w:rsid w:val="007E3DBD"/>
    <w:rsid w:val="007E4749"/>
    <w:rsid w:val="007E7C97"/>
    <w:rsid w:val="007F7245"/>
    <w:rsid w:val="00807D1A"/>
    <w:rsid w:val="00813D5E"/>
    <w:rsid w:val="0083236B"/>
    <w:rsid w:val="008365A6"/>
    <w:rsid w:val="008416B4"/>
    <w:rsid w:val="00841D5C"/>
    <w:rsid w:val="008511BF"/>
    <w:rsid w:val="00857215"/>
    <w:rsid w:val="008575DD"/>
    <w:rsid w:val="00857FE7"/>
    <w:rsid w:val="00863A2D"/>
    <w:rsid w:val="00864808"/>
    <w:rsid w:val="00865200"/>
    <w:rsid w:val="00876FFB"/>
    <w:rsid w:val="00881DFD"/>
    <w:rsid w:val="00887E3E"/>
    <w:rsid w:val="008B399A"/>
    <w:rsid w:val="008C503D"/>
    <w:rsid w:val="008D40EC"/>
    <w:rsid w:val="008E1354"/>
    <w:rsid w:val="008E2A60"/>
    <w:rsid w:val="00911D95"/>
    <w:rsid w:val="009201B3"/>
    <w:rsid w:val="009246D9"/>
    <w:rsid w:val="0092487D"/>
    <w:rsid w:val="00926A7F"/>
    <w:rsid w:val="00941B7D"/>
    <w:rsid w:val="00962BA9"/>
    <w:rsid w:val="00985305"/>
    <w:rsid w:val="0099504A"/>
    <w:rsid w:val="009B1A1C"/>
    <w:rsid w:val="009B2629"/>
    <w:rsid w:val="009D53DA"/>
    <w:rsid w:val="009D54E5"/>
    <w:rsid w:val="009E3397"/>
    <w:rsid w:val="009F1675"/>
    <w:rsid w:val="009F1F52"/>
    <w:rsid w:val="009F6398"/>
    <w:rsid w:val="009F66C9"/>
    <w:rsid w:val="009F6A45"/>
    <w:rsid w:val="00A040F4"/>
    <w:rsid w:val="00A10481"/>
    <w:rsid w:val="00A210BB"/>
    <w:rsid w:val="00A41A7E"/>
    <w:rsid w:val="00A45400"/>
    <w:rsid w:val="00A700B1"/>
    <w:rsid w:val="00A77599"/>
    <w:rsid w:val="00A80FE5"/>
    <w:rsid w:val="00A8468D"/>
    <w:rsid w:val="00A935EA"/>
    <w:rsid w:val="00AA517C"/>
    <w:rsid w:val="00AA5666"/>
    <w:rsid w:val="00AB100F"/>
    <w:rsid w:val="00AB21B0"/>
    <w:rsid w:val="00AC4387"/>
    <w:rsid w:val="00AD5347"/>
    <w:rsid w:val="00AD6F1F"/>
    <w:rsid w:val="00AE7B6C"/>
    <w:rsid w:val="00B05EA5"/>
    <w:rsid w:val="00B2187B"/>
    <w:rsid w:val="00B24FA5"/>
    <w:rsid w:val="00B2640D"/>
    <w:rsid w:val="00B31101"/>
    <w:rsid w:val="00B32E6A"/>
    <w:rsid w:val="00B33E4C"/>
    <w:rsid w:val="00B36829"/>
    <w:rsid w:val="00B36B4F"/>
    <w:rsid w:val="00B472AC"/>
    <w:rsid w:val="00B566F7"/>
    <w:rsid w:val="00B669DC"/>
    <w:rsid w:val="00B72172"/>
    <w:rsid w:val="00B74844"/>
    <w:rsid w:val="00B80F80"/>
    <w:rsid w:val="00B8681C"/>
    <w:rsid w:val="00B9101A"/>
    <w:rsid w:val="00B942BE"/>
    <w:rsid w:val="00BB3D62"/>
    <w:rsid w:val="00BB788C"/>
    <w:rsid w:val="00BC6DAD"/>
    <w:rsid w:val="00C02246"/>
    <w:rsid w:val="00C07EB8"/>
    <w:rsid w:val="00C119C4"/>
    <w:rsid w:val="00C22A21"/>
    <w:rsid w:val="00C25CE1"/>
    <w:rsid w:val="00C364C8"/>
    <w:rsid w:val="00C43662"/>
    <w:rsid w:val="00C53654"/>
    <w:rsid w:val="00C55304"/>
    <w:rsid w:val="00C5780C"/>
    <w:rsid w:val="00C635F4"/>
    <w:rsid w:val="00C74B8C"/>
    <w:rsid w:val="00C77D13"/>
    <w:rsid w:val="00CB381C"/>
    <w:rsid w:val="00CB70E3"/>
    <w:rsid w:val="00CE128A"/>
    <w:rsid w:val="00CF4F2C"/>
    <w:rsid w:val="00CF6B15"/>
    <w:rsid w:val="00D1253B"/>
    <w:rsid w:val="00D173FA"/>
    <w:rsid w:val="00D307F9"/>
    <w:rsid w:val="00D33756"/>
    <w:rsid w:val="00D35D56"/>
    <w:rsid w:val="00D4139A"/>
    <w:rsid w:val="00D45251"/>
    <w:rsid w:val="00D47273"/>
    <w:rsid w:val="00D50483"/>
    <w:rsid w:val="00D52B63"/>
    <w:rsid w:val="00D54B8F"/>
    <w:rsid w:val="00D62F9E"/>
    <w:rsid w:val="00D7233F"/>
    <w:rsid w:val="00D775DA"/>
    <w:rsid w:val="00DD1DAE"/>
    <w:rsid w:val="00DD47BD"/>
    <w:rsid w:val="00DD63CA"/>
    <w:rsid w:val="00DD6408"/>
    <w:rsid w:val="00DD6D2D"/>
    <w:rsid w:val="00DE3B7A"/>
    <w:rsid w:val="00E1547E"/>
    <w:rsid w:val="00E16F4A"/>
    <w:rsid w:val="00E338ED"/>
    <w:rsid w:val="00E51E30"/>
    <w:rsid w:val="00E80104"/>
    <w:rsid w:val="00F0144B"/>
    <w:rsid w:val="00F017C6"/>
    <w:rsid w:val="00F064D3"/>
    <w:rsid w:val="00F0650D"/>
    <w:rsid w:val="00F248C1"/>
    <w:rsid w:val="00F4493E"/>
    <w:rsid w:val="00F45217"/>
    <w:rsid w:val="00F5690E"/>
    <w:rsid w:val="00F638FD"/>
    <w:rsid w:val="00F70B72"/>
    <w:rsid w:val="00FA5CA4"/>
    <w:rsid w:val="00FB397A"/>
    <w:rsid w:val="00FB78DC"/>
    <w:rsid w:val="00FC0022"/>
    <w:rsid w:val="00FC2532"/>
    <w:rsid w:val="00FD09B6"/>
    <w:rsid w:val="00FD3F4C"/>
    <w:rsid w:val="00FD4331"/>
    <w:rsid w:val="00FF1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2C799"/>
  <w15:docId w15:val="{C002C4F8-3DB3-489B-A04D-C4DD600FA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grafodaLista">
    <w:name w:val="List Paragraph"/>
    <w:basedOn w:val="Normal"/>
    <w:uiPriority w:val="34"/>
    <w:qFormat/>
    <w:rsid w:val="00B9101A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9F6A45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F6A45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360D9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doSumrio">
    <w:name w:val="TOC Heading"/>
    <w:basedOn w:val="Ttulo1"/>
    <w:next w:val="Normal"/>
    <w:uiPriority w:val="39"/>
    <w:unhideWhenUsed/>
    <w:qFormat/>
    <w:rsid w:val="00602C66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Sumrio2">
    <w:name w:val="toc 2"/>
    <w:basedOn w:val="Normal"/>
    <w:next w:val="Normal"/>
    <w:autoRedefine/>
    <w:uiPriority w:val="39"/>
    <w:unhideWhenUsed/>
    <w:rsid w:val="00602C66"/>
    <w:pPr>
      <w:spacing w:after="100" w:line="259" w:lineRule="auto"/>
      <w:ind w:left="220"/>
    </w:pPr>
    <w:rPr>
      <w:rFonts w:asciiTheme="minorHAnsi" w:eastAsiaTheme="minorEastAsia" w:hAnsiTheme="minorHAnsi" w:cs="Times New Roman"/>
    </w:rPr>
  </w:style>
  <w:style w:type="paragraph" w:styleId="Sumrio1">
    <w:name w:val="toc 1"/>
    <w:basedOn w:val="Normal"/>
    <w:next w:val="Normal"/>
    <w:autoRedefine/>
    <w:uiPriority w:val="39"/>
    <w:unhideWhenUsed/>
    <w:rsid w:val="00602C66"/>
    <w:pPr>
      <w:spacing w:after="100" w:line="259" w:lineRule="auto"/>
    </w:pPr>
    <w:rPr>
      <w:rFonts w:asciiTheme="minorHAnsi" w:eastAsiaTheme="minorEastAsia" w:hAnsiTheme="minorHAnsi" w:cs="Times New Roman"/>
    </w:rPr>
  </w:style>
  <w:style w:type="paragraph" w:styleId="Sumrio3">
    <w:name w:val="toc 3"/>
    <w:basedOn w:val="Normal"/>
    <w:next w:val="Normal"/>
    <w:autoRedefine/>
    <w:uiPriority w:val="39"/>
    <w:unhideWhenUsed/>
    <w:rsid w:val="00602C66"/>
    <w:pPr>
      <w:spacing w:after="100" w:line="259" w:lineRule="auto"/>
      <w:ind w:left="440"/>
    </w:pPr>
    <w:rPr>
      <w:rFonts w:asciiTheme="minorHAnsi" w:eastAsiaTheme="minorEastAsia" w:hAnsiTheme="minorHAnsi" w:cs="Times New Roman"/>
    </w:rPr>
  </w:style>
  <w:style w:type="character" w:styleId="RefernciaIntensa">
    <w:name w:val="Intense Reference"/>
    <w:basedOn w:val="Fontepargpadro"/>
    <w:uiPriority w:val="32"/>
    <w:qFormat/>
    <w:rsid w:val="00C77D13"/>
    <w:rPr>
      <w:b/>
      <w:bCs/>
      <w:smallCaps/>
      <w:color w:val="4F81BD" w:themeColor="accent1"/>
      <w:spacing w:val="5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54B8F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54B8F"/>
    <w:rPr>
      <w:i/>
      <w:iCs/>
      <w:color w:val="4F81BD" w:themeColor="accent1"/>
    </w:rPr>
  </w:style>
  <w:style w:type="paragraph" w:styleId="Cabealho">
    <w:name w:val="header"/>
    <w:basedOn w:val="Normal"/>
    <w:link w:val="CabealhoChar"/>
    <w:uiPriority w:val="99"/>
    <w:unhideWhenUsed/>
    <w:rsid w:val="00F5690E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5690E"/>
  </w:style>
  <w:style w:type="paragraph" w:styleId="Rodap">
    <w:name w:val="footer"/>
    <w:basedOn w:val="Normal"/>
    <w:link w:val="RodapChar"/>
    <w:uiPriority w:val="99"/>
    <w:unhideWhenUsed/>
    <w:rsid w:val="00F5690E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5690E"/>
  </w:style>
  <w:style w:type="character" w:styleId="RefernciaSutil">
    <w:name w:val="Subtle Reference"/>
    <w:basedOn w:val="Fontepargpadro"/>
    <w:uiPriority w:val="31"/>
    <w:qFormat/>
    <w:rsid w:val="00207689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0961F1FF6BD644904F03901672D143" ma:contentTypeVersion="14" ma:contentTypeDescription="Create a new document." ma:contentTypeScope="" ma:versionID="0d3ca0ebcfd67b96bc2da3e74a7925c2">
  <xsd:schema xmlns:xsd="http://www.w3.org/2001/XMLSchema" xmlns:xs="http://www.w3.org/2001/XMLSchema" xmlns:p="http://schemas.microsoft.com/office/2006/metadata/properties" xmlns:ns3="034fa71b-7f52-4686-b368-aeda7a635cc6" xmlns:ns4="81c02d04-aef9-46cf-b122-674feee77e6a" targetNamespace="http://schemas.microsoft.com/office/2006/metadata/properties" ma:root="true" ma:fieldsID="fe7c15770502fd914e48398a854c220f" ns3:_="" ns4:_="">
    <xsd:import namespace="034fa71b-7f52-4686-b368-aeda7a635cc6"/>
    <xsd:import namespace="81c02d04-aef9-46cf-b122-674feee77e6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4fa71b-7f52-4686-b368-aeda7a635cc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c02d04-aef9-46cf-b122-674feee77e6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NBR6023.XSL" StyleName="ABNT NBR 6023:2002*" Version="10"/>
</file>

<file path=customXml/itemProps1.xml><?xml version="1.0" encoding="utf-8"?>
<ds:datastoreItem xmlns:ds="http://schemas.openxmlformats.org/officeDocument/2006/customXml" ds:itemID="{20DA47BF-8DA7-4320-856F-E03565DE77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34fa71b-7f52-4686-b368-aeda7a635cc6"/>
    <ds:schemaRef ds:uri="81c02d04-aef9-46cf-b122-674feee77e6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D7F9ACA-394F-465B-B2DB-6284BAF07BF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9427DC7-8FAD-4233-B5B8-86AC9F49184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F92EB05-206F-43A2-B2F2-17DF42E425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4</Pages>
  <Words>480</Words>
  <Characters>2593</Characters>
  <Application>Microsoft Office Word</Application>
  <DocSecurity>0</DocSecurity>
  <Lines>21</Lines>
  <Paragraphs>6</Paragraphs>
  <ScaleCrop>false</ScaleCrop>
  <Company/>
  <LinksUpToDate>false</LinksUpToDate>
  <CharactersWithSpaces>3067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RAQUEL CRISTINA DA SILVA COELHO BARBOSA</cp:lastModifiedBy>
  <cp:revision>44</cp:revision>
  <dcterms:created xsi:type="dcterms:W3CDTF">2021-06-18T13:10:00Z</dcterms:created>
  <dcterms:modified xsi:type="dcterms:W3CDTF">2021-06-18T23:13:00Z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0x010100E80961F1FF6BD644904F03901672D143</vt:lpwstr>
  </property>
</Properties>
</file>