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EE8A9">
      <w:pPr>
        <w:pStyle w:val="15"/>
      </w:pPr>
      <w:r>
        <w:t>品牌管理-中大文创（提问）_导读</w:t>
      </w:r>
    </w:p>
    <w:p w14:paraId="0441E192">
      <w:pPr>
        <w:jc w:val="center"/>
      </w:pPr>
      <w:r>
        <w:t>2025年06月06日 16:01</w:t>
      </w:r>
    </w:p>
    <w:p w14:paraId="199A4806">
      <w:pPr>
        <w:pStyle w:val="10"/>
      </w:pPr>
      <w:r>
        <w:t>关键词</w:t>
      </w:r>
    </w:p>
    <w:p w14:paraId="5C3BFD11">
      <w:r>
        <w:rPr>
          <w:rFonts w:ascii="等线(中文正文)" w:hAnsi="等线(中文正文)" w:eastAsia="等线(中文正文)" w:cs="等线(中文正文)"/>
          <w:b w:val="0"/>
          <w:i w:val="0"/>
          <w:sz w:val="20"/>
        </w:rPr>
        <w:t xml:space="preserve">文创 线上平台 防伪码 供应链 盲盒 品牌影响力 校友 公共品牌属性 营销 中大文化 供应商 代售渠道 消费场景 文创产品 版权归属 利益分配 知识产权 商业生产 宣传 实用性 </w:t>
      </w:r>
    </w:p>
    <w:p w14:paraId="416A632D"/>
    <w:p w14:paraId="2FF1F600">
      <w:pPr>
        <w:pStyle w:val="10"/>
      </w:pPr>
      <w:r>
        <w:t>全文摘要</w:t>
      </w:r>
    </w:p>
    <w:p w14:paraId="7D5DBD18">
      <w:r>
        <w:rPr>
          <w:rFonts w:ascii="等线(中文正文)" w:hAnsi="等线(中文正文)" w:eastAsia="等线(中文正文)" w:cs="等线(中文正文)"/>
          <w:b w:val="0"/>
          <w:i w:val="0"/>
          <w:sz w:val="20"/>
        </w:rPr>
        <w:t>一所知名大学的文创品牌发展策略侧重于保证产品合规性、授权与防伪，通过建立多渠道销售网络和让利策略以提高销量及降低供应商成本。黄总强调了文创产品的定价需平衡销量与利润，提出设计多样化产品以满足不同消费者需求的重要性。同时，他提及了知识产权保护措施，并探讨了通过合作与推广活动扩大品牌影响力的策略。此外，黄总还谈到了产品线的管理和优化，包括删减表现不佳的产品。最后，他邀请商学院学生参与文创品牌的建设和运营，旨在提供理论与实践结合的机会，并强调了将理论应用于实际工作中的挑战与重要性。这些措施旨在通过综合手段推动文创品牌的发展，提升其市场竞争力和品牌价值。</w:t>
      </w:r>
    </w:p>
    <w:p w14:paraId="42669F6A"/>
    <w:p w14:paraId="5FED7B80">
      <w:pPr>
        <w:pStyle w:val="10"/>
      </w:pPr>
      <w:r>
        <w:t>章节速览</w:t>
      </w:r>
    </w:p>
    <w:p w14:paraId="6E21CF90">
      <w:pPr>
        <w:pStyle w:val="13"/>
        <w:numPr>
          <w:ilvl w:val="0"/>
          <w:numId w:val="1"/>
        </w:numPr>
      </w:pPr>
      <w:r>
        <w:t>00:00 线上平台运营与产品合规性探讨</w:t>
      </w:r>
    </w:p>
    <w:p w14:paraId="42305A81">
      <w:r>
        <w:rPr>
          <w:rFonts w:ascii="等线(中文正文)" w:hAnsi="等线(中文正文)" w:eastAsia="等线(中文正文)" w:cs="等线(中文正文)"/>
          <w:b w:val="0"/>
          <w:i w:val="0"/>
          <w:sz w:val="20"/>
        </w:rPr>
        <w:t>讨论集中在如何确保线上销售平台的合规性以及产品来源的正统性。提及了通过防伪码区分产品真伪，以及通过让利和提供高销售提成来吸引更多的销售渠道，以扩大产品销售量并降低产品成本。同时，讨论了线上平台如学书店和集团下属公司的代售模式，以及如何在确保产品质量和合规性的同时，优化销售渠道和利润分配。</w:t>
      </w:r>
    </w:p>
    <w:p w14:paraId="1A7D5A50"/>
    <w:p w14:paraId="5E213494">
      <w:pPr>
        <w:pStyle w:val="13"/>
        <w:numPr>
          <w:ilvl w:val="0"/>
          <w:numId w:val="1"/>
        </w:numPr>
      </w:pPr>
      <w:r>
        <w:t>01:52 企业价值观、供应链控制与盲盒销售策略探讨</w:t>
      </w:r>
    </w:p>
    <w:p w14:paraId="49A920D6">
      <w:r>
        <w:rPr>
          <w:rFonts w:ascii="等线(中文正文)" w:hAnsi="等线(中文正文)" w:eastAsia="等线(中文正文)" w:cs="等线(中文正文)"/>
          <w:b w:val="0"/>
          <w:i w:val="0"/>
          <w:sz w:val="20"/>
        </w:rPr>
        <w:t>对话围绕企业的价值观、供应链控制能力和盲盒销售策略三个核心问题展开。讨论了企业如何平衡制造成本与产品定价，强调市场不会允许企业随意定价，并提及了通过提升销量和管理供应链来降低成本的策略。此外，还深入探讨了盲盒产品设计、定价策略以及隐藏款设置，解释了企业首次尝试盲盒销售的经验与挑战。</w:t>
      </w:r>
    </w:p>
    <w:p w14:paraId="2ACF1A63"/>
    <w:p w14:paraId="068151D1">
      <w:pPr>
        <w:pStyle w:val="13"/>
        <w:numPr>
          <w:ilvl w:val="0"/>
          <w:numId w:val="1"/>
        </w:numPr>
      </w:pPr>
      <w:r>
        <w:t>07:20 文创产品定价策略与目标客户定位</w:t>
      </w:r>
    </w:p>
    <w:p w14:paraId="48417263">
      <w:r>
        <w:rPr>
          <w:rFonts w:ascii="等线(中文正文)" w:hAnsi="等线(中文正文)" w:eastAsia="等线(中文正文)" w:cs="等线(中文正文)"/>
          <w:b w:val="0"/>
          <w:i w:val="0"/>
          <w:sz w:val="20"/>
        </w:rPr>
        <w:t>对话围绕文创产品的定价策略和目标客户群体进行了讨论。一方提出，高价产品放在首页可以产生保定效益，使消费者倾向于选择相对适中的价格；另一方则认为，如果目标是学生群体，应考虑他们的支付能力，可能更应推广低价产品。讨论中还提到，针对校外人士的线上销售策略与针对校内学生的线下销售策略应有所区别。最终，建议先进行测试以确定最佳实施方案。</w:t>
      </w:r>
    </w:p>
    <w:p w14:paraId="0AE17CCB"/>
    <w:p w14:paraId="49FEBA82">
      <w:pPr>
        <w:pStyle w:val="13"/>
        <w:numPr>
          <w:ilvl w:val="0"/>
          <w:numId w:val="1"/>
        </w:numPr>
      </w:pPr>
      <w:r>
        <w:t>10:23 健康满减活动与文创品牌定位战略讨论</w:t>
      </w:r>
    </w:p>
    <w:p w14:paraId="378D97A1">
      <w:r>
        <w:rPr>
          <w:rFonts w:ascii="等线(中文正文)" w:hAnsi="等线(中文正文)" w:eastAsia="等线(中文正文)" w:cs="等线(中文正文)"/>
          <w:b w:val="0"/>
          <w:i w:val="0"/>
          <w:sz w:val="20"/>
        </w:rPr>
        <w:t>对话围绕一项健康满减活动展开，该活动通过与建行合作提供满减优惠，需使用数字人民币和下载相关APP。讨论还涉及了文创品牌的定位和目标群体，提出了是否应将定位从与中大相关的群体扩展至更广泛受众的思考，以增加文创产品的吸引力和市场覆盖率。此外，还提到了文创产品的美观度和设计性作为吸引非目标群体的关键因素。</w:t>
      </w:r>
    </w:p>
    <w:p w14:paraId="47DCCCCE"/>
    <w:p w14:paraId="28371CE7">
      <w:pPr>
        <w:pStyle w:val="13"/>
        <w:numPr>
          <w:ilvl w:val="0"/>
          <w:numId w:val="1"/>
        </w:numPr>
      </w:pPr>
      <w:r>
        <w:t>13:46 中大文创公共品牌属性与产品同质化的挑战</w:t>
      </w:r>
    </w:p>
    <w:p w14:paraId="23890203">
      <w:r>
        <w:rPr>
          <w:rFonts w:ascii="等线(中文正文)" w:hAnsi="等线(中文正文)" w:eastAsia="等线(中文正文)" w:cs="等线(中文正文)"/>
          <w:b w:val="0"/>
          <w:i w:val="0"/>
          <w:sz w:val="20"/>
        </w:rPr>
        <w:t>讨论了中大文创在面对文创产品市场泛滥、产品同质化严重的情况下的挑战。提出文创产品需提升公共品牌属性，借鉴广州礼物的开发模式，同时强调了扩大品牌影响力的策略，如在广东各城市校友会和重点中学周边设立代销点，以满足中学生等特定消费群体的需求。指出中大文创产品的购买更多基于情绪价值，需要创造消费场景以激发购买冲动。</w:t>
      </w:r>
    </w:p>
    <w:p w14:paraId="22E6CB4E"/>
    <w:p w14:paraId="0825A6D9">
      <w:pPr>
        <w:pStyle w:val="13"/>
        <w:numPr>
          <w:ilvl w:val="0"/>
          <w:numId w:val="1"/>
        </w:numPr>
      </w:pPr>
      <w:r>
        <w:t>17:21 中大文创产品涉嫌抄袭与版权归属问题</w:t>
      </w:r>
    </w:p>
    <w:p w14:paraId="742E22E1">
      <w:r>
        <w:rPr>
          <w:rFonts w:ascii="等线(中文正文)" w:hAnsi="等线(中文正文)" w:eastAsia="等线(中文正文)" w:cs="等线(中文正文)"/>
          <w:b w:val="0"/>
          <w:i w:val="0"/>
          <w:sz w:val="20"/>
        </w:rPr>
        <w:t>对话围绕中大文创产品与个人原创设计相似的问题展开，讨论了如何处理此类相似性争议，强调了知识产权的法律鉴定重要性。同时，提及了学生自主设计的文创作品被中大文创选中后的版权归属和利益分配规划，指出参赛者需签署承诺书，并说明了与原创设计者沟通和购买设计使用权的过程。</w:t>
      </w:r>
    </w:p>
    <w:p w14:paraId="59B78057"/>
    <w:p w14:paraId="0BE2CC8B">
      <w:pPr>
        <w:pStyle w:val="13"/>
        <w:numPr>
          <w:ilvl w:val="0"/>
          <w:numId w:val="1"/>
        </w:numPr>
      </w:pPr>
      <w:r>
        <w:t>20:03 文创产品开发中的宣传与实用性平衡</w:t>
      </w:r>
    </w:p>
    <w:p w14:paraId="204E87D2">
      <w:r>
        <w:rPr>
          <w:rFonts w:ascii="等线(中文正文)" w:hAnsi="等线(中文正文)" w:eastAsia="等线(中文正文)" w:cs="等线(中文正文)"/>
          <w:b w:val="0"/>
          <w:i w:val="0"/>
          <w:sz w:val="20"/>
        </w:rPr>
        <w:t>对话围绕文创产品的开发展开，探讨了在宣传学校文化和满足实用性需求之间如何找到平衡点。提出文创产品不应仅限于明显的学校标识，而应通过符号和图案融入学校理念，使其更广泛适用。同时，指出开发多样化产品满足不同需求的成本高昂，以及商业角度与学校文化传承之间的矛盾与平衡。</w:t>
      </w:r>
    </w:p>
    <w:p w14:paraId="4E33F2B1"/>
    <w:p w14:paraId="40EB8278">
      <w:pPr>
        <w:pStyle w:val="13"/>
        <w:numPr>
          <w:ilvl w:val="0"/>
          <w:numId w:val="1"/>
        </w:numPr>
      </w:pPr>
      <w:r>
        <w:t>23:26 中山大学校园小程序产品优化与营销策略讨论</w:t>
      </w:r>
    </w:p>
    <w:p w14:paraId="12082362">
      <w:r>
        <w:rPr>
          <w:rFonts w:ascii="等线(中文正文)" w:hAnsi="等线(中文正文)" w:eastAsia="等线(中文正文)" w:cs="等线(中文正文)"/>
          <w:b w:val="0"/>
          <w:i w:val="0"/>
          <w:sz w:val="20"/>
        </w:rPr>
        <w:t>对话围绕中山大学校园小程序中的产品问题展开，特别是提及了课程分类混乱和非核心产品（如灵芝孢子胶囊）的存在。讨论了如何筛选和验证爆款产品，以及如何处理产学研产品在平台上的销售问题。同时，提到了茶叶类产品的营销策略，特别是针对校友的推广和乡村振兴概念的传播。最后，表达了对商学院学生参与实践的欢迎，并强调了在探索中遇到的挑战和收到的建议将用于改进工作。</w:t>
      </w:r>
    </w:p>
    <w:p w14:paraId="4F5EC464"/>
    <w:p w14:paraId="6D7D7FBA">
      <w:pPr>
        <w:pStyle w:val="13"/>
        <w:numPr>
          <w:ilvl w:val="0"/>
          <w:numId w:val="1"/>
        </w:numPr>
      </w:pPr>
      <w:r>
        <w:t>28:00 文创品牌分享及实习机会讨论</w:t>
      </w:r>
    </w:p>
    <w:p w14:paraId="59439E53">
      <w:r>
        <w:rPr>
          <w:rFonts w:ascii="等线(中文正文)" w:hAnsi="等线(中文正文)" w:eastAsia="等线(中文正文)" w:cs="等线(中文正文)"/>
          <w:b w:val="0"/>
          <w:i w:val="0"/>
          <w:sz w:val="20"/>
        </w:rPr>
        <w:t>对话中，某人感谢黄总的精彩分享并提到同学们对文创品牌的热烈反应和建议。由于时间限制，未能让所有同学发言，但强调期末大作业将是一个提供意见和建议的机会。此外，黄总提到实践与理论的差异，鼓励对文创有兴趣的同学与产业集团联系，寻找实习或实践机会，以获得更实际的行业经验。最后，对话转向日常生活，讨论了芒果分享和出行安排等事项。</w:t>
      </w:r>
    </w:p>
    <w:p w14:paraId="7DE72CD7"/>
    <w:p w14:paraId="2AC41BB6">
      <w:pPr>
        <w:pStyle w:val="10"/>
      </w:pPr>
      <w:r>
        <w:t>思维导图</w:t>
      </w:r>
    </w:p>
    <w:p w14:paraId="3891C24A">
      <w:r>
        <w:drawing>
          <wp:inline distT="0" distB="0" distL="0" distR="0">
            <wp:extent cx="5461000" cy="3009900"/>
            <wp:effectExtent l="0" t="0" r="6350" b="0"/>
            <wp:docPr id="1" name="Drawing 0" descr="3a70e9e6-d40d-4a43-a574-72f9d0382a7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3a70e9e6-d40d-4a43-a574-72f9d0382a7e.jpg"/>
                    <pic:cNvPicPr>
                      <a:picLocks noChangeAspect="1"/>
                    </pic:cNvPicPr>
                  </pic:nvPicPr>
                  <pic:blipFill>
                    <a:blip r:embed="rId6"/>
                    <a:stretch>
                      <a:fillRect/>
                    </a:stretch>
                  </pic:blipFill>
                  <pic:spPr>
                    <a:xfrm>
                      <a:off x="0" y="0"/>
                      <a:ext cx="5461000" cy="3009900"/>
                    </a:xfrm>
                    <a:prstGeom prst="rect">
                      <a:avLst/>
                    </a:prstGeom>
                  </pic:spPr>
                </pic:pic>
              </a:graphicData>
            </a:graphic>
          </wp:inline>
        </w:drawing>
      </w:r>
    </w:p>
    <w:p w14:paraId="4A234491"/>
    <w:p w14:paraId="5EFB2288">
      <w:pPr>
        <w:pStyle w:val="10"/>
      </w:pPr>
      <w:r>
        <w:t>发言总结</w:t>
      </w:r>
    </w:p>
    <w:p w14:paraId="24EBB287">
      <w:pPr>
        <w:pStyle w:val="13"/>
        <w:numPr>
          <w:ilvl w:val="0"/>
          <w:numId w:val="1"/>
        </w:numPr>
      </w:pPr>
      <w:r>
        <w:t>发言人1</w:t>
      </w:r>
    </w:p>
    <w:p w14:paraId="783DCEDB">
      <w:r>
        <w:rPr>
          <w:rFonts w:ascii="等线(中文正文)" w:hAnsi="等线(中文正文)" w:eastAsia="等线(中文正文)" w:cs="等线(中文正文)"/>
          <w:b w:val="0"/>
          <w:i w:val="0"/>
          <w:sz w:val="20"/>
        </w:rPr>
        <w:t>着重讨论了紫金教育公司产品销售渠道的拓展、防伪措施、价格策略和市场推广策略。他强调了建立广泛代售渠道以增加销量的重要性，这不仅能为企业带来更有利的采购条件，从而降低产品价格，还能提升市场竞争力。在文创产品，尤其是盲盒的设计上，他分享了细节，指出通过这些产品可以有效传播中大文化。他提到，虽然企业追求经济效益，但需平衡价格与市场需求，避免价格过高影响销量。此外，他分享了增强中大文创品牌属性、探索产品差异化、关注市场同质化问题及合法合规的重要性等策略。他还提及了通过与校友互动、优惠活动吸引消费者以及与地方产业合作等方式，以推动品牌和文化的发展，展现其全面的市场策略和长远规划。</w:t>
      </w:r>
    </w:p>
    <w:p w14:paraId="17F7ACEC"/>
    <w:p w14:paraId="01F2AF19">
      <w:pPr>
        <w:pStyle w:val="13"/>
        <w:numPr>
          <w:ilvl w:val="0"/>
          <w:numId w:val="1"/>
        </w:numPr>
      </w:pPr>
      <w:r>
        <w:t>发言人5</w:t>
      </w:r>
    </w:p>
    <w:p w14:paraId="627D61CD">
      <w:r>
        <w:rPr>
          <w:rFonts w:ascii="等线(中文正文)" w:hAnsi="等线(中文正文)" w:eastAsia="等线(中文正文)" w:cs="等线(中文正文)"/>
          <w:b w:val="0"/>
          <w:i w:val="0"/>
          <w:sz w:val="20"/>
        </w:rPr>
        <w:t>首先强调了对企业的价值观的关注，提出疑问是否愿意将成本仅10元的商品以高昂的1000元或1万元价格出售，并引用雷军反对不合理定价的观点作为支持。接着，他探讨了公司的供应链控制能力，通过调整产品配色来提升产品吸引力的方式，暗示公司在定价策略上的灵活性。此外，针对公司推出的盲盒产品，他指出其没有隐藏款且单个定价为89元，而购买六个的总价为534元，与市场中常见的其他盲盒销售策略形成对比，强调了公司在产品设计和定价上的独特之处。整体而言，他的发言围绕企业的价值观、供应链策略以及产品定价的创新性进行了深入探讨。</w:t>
      </w:r>
    </w:p>
    <w:p w14:paraId="1C45C3F4"/>
    <w:p w14:paraId="744DAC75">
      <w:pPr>
        <w:pStyle w:val="13"/>
        <w:numPr>
          <w:ilvl w:val="0"/>
          <w:numId w:val="1"/>
        </w:numPr>
      </w:pPr>
      <w:r>
        <w:t>发言人8</w:t>
      </w:r>
    </w:p>
    <w:p w14:paraId="257B63A6">
      <w:r>
        <w:rPr>
          <w:rFonts w:ascii="等线(中文正文)" w:hAnsi="等线(中文正文)" w:eastAsia="等线(中文正文)" w:cs="等线(中文正文)"/>
          <w:b w:val="0"/>
          <w:i w:val="0"/>
          <w:sz w:val="20"/>
        </w:rPr>
        <w:t>首先强调了时间的宝贵，提议将讨论聚焦于两个核心议题，特别提到了对文创品牌的建议。他表达了对黄总演讲的高度评价，并遗憾地指出由于时间限制，许多同学未能充分阐述自己的观点。他特别强调，期末大作业正是一个宝贵的时机，鼓励同学们综合自己的思考与实际调研，积极提出建设性的建议。
他还指出了理论与实践之间存在的差异，强调了参与实际品牌运营的实践机会的重要性。他对黄总的分享表示衷心的感谢，并借此机会表达了课程即将结束的信息。总的来说，他的发言重点在于强调时间管理、议题聚焦、实践重要性以及对黄总演讲的赞赏。</w:t>
      </w:r>
    </w:p>
    <w:p w14:paraId="1EFE03A8"/>
    <w:p w14:paraId="59CA6A2D">
      <w:pPr>
        <w:pStyle w:val="13"/>
        <w:numPr>
          <w:ilvl w:val="0"/>
          <w:numId w:val="1"/>
        </w:numPr>
      </w:pPr>
      <w:r>
        <w:t>发言人4</w:t>
      </w:r>
    </w:p>
    <w:p w14:paraId="10A164B0">
      <w:r>
        <w:rPr>
          <w:rFonts w:ascii="等线(中文正文)" w:hAnsi="等线(中文正文)" w:eastAsia="等线(中文正文)" w:cs="等线(中文正文)"/>
          <w:b w:val="0"/>
          <w:i w:val="0"/>
          <w:sz w:val="20"/>
        </w:rPr>
        <w:t>他首先关注了两个线上平台，探讨了产品面向的目标客户群，即学校校友与学生，特别指出学生群体可能受限于购买力。接着，他提出一个观察点：下午时段的学生消费者可能对价格敏感度较低，暗示存在一定的消费潜力。基于追求高利润的目标，他建议考虑销售价格较低的香酒类产品，以此吸引更广泛的消费者群体。然而，他也强调，在实施这一策略之前，需要通过尝试和市场测试来验证其可行性，确保策略的有效性。整个发言围绕着如何通过市场调研和产品定位，以及灵活调整销售策略来提升销售业绩和利润进行了讨论。</w:t>
      </w:r>
    </w:p>
    <w:p w14:paraId="13DD8B45"/>
    <w:p w14:paraId="387331D2">
      <w:pPr>
        <w:pStyle w:val="13"/>
        <w:numPr>
          <w:ilvl w:val="0"/>
          <w:numId w:val="1"/>
        </w:numPr>
      </w:pPr>
      <w:r>
        <w:t>发言人10</w:t>
      </w:r>
    </w:p>
    <w:p w14:paraId="41774D29">
      <w:r>
        <w:rPr>
          <w:rFonts w:ascii="等线(中文正文)" w:hAnsi="等线(中文正文)" w:eastAsia="等线(中文正文)" w:cs="等线(中文正文)"/>
          <w:b w:val="0"/>
          <w:i w:val="0"/>
          <w:sz w:val="20"/>
        </w:rPr>
        <w:t>他在讨论中指出，他在使用中山大学校园小程序时遭遇了信息混乱的问题，主要体现在课程、博物馆活动与商品内容如灵芝孢子胶囊等的混杂，这让他感到困惑。他质疑为何教育信息平台上会出现疑似商业产品内容，并表达了对信息整理清晰度的期望。此外，他表明，倾向于支持大品牌可能是出于对信息准确性的考虑，而不仅仅是因为品牌与中山大学有关。总的来说，他的核心观点是希望校园小程序能更专注于教育内容，减少非相关商品信息的混入，并强调了信息筛选与品牌信任度的重要性。</w:t>
      </w:r>
    </w:p>
    <w:p w14:paraId="0579D35B"/>
    <w:p w14:paraId="4E1BE5CF">
      <w:pPr>
        <w:pStyle w:val="13"/>
        <w:numPr>
          <w:ilvl w:val="0"/>
          <w:numId w:val="1"/>
        </w:numPr>
      </w:pPr>
      <w:r>
        <w:t>发言人9</w:t>
      </w:r>
    </w:p>
    <w:p w14:paraId="67AF9567">
      <w:r>
        <w:rPr>
          <w:rFonts w:ascii="等线(中文正文)" w:hAnsi="等线(中文正文)" w:eastAsia="等线(中文正文)" w:cs="等线(中文正文)"/>
          <w:b w:val="0"/>
          <w:i w:val="0"/>
          <w:sz w:val="20"/>
        </w:rPr>
        <w:t>他着重强调了文创产品的实用性和宣传效果的重要性，认为文创产品应当兼具实用价值和收藏价值，避免因过度宣传而忽视其实用性，导致消费者使用频率降低。他以茶具和衣物等日常用品为例，批评了将学校名称简单标识于文创产品上的做法，认为这种做法限制了产品的实际应用。他提出，应当将中山大学等学校的文化理念融入产品设计中，通过图案等形式传达深层的文化内涵，而非仅限于文字标识。他提倡文创设计应注重理念传达，提升产品的情感价值和文化品位。</w:t>
      </w:r>
    </w:p>
    <w:p w14:paraId="5D43F084"/>
    <w:p w14:paraId="4AF92CB4">
      <w:pPr>
        <w:pStyle w:val="13"/>
        <w:numPr>
          <w:ilvl w:val="0"/>
          <w:numId w:val="1"/>
        </w:numPr>
      </w:pPr>
      <w:r>
        <w:t>发言人3</w:t>
      </w:r>
    </w:p>
    <w:p w14:paraId="62C5AFC3">
      <w:r>
        <w:rPr>
          <w:rFonts w:ascii="等线(中文正文)" w:hAnsi="等线(中文正文)" w:eastAsia="等线(中文正文)" w:cs="等线(中文正文)"/>
          <w:b w:val="0"/>
          <w:i w:val="0"/>
          <w:sz w:val="20"/>
        </w:rPr>
        <w:t>着重讨论了线上平台上的合规性问题，特别聚焦于“一点重大”和“重大文创”等文创产品的官方授权问题，担心非官方授权的产品可能误导消费者。他们提到了在小红书上发现疑似抄袭个人原创设计的中大文创产品，并询问学校对于文创产品相似性问题的处理方式。此外，他还关注于学生自主设计的文创作品若被中大文创用于商业化生产时，版权归属及利益分配的规划问题，显示出对知识产权保护的高度关注。</w:t>
      </w:r>
    </w:p>
    <w:p w14:paraId="17747388"/>
    <w:p w14:paraId="7002950F">
      <w:pPr>
        <w:pStyle w:val="13"/>
        <w:numPr>
          <w:ilvl w:val="0"/>
          <w:numId w:val="1"/>
        </w:numPr>
      </w:pPr>
      <w:r>
        <w:t>发言人7</w:t>
      </w:r>
    </w:p>
    <w:p w14:paraId="0C666783">
      <w:r>
        <w:rPr>
          <w:rFonts w:ascii="等线(中文正文)" w:hAnsi="等线(中文正文)" w:eastAsia="等线(中文正文)" w:cs="等线(中文正文)"/>
          <w:b w:val="0"/>
          <w:i w:val="0"/>
          <w:sz w:val="20"/>
        </w:rPr>
        <w:t>他首先强调了明确公司定位和选择对标企业的必要性，以清华北大文创、故宫文创为例，指出公司应将其定位为面向广泛消费者群体的文创品牌，而非仅限于与中大相关的人群。他主张扩大目标市场，通过推出具有吸引力的文创产品，如樱花文创和琉璃窗书架，来吸引非中大用户。他特别强调，在to c市场中，产品的美观度和设计性至关重要，这些因素能显著提升产品的吸引力，进而扩大市场受众。</w:t>
      </w:r>
    </w:p>
    <w:p w14:paraId="6AF54CB8"/>
    <w:p w14:paraId="21853074">
      <w:pPr>
        <w:pStyle w:val="13"/>
        <w:numPr>
          <w:ilvl w:val="0"/>
          <w:numId w:val="1"/>
        </w:numPr>
      </w:pPr>
      <w:r>
        <w:t>发言人6</w:t>
      </w:r>
    </w:p>
    <w:p w14:paraId="64651489">
      <w:r>
        <w:rPr>
          <w:rFonts w:ascii="等线(中文正文)" w:hAnsi="等线(中文正文)" w:eastAsia="等线(中文正文)" w:cs="等线(中文正文)"/>
          <w:b w:val="0"/>
          <w:i w:val="0"/>
          <w:sz w:val="20"/>
        </w:rPr>
        <w:t>他讨论了文创产品的定价策略，观察到微信首页和中大文化平台的商品价格集中在13到10块钱的价位，但同时指出平台也有四百多块钱的高价商品，认为这可能不适合主要以学生为主的消费群体。他提出，虽然高价商品可能激发消费者的购买欲，但营销重点应放在低价位的商品上，利用价格梯度引导消费者选择更合理的价格区间，以更好地满足目标消费群体的需求。</w:t>
      </w:r>
    </w:p>
    <w:p w14:paraId="55DF1B8B"/>
    <w:p w14:paraId="2E0070DF">
      <w:pPr>
        <w:pStyle w:val="10"/>
      </w:pPr>
      <w:r>
        <w:t>问答回顾</w:t>
      </w:r>
    </w:p>
    <w:p w14:paraId="2CD1ADD0">
      <w:pPr>
        <w:pStyle w:val="13"/>
      </w:pPr>
      <w:r>
        <w:t>发言人5 问：企业是否会把十块钱的制造成本卖到1000块钱甚至1万块钱？企业如何控制供应链并考虑销售渠道和定价策略？</w:t>
      </w:r>
    </w:p>
    <w:p w14:paraId="7214C26B">
      <w:r>
        <w:rPr>
          <w:rFonts w:ascii="等线(中文正文)" w:hAnsi="等线(中文正文)" w:eastAsia="等线(中文正文)" w:cs="等线(中文正文)"/>
          <w:b w:val="0"/>
          <w:i w:val="0"/>
          <w:sz w:val="20"/>
        </w:rPr>
        <w:t>发言人1、发言人5 答：我们虽然想追求利益，但市场不会允许随意定价，价格提高会影响销量。企业更注重通过增加销售渠道、让利给销售端来提升品牌知名度和销量，从而在供应商管理上取得优势。公司通过与多个代售渠道合作，增加产品的市场覆盖面，让利于销售端，以提高销量和对供应商的要求影响力。关于盲盒产品，虽然有隐藏款设计，但比例较低，且已计划调整销售策略，使消费者有机会购买到全系列，同时也考虑到了成本和对首批客户的公平性问题。</w:t>
      </w:r>
    </w:p>
    <w:p w14:paraId="65ADEB7A"/>
    <w:p w14:paraId="3EED303D">
      <w:pPr>
        <w:pStyle w:val="13"/>
      </w:pPr>
      <w:r>
        <w:t>发言人5 问：盲盒销售是否存在隐藏款及销售思路是怎样的？盲盒销售模式是否与市面上其他盲盒有所不同？</w:t>
      </w:r>
    </w:p>
    <w:p w14:paraId="367F7C83">
      <w:r>
        <w:rPr>
          <w:rFonts w:ascii="等线(中文正文)" w:hAnsi="等线(中文正文)" w:eastAsia="等线(中文正文)" w:cs="等线(中文正文)"/>
          <w:b w:val="0"/>
          <w:i w:val="0"/>
          <w:sz w:val="20"/>
        </w:rPr>
        <w:t>发言人1 答：盲盒确实有隐藏款设计，隐藏款比例为1比48。盲盒产品经历了一年时间研发，开模成本较高。对于未来批次的盲盒，正在探讨是否能降低售价以满足市场需求，同时也考虑到保持一定稀缺性吸引消费者。盲盒销售模式中，我们保证每个系列至少能买到，但隐藏款较为稀缺，通过隐藏款激发消费者购买欲望。对于学生群体，我们尽量保证他们能买到全系列，同时隐藏款可通过购买整箱来确保获得。</w:t>
      </w:r>
    </w:p>
    <w:p w14:paraId="271EF833"/>
    <w:p w14:paraId="7FA35D95">
      <w:pPr>
        <w:pStyle w:val="13"/>
      </w:pPr>
      <w:r>
        <w:t>发言人1 问：微信首页的商品展示中，是应该优先展示低价商品还是高价位商品？</w:t>
      </w:r>
    </w:p>
    <w:p w14:paraId="3A6FCA4B">
      <w:r>
        <w:rPr>
          <w:rFonts w:ascii="等线(中文正文)" w:hAnsi="等线(中文正文)" w:eastAsia="等线(中文正文)" w:cs="等线(中文正文)"/>
          <w:b w:val="0"/>
          <w:i w:val="0"/>
          <w:sz w:val="20"/>
        </w:rPr>
        <w:t>发言人1 答：这个问题实际上是一个经营决策选择问题。有同学认为可以先放高价商品在前面，利用消费者的锚定效应，让他们在看到高价商品后倾向于选择相对适中的价格的商品。</w:t>
      </w:r>
    </w:p>
    <w:p w14:paraId="4614B392"/>
    <w:p w14:paraId="590954EB">
      <w:pPr>
        <w:pStyle w:val="13"/>
      </w:pPr>
      <w:r>
        <w:t>发言人4 问：您是打算将产品主要卖给学校校友还是学生群体？</w:t>
      </w:r>
    </w:p>
    <w:p w14:paraId="0A5942FB">
      <w:r>
        <w:rPr>
          <w:rFonts w:ascii="等线(中文正文)" w:hAnsi="等线(中文正文)" w:eastAsia="等线(中文正文)" w:cs="等线(中文正文)"/>
          <w:b w:val="0"/>
          <w:i w:val="0"/>
          <w:sz w:val="20"/>
        </w:rPr>
        <w:t>发言人1 答：根据讨论，线上客户群以校外人士为主，而校内学生更多可以通过线下店或自助售货机购买。对于目标群体，有人建议将目标群体定位得更广泛，不仅仅局限于与中大有关的学生、家长及考生人群，可以扩展到更多潜在消费者。</w:t>
      </w:r>
    </w:p>
    <w:p w14:paraId="662B6270"/>
    <w:p w14:paraId="292AAC4B">
      <w:pPr>
        <w:pStyle w:val="13"/>
      </w:pPr>
      <w:r>
        <w:t>发言人1 问：是否有考虑通过满减活动吸引更多消费者，以及针对不同人群采取不同的营销策略？</w:t>
      </w:r>
    </w:p>
    <w:p w14:paraId="0767C0AC">
      <w:r>
        <w:rPr>
          <w:rFonts w:ascii="等线(中文正文)" w:hAnsi="等线(中文正文)" w:eastAsia="等线(中文正文)" w:cs="等线(中文正文)"/>
          <w:b w:val="0"/>
          <w:i w:val="0"/>
          <w:sz w:val="20"/>
        </w:rPr>
        <w:t>发言人1 答：确实开展了健康满减活动，例如与建行合作推出满350减200的盲盒优惠活动，但这也要求消费者下载数字人民币APP和健康生活APP。因此，在制定营销策略时，需考虑不同人群的需求和使用习惯。</w:t>
      </w:r>
    </w:p>
    <w:p w14:paraId="405A0318"/>
    <w:p w14:paraId="48DE669B">
      <w:pPr>
        <w:pStyle w:val="13"/>
      </w:pPr>
      <w:r>
        <w:t>发言人7 问：中大文创的品牌定位和对标企业是怎样的？如何在当前文创市场激烈的竞争中强化中大文创的公共品牌属性？</w:t>
      </w:r>
    </w:p>
    <w:p w14:paraId="32949E4F">
      <w:r>
        <w:rPr>
          <w:rFonts w:ascii="等线(中文正文)" w:hAnsi="等线(中文正文)" w:eastAsia="等线(中文正文)" w:cs="等线(中文正文)"/>
          <w:b w:val="0"/>
          <w:i w:val="0"/>
          <w:sz w:val="20"/>
        </w:rPr>
        <w:t>发言人1、发言人7 答：目前中大文创的定位可能对标一些清华北大等校园文创品牌、故宫等博物馆文创以及其它文创品牌，目标群体主要围绕与中大相关的学生、家长和考生。但也有建议将定位放大，不再局限于中大相关人群，而是面向更广泛的消费者市场，并强调提升文创产品的美观度和设计性。当前文创产品市场同质化严重，需要寻找差异化路径来增强中大文创的公共品牌属性。可以参考广州礼物等成功案例，通过扩大品牌影响力，在广东各城市的校友会、重点中学附近的文具店等设置代销点，让品牌属性得以快速扩大。同时，注重情绪价值和选品质量，以打动消费者并实现购买行为。</w:t>
      </w:r>
    </w:p>
    <w:p w14:paraId="5C9C7FBD"/>
    <w:p w14:paraId="79D6234F">
      <w:pPr>
        <w:pStyle w:val="13"/>
      </w:pPr>
      <w:r>
        <w:t>发言人7 问：是否可以借鉴其他成功案例，如樱花文创产品，将其影响力扩大至非中大相关群体？</w:t>
      </w:r>
    </w:p>
    <w:p w14:paraId="537CA544">
      <w:r>
        <w:rPr>
          <w:rFonts w:ascii="等线(中文正文)" w:hAnsi="等线(中文正文)" w:eastAsia="等线(中文正文)" w:cs="等线(中文正文)"/>
          <w:b w:val="0"/>
          <w:i w:val="0"/>
          <w:sz w:val="20"/>
        </w:rPr>
        <w:t>发言人7 答：确实可以参考其他文创品牌的成功案例，尝试扩大目标人群范围，不只是局限于中大相关用户。通过提升产品美观度、设计性和独特性，吸引非目标群体的关注和购买。</w:t>
      </w:r>
    </w:p>
    <w:p w14:paraId="460ABA7A"/>
    <w:p w14:paraId="74DE6519">
      <w:pPr>
        <w:pStyle w:val="13"/>
      </w:pPr>
      <w:r>
        <w:t>发言人9 问：咱们的文创产品更注重宣传还是实用性？例如，带有中山大学标识的茶具等物品，是否会因宣传属性而被限制使用？</w:t>
      </w:r>
    </w:p>
    <w:p w14:paraId="2621F0AB">
      <w:r>
        <w:rPr>
          <w:rFonts w:ascii="等线(中文正文)" w:hAnsi="等线(中文正文)" w:eastAsia="等线(中文正文)" w:cs="等线(中文正文)"/>
          <w:b w:val="0"/>
          <w:i w:val="0"/>
          <w:sz w:val="20"/>
        </w:rPr>
        <w:t>发言人1 答：我们并不单纯为了宣传中山大学或传播中大文化而做所有文创产品。确实有一些产品如院系服装、文化衫等带有logo，是为了体现集体凝聚力和活动场景。但同时，我们也开发了许多不直接展示校名的产品，如车载香薰、胸针等，以满足多样化需求。</w:t>
      </w:r>
    </w:p>
    <w:p w14:paraId="1764E816"/>
    <w:p w14:paraId="0F40D2D0">
      <w:pPr>
        <w:pStyle w:val="13"/>
      </w:pPr>
      <w:r>
        <w:t>发言人9 问：是否考虑到将来在做文创时，将中山大学符号化，融入设计理念中，而非直接写上校名？</w:t>
      </w:r>
    </w:p>
    <w:p w14:paraId="2F0E715B">
      <w:r>
        <w:rPr>
          <w:rFonts w:ascii="等线(中文正文)" w:hAnsi="等线(中文正文)" w:eastAsia="等线(中文正文)" w:cs="等线(中文正文)"/>
          <w:b w:val="0"/>
          <w:i w:val="0"/>
          <w:sz w:val="20"/>
        </w:rPr>
        <w:t>发言人1 答：是的，我们确实有这样的考虑。有些产品如车载香薰、胸针等并未标注中山大学字样，旨在使其更通用，适应不同人群的需求。难点在于既要保持中山大学文创的独特性，又要满足多样化的市场需求，因此我们开发了近200个SKU的产品线，这在商业角度上增加了成本，但有助于平衡个性化与商业化之间的关系。</w:t>
      </w:r>
    </w:p>
    <w:p w14:paraId="7B516F92"/>
    <w:p w14:paraId="5BF6980D">
      <w:pPr>
        <w:pStyle w:val="13"/>
      </w:pPr>
      <w:r>
        <w:t>发言人10 问：在校园小程序中发现了一些混淆的产品，如灵芝孢子胶囊等，并不属于中大校园文化产品，如何解决这类问题？</w:t>
      </w:r>
    </w:p>
    <w:p w14:paraId="5423EFE9">
      <w:r>
        <w:rPr>
          <w:rFonts w:ascii="等线(中文正文)" w:hAnsi="等线(中文正文)" w:eastAsia="等线(中文正文)" w:cs="等线(中文正文)"/>
          <w:b w:val="0"/>
          <w:i w:val="0"/>
          <w:sz w:val="20"/>
        </w:rPr>
        <w:t>发言人1 答：对于小程序中出现的非中大校园文化产品，例如灵芝孢子胶囊，这些问题主要出现在筛选和审核过程中。爆款产品需要经过评审并尝试销售，如果销量不佳则会被淘汰。对于灵芝孢子油这类产学研产品，尽管其价值和功能性优秀，但在文创平台上销售并不理想，这反映出我们在产品筛选和定位上的调整空间。我们会继续优化小程序内的产品筛选机制，确保展示的产品与中山大学校园文化相符。</w:t>
      </w:r>
    </w:p>
    <w:p w14:paraId="25F1BC06"/>
    <w:p w14:paraId="5B1F3088">
      <w:pPr>
        <w:pStyle w:val="13"/>
      </w:pPr>
      <w:r>
        <w:t>发言人1 问：在帮助云南凤青推广茶叶的过程中，你们面临的挑战是什么？</w:t>
      </w:r>
    </w:p>
    <w:p w14:paraId="3068BE2D">
      <w:r>
        <w:rPr>
          <w:rFonts w:ascii="等线(中文正文)" w:hAnsi="等线(中文正文)" w:eastAsia="等线(中文正文)" w:cs="等线(中文正文)"/>
          <w:b w:val="0"/>
          <w:i w:val="0"/>
          <w:sz w:val="20"/>
        </w:rPr>
        <w:t>发言人1 答：我们面临的主要挑战在于，虽然有些校友希望借助我们与中山大学的合作来购买茶叶作为纪念品或送礼，但真正的茶叶消费者并不单纯因为品牌而愿意支付更多。他们更看重的是产品的品质和价值。</w:t>
      </w:r>
    </w:p>
    <w:p w14:paraId="3022FA17"/>
    <w:p w14:paraId="3E00B25B">
      <w:pPr>
        <w:pStyle w:val="13"/>
      </w:pPr>
      <w:r>
        <w:t>发言人1 问：商学院在进行此类营销活动时，应该如何考虑多方面因素并选择合适的策略？</w:t>
      </w:r>
    </w:p>
    <w:p w14:paraId="076E27EE">
      <w:r>
        <w:rPr>
          <w:rFonts w:ascii="等线(中文正文)" w:hAnsi="等线(中文正文)" w:eastAsia="等线(中文正文)" w:cs="等线(中文正文)"/>
          <w:b w:val="0"/>
          <w:i w:val="0"/>
          <w:sz w:val="20"/>
        </w:rPr>
        <w:t>发言人1 答：商学院在进行营销活动时，应综合考虑市场、消费者需求以及校友的情感联系等因素，比如利用中大茶叶作为纪念品或礼品的特性进行推广。同时，我们也在不断探索和尝试，积累经验并听取各方意见以优化方案。</w:t>
      </w:r>
    </w:p>
    <w:p w14:paraId="62101CA2"/>
    <w:p w14:paraId="793760E0">
      <w:pPr>
        <w:pStyle w:val="13"/>
      </w:pPr>
      <w:r>
        <w:t>发言人1 问：对于真正要将某个行业或业务做成企业家级别的成功，需要付出怎样的努力？</w:t>
      </w:r>
    </w:p>
    <w:p w14:paraId="06D73D61">
      <w:r>
        <w:rPr>
          <w:rFonts w:ascii="等线(中文正文)" w:hAnsi="等线(中文正文)" w:eastAsia="等线(中文正文)" w:cs="等线(中文正文)"/>
          <w:b w:val="0"/>
          <w:i w:val="0"/>
          <w:sz w:val="20"/>
        </w:rPr>
        <w:t>发言人1 答：真正要将某个行业或业务做成成功的企业，可能需要花费数十年甚至一辈子的时间在该行业不断创业和积累经验。我们在尝试此类项目，并取得了一定成果，但也收到了不少疑问和建议，这些我们都虚心接受并将继续讨论和完善。</w:t>
      </w:r>
    </w:p>
    <w:p w14:paraId="7B9EF559"/>
    <w:p w14:paraId="54B19ED0">
      <w:pPr>
        <w:pStyle w:val="13"/>
      </w:pPr>
      <w:r>
        <w:t>发言人8 问：商学院的学生如果对文创产品或品牌有创业想法，如何将理论与实践相结合？</w:t>
      </w:r>
    </w:p>
    <w:p w14:paraId="3C32C1F1">
      <w:r>
        <w:rPr>
          <w:rFonts w:ascii="等线(中文正文)" w:hAnsi="等线(中文正文)" w:eastAsia="等线(中文正文)" w:cs="等线(中文正文)"/>
          <w:b w:val="0"/>
          <w:i w:val="0"/>
          <w:sz w:val="20"/>
        </w:rPr>
        <w:t>发言人8 答：商学院的学生如果对文创产品或品牌有兴趣，可以在期末大作业中提出自己的思考和建议，并结合后续的一手调研数据，将想法凝结在方案中。我会整理优选意见形成方案，提交给王总，为实际操作提供参考。</w:t>
      </w:r>
    </w:p>
    <w:p w14:paraId="7D85B7DF"/>
    <w:p w14:paraId="4246C56B">
      <w:pPr>
        <w:pStyle w:val="13"/>
      </w:pPr>
      <w:r>
        <w:t>发言人8 问：同学们在理论学习和实践操作之间可能存在哪些差异？</w:t>
      </w:r>
    </w:p>
    <w:p w14:paraId="6DCC8F52">
      <w:r>
        <w:rPr>
          <w:rFonts w:ascii="等线(中文正文)" w:hAnsi="等线(中文正文)" w:eastAsia="等线(中文正文)" w:cs="等线(中文正文)"/>
          <w:b w:val="0"/>
          <w:i w:val="0"/>
          <w:sz w:val="20"/>
        </w:rPr>
        <w:t>发言人8 答：理论与实践存在较大差异，因为实际操作中会有很多限制和挑战，这要求同学们站在实践者的角度去思考问题，理解并解决理论与实践间的鸿沟。</w:t>
      </w:r>
    </w:p>
    <w:p w14:paraId="0F1936F7"/>
    <w:p w14:paraId="72E31ED2">
      <w:pPr>
        <w:pStyle w:val="13"/>
      </w:pPr>
      <w:r>
        <w:t>发言人8 问：对于有意参与实践的同学，是否有实习或实践合作的机会？</w:t>
      </w:r>
    </w:p>
    <w:p w14:paraId="06DB8DE1">
      <w:r>
        <w:rPr>
          <w:rFonts w:ascii="等线(中文正文)" w:hAnsi="等线(中文正文)" w:eastAsia="等线(中文正文)" w:cs="等线(中文正文)"/>
          <w:b w:val="0"/>
          <w:i w:val="0"/>
          <w:sz w:val="20"/>
        </w:rPr>
        <w:t>发言人8 答：对于有意参与实践的同学，可以联系我们的产业集团的相关公司，我们非常欢迎并鼓励多元化的合作模式，为同学们提供实习和实践的机会。</w:t>
      </w:r>
    </w:p>
    <w:p w14:paraId="503C71AA">
      <w:pPr>
        <w:pStyle w:val="15"/>
      </w:pPr>
      <w:r>
        <w:t>品牌管理-中大文创（提问）_原文</w:t>
      </w:r>
    </w:p>
    <w:p w14:paraId="25E67CF2">
      <w:pPr>
        <w:jc w:val="center"/>
      </w:pPr>
      <w:r>
        <w:rPr>
          <w:rFonts w:ascii="等线(中文正文)" w:hAnsi="等线(中文正文)" w:eastAsia="等线(中文正文)" w:cs="等线(中文正文)"/>
          <w:b w:val="0"/>
          <w:i w:val="0"/>
          <w:sz w:val="20"/>
        </w:rPr>
        <w:t>2025年06月06日 16:01</w:t>
      </w:r>
    </w:p>
    <w:p w14:paraId="6F6DE88D">
      <w:r>
        <w:rPr>
          <w:rFonts w:ascii="等线(中文正文)" w:hAnsi="等线(中文正文)" w:eastAsia="等线(中文正文)" w:cs="等线(中文正文)"/>
          <w:b w:val="0"/>
          <w:i w:val="0"/>
          <w:sz w:val="20"/>
        </w:rPr>
        <w:t>发言人1   00:00</w:t>
      </w:r>
    </w:p>
    <w:p w14:paraId="4308B526">
      <w:r>
        <w:rPr>
          <w:rFonts w:ascii="等线(中文正文)" w:hAnsi="等线(中文正文)" w:eastAsia="等线(中文正文)" w:cs="等线(中文正文)"/>
          <w:b w:val="0"/>
          <w:i w:val="0"/>
          <w:sz w:val="20"/>
        </w:rPr>
        <w:t>他拿了一个。</w:t>
      </w:r>
    </w:p>
    <w:p w14:paraId="5EB73161"/>
    <w:p w14:paraId="7D5C0EE6">
      <w:r>
        <w:rPr>
          <w:rFonts w:ascii="等线(中文正文)" w:hAnsi="等线(中文正文)" w:eastAsia="等线(中文正文)" w:cs="等线(中文正文)"/>
          <w:b w:val="0"/>
          <w:i w:val="0"/>
          <w:sz w:val="20"/>
        </w:rPr>
        <w:t>发言人2   00:01</w:t>
      </w:r>
    </w:p>
    <w:p w14:paraId="075591EE">
      <w:r>
        <w:rPr>
          <w:rFonts w:ascii="等线(中文正文)" w:hAnsi="等线(中文正文)" w:eastAsia="等线(中文正文)" w:cs="等线(中文正文)"/>
          <w:b w:val="0"/>
          <w:i w:val="0"/>
          <w:sz w:val="20"/>
        </w:rPr>
        <w:t>对他他说这权限。</w:t>
      </w:r>
    </w:p>
    <w:p w14:paraId="3BF3AB62"/>
    <w:p w14:paraId="2B121BC4">
      <w:r>
        <w:rPr>
          <w:rFonts w:ascii="等线(中文正文)" w:hAnsi="等线(中文正文)" w:eastAsia="等线(中文正文)" w:cs="等线(中文正文)"/>
          <w:b w:val="0"/>
          <w:i w:val="0"/>
          <w:sz w:val="20"/>
        </w:rPr>
        <w:t>发言人1   00:02</w:t>
      </w:r>
    </w:p>
    <w:p w14:paraId="04419044">
      <w:r>
        <w:rPr>
          <w:rFonts w:ascii="等线(中文正文)" w:hAnsi="等线(中文正文)" w:eastAsia="等线(中文正文)" w:cs="等线(中文正文)"/>
          <w:b w:val="0"/>
          <w:i w:val="0"/>
          <w:sz w:val="20"/>
        </w:rPr>
        <w:t>还是交给助教，不要变成我又夺了他的权。</w:t>
      </w:r>
    </w:p>
    <w:p w14:paraId="6D9E7191"/>
    <w:p w14:paraId="41449967">
      <w:r>
        <w:rPr>
          <w:rFonts w:ascii="等线(中文正文)" w:hAnsi="等线(中文正文)" w:eastAsia="等线(中文正文)" w:cs="等线(中文正文)"/>
          <w:b w:val="0"/>
          <w:i w:val="0"/>
          <w:sz w:val="20"/>
        </w:rPr>
        <w:t>发言人1   00:11</w:t>
      </w:r>
    </w:p>
    <w:p w14:paraId="46CB180D">
      <w:r>
        <w:rPr>
          <w:rFonts w:ascii="等线(中文正文)" w:hAnsi="等线(中文正文)" w:eastAsia="等线(中文正文)" w:cs="等线(中文正文)"/>
          <w:b w:val="0"/>
          <w:i w:val="0"/>
          <w:sz w:val="20"/>
        </w:rPr>
        <w:t>对着对着那个对着口对。</w:t>
      </w:r>
    </w:p>
    <w:p w14:paraId="6999EE2B"/>
    <w:p w14:paraId="3FE3EF93">
      <w:r>
        <w:rPr>
          <w:rFonts w:ascii="等线(中文正文)" w:hAnsi="等线(中文正文)" w:eastAsia="等线(中文正文)" w:cs="等线(中文正文)"/>
          <w:b w:val="0"/>
          <w:i w:val="0"/>
          <w:sz w:val="20"/>
        </w:rPr>
        <w:t>发言人3   00:14</w:t>
      </w:r>
    </w:p>
    <w:p w14:paraId="00504F52">
      <w:r>
        <w:rPr>
          <w:rFonts w:ascii="等线(中文正文)" w:hAnsi="等线(中文正文)" w:eastAsia="等线(中文正文)" w:cs="等线(中文正文)"/>
          <w:b w:val="0"/>
          <w:i w:val="0"/>
          <w:sz w:val="20"/>
        </w:rPr>
        <w:t>我用了。</w:t>
      </w:r>
    </w:p>
    <w:p w14:paraId="6E4D24F8"/>
    <w:p w14:paraId="499943EC">
      <w:r>
        <w:rPr>
          <w:rFonts w:ascii="等线(中文正文)" w:hAnsi="等线(中文正文)" w:eastAsia="等线(中文正文)" w:cs="等线(中文正文)"/>
          <w:b w:val="0"/>
          <w:i w:val="0"/>
          <w:sz w:val="20"/>
        </w:rPr>
        <w:t>发言人4   00:15</w:t>
      </w:r>
    </w:p>
    <w:p w14:paraId="3C27925C">
      <w:r>
        <w:rPr>
          <w:rFonts w:ascii="等线(中文正文)" w:hAnsi="等线(中文正文)" w:eastAsia="等线(中文正文)" w:cs="等线(中文正文)"/>
          <w:b w:val="0"/>
          <w:i w:val="0"/>
          <w:sz w:val="20"/>
        </w:rPr>
        <w:t>两个线上平台。</w:t>
      </w:r>
    </w:p>
    <w:p w14:paraId="42408085"/>
    <w:p w14:paraId="3903D21D">
      <w:r>
        <w:rPr>
          <w:rFonts w:ascii="等线(中文正文)" w:hAnsi="等线(中文正文)" w:eastAsia="等线(中文正文)" w:cs="等线(中文正文)"/>
          <w:b w:val="0"/>
          <w:i w:val="0"/>
          <w:sz w:val="20"/>
        </w:rPr>
        <w:t>发言人3   00:16</w:t>
      </w:r>
    </w:p>
    <w:p w14:paraId="56286B0D">
      <w:r>
        <w:rPr>
          <w:rFonts w:ascii="等线(中文正文)" w:hAnsi="等线(中文正文)" w:eastAsia="等线(中文正文)" w:cs="等线(中文正文)"/>
          <w:b w:val="0"/>
          <w:i w:val="0"/>
          <w:sz w:val="20"/>
        </w:rPr>
        <w:t>一个是一点重大，一个是重大文创。</w:t>
      </w:r>
    </w:p>
    <w:p w14:paraId="5F0EA336"/>
    <w:p w14:paraId="61EA2DF8">
      <w:r>
        <w:rPr>
          <w:rFonts w:ascii="等线(中文正文)" w:hAnsi="等线(中文正文)" w:eastAsia="等线(中文正文)" w:cs="等线(中文正文)"/>
          <w:b w:val="0"/>
          <w:i w:val="0"/>
          <w:sz w:val="20"/>
        </w:rPr>
        <w:t>发言人1   00:19</w:t>
      </w:r>
    </w:p>
    <w:p w14:paraId="5D9B6B75">
      <w:r>
        <w:rPr>
          <w:rFonts w:ascii="等线(中文正文)" w:hAnsi="等线(中文正文)" w:eastAsia="等线(中文正文)" w:cs="等线(中文正文)"/>
          <w:b w:val="0"/>
          <w:i w:val="0"/>
          <w:sz w:val="20"/>
        </w:rPr>
        <w:t>但是我看中大文创上面。</w:t>
      </w:r>
    </w:p>
    <w:p w14:paraId="0EB3B7E0"/>
    <w:p w14:paraId="4EFEA813">
      <w:r>
        <w:rPr>
          <w:rFonts w:ascii="等线(中文正文)" w:hAnsi="等线(中文正文)" w:eastAsia="等线(中文正文)" w:cs="等线(中文正文)"/>
          <w:b w:val="0"/>
          <w:i w:val="0"/>
          <w:sz w:val="20"/>
        </w:rPr>
        <w:t>发言人3   00:21</w:t>
      </w:r>
    </w:p>
    <w:p w14:paraId="3138FACF">
      <w:r>
        <w:rPr>
          <w:rFonts w:ascii="等线(中文正文)" w:hAnsi="等线(中文正文)" w:eastAsia="等线(中文正文)" w:cs="等线(中文正文)"/>
          <w:b w:val="0"/>
          <w:i w:val="0"/>
          <w:sz w:val="20"/>
        </w:rPr>
        <w:t>写的是唯一官方授权店，那我就会疑惑，就会不会我之前在预见中单买的是一个非官方的产品，就是我们对于这种线上运营的合规性这种小程序。</w:t>
      </w:r>
    </w:p>
    <w:p w14:paraId="197C1EEF"/>
    <w:p w14:paraId="104A78BA">
      <w:r>
        <w:rPr>
          <w:rFonts w:ascii="等线(中文正文)" w:hAnsi="等线(中文正文)" w:eastAsia="等线(中文正文)" w:cs="等线(中文正文)"/>
          <w:b w:val="0"/>
          <w:i w:val="0"/>
          <w:sz w:val="20"/>
        </w:rPr>
        <w:t>发言人1   00:34</w:t>
      </w:r>
    </w:p>
    <w:p w14:paraId="4B600E3F">
      <w:r>
        <w:rPr>
          <w:rFonts w:ascii="等线(中文正文)" w:hAnsi="等线(中文正文)" w:eastAsia="等线(中文正文)" w:cs="等线(中文正文)"/>
          <w:b w:val="0"/>
          <w:i w:val="0"/>
          <w:sz w:val="20"/>
        </w:rPr>
        <w:t>是这样，预先中饭也是刚刚我也展示出来了，那个是我们集团下属的紫金教育公司的，它相当于是孝忠公司的代售方，所以其实也产品都是正规的。所以我刚刚说我们产品如果尤其是比较贵的，都会加一个防伪码。这种方式去区分它的一个来源的正统性，而不是说通过平台。因为平台你会有看到现在学书店也在线上有帮我们在卖，他会有一个代售的，所以他们帮我们代售，他们会赚取销售的利润。他不是说所有利润都是这家公司赚的，这家公司他要给折扣，给到很大折扣人家才愿意帮你卖。所以我是希望先是把渠道打通，有更多的人愿意帮我卖我的产品量能上去，我才能压供应商这边的价，然后从产品端才能够把价格打下去，因为一开始，所以现在我相当于也是让利。</w:t>
      </w:r>
    </w:p>
    <w:p w14:paraId="38974D90"/>
    <w:p w14:paraId="27140C9C">
      <w:r>
        <w:rPr>
          <w:rFonts w:ascii="等线(中文正文)" w:hAnsi="等线(中文正文)" w:eastAsia="等线(中文正文)" w:cs="等线(中文正文)"/>
          <w:b w:val="0"/>
          <w:i w:val="0"/>
          <w:sz w:val="20"/>
        </w:rPr>
        <w:t>发言人1   01:31</w:t>
      </w:r>
    </w:p>
    <w:p w14:paraId="1B907FE7">
      <w:r>
        <w:rPr>
          <w:rFonts w:ascii="等线(中文正文)" w:hAnsi="等线(中文正文)" w:eastAsia="等线(中文正文)" w:cs="等线(中文正文)"/>
          <w:b w:val="0"/>
          <w:i w:val="0"/>
          <w:sz w:val="20"/>
        </w:rPr>
        <w:t>为什么？我刚刚说我们的这边的利润看起来价格很高，但实际上我们效忠公司拿到的利润是很薄的。我是为了把这个品牌打响，把渠道打通，所以你假设你愿意卖东西，你肯定你要销售的这个提成是比较高的。它是一个渠道，然后他还有销售的钱。</w:t>
      </w:r>
    </w:p>
    <w:p w14:paraId="1E949318"/>
    <w:p w14:paraId="7B91816A">
      <w:r>
        <w:rPr>
          <w:rFonts w:ascii="等线(中文正文)" w:hAnsi="等线(中文正文)" w:eastAsia="等线(中文正文)" w:cs="等线(中文正文)"/>
          <w:b w:val="0"/>
          <w:i w:val="0"/>
          <w:sz w:val="20"/>
        </w:rPr>
        <w:t>发言人5   01:58</w:t>
      </w:r>
    </w:p>
    <w:p w14:paraId="3F68CC37">
      <w:r>
        <w:rPr>
          <w:rFonts w:ascii="等线(中文正文)" w:hAnsi="等线(中文正文)" w:eastAsia="等线(中文正文)" w:cs="等线(中文正文)"/>
          <w:b w:val="0"/>
          <w:i w:val="0"/>
          <w:sz w:val="20"/>
        </w:rPr>
        <w:t>王总你好，就是我有三个问题。我觉得第一个问题，就是我想询问一下企业的价值观问题。就是我们企业会建议把十块钱的制造成本卖到1000块钱，甚至1万块钱。因为像雷军他是很不喜欢把稻草卖成黄金的。第二个问题，就是知道我们这个企业对供应链的那个供应链的供应链的控制问题。就好比那个博学熊，我们可以做一点红色，然后里面掺杂一点白色、绿色的球。这样的话消费者用同样的价钱，他就可以去买到一个不同颜色的衣架。所以如果我们的企业对这个供应链的控制能力很强的话，对我们后续出资的话也往这方面去想。</w:t>
      </w:r>
    </w:p>
    <w:p w14:paraId="4491949F"/>
    <w:p w14:paraId="673AE1C7">
      <w:r>
        <w:rPr>
          <w:rFonts w:ascii="等线(中文正文)" w:hAnsi="等线(中文正文)" w:eastAsia="等线(中文正文)" w:cs="等线(中文正文)"/>
          <w:b w:val="0"/>
          <w:i w:val="0"/>
          <w:sz w:val="20"/>
        </w:rPr>
        <w:t>发言人5   02:42</w:t>
      </w:r>
    </w:p>
    <w:p w14:paraId="5E25448E">
      <w:r>
        <w:rPr>
          <w:rFonts w:ascii="等线(中文正文)" w:hAnsi="等线(中文正文)" w:eastAsia="等线(中文正文)" w:cs="等线(中文正文)"/>
          <w:b w:val="0"/>
          <w:i w:val="0"/>
          <w:sz w:val="20"/>
        </w:rPr>
        <w:t>第三个问题就是一个比较细致一点的问题，就是我们的那个盲盒，就是我看了一下我们的盲盒，我的盲盒是跟市面上的盲盒是不一样的，我们是没有隐藏款的。我们的定价，我觉得也是比较便宜的，因为我们的产品一直都很好，但是他只定了89块钱。有问题就是我们的盲盒它是534块钱是可以买六个全卖的，就相当于89乘6，刚好等于534。我就想知道为什么我们的盲盒跟外面的盲盒的那个销售思路是完全OK。</w:t>
      </w:r>
    </w:p>
    <w:p w14:paraId="50E1506E"/>
    <w:p w14:paraId="0ADE25D4">
      <w:r>
        <w:rPr>
          <w:rFonts w:ascii="等线(中文正文)" w:hAnsi="等线(中文正文)" w:eastAsia="等线(中文正文)" w:cs="等线(中文正文)"/>
          <w:b w:val="0"/>
          <w:i w:val="0"/>
          <w:sz w:val="20"/>
        </w:rPr>
        <w:t>发言人1   03:14</w:t>
      </w:r>
    </w:p>
    <w:p w14:paraId="53993827">
      <w:r>
        <w:rPr>
          <w:rFonts w:ascii="等线(中文正文)" w:hAnsi="等线(中文正文)" w:eastAsia="等线(中文正文)" w:cs="等线(中文正文)"/>
          <w:b w:val="0"/>
          <w:i w:val="0"/>
          <w:sz w:val="20"/>
        </w:rPr>
        <w:t>好，谢谢你的问题。第一个问题，其实企业虽然想追求利益，但市场不会允许我们随意任意妄为的，所以这一点其实是放心的。我也很想把价格提高上去，但提上去肯定销量就会下去。这谁都知道，这大家都不傻，不是说我这个强买强卖的，这个销售肯定都是我们要去打动消费者。如果我把价格定高，那我可能在营销费用成本方面就会要投入更大，才有少量的愿意买单。可能就相当于走高端人群，你也可以卖1000块1个，但那种就是走高端人群就像一双鞋一样。有些人专门收藏什么耐克鞋，那些经典款，什么增长款，那也有。但我们肯定不是为了那样子。</w:t>
      </w:r>
    </w:p>
    <w:p w14:paraId="5EB8ADF3"/>
    <w:p w14:paraId="11C78858">
      <w:r>
        <w:rPr>
          <w:rFonts w:ascii="等线(中文正文)" w:hAnsi="等线(中文正文)" w:eastAsia="等线(中文正文)" w:cs="等线(中文正文)"/>
          <w:b w:val="0"/>
          <w:i w:val="0"/>
          <w:sz w:val="20"/>
        </w:rPr>
        <w:t>发言人1   04:03</w:t>
      </w:r>
    </w:p>
    <w:p w14:paraId="4C7132AD">
      <w:r>
        <w:rPr>
          <w:rFonts w:ascii="等线(中文正文)" w:hAnsi="等线(中文正文)" w:eastAsia="等线(中文正文)" w:cs="等线(中文正文)"/>
          <w:b w:val="0"/>
          <w:i w:val="0"/>
          <w:sz w:val="20"/>
        </w:rPr>
        <w:t>我们为什么刚刚说我要弄通过那么多的代售渠道、代售点，就是希望把更多的中大文创中大文化能够传播出去。我甚至是让利很大的利给到他们，给到销售端，明白吗？因为我们你看到我们真正的店就南校一个线下店，剩下就是线上店，甚至线上电商遇见中大都还是我们其他公司在帮着在做运营的，就增加一个渠道。所以我当然希望能够把把价格打下去，就是慢慢的在我们销量上去的时候，在供应商那边的管理会更有优势，然后能够让他们更听我们的要求去做，包括你刚刚说的这个熊的这个服装，样式怎么去做，这些我们也相关的同事他们都在考虑。</w:t>
      </w:r>
    </w:p>
    <w:p w14:paraId="5AF2E183"/>
    <w:p w14:paraId="2F668FE4">
      <w:r>
        <w:rPr>
          <w:rFonts w:ascii="等线(中文正文)" w:hAnsi="等线(中文正文)" w:eastAsia="等线(中文正文)" w:cs="等线(中文正文)"/>
          <w:b w:val="0"/>
          <w:i w:val="0"/>
          <w:sz w:val="20"/>
        </w:rPr>
        <w:t>发言人1   04:50</w:t>
      </w:r>
    </w:p>
    <w:p w14:paraId="46D030B5">
      <w:r>
        <w:rPr>
          <w:rFonts w:ascii="等线(中文正文)" w:hAnsi="等线(中文正文)" w:eastAsia="等线(中文正文)" w:cs="等线(中文正文)"/>
          <w:b w:val="0"/>
          <w:i w:val="0"/>
          <w:sz w:val="20"/>
        </w:rPr>
        <w:t>但这可能不是我我现在在考虑的问题，就希望他们能够做到，我只会提一些更高层面的一些要求给他们。然后你刚刚说的盲盒的问题，盲盒的那个隐藏款是有的。我们是有一个隐藏款，它是我问过他们一个箱，那个隐藏款是1比48，就是一个一箱盲盒大的一箱是有8盒，他和那个六个的那一箱里面就有一个隐藏款，隐藏款那个超级萌萌，就是有点AI质感的，那种科幻质感的。那个那个工科的可能你在线上也会看到，只是没怎么去推荐那个东西。然后盲盒我们这个产品实际上我花了一年时间。本来我是去年很想在校庆推出来的，去年半年时间搞不定，因为去找供应商愿意开模，开模的价格要能够合适。</w:t>
      </w:r>
    </w:p>
    <w:p w14:paraId="1033E262"/>
    <w:p w14:paraId="2F9A0D31">
      <w:r>
        <w:rPr>
          <w:rFonts w:ascii="等线(中文正文)" w:hAnsi="等线(中文正文)" w:eastAsia="等线(中文正文)" w:cs="等线(中文正文)"/>
          <w:b w:val="0"/>
          <w:i w:val="0"/>
          <w:sz w:val="20"/>
        </w:rPr>
        <w:t>发言人1   05:46</w:t>
      </w:r>
    </w:p>
    <w:p w14:paraId="67EF5550">
      <w:r>
        <w:rPr>
          <w:rFonts w:ascii="等线(中文正文)" w:hAnsi="等线(中文正文)" w:eastAsia="等线(中文正文)" w:cs="等线(中文正文)"/>
          <w:b w:val="0"/>
          <w:i w:val="0"/>
          <w:sz w:val="20"/>
        </w:rPr>
        <w:t>因为我们还是回到那个问题，我们第一批每款只做了2000个，很少量的，你想2000个开一个模的成本是肯定是相对更高的。如果每一款做2万个，那就不一样了。那如果这样子6款12000再加一个隐藏款是吧，相当于我就12000多。12000多其实也就是100万的生意。接着如果能够全部卖完的情况下，也就是100万还不到，要按89块1个来来计算。所以我在也会在思考这个盲盒，如果第一批卖完了，第二批做出来的价格能不能就是销售的价格能不能给它降下去，也是一个问题。这可能也会存在对第一批的客户不公平的这种情况，所以也在讨论这些方面。</w:t>
      </w:r>
    </w:p>
    <w:p w14:paraId="247C28FB"/>
    <w:p w14:paraId="09879FD1">
      <w:r>
        <w:rPr>
          <w:rFonts w:ascii="等线(中文正文)" w:hAnsi="等线(中文正文)" w:eastAsia="等线(中文正文)" w:cs="等线(中文正文)"/>
          <w:b w:val="0"/>
          <w:i w:val="0"/>
          <w:sz w:val="20"/>
        </w:rPr>
        <w:t>发言人1   06:41</w:t>
      </w:r>
    </w:p>
    <w:p w14:paraId="7F867D57">
      <w:r>
        <w:rPr>
          <w:rFonts w:ascii="等线(中文正文)" w:hAnsi="等线(中文正文)" w:eastAsia="等线(中文正文)" w:cs="等线(中文正文)"/>
          <w:b w:val="0"/>
          <w:i w:val="0"/>
          <w:sz w:val="20"/>
        </w:rPr>
        <w:t>然后盲盒说实话我们也是第一次做，也想说完全让大家说，你买一个可能买不到，你想要的买第二个买不到，你想要买第三个你也买不到你想要，然后不断的买。但实际上我们的面向的客户群还更多是咱们的学生，所以也没办法这么做，所以还是有出一整套的，所以他就是一买就可以，那六六个学科的都有了，只是他可能很难买到那个那个隐藏款。如果要买隐藏款，可能他一整箱买下来，他就保证他有一个，大概就这个意思，我们也在探索，南忙，我也是第一次。</w:t>
      </w:r>
    </w:p>
    <w:p w14:paraId="206A45CB"/>
    <w:p w14:paraId="7BD18C2E">
      <w:r>
        <w:rPr>
          <w:rFonts w:ascii="等线(中文正文)" w:hAnsi="等线(中文正文)" w:eastAsia="等线(中文正文)" w:cs="等线(中文正文)"/>
          <w:b w:val="0"/>
          <w:i w:val="0"/>
          <w:sz w:val="20"/>
        </w:rPr>
        <w:t>发言人6   07:29</w:t>
      </w:r>
    </w:p>
    <w:p w14:paraId="576FD744">
      <w:r>
        <w:rPr>
          <w:rFonts w:ascii="等线(中文正文)" w:hAnsi="等线(中文正文)" w:eastAsia="等线(中文正文)" w:cs="等线(中文正文)"/>
          <w:b w:val="0"/>
          <w:i w:val="0"/>
          <w:sz w:val="20"/>
        </w:rPr>
        <w:t>像我们中外文化。</w:t>
      </w:r>
    </w:p>
    <w:p w14:paraId="059B0CEC"/>
    <w:p w14:paraId="1752005F">
      <w:r>
        <w:rPr>
          <w:rFonts w:ascii="等线(中文正文)" w:hAnsi="等线(中文正文)" w:eastAsia="等线(中文正文)" w:cs="等线(中文正文)"/>
          <w:b w:val="0"/>
          <w:i w:val="0"/>
          <w:sz w:val="20"/>
        </w:rPr>
        <w:t>发言人6   07:37</w:t>
      </w:r>
    </w:p>
    <w:p w14:paraId="1687ED37">
      <w:r>
        <w:rPr>
          <w:rFonts w:ascii="等线(中文正文)" w:hAnsi="等线(中文正文)" w:eastAsia="等线(中文正文)" w:cs="等线(中文正文)"/>
          <w:b w:val="0"/>
          <w:i w:val="0"/>
          <w:sz w:val="20"/>
        </w:rPr>
        <w:t>刚才也提到过几个其他所有文创，像哈工大，包括。微信的话首页大部分都是集中在13 10块钱这个价位上，我们中大文化也是有这个价位端的。但是如果这点击这种中大的，我首页除了我们最招牌的，往上一翻就是四百多块钱的拼图。然后三百多块钱。我觉得既然就像你刚你刚才说的，主要的消费者大部分还是学生的话，其实学生是很难去购买一下，购买这个价位。所以为什么没有。推营销放在一些比较低价的一些小地方，这其实。</w:t>
      </w:r>
    </w:p>
    <w:p w14:paraId="65730C8A"/>
    <w:p w14:paraId="3F541BA8">
      <w:r>
        <w:rPr>
          <w:rFonts w:ascii="等线(中文正文)" w:hAnsi="等线(中文正文)" w:eastAsia="等线(中文正文)" w:cs="等线(中文正文)"/>
          <w:b w:val="0"/>
          <w:i w:val="0"/>
          <w:sz w:val="20"/>
        </w:rPr>
        <w:t>发言人1   08:29</w:t>
      </w:r>
    </w:p>
    <w:p w14:paraId="5D95BB23">
      <w:r>
        <w:rPr>
          <w:rFonts w:ascii="等线(中文正文)" w:hAnsi="等线(中文正文)" w:eastAsia="等线(中文正文)" w:cs="等线(中文正文)"/>
          <w:b w:val="0"/>
          <w:i w:val="0"/>
          <w:sz w:val="20"/>
        </w:rPr>
        <w:t>也是刚才好，这个建议挺好的。就是究竟是应该把一些价格比较低的放前面好，还是价格高的放前面好？我想你有没有同学愿意解答这个问题，你们觉得哪种更好？这个其实就是一个经营决策选择的问题了也不是说哪种就绝对对，就说说你自己的看法。</w:t>
      </w:r>
    </w:p>
    <w:p w14:paraId="43465763"/>
    <w:p w14:paraId="6D24A953">
      <w:r>
        <w:rPr>
          <w:rFonts w:ascii="等线(中文正文)" w:hAnsi="等线(中文正文)" w:eastAsia="等线(中文正文)" w:cs="等线(中文正文)"/>
          <w:b w:val="0"/>
          <w:i w:val="0"/>
          <w:sz w:val="20"/>
        </w:rPr>
        <w:t>发言人6   08:59</w:t>
      </w:r>
    </w:p>
    <w:p w14:paraId="477D253D">
      <w:r>
        <w:rPr>
          <w:rFonts w:ascii="等线(中文正文)" w:hAnsi="等线(中文正文)" w:eastAsia="等线(中文正文)" w:cs="等线(中文正文)"/>
          <w:b w:val="0"/>
          <w:i w:val="0"/>
          <w:sz w:val="20"/>
        </w:rPr>
        <w:t>我觉得的话就是可以先把价格高。</w:t>
      </w:r>
    </w:p>
    <w:p w14:paraId="1459A894"/>
    <w:p w14:paraId="43E7D25D">
      <w:r>
        <w:rPr>
          <w:rFonts w:ascii="等线(中文正文)" w:hAnsi="等线(中文正文)" w:eastAsia="等线(中文正文)" w:cs="等线(中文正文)"/>
          <w:b w:val="0"/>
          <w:i w:val="0"/>
          <w:sz w:val="20"/>
        </w:rPr>
        <w:t>发言人1   09:03</w:t>
      </w:r>
    </w:p>
    <w:p w14:paraId="2519F118">
      <w:r>
        <w:rPr>
          <w:rFonts w:ascii="等线(中文正文)" w:hAnsi="等线(中文正文)" w:eastAsia="等线(中文正文)" w:cs="等线(中文正文)"/>
          <w:b w:val="0"/>
          <w:i w:val="0"/>
          <w:sz w:val="20"/>
        </w:rPr>
        <w:t>的放前面。</w:t>
      </w:r>
    </w:p>
    <w:p w14:paraId="5AEA8DC9"/>
    <w:p w14:paraId="32CFFCC9">
      <w:r>
        <w:rPr>
          <w:rFonts w:ascii="等线(中文正文)" w:hAnsi="等线(中文正文)" w:eastAsia="等线(中文正文)" w:cs="等线(中文正文)"/>
          <w:b w:val="0"/>
          <w:i w:val="0"/>
          <w:sz w:val="20"/>
        </w:rPr>
        <w:t>发言人6   09:04</w:t>
      </w:r>
    </w:p>
    <w:p w14:paraId="251DD2C7">
      <w:r>
        <w:rPr>
          <w:rFonts w:ascii="等线(中文正文)" w:hAnsi="等线(中文正文)" w:eastAsia="等线(中文正文)" w:cs="等线(中文正文)"/>
          <w:b w:val="0"/>
          <w:i w:val="0"/>
          <w:sz w:val="20"/>
        </w:rPr>
        <w:t>因为消费者是一种有一种保定效益，他知道高的价格很低的价格之后，就会选择相对。</w:t>
      </w:r>
    </w:p>
    <w:p w14:paraId="33373E46"/>
    <w:p w14:paraId="5F17B010">
      <w:r>
        <w:rPr>
          <w:rFonts w:ascii="等线(中文正文)" w:hAnsi="等线(中文正文)" w:eastAsia="等线(中文正文)" w:cs="等线(中文正文)"/>
          <w:b w:val="0"/>
          <w:i w:val="0"/>
          <w:sz w:val="20"/>
        </w:rPr>
        <w:t>发言人1   09:12</w:t>
      </w:r>
    </w:p>
    <w:p w14:paraId="3CC94AF9">
      <w:r>
        <w:rPr>
          <w:rFonts w:ascii="等线(中文正文)" w:hAnsi="等线(中文正文)" w:eastAsia="等线(中文正文)" w:cs="等线(中文正文)"/>
          <w:b w:val="0"/>
          <w:i w:val="0"/>
          <w:sz w:val="20"/>
        </w:rPr>
        <w:t>适中。</w:t>
      </w:r>
    </w:p>
    <w:p w14:paraId="5A269902"/>
    <w:p w14:paraId="758080B4">
      <w:r>
        <w:rPr>
          <w:rFonts w:ascii="等线(中文正文)" w:hAnsi="等线(中文正文)" w:eastAsia="等线(中文正文)" w:cs="等线(中文正文)"/>
          <w:b w:val="0"/>
          <w:i w:val="0"/>
          <w:sz w:val="20"/>
        </w:rPr>
        <w:t>发言人6   09:12</w:t>
      </w:r>
    </w:p>
    <w:p w14:paraId="3563A19D">
      <w:r>
        <w:rPr>
          <w:rFonts w:ascii="等线(中文正文)" w:hAnsi="等线(中文正文)" w:eastAsia="等线(中文正文)" w:cs="等线(中文正文)"/>
          <w:b w:val="0"/>
          <w:i w:val="0"/>
          <w:sz w:val="20"/>
        </w:rPr>
        <w:t>的价格。所以说我觉得是把高价的放前面。</w:t>
      </w:r>
    </w:p>
    <w:p w14:paraId="468C98AE"/>
    <w:p w14:paraId="33105C51">
      <w:r>
        <w:rPr>
          <w:rFonts w:ascii="等线(中文正文)" w:hAnsi="等线(中文正文)" w:eastAsia="等线(中文正文)" w:cs="等线(中文正文)"/>
          <w:b w:val="0"/>
          <w:i w:val="0"/>
          <w:sz w:val="20"/>
        </w:rPr>
        <w:t>发言人1   09:16</w:t>
      </w:r>
    </w:p>
    <w:p w14:paraId="589602BF">
      <w:r>
        <w:rPr>
          <w:rFonts w:ascii="等线(中文正文)" w:hAnsi="等线(中文正文)" w:eastAsia="等线(中文正文)" w:cs="等线(中文正文)"/>
          <w:b w:val="0"/>
          <w:i w:val="0"/>
          <w:sz w:val="20"/>
        </w:rPr>
        <w:t>会比较合适一。</w:t>
      </w:r>
    </w:p>
    <w:p w14:paraId="1A11EB73"/>
    <w:p w14:paraId="2CCBDD25">
      <w:r>
        <w:rPr>
          <w:rFonts w:ascii="等线(中文正文)" w:hAnsi="等线(中文正文)" w:eastAsia="等线(中文正文)" w:cs="等线(中文正文)"/>
          <w:b w:val="0"/>
          <w:i w:val="0"/>
          <w:sz w:val="20"/>
        </w:rPr>
        <w:t>发言人4   09:27</w:t>
      </w:r>
    </w:p>
    <w:p w14:paraId="67149082">
      <w:r>
        <w:rPr>
          <w:rFonts w:ascii="等线(中文正文)" w:hAnsi="等线(中文正文)" w:eastAsia="等线(中文正文)" w:cs="等线(中文正文)"/>
          <w:b w:val="0"/>
          <w:i w:val="0"/>
          <w:sz w:val="20"/>
        </w:rPr>
        <w:t>您是想把这个产品专卖给学校校友还是我们学生？那我们学生肯定没有那么多money。然后下午的话他们可能会更加愿意为这个支付溢价。然后如果说你想走量的话，那你就是卖那个低价点的香酒。利润高一点的话就是卖那个。但是如果在没有实施方案之前的话，也不知道这两天哪天。都试一下，然后测一下，然后后面。</w:t>
      </w:r>
    </w:p>
    <w:p w14:paraId="2439873F"/>
    <w:p w14:paraId="31CA7B32">
      <w:r>
        <w:rPr>
          <w:rFonts w:ascii="等线(中文正文)" w:hAnsi="等线(中文正文)" w:eastAsia="等线(中文正文)" w:cs="等线(中文正文)"/>
          <w:b w:val="0"/>
          <w:i w:val="0"/>
          <w:sz w:val="20"/>
        </w:rPr>
        <w:t>发言人1   10:02</w:t>
      </w:r>
    </w:p>
    <w:p w14:paraId="2CBD5F39">
      <w:r>
        <w:rPr>
          <w:rFonts w:ascii="等线(中文正文)" w:hAnsi="等线(中文正文)" w:eastAsia="等线(中文正文)" w:cs="等线(中文正文)"/>
          <w:b w:val="0"/>
          <w:i w:val="0"/>
          <w:sz w:val="20"/>
        </w:rPr>
        <w:t>很好，我先插话，这等一下再举手。两个同学的回答我觉得都很有道理。刚刚那位说锚定的，还有这位说我们的目标对象是哪些？我的理解是这样子的，我们线上的这个客户群还是以校外的人士为主。校内学生其实更多可以在线下店或者自助售货机去买。</w:t>
      </w:r>
    </w:p>
    <w:p w14:paraId="13B1D310"/>
    <w:p w14:paraId="030B264C">
      <w:r>
        <w:rPr>
          <w:rFonts w:ascii="等线(中文正文)" w:hAnsi="等线(中文正文)" w:eastAsia="等线(中文正文)" w:cs="等线(中文正文)"/>
          <w:b w:val="0"/>
          <w:i w:val="0"/>
          <w:sz w:val="20"/>
        </w:rPr>
        <w:t>发言人1   10:24</w:t>
      </w:r>
    </w:p>
    <w:p w14:paraId="1D78D9FE">
      <w:r>
        <w:rPr>
          <w:rFonts w:ascii="等线(中文正文)" w:hAnsi="等线(中文正文)" w:eastAsia="等线(中文正文)" w:cs="等线(中文正文)"/>
          <w:b w:val="0"/>
          <w:i w:val="0"/>
          <w:sz w:val="20"/>
        </w:rPr>
        <w:t>另外一个其实你们有没有关注到我们有做了一个健康的满减活动。每个人其实在去年跟今年现在还有可以去领那个建行券，最多每个月是有500的减，就是满减。像买买那个盲盒，满350减200，相当于你6款盲盒是500块左右。500块左右你以减200，相当于300块就可以买得到。所以这个是我们通过跟建行去请他们来支持我来合作，他有个麻烦点，就是要开通数字人民币，下载那个APP，还有下载健康生活。反过来很多学生就会愿意去用这个东西。我们我们也会根据我们的实际情况会发现，学生用的就多。校友可能就为了说我要减这100块钱，这200块，他不一定愿意在那里花半个小时或者20分钟去下载、注册，然后绑定等等的这些功夫。所以其实也还是有不同人群，我们是有考虑有不同人群的一些。你如果真的想买你会找到比较优惠的一些方式。</w:t>
      </w:r>
    </w:p>
    <w:p w14:paraId="7848E2FE"/>
    <w:p w14:paraId="56B7F58B">
      <w:r>
        <w:rPr>
          <w:rFonts w:ascii="等线(中文正文)" w:hAnsi="等线(中文正文)" w:eastAsia="等线(中文正文)" w:cs="等线(中文正文)"/>
          <w:b w:val="0"/>
          <w:i w:val="0"/>
          <w:sz w:val="20"/>
        </w:rPr>
        <w:t>发言人7   11:49</w:t>
      </w:r>
    </w:p>
    <w:p w14:paraId="730C7A42">
      <w:r>
        <w:rPr>
          <w:rFonts w:ascii="等线(中文正文)" w:hAnsi="等线(中文正文)" w:eastAsia="等线(中文正文)" w:cs="等线(中文正文)"/>
          <w:b w:val="0"/>
          <w:i w:val="0"/>
          <w:sz w:val="20"/>
        </w:rPr>
        <w:t>李总你好。其实我想也是从战略上问一下你们的一个定位以及对标企业。因为其实我刚才听下来的话，我觉得你们可能对标的企业有比如刚才讲的一些清华北大这种校园文创，然后还有说故宫这样的一些博物馆的文创，以及其他的一些文创品牌。而且你们对标的目标群体，就是一些，跟中大有关的一些学生，然后家长以及想考中大的这样一些人群。然后我现在其实会就我目前能观察到的一些高效做文创的一些思路。</w:t>
      </w:r>
    </w:p>
    <w:p w14:paraId="04DD6DE6"/>
    <w:p w14:paraId="0D8EEA14">
      <w:r>
        <w:rPr>
          <w:rFonts w:ascii="等线(中文正文)" w:hAnsi="等线(中文正文)" w:eastAsia="等线(中文正文)" w:cs="等线(中文正文)"/>
          <w:b w:val="0"/>
          <w:i w:val="0"/>
          <w:sz w:val="20"/>
        </w:rPr>
        <w:t>发言人7   12:26</w:t>
      </w:r>
    </w:p>
    <w:p w14:paraId="718E0832">
      <w:r>
        <w:rPr>
          <w:rFonts w:ascii="等线(中文正文)" w:hAnsi="等线(中文正文)" w:eastAsia="等线(中文正文)" w:cs="等线(中文正文)"/>
          <w:b w:val="0"/>
          <w:i w:val="0"/>
          <w:sz w:val="20"/>
        </w:rPr>
        <w:t>我在想就是能不能我们对标的企业以及我们对标的目标群体能稍微的放大一些。就是我们把自己能不能定位成就是定位成一个文创品牌，就是定位成一个文创品牌以及对标的目标群体，可能我们可以稍微更大一些。不管是跟中大有关的，还是跟中大没关的，我们都去定位它。然后怎么样去怎么样去收割到这边不是中大的这样不是中大的学生，以及跟中大相关的这样一个群体。</w:t>
      </w:r>
    </w:p>
    <w:p w14:paraId="291DEBC4"/>
    <w:p w14:paraId="3DF5457B">
      <w:r>
        <w:rPr>
          <w:rFonts w:ascii="等线(中文正文)" w:hAnsi="等线(中文正文)" w:eastAsia="等线(中文正文)" w:cs="等线(中文正文)"/>
          <w:b w:val="0"/>
          <w:i w:val="0"/>
          <w:sz w:val="20"/>
        </w:rPr>
        <w:t>发言人7   12:58</w:t>
      </w:r>
    </w:p>
    <w:p w14:paraId="163C9D36">
      <w:r>
        <w:rPr>
          <w:rFonts w:ascii="等线(中文正文)" w:hAnsi="等线(中文正文)" w:eastAsia="等线(中文正文)" w:cs="等线(中文正文)"/>
          <w:b w:val="0"/>
          <w:i w:val="0"/>
          <w:sz w:val="20"/>
        </w:rPr>
        <w:t>其实之前就是有一个伟大他们的文创出圈的一个案例，他们有推出一个樱花的文创。大家可能不是武大，他都会觉得这个我觉得特别的漂亮，然后我想去拥有它，尤其是刚才我看到您的案例里面有一个你们有在做一个书架，好像是那个琉璃窗的那个书架。我觉得那个如果真的推出来的话，就算是不是中大相关的同学的话，大家也会想着说就根据他的外观外貌去购。所以我在想能不能把这个定位的人群稍微再放大一些，然后可能就是把重心可以如果说to c的话，咱们就单纯讲to c的话，就可以把重心focus在文创本来的一个美观度和设计性。</w:t>
      </w:r>
    </w:p>
    <w:p w14:paraId="63C4E156"/>
    <w:p w14:paraId="63135A0B">
      <w:r>
        <w:rPr>
          <w:rFonts w:ascii="等线(中文正文)" w:hAnsi="等线(中文正文)" w:eastAsia="等线(中文正文)" w:cs="等线(中文正文)"/>
          <w:b w:val="0"/>
          <w:i w:val="0"/>
          <w:sz w:val="20"/>
        </w:rPr>
        <w:t>发言人1   13:47</w:t>
      </w:r>
    </w:p>
    <w:p w14:paraId="51BEE752">
      <w:r>
        <w:rPr>
          <w:rFonts w:ascii="等线(中文正文)" w:hAnsi="等线(中文正文)" w:eastAsia="等线(中文正文)" w:cs="等线(中文正文)"/>
          <w:b w:val="0"/>
          <w:i w:val="0"/>
          <w:sz w:val="20"/>
        </w:rPr>
        <w:t>好，谢谢这位同学的建议。其实这个问题去年我们也深入讨论过，就是中大文创的公共品牌属性究竟有多强，这个是我们讨论过的，因为其实有难度很有难度。首先是这样，现在的文创产品太多了，太泛滥了。我个人属于说喜欢到处旅游，甚至到处旅游会买点纪念品的人，去北京也好，去哪里也好，都会买，甚至是去一次会买一次这种人。但是实际上都会发现，现在已经卷不动了，就各类产品的一个相似度、同质化都都差不多的。像什么杯垫，现在最流行的像什么流沙杯垫，然后那个冰箱贴还能滑动等等的，都已经卷到这种程度了。都已经不是简单的一个小的一个logo或者一个东西就可以可以收割的，所以它的公共品牌属性要扩大化。你说樱花也好像广州的木棉也好像广州现在在做广州礼物，你可以去研究一下，如果广州礼物能够卖得好，成为真正很有公共品牌属性的东西，那可能重大文创可以向他学习一下。</w:t>
      </w:r>
    </w:p>
    <w:p w14:paraId="749A3041"/>
    <w:p w14:paraId="401018C6">
      <w:r>
        <w:rPr>
          <w:rFonts w:ascii="等线(中文正文)" w:hAnsi="等线(中文正文)" w:eastAsia="等线(中文正文)" w:cs="等线(中文正文)"/>
          <w:b w:val="0"/>
          <w:i w:val="0"/>
          <w:sz w:val="20"/>
        </w:rPr>
        <w:t>发言人1   15:08</w:t>
      </w:r>
    </w:p>
    <w:p w14:paraId="1B3EA4F1">
      <w:r>
        <w:rPr>
          <w:rFonts w:ascii="等线(中文正文)" w:hAnsi="等线(中文正文)" w:eastAsia="等线(中文正文)" w:cs="等线(中文正文)"/>
          <w:b w:val="0"/>
          <w:i w:val="0"/>
          <w:sz w:val="20"/>
        </w:rPr>
        <w:t>因为我们也跟广州文化集团有很很密切的联系和联动，他们就在做广州礼物，现在他也有把我们那个猫头鹦纳入进去，其中他纳入了广州礼物那个系列里面去。因为今年是打澳湾区，全运会这个概念，所以广州是专门宣传部是请了广州文化集团在做广州礼物的一系列的一个开发。但我觉得他们也不容易卖，因为他的一个公共品牌属性。但是来广州的旅游的客户流是有，但是如果你没来广州，你在其他省份你会不会因为广州礼物去去网上网购，他们有一个纪念品，这一点还能不能打动其他地方的？</w:t>
      </w:r>
    </w:p>
    <w:p w14:paraId="66F16EB9"/>
    <w:p w14:paraId="1C73E8EB">
      <w:r>
        <w:rPr>
          <w:rFonts w:ascii="等线(中文正文)" w:hAnsi="等线(中文正文)" w:eastAsia="等线(中文正文)" w:cs="等线(中文正文)"/>
          <w:b w:val="0"/>
          <w:i w:val="0"/>
          <w:sz w:val="20"/>
        </w:rPr>
        <w:t>发言人1   15:56</w:t>
      </w:r>
    </w:p>
    <w:p w14:paraId="26671D91">
      <w:r>
        <w:rPr>
          <w:rFonts w:ascii="等线(中文正文)" w:hAnsi="等线(中文正文)" w:eastAsia="等线(中文正文)" w:cs="等线(中文正文)"/>
          <w:b w:val="0"/>
          <w:i w:val="0"/>
          <w:sz w:val="20"/>
        </w:rPr>
        <w:t>现在比如他很多还是要有一个消费场景，才能够让你有这个冲动愿意去买这个东西，为这个东西买单。它更多是一个情绪价值，而不是说稀缺性。做到选产品选到你可以又好又又亮，这个是有点比较难。但我们通过这个我们现在是在扩大品牌影响力。我更多希望能够在至少广东的每个城市的校友会，以及说重点中学，尤其是每年能够考30到50个以上的到中大的这些广东省的中学附近的文具店也好，小卖店也好，能够联系起来变成我们代销点，那他的品牌属性可能就会扩大比较快，因为这些人是会认可，但是他可能没那么便利去买得到。尤其中学生可能跟你们又不一样，那个线上网购的这个权限可能都不一定家长会给他，所以他可能都得在线下，可能他会愿意买，但对他们肯定是有好处的。</w:t>
      </w:r>
    </w:p>
    <w:p w14:paraId="379B7760"/>
    <w:p w14:paraId="598665C9">
      <w:r>
        <w:rPr>
          <w:rFonts w:ascii="等线(中文正文)" w:hAnsi="等线(中文正文)" w:eastAsia="等线(中文正文)" w:cs="等线(中文正文)"/>
          <w:b w:val="0"/>
          <w:i w:val="0"/>
          <w:sz w:val="20"/>
        </w:rPr>
        <w:t>发言人1   17:03</w:t>
      </w:r>
    </w:p>
    <w:p w14:paraId="6CED74DC">
      <w:r>
        <w:rPr>
          <w:rFonts w:ascii="等线(中文正文)" w:hAnsi="等线(中文正文)" w:eastAsia="等线(中文正文)" w:cs="等线(中文正文)"/>
          <w:b w:val="0"/>
          <w:i w:val="0"/>
          <w:sz w:val="20"/>
        </w:rPr>
        <w:t>甚至是一些高考的学生，他还不行，也是说说要赚他钱的问题。而是他如果有这个东西，对他我相信是有激励的。比如拿着一支笔是有中山大学的，是他梦寐以求想考的学校的，他可能每天都会愿意多花几分钟去去学习。</w:t>
      </w:r>
    </w:p>
    <w:p w14:paraId="3B1A8B7F"/>
    <w:p w14:paraId="62F32C49">
      <w:r>
        <w:rPr>
          <w:rFonts w:ascii="等线(中文正文)" w:hAnsi="等线(中文正文)" w:eastAsia="等线(中文正文)" w:cs="等线(中文正文)"/>
          <w:b w:val="0"/>
          <w:i w:val="0"/>
          <w:sz w:val="20"/>
        </w:rPr>
        <w:t>发言人3   17:29</w:t>
      </w:r>
    </w:p>
    <w:p w14:paraId="28E327F2">
      <w:r>
        <w:rPr>
          <w:rFonts w:ascii="等线(中文正文)" w:hAnsi="等线(中文正文)" w:eastAsia="等线(中文正文)" w:cs="等线(中文正文)"/>
          <w:b w:val="0"/>
          <w:i w:val="0"/>
          <w:sz w:val="20"/>
        </w:rPr>
        <w:t>黄总你好，然后我想问的一个问可能对，可能会有一点冒犯。就是我前几天在小红书上刷到一个帖子，他说中大文创的有一个产品跟他个人的原创设计有一点相似，但是没过多久这个就删掉了。然后我想问一下，如果出现了文创的这个中大的文创产品和他个人原创设计，或者是其他学校的那种其他文创产品，有这种相似性的话，通常会怎么处理？然后像我们每一年应该都会有那种文创的比赛，就是学生这种设计的那如果学生自主设计的文创作品被中大文创选中，投入这个商业生产，那这个后续版权归属和利益分配是如何规划的？</w:t>
      </w:r>
    </w:p>
    <w:p w14:paraId="0BC3AA22"/>
    <w:p w14:paraId="40AD2CD5">
      <w:r>
        <w:rPr>
          <w:rFonts w:ascii="等线(中文正文)" w:hAnsi="等线(中文正文)" w:eastAsia="等线(中文正文)" w:cs="等线(中文正文)"/>
          <w:b w:val="0"/>
          <w:i w:val="0"/>
          <w:sz w:val="20"/>
        </w:rPr>
        <w:t>发言人1   18:15</w:t>
      </w:r>
    </w:p>
    <w:p w14:paraId="19691FBC">
      <w:r>
        <w:rPr>
          <w:rFonts w:ascii="等线(中文正文)" w:hAnsi="等线(中文正文)" w:eastAsia="等线(中文正文)" w:cs="等线(中文正文)"/>
          <w:b w:val="0"/>
          <w:i w:val="0"/>
          <w:sz w:val="20"/>
        </w:rPr>
        <w:t>好，谢谢你的问题很好。你说的就是左边上面的那个产品。对，这个是在宣传部的那个官微的最下面，大家可以看得到它有这个类似的一个设计图。然后这个同学我们也已经联系了三铁，是因为我们已经也是有跟他沟通过，并且效忠公司那边已经是跟应该是花了一些费用跟他买的，他那个设计，他也同意了。</w:t>
      </w:r>
    </w:p>
    <w:p w14:paraId="10393B18"/>
    <w:p w14:paraId="6F660D60">
      <w:r>
        <w:rPr>
          <w:rFonts w:ascii="等线(中文正文)" w:hAnsi="等线(中文正文)" w:eastAsia="等线(中文正文)" w:cs="等线(中文正文)"/>
          <w:b w:val="0"/>
          <w:i w:val="0"/>
          <w:sz w:val="20"/>
        </w:rPr>
        <w:t>发言人1   18:45</w:t>
      </w:r>
    </w:p>
    <w:p w14:paraId="51421ABF">
      <w:r>
        <w:rPr>
          <w:rFonts w:ascii="等线(中文正文)" w:hAnsi="等线(中文正文)" w:eastAsia="等线(中文正文)" w:cs="等线(中文正文)"/>
          <w:b w:val="0"/>
          <w:i w:val="0"/>
          <w:sz w:val="20"/>
        </w:rPr>
        <w:t>然后我想解读你这个问题，就首先从知识产权的角度来讲，你也会看到小红书上大家在下面是有争论的。因为不是说你说是盗版就是盗版，或者是谁说他说是抄袭就是抄袭，这是法律去鉴定。所以下面也有很多同学，就像你说一个logo，中国其实有很多的logo都抄袭外国的，有一定的抄袭成分，但人家曾经也告过很多，有些告赢了，有些告输了。这些是法律层面的问题，不是，个人的议论的问题。所以应该说我们这个东西是也咨询过相关律师，我们这个不属于抄袭，这是第一第二，那个同学我们也沟通了，然后他那个产品也我们已经把它设计也买下来了，他也愿意给我们用，但我们没有用他那个产品，没有完全用他那个东西，这个我们也是做了梳理。然后另外一个，你刚刚说的那个文创大赛，其实我们上面每次的大赛通知都有写明。如果你愿意参与，然后这个愿意给我们用，他会有一个承诺书或者一个什么书，这个大赛的一个通知有说明我们。</w:t>
      </w:r>
    </w:p>
    <w:p w14:paraId="48FB037F"/>
    <w:p w14:paraId="111F63A9">
      <w:r>
        <w:rPr>
          <w:rFonts w:ascii="等线(中文正文)" w:hAnsi="等线(中文正文)" w:eastAsia="等线(中文正文)" w:cs="等线(中文正文)"/>
          <w:b w:val="0"/>
          <w:i w:val="0"/>
          <w:sz w:val="20"/>
        </w:rPr>
        <w:t>发言人8   19:55</w:t>
      </w:r>
    </w:p>
    <w:p w14:paraId="008B850B">
      <w:r>
        <w:rPr>
          <w:rFonts w:ascii="等线(中文正文)" w:hAnsi="等线(中文正文)" w:eastAsia="等线(中文正文)" w:cs="等线(中文正文)"/>
          <w:b w:val="0"/>
          <w:i w:val="0"/>
          <w:sz w:val="20"/>
        </w:rPr>
        <w:t>时间有限。最后两个问题就两个问题，好吧？尤其是如果我们对这个文创品牌有什么建言献策的。</w:t>
      </w:r>
    </w:p>
    <w:p w14:paraId="2FDC2829"/>
    <w:p w14:paraId="0F0B5531">
      <w:r>
        <w:rPr>
          <w:rFonts w:ascii="等线(中文正文)" w:hAnsi="等线(中文正文)" w:eastAsia="等线(中文正文)" w:cs="等线(中文正文)"/>
          <w:b w:val="0"/>
          <w:i w:val="0"/>
          <w:sz w:val="20"/>
        </w:rPr>
        <w:t>发言人1   20:03</w:t>
      </w:r>
    </w:p>
    <w:p w14:paraId="01E6ACB8">
      <w:r>
        <w:rPr>
          <w:rFonts w:ascii="等线(中文正文)" w:hAnsi="等线(中文正文)" w:eastAsia="等线(中文正文)" w:cs="等线(中文正文)"/>
          <w:b w:val="0"/>
          <w:i w:val="0"/>
          <w:sz w:val="20"/>
        </w:rPr>
        <w:t>好容易大家对或者要参与其中的，尤其是这个商业方面。</w:t>
      </w:r>
    </w:p>
    <w:p w14:paraId="770C434D"/>
    <w:p w14:paraId="6001AA38">
      <w:r>
        <w:rPr>
          <w:rFonts w:ascii="等线(中文正文)" w:hAnsi="等线(中文正文)" w:eastAsia="等线(中文正文)" w:cs="等线(中文正文)"/>
          <w:b w:val="0"/>
          <w:i w:val="0"/>
          <w:sz w:val="20"/>
        </w:rPr>
        <w:t>发言人9   20:08</w:t>
      </w:r>
    </w:p>
    <w:p w14:paraId="0DA4A093">
      <w:r>
        <w:rPr>
          <w:rFonts w:ascii="等线(中文正文)" w:hAnsi="等线(中文正文)" w:eastAsia="等线(中文正文)" w:cs="等线(中文正文)"/>
          <w:b w:val="0"/>
          <w:i w:val="0"/>
          <w:sz w:val="20"/>
        </w:rPr>
        <w:t>就是我我比较想问一个稍微有深一点的问题，就是咱们这个文创做的是更注重它这个宣传，就是宣传重大，还是说我也注重的实用性，然后宣传是一个辅助功能。因为我想到，比如说我想送一套茶具给我的家长或者亲人，那么如果上面标了很大的一个中山大学，他们会不会在工作上也能去用这样一个茶具？我觉得好多时候他们可能就不用了，或者他们可能只做一个收藏之用。</w:t>
      </w:r>
    </w:p>
    <w:p w14:paraId="75A489F8"/>
    <w:p w14:paraId="359DC46A">
      <w:r>
        <w:rPr>
          <w:rFonts w:ascii="等线(中文正文)" w:hAnsi="等线(中文正文)" w:eastAsia="等线(中文正文)" w:cs="等线(中文正文)"/>
          <w:b w:val="0"/>
          <w:i w:val="0"/>
          <w:sz w:val="20"/>
        </w:rPr>
        <w:t>发言人9   20:33</w:t>
      </w:r>
    </w:p>
    <w:p w14:paraId="60EFA698">
      <w:r>
        <w:rPr>
          <w:rFonts w:ascii="等线(中文正文)" w:hAnsi="等线(中文正文)" w:eastAsia="等线(中文正文)" w:cs="等线(中文正文)"/>
          <w:b w:val="0"/>
          <w:i w:val="0"/>
          <w:sz w:val="20"/>
        </w:rPr>
        <w:t>还有像比如说穿的这个衣服，我有一件是写着中山大学四个字的那我如果送给我的朋友们，他们可能是外校的那肯定也就是没法穿。因为我个人我也会收到过，比如说像我北大清华的一些高中同学，还有像电子科大的这很多学校的。他们送给我的小到这个书签，或者说冰箱贴，或者说明信片。那大一点可能就是茶具这些东西。如果是书签这种我个人用，可能我还会使用。但如果是涉及到我要去拿到外面的，比如说像水杯，那我应该不会说拿一个。比如说像武汉大学的水杯拿到，然后我自己来用了。</w:t>
      </w:r>
    </w:p>
    <w:p w14:paraId="31B348FB"/>
    <w:p w14:paraId="46C6A494">
      <w:r>
        <w:rPr>
          <w:rFonts w:ascii="等线(中文正文)" w:hAnsi="等线(中文正文)" w:eastAsia="等线(中文正文)" w:cs="等线(中文正文)"/>
          <w:b w:val="0"/>
          <w:i w:val="0"/>
          <w:sz w:val="20"/>
        </w:rPr>
        <w:t>发言人9   21:08</w:t>
      </w:r>
    </w:p>
    <w:p w14:paraId="2B635E0A">
      <w:r>
        <w:rPr>
          <w:rFonts w:ascii="等线(中文正文)" w:hAnsi="等线(中文正文)" w:eastAsia="等线(中文正文)" w:cs="等线(中文正文)"/>
          <w:b w:val="0"/>
          <w:i w:val="0"/>
          <w:sz w:val="20"/>
        </w:rPr>
        <w:t>那我觉得会不会考虑到以后我们做文创的时候，会把这个中山大学变成一些符号。像就像刚刚有些同学说像樱花这些，把它一些外显成一些图案或者怎么样的。然后去把中山大学融到这里面，变成一个理念，而不要说整体就写上中央这四个字了。对对对，我的这个深层理念是什么样的？</w:t>
      </w:r>
    </w:p>
    <w:p w14:paraId="1C5D8134"/>
    <w:p w14:paraId="27EEDE83">
      <w:r>
        <w:rPr>
          <w:rFonts w:ascii="等线(中文正文)" w:hAnsi="等线(中文正文)" w:eastAsia="等线(中文正文)" w:cs="等线(中文正文)"/>
          <w:b w:val="0"/>
          <w:i w:val="0"/>
          <w:sz w:val="20"/>
        </w:rPr>
        <w:t>发言人1   21:29</w:t>
      </w:r>
    </w:p>
    <w:p w14:paraId="5B0BDD8D">
      <w:r>
        <w:rPr>
          <w:rFonts w:ascii="等线(中文正文)" w:hAnsi="等线(中文正文)" w:eastAsia="等线(中文正文)" w:cs="等线(中文正文)"/>
          <w:b w:val="0"/>
          <w:i w:val="0"/>
          <w:sz w:val="20"/>
        </w:rPr>
        <w:t>很好。这位同学其实我跟你想法是一样的，我也考虑过这个问题。首先我们不是学校宣传部，我们没有说一定全部是在为了宣传中山大学或者是为了传播中大文化而去做。这个不是我们所有的功能。第一，但是我们是有这个做法的一个任务，我们是有一些是需要的。因为就像你说的logo是不是院系的服装、文化衫，他都要打上他自己的logo。它是一种集体活动的一个凝聚力象征。它是有它某些活动场景，它是有需要统一服装的时候，它可以起到一定的作用，这个可以带来一定的凝聚力象征。</w:t>
      </w:r>
    </w:p>
    <w:p w14:paraId="4B892B2E"/>
    <w:p w14:paraId="0979FC0B">
      <w:r>
        <w:rPr>
          <w:rFonts w:ascii="等线(中文正文)" w:hAnsi="等线(中文正文)" w:eastAsia="等线(中文正文)" w:cs="等线(中文正文)"/>
          <w:b w:val="0"/>
          <w:i w:val="0"/>
          <w:sz w:val="20"/>
        </w:rPr>
        <w:t>发言人1   22:17</w:t>
      </w:r>
    </w:p>
    <w:p w14:paraId="5B432E96">
      <w:r>
        <w:rPr>
          <w:rFonts w:ascii="等线(中文正文)" w:hAnsi="等线(中文正文)" w:eastAsia="等线(中文正文)" w:cs="等线(中文正文)"/>
          <w:b w:val="0"/>
          <w:i w:val="0"/>
          <w:sz w:val="20"/>
        </w:rPr>
        <w:t>像我为什么打开这张图像，右下角的右边的这几个东西，我们都没有专门出现中山大学字样。就是为了说你其实谁都可以用，像那个车载香薰，像这个胸针，新开发的这个猫头鹰胸针都是可以。你都我连SYSU都没出现，都不会出现。然后包括那个博学审问慎思图，那个那个枕头也是一样的，这些都是我们有在开发，所以我们难点在哪里？既要经营又要满足多样化需求，所以为什么我们要开发了100近200个SKU的一个做法？就是这个东西你要满足不同的需求，所以成本是非常高的。如果我纯粹从商业角度来讲，我可能只做一款盲盒，我就可以打爆，我就可以赚钱。但是我如果中大微创只款只出几款盲盒，就像泡泡玛特一样去做生意，那肯定就被骂死是吧？所以不一样的概念，我不是纯粹的像泡泡玛特或者是什么去做这样的一个商业，所以两者得得平衡，这个有它的难点。</w:t>
      </w:r>
    </w:p>
    <w:p w14:paraId="68179807"/>
    <w:p w14:paraId="25F7B0E9">
      <w:r>
        <w:rPr>
          <w:rFonts w:ascii="等线(中文正文)" w:hAnsi="等线(中文正文)" w:eastAsia="等线(中文正文)" w:cs="等线(中文正文)"/>
          <w:b w:val="0"/>
          <w:i w:val="0"/>
          <w:sz w:val="20"/>
        </w:rPr>
        <w:t>发言人8   23:27</w:t>
      </w:r>
    </w:p>
    <w:p w14:paraId="0C695E98">
      <w:r>
        <w:rPr>
          <w:rFonts w:ascii="等线(中文正文)" w:hAnsi="等线(中文正文)" w:eastAsia="等线(中文正文)" w:cs="等线(中文正文)"/>
          <w:b w:val="0"/>
          <w:i w:val="0"/>
          <w:sz w:val="20"/>
        </w:rPr>
        <w:t>好，我们最后一个问题。我们给最后一排同学。</w:t>
      </w:r>
    </w:p>
    <w:p w14:paraId="1E334757"/>
    <w:p w14:paraId="32E04CF6">
      <w:r>
        <w:rPr>
          <w:rFonts w:ascii="等线(中文正文)" w:hAnsi="等线(中文正文)" w:eastAsia="等线(中文正文)" w:cs="等线(中文正文)"/>
          <w:b w:val="0"/>
          <w:i w:val="0"/>
          <w:sz w:val="20"/>
        </w:rPr>
        <w:t>发言人1   23:37</w:t>
      </w:r>
    </w:p>
    <w:p w14:paraId="67FC0720">
      <w:r>
        <w:rPr>
          <w:rFonts w:ascii="等线(中文正文)" w:hAnsi="等线(中文正文)" w:eastAsia="等线(中文正文)" w:cs="等线(中文正文)"/>
          <w:b w:val="0"/>
          <w:i w:val="0"/>
          <w:sz w:val="20"/>
        </w:rPr>
        <w:t>男生，对。</w:t>
      </w:r>
    </w:p>
    <w:p w14:paraId="32568082"/>
    <w:p w14:paraId="7CE8A0E6">
      <w:r>
        <w:rPr>
          <w:rFonts w:ascii="等线(中文正文)" w:hAnsi="等线(中文正文)" w:eastAsia="等线(中文正文)" w:cs="等线(中文正文)"/>
          <w:b w:val="0"/>
          <w:i w:val="0"/>
          <w:sz w:val="20"/>
        </w:rPr>
        <w:t>发言人10   23:43</w:t>
      </w:r>
    </w:p>
    <w:p w14:paraId="60837C5E">
      <w:r>
        <w:rPr>
          <w:rFonts w:ascii="等线(中文正文)" w:hAnsi="等线(中文正文)" w:eastAsia="等线(中文正文)" w:cs="等线(中文正文)"/>
          <w:b w:val="0"/>
          <w:i w:val="0"/>
          <w:sz w:val="20"/>
        </w:rPr>
        <w:t>有个有一个小小问题，因为刚才也在再一次流我们那个校园的一个小程序文件小程序。我发现了就是在看的时候有一些混乱的问题。中山大学校园的课，还有中山大学博物馆的课，还有其他类的课。尤其是我在里面看到了一个灵芝孢子胶囊这种东西。等一下是不是产品回了一些其实可以裁剪掉的一些东西。因为也就是稍微了解一下，就是观察一些东西，然后就是。认同一些那种大品牌的，而不是仅仅是你是中大。</w:t>
      </w:r>
    </w:p>
    <w:p w14:paraId="2CB65048"/>
    <w:p w14:paraId="5AEF8F9B">
      <w:r>
        <w:rPr>
          <w:rFonts w:ascii="等线(中文正文)" w:hAnsi="等线(中文正文)" w:eastAsia="等线(中文正文)" w:cs="等线(中文正文)"/>
          <w:b w:val="0"/>
          <w:i w:val="0"/>
          <w:sz w:val="20"/>
        </w:rPr>
        <w:t>发言人1   24:29</w:t>
      </w:r>
    </w:p>
    <w:p w14:paraId="2B1D81A5">
      <w:r>
        <w:rPr>
          <w:rFonts w:ascii="等线(中文正文)" w:hAnsi="等线(中文正文)" w:eastAsia="等线(中文正文)" w:cs="等线(中文正文)"/>
          <w:b w:val="0"/>
          <w:i w:val="0"/>
          <w:sz w:val="20"/>
        </w:rPr>
        <w:t>对你你说的很好，这两个问题我都我也思考过。第一个问题就是如何删减产品。这个其实我们就刚刚说的这个爆款是要验证筛选出来的。那个淘菜品也是一样，他们那个供应部门的同学同事他们提交上来，经过评审，觉得还OK，可以尝试着卖。他会进一批货，然后就在那上面卖。</w:t>
      </w:r>
    </w:p>
    <w:p w14:paraId="167B6FC0"/>
    <w:p w14:paraId="0F133CC0">
      <w:r>
        <w:rPr>
          <w:rFonts w:ascii="等线(中文正文)" w:hAnsi="等线(中文正文)" w:eastAsia="等线(中文正文)" w:cs="等线(中文正文)"/>
          <w:b w:val="0"/>
          <w:i w:val="0"/>
          <w:sz w:val="20"/>
        </w:rPr>
        <w:t>发言人1   24:56</w:t>
      </w:r>
    </w:p>
    <w:p w14:paraId="0E7D22B7">
      <w:r>
        <w:rPr>
          <w:rFonts w:ascii="等线(中文正文)" w:hAnsi="等线(中文正文)" w:eastAsia="等线(中文正文)" w:cs="等线(中文正文)"/>
          <w:b w:val="0"/>
          <w:i w:val="0"/>
          <w:sz w:val="20"/>
        </w:rPr>
        <w:t>那个灵芝孢子油也是他是我们的产学研产品，是我们产业集团下属南沙科创公司那边做的一款产品。它的应该说价值还是很好的对标广药白云山的。它里面的成分，各方面的功能性可能比它那个含量还高，但价格比它那个要便宜优惠不少。但确实在文创平台其实并不好卖。</w:t>
      </w:r>
    </w:p>
    <w:p w14:paraId="5925F5A5"/>
    <w:p w14:paraId="4441FFF3">
      <w:r>
        <w:rPr>
          <w:rFonts w:ascii="等线(中文正文)" w:hAnsi="等线(中文正文)" w:eastAsia="等线(中文正文)" w:cs="等线(中文正文)"/>
          <w:b w:val="0"/>
          <w:i w:val="0"/>
          <w:sz w:val="20"/>
        </w:rPr>
        <w:t>发言人1   25:24</w:t>
      </w:r>
    </w:p>
    <w:p w14:paraId="5C2FF43F">
      <w:r>
        <w:rPr>
          <w:rFonts w:ascii="等线(中文正文)" w:hAnsi="等线(中文正文)" w:eastAsia="等线(中文正文)" w:cs="等线(中文正文)"/>
          <w:b w:val="0"/>
          <w:i w:val="0"/>
          <w:sz w:val="20"/>
        </w:rPr>
        <w:t>但怎么去做这个事，我们也是在思考，包括刚刚说的茶叶类的问题。茶叶确实我我跟我跟云南凤青那边在谈，他们是希望我们帮他多卖。但说实话我也跟他说过，我说我们不是专业卖茶的，你不要对我这里期望太高。我只能说是帮你去做一些推广，出出一批产品来来来做一些营销也好，去去推广这个乡村振兴的概念也好。但我这里人家真正要买茶的肯定很懂茶，他也不会说因为加了中山大学几个字，他就会多花点钱是吧？多花这些钱，然后来来这里跟你买买你这个茶。</w:t>
      </w:r>
    </w:p>
    <w:p w14:paraId="0A2DFC87"/>
    <w:p w14:paraId="629EC250">
      <w:r>
        <w:rPr>
          <w:rFonts w:ascii="等线(中文正文)" w:hAnsi="等线(中文正文)" w:eastAsia="等线(中文正文)" w:cs="等线(中文正文)"/>
          <w:b w:val="0"/>
          <w:i w:val="0"/>
          <w:sz w:val="20"/>
        </w:rPr>
        <w:t>发言人1   26:07</w:t>
      </w:r>
    </w:p>
    <w:p w14:paraId="580095E1">
      <w:r>
        <w:rPr>
          <w:rFonts w:ascii="等线(中文正文)" w:hAnsi="等线(中文正文)" w:eastAsia="等线(中文正文)" w:cs="等线(中文正文)"/>
          <w:b w:val="0"/>
          <w:i w:val="0"/>
          <w:sz w:val="20"/>
        </w:rPr>
        <w:t>但实际上也有它的一个消费人群，尤其茶叶类的。因为有些校友他们拿着中大的茶叶去送其他校友，是非常好说的。如果你拿别的茶叶就有送礼的嫌疑。如果是拿中大的茶叶，可能变成颂文创的钱。这个纪念品的这个做法会更加有利一点。这个是现实中也有一些校友跟我反馈过这种信息。所以咱们既然是商学院的，也更多在这方面的营销可能要综合去考虑多方面的因素，然后自己去选择。我们其实也是在探索。然后说实话像我是留校做党政干部的，我也是因为去连州挂职帮扶做了两年之后，觉得对当地产业还是有所振兴，然后学校才把我派在这个岗位上。并不是说我做一个职业经理人，或者是我本身就是一个企业家、创业者，一直在做这方面。</w:t>
      </w:r>
    </w:p>
    <w:p w14:paraId="380566A6"/>
    <w:p w14:paraId="74AEE71E">
      <w:r>
        <w:rPr>
          <w:rFonts w:ascii="等线(中文正文)" w:hAnsi="等线(中文正文)" w:eastAsia="等线(中文正文)" w:cs="等线(中文正文)"/>
          <w:b w:val="0"/>
          <w:i w:val="0"/>
          <w:sz w:val="20"/>
        </w:rPr>
        <w:t>发言人1   27:07</w:t>
      </w:r>
    </w:p>
    <w:p w14:paraId="29ACC201">
      <w:r>
        <w:rPr>
          <w:rFonts w:ascii="等线(中文正文)" w:hAnsi="等线(中文正文)" w:eastAsia="等线(中文正文)" w:cs="等线(中文正文)"/>
          <w:b w:val="0"/>
          <w:i w:val="0"/>
          <w:sz w:val="20"/>
        </w:rPr>
        <w:t>说实话某一个行业，某一个业务，你如果真正要做成企业家，你可能要花十年、八年甚至一辈子在那个行当去创业，才有可能成功，那我们也尝试着在做，应该说这两年还是小有收获，获得到大家的认可已经非常不容易。但也听到了一些其他的声音，包括刚刚也大家提了很多的疑问也好，对我们的建议也好，我觉得我都照单全收。这些有些我原来有考虑过，有些我是没考虑过的。回去也可以更多的跟同事们一起讨论探讨，给他们更好的建议。然后也还是回到那句话，希望咱们商学院同学愿意参与其中或者来实践的，可以跟我这边联系。后面我们可以组个团队，在深圳校区也是打造一片天地。好，谢谢，交给王老师总结。</w:t>
      </w:r>
    </w:p>
    <w:p w14:paraId="262FC194"/>
    <w:p w14:paraId="64F1231B">
      <w:r>
        <w:rPr>
          <w:rFonts w:ascii="等线(中文正文)" w:hAnsi="等线(中文正文)" w:eastAsia="等线(中文正文)" w:cs="等线(中文正文)"/>
          <w:b w:val="0"/>
          <w:i w:val="0"/>
          <w:sz w:val="20"/>
        </w:rPr>
        <w:t>发言人8   28:03</w:t>
      </w:r>
    </w:p>
    <w:p w14:paraId="23EE13C6">
      <w:r>
        <w:rPr>
          <w:rFonts w:ascii="等线(中文正文)" w:hAnsi="等线(中文正文)" w:eastAsia="等线(中文正文)" w:cs="等线(中文正文)"/>
          <w:b w:val="0"/>
          <w:i w:val="0"/>
          <w:sz w:val="20"/>
        </w:rPr>
        <w:t>谢谢黄总，今天给我们带来非常精彩的这个表，精非常精彩的这样的一个分享。把能说的不能说的已经都给我们同学们分享。也非常感谢同学们非常的反应非常的热烈。我知道很多刚才有很多九九同学可能今天没有时间的，因为时间的限制，所以没有把那一些思考，一些建议说出来。但是没有关系，对吧？因为我们期末的大作业就是为我们的这个文创品牌是建言献策的。所以大家可以把思考，然后再加上我们后续如果有一些一手的实际的调研，我们都可以把你的建议凝结在你们的方案里面。最后我会整理完择优之后，我会形成一个方案，我会交给王总，所以这个大家还是有机会的。</w:t>
      </w:r>
    </w:p>
    <w:p w14:paraId="356D8C25"/>
    <w:p w14:paraId="0BBBADB9">
      <w:r>
        <w:rPr>
          <w:rFonts w:ascii="等线(中文正文)" w:hAnsi="等线(中文正文)" w:eastAsia="等线(中文正文)" w:cs="等线(中文正文)"/>
          <w:b w:val="0"/>
          <w:i w:val="0"/>
          <w:sz w:val="20"/>
        </w:rPr>
        <w:t>发言人8   28:51</w:t>
      </w:r>
    </w:p>
    <w:p w14:paraId="08E23C89">
      <w:r>
        <w:rPr>
          <w:rFonts w:ascii="等线(中文正文)" w:hAnsi="等线(中文正文)" w:eastAsia="等线(中文正文)" w:cs="等线(中文正文)"/>
          <w:b w:val="0"/>
          <w:i w:val="0"/>
          <w:sz w:val="20"/>
        </w:rPr>
        <w:t>二刚才黄总也讲了，就是如果大家对这些文创的一些产品或者品牌，其实要么有些创业想法也好，或者自己想就是把理论运用实践，能够实际的去参与我们一些品牌的这个运作。你会发现我们实践跟书本上的一个知识还是有很大差别的。我觉得跟他很多的问题是在于同学们他没有站在黄总的位置。你就不知道其实我们做很多事情是在带着镣铐跳舞，大家可以很理想，提很多可以做的事情。但实际落地的时候，其实我们会有很多的限制。我想这就是理论跟实践的差异。</w:t>
      </w:r>
    </w:p>
    <w:p w14:paraId="49C6112C"/>
    <w:p w14:paraId="1A070E3E">
      <w:r>
        <w:rPr>
          <w:rFonts w:ascii="等线(中文正文)" w:hAnsi="等线(中文正文)" w:eastAsia="等线(中文正文)" w:cs="等线(中文正文)"/>
          <w:b w:val="0"/>
          <w:i w:val="0"/>
          <w:sz w:val="20"/>
        </w:rPr>
        <w:t>发言人8   29:27</w:t>
      </w:r>
    </w:p>
    <w:p w14:paraId="78880746">
      <w:r>
        <w:rPr>
          <w:rFonts w:ascii="等线(中文正文)" w:hAnsi="等线(中文正文)" w:eastAsia="等线(中文正文)" w:cs="等线(中文正文)"/>
          <w:b w:val="0"/>
          <w:i w:val="0"/>
          <w:sz w:val="20"/>
        </w:rPr>
        <w:t>所以刚才黄总也说了，如果我们上面的同学有兴趣的，我们也可以联系，对吧？可以去我们的产业集团里面相关的一些公司里面可能有实习或者有实践。我觉得这种合作我们可以很很多元化。好，我们今天的这课就到了这里，大家再次感谢黄总给我们带来的精彩分享，谢谢。</w:t>
      </w:r>
    </w:p>
    <w:p w14:paraId="73BE03F7"/>
    <w:p w14:paraId="6EE5F758">
      <w:r>
        <w:rPr>
          <w:rFonts w:ascii="等线(中文正文)" w:hAnsi="等线(中文正文)" w:eastAsia="等线(中文正文)" w:cs="等线(中文正文)"/>
          <w:b w:val="0"/>
          <w:i w:val="0"/>
          <w:sz w:val="20"/>
        </w:rPr>
        <w:t>发言人2   31</w:t>
      </w:r>
      <w:bookmarkStart w:id="0" w:name="_GoBack"/>
      <w:bookmarkEnd w:id="0"/>
      <w:r>
        <w:rPr>
          <w:rFonts w:ascii="等线(中文正文)" w:hAnsi="等线(中文正文)" w:eastAsia="等线(中文正文)" w:cs="等线(中文正文)"/>
          <w:b w:val="0"/>
          <w:i w:val="0"/>
          <w:sz w:val="20"/>
        </w:rPr>
        <w:t>:02</w:t>
      </w:r>
    </w:p>
    <w:p w14:paraId="12EFD099">
      <w:r>
        <w:rPr>
          <w:rFonts w:ascii="等线(中文正文)" w:hAnsi="等线(中文正文)" w:eastAsia="等线(中文正文)" w:cs="等线(中文正文)"/>
          <w:b w:val="0"/>
          <w:i w:val="0"/>
          <w:sz w:val="20"/>
        </w:rPr>
        <w:t>我就是把这两麻袋给扛回来。</w:t>
      </w:r>
    </w:p>
    <w:p w14:paraId="21402902"/>
    <w:p w14:paraId="3E33F6CD">
      <w:r>
        <w:rPr>
          <w:rFonts w:ascii="等线(中文正文)" w:hAnsi="等线(中文正文)" w:eastAsia="等线(中文正文)" w:cs="等线(中文正文)"/>
          <w:b w:val="0"/>
          <w:i w:val="0"/>
          <w:sz w:val="20"/>
        </w:rPr>
        <w:t>发言人2   31:10</w:t>
      </w:r>
    </w:p>
    <w:p w14:paraId="367B9196">
      <w:r>
        <w:rPr>
          <w:rFonts w:ascii="等线(中文正文)" w:hAnsi="等线(中文正文)" w:eastAsia="等线(中文正文)" w:cs="等线(中文正文)"/>
          <w:b w:val="0"/>
          <w:i w:val="0"/>
          <w:sz w:val="20"/>
        </w:rPr>
        <w:t>我回宿舍，你要去食堂，我还想。今天中午让你下来把那芒果分了，再不吃它就坏了。你啥时候能回来，要不你直接来试OK可以，因为我从来不会去，因为我一点钟要出发去车站了。那我出来是吧，你出来是什么时候？</w:t>
      </w:r>
    </w:p>
    <w:p w14:paraId="190B3D3A"/>
    <w:sectPr>
      <w:pgSz w:w="11906" w:h="16838"/>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等线(中文正文)">
    <w:altName w:val="等线"/>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pStyle w:val="14"/>
      <w:lvlText w:val="l"/>
      <w:lvlJc w:val="left"/>
      <w:pPr>
        <w:ind w:left="36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E47CF6"/>
    <w:rsid w:val="432A7D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color w:val="3F3F3F" w:themeColor="text1" w:themeTint="BF"/>
      <w:kern w:val="2"/>
      <w:sz w:val="21"/>
      <w:szCs w:val="24"/>
      <w:lang w:val="en-US" w:eastAsia="zh-CN" w:bidi="ar-SA"/>
    </w:rPr>
  </w:style>
  <w:style w:type="paragraph" w:styleId="2">
    <w:name w:val="heading 2"/>
    <w:basedOn w:val="1"/>
    <w:next w:val="1"/>
    <w:link w:val="9"/>
    <w:unhideWhenUsed/>
    <w:qFormat/>
    <w:uiPriority w:val="9"/>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Subtitle"/>
    <w:basedOn w:val="1"/>
    <w:next w:val="1"/>
    <w:link w:val="11"/>
    <w:qFormat/>
    <w:uiPriority w:val="11"/>
    <w:pPr>
      <w:spacing w:before="240" w:after="60" w:line="312" w:lineRule="auto"/>
      <w:jc w:val="center"/>
      <w:outlineLvl w:val="1"/>
    </w:pPr>
    <w:rPr>
      <w:b/>
      <w:bCs/>
      <w:kern w:val="28"/>
      <w:sz w:val="32"/>
      <w:szCs w:val="32"/>
    </w:rPr>
  </w:style>
  <w:style w:type="paragraph" w:styleId="4">
    <w:name w:val="Title"/>
    <w:basedOn w:val="1"/>
    <w:next w:val="1"/>
    <w:link w:val="8"/>
    <w:qFormat/>
    <w:uiPriority w:val="10"/>
    <w:pPr>
      <w:spacing w:before="240" w:after="60"/>
      <w:jc w:val="center"/>
      <w:outlineLvl w:val="0"/>
    </w:pPr>
    <w:rPr>
      <w:rFonts w:asciiTheme="majorHAnsi" w:hAnsiTheme="majorHAnsi" w:eastAsiaTheme="majorEastAsia" w:cstheme="majorBidi"/>
      <w:b/>
      <w:bCs/>
      <w:sz w:val="32"/>
      <w:szCs w:val="32"/>
    </w:rPr>
  </w:style>
  <w:style w:type="character" w:styleId="7">
    <w:name w:val="Strong"/>
    <w:basedOn w:val="6"/>
    <w:qFormat/>
    <w:uiPriority w:val="22"/>
    <w:rPr>
      <w:rFonts w:eastAsia="微软雅黑"/>
      <w:b/>
      <w:bCs/>
      <w:color w:val="27264D"/>
    </w:rPr>
  </w:style>
  <w:style w:type="character" w:customStyle="1" w:styleId="8">
    <w:name w:val="标题 字符"/>
    <w:basedOn w:val="6"/>
    <w:link w:val="4"/>
    <w:qFormat/>
    <w:uiPriority w:val="10"/>
    <w:rPr>
      <w:rFonts w:asciiTheme="majorHAnsi" w:hAnsiTheme="majorHAnsi" w:eastAsiaTheme="majorEastAsia" w:cstheme="majorBidi"/>
      <w:b/>
      <w:bCs/>
      <w:sz w:val="32"/>
      <w:szCs w:val="32"/>
    </w:rPr>
  </w:style>
  <w:style w:type="character" w:customStyle="1" w:styleId="9">
    <w:name w:val="标题 2 字符"/>
    <w:basedOn w:val="6"/>
    <w:link w:val="2"/>
    <w:qFormat/>
    <w:uiPriority w:val="9"/>
    <w:rPr>
      <w:rFonts w:eastAsia="微软雅黑" w:asciiTheme="majorHAnsi" w:hAnsiTheme="majorHAnsi" w:cstheme="majorBidi"/>
      <w:bCs/>
      <w:color w:val="27264D"/>
      <w:sz w:val="30"/>
      <w:szCs w:val="32"/>
    </w:rPr>
  </w:style>
  <w:style w:type="paragraph" w:customStyle="1" w:styleId="10">
    <w:name w:val="一级标题"/>
    <w:basedOn w:val="3"/>
    <w:autoRedefine/>
    <w:qFormat/>
    <w:uiPriority w:val="0"/>
    <w:pPr>
      <w:jc w:val="left"/>
    </w:pPr>
    <w:rPr>
      <w:bCs w:val="0"/>
      <w:color w:val="000000" w:themeColor="text1"/>
      <w:sz w:val="30"/>
    </w:rPr>
  </w:style>
  <w:style w:type="character" w:customStyle="1" w:styleId="11">
    <w:name w:val="副标题 字符"/>
    <w:basedOn w:val="6"/>
    <w:link w:val="3"/>
    <w:uiPriority w:val="11"/>
    <w:rPr>
      <w:b/>
      <w:bCs/>
      <w:color w:val="474667"/>
      <w:kern w:val="28"/>
      <w:sz w:val="32"/>
      <w:szCs w:val="32"/>
    </w:rPr>
  </w:style>
  <w:style w:type="paragraph" w:customStyle="1" w:styleId="12">
    <w:name w:val="标签"/>
    <w:basedOn w:val="13"/>
    <w:qFormat/>
    <w:uiPriority w:val="0"/>
    <w:rPr>
      <w:szCs w:val="21"/>
    </w:rPr>
  </w:style>
  <w:style w:type="paragraph" w:customStyle="1" w:styleId="13">
    <w:name w:val="二级正文"/>
    <w:basedOn w:val="1"/>
    <w:qFormat/>
    <w:uiPriority w:val="0"/>
    <w:rPr>
      <w:b/>
    </w:rPr>
  </w:style>
  <w:style w:type="paragraph" w:customStyle="1" w:styleId="14">
    <w:name w:val="时间戳+章节"/>
    <w:basedOn w:val="1"/>
    <w:qFormat/>
    <w:uiPriority w:val="0"/>
    <w:pPr>
      <w:numPr>
        <w:ilvl w:val="0"/>
        <w:numId w:val="1"/>
      </w:numPr>
    </w:pPr>
  </w:style>
  <w:style w:type="paragraph" w:customStyle="1" w:styleId="15">
    <w:name w:val="大标题"/>
    <w:basedOn w:val="4"/>
    <w:autoRedefine/>
    <w:qFormat/>
    <w:uiPriority w:val="0"/>
    <w:rPr>
      <w:rFonts w:asciiTheme="minorHAnsi" w:hAnsiTheme="minorHAnsi" w:eastAsiaTheme="minorEastAsia"/>
      <w:color w:val="000000" w:themeColor="text1"/>
      <w:sz w:val="36"/>
      <w:szCs w:val="3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6560</Words>
  <Characters>6639</Characters>
  <TotalTime>0</TotalTime>
  <ScaleCrop>false</ScaleCrop>
  <LinksUpToDate>false</LinksUpToDate>
  <CharactersWithSpaces>6702</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2025-06-06T08:13:00Z</dcterms:created>
  <dc:creator>Apache POI</dc:creator>
  <cp:lastModifiedBy>古董班班</cp:lastModifiedBy>
  <dcterms:modified xsi:type="dcterms:W3CDTF">2025-06-06T08:15:43Z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eyJoZGlkIjoiNmE4YWE2NWM2NjkyMzUxOGRkNDNkNjJlMmYxYjJlZDkiLCJ1c2VySWQiOiIxMDcwMjkwNzU1In0=</vt:lpwstr>
  </property>
  <property fmtid="{D5CDD505-2E9C-101B-9397-08002B2CF9AE}" pid="3" name="KSOProductBuildVer">
    <vt:lpwstr>2052-12.1.0.21171</vt:lpwstr>
  </property>
  <property fmtid="{D5CDD505-2E9C-101B-9397-08002B2CF9AE}" pid="4" name="ICV">
    <vt:lpwstr>A1AD74AC180B4BFDB41FC5222C73B305_13</vt:lpwstr>
  </property>
</Properties>
</file>