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E9" w:rsidRDefault="004E0BE9" w:rsidP="004E0BE9">
      <w:pPr>
        <w:spacing w:line="360" w:lineRule="auto"/>
        <w:rPr>
          <w:rFonts w:ascii="Calibri" w:eastAsia="Calibri" w:hAnsi="Calibri" w:cs="Calibri"/>
        </w:rPr>
      </w:pPr>
      <w:r w:rsidRPr="00B30FD2">
        <w:rPr>
          <w:rFonts w:ascii="Calibri" w:eastAsia="Calibri" w:hAnsi="Calibri" w:cs="Calibri"/>
          <w:b/>
        </w:rPr>
        <w:t xml:space="preserve">NOME: </w:t>
      </w:r>
      <w:r>
        <w:rPr>
          <w:rFonts w:ascii="Calibri" w:eastAsia="Calibri" w:hAnsi="Calibri" w:cs="Calibri"/>
        </w:rPr>
        <w:t>Registro e envio do Remanejamento Estadual para o Ministério da Saúde</w:t>
      </w:r>
    </w:p>
    <w:p w:rsidR="003E593C" w:rsidRDefault="003E593C" w:rsidP="003E593C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AUTOR: </w:t>
      </w:r>
      <w:r>
        <w:rPr>
          <w:rFonts w:ascii="Calibri" w:eastAsia="Calibri" w:hAnsi="Calibri" w:cs="Calibri"/>
        </w:rPr>
        <w:t>Raquel Faria Nunes</w:t>
      </w:r>
    </w:p>
    <w:p w:rsidR="004E0BE9" w:rsidRPr="00B30FD2" w:rsidRDefault="004E0BE9" w:rsidP="004E0BE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ESCOPO:</w:t>
      </w:r>
      <w:r>
        <w:rPr>
          <w:rFonts w:ascii="Calibri" w:eastAsia="Calibri" w:hAnsi="Calibri" w:cs="Calibri"/>
        </w:rPr>
        <w:t xml:space="preserve"> Orientação quanto ao lançamento no SISMAC do remanejamento processado e envio para o Ministério da Saúde.</w:t>
      </w:r>
    </w:p>
    <w:p w:rsidR="004E0BE9" w:rsidRPr="00DE3C3C" w:rsidRDefault="004E0BE9" w:rsidP="004E0BE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RESPONSABILIDADE:</w:t>
      </w:r>
      <w:r>
        <w:rPr>
          <w:rFonts w:ascii="Calibri" w:eastAsia="Calibri" w:hAnsi="Calibri" w:cs="Calibri"/>
        </w:rPr>
        <w:t xml:space="preserve"> Atenção ao prazo final de envio e publicação correta da Deliberação.</w:t>
      </w:r>
    </w:p>
    <w:p w:rsidR="004E0BE9" w:rsidRDefault="004E0BE9" w:rsidP="004E0BE9">
      <w:pPr>
        <w:spacing w:line="360" w:lineRule="auto"/>
        <w:rPr>
          <w:rFonts w:ascii="Calibri" w:eastAsia="Calibri" w:hAnsi="Calibri" w:cs="Calibri"/>
          <w:b/>
        </w:rPr>
      </w:pPr>
    </w:p>
    <w:p w:rsidR="004E0BE9" w:rsidRPr="004E0BE9" w:rsidRDefault="004E0BE9" w:rsidP="004E0BE9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PROCEDIMENTOS:</w:t>
      </w:r>
    </w:p>
    <w:p w:rsidR="005B677B" w:rsidRDefault="005B677B" w:rsidP="00410244">
      <w:pPr>
        <w:jc w:val="both"/>
        <w:rPr>
          <w:rFonts w:asciiTheme="minorHAnsi" w:eastAsia="Calibri" w:hAnsiTheme="minorHAnsi" w:cstheme="minorHAnsi"/>
          <w:color w:val="538135" w:themeColor="accent6" w:themeShade="BF"/>
        </w:rPr>
      </w:pPr>
    </w:p>
    <w:p w:rsidR="00CC00F9" w:rsidRPr="00CC00F9" w:rsidRDefault="006A1DDE" w:rsidP="00B012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Após a conclusão dos testes de consistência e, com isso,</w:t>
      </w:r>
      <w:r w:rsidR="00CC00F9" w:rsidRPr="00CC00F9">
        <w:rPr>
          <w:rFonts w:asciiTheme="minorHAnsi" w:eastAsia="Calibri" w:hAnsiTheme="minorHAnsi" w:cstheme="minorHAnsi"/>
        </w:rPr>
        <w:t xml:space="preserve"> o Banco pronto, clique em SISPPI: Este comando vai gerar o arquivo que será encaminhado para o Ministério da Saúde, por meio do SISMAC.</w:t>
      </w:r>
    </w:p>
    <w:p w:rsidR="003F31F7" w:rsidRDefault="00CC00F9" w:rsidP="00B012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 w:rsidRPr="00CC00F9">
        <w:rPr>
          <w:rFonts w:asciiTheme="minorHAnsi" w:eastAsia="Calibri" w:hAnsiTheme="minorHAnsi" w:cstheme="minorHAnsi"/>
        </w:rPr>
        <w:t xml:space="preserve">No </w:t>
      </w:r>
      <w:r w:rsidR="003F31F7">
        <w:rPr>
          <w:rFonts w:asciiTheme="minorHAnsi" w:eastAsia="Calibri" w:hAnsiTheme="minorHAnsi" w:cstheme="minorHAnsi"/>
        </w:rPr>
        <w:t>Banco Access</w:t>
      </w:r>
      <w:r w:rsidRPr="00CC00F9">
        <w:rPr>
          <w:rFonts w:asciiTheme="minorHAnsi" w:eastAsia="Calibri" w:hAnsiTheme="minorHAnsi" w:cstheme="minorHAnsi"/>
        </w:rPr>
        <w:t xml:space="preserve"> “</w:t>
      </w:r>
      <w:proofErr w:type="spellStart"/>
      <w:r w:rsidRPr="00CC00F9">
        <w:rPr>
          <w:rFonts w:asciiTheme="minorHAnsi" w:eastAsia="Calibri" w:hAnsiTheme="minorHAnsi" w:cstheme="minorHAnsi"/>
        </w:rPr>
        <w:t>mg_ImportacaoRemanetosMunicipais</w:t>
      </w:r>
      <w:proofErr w:type="spellEnd"/>
      <w:r w:rsidRPr="00CC00F9">
        <w:rPr>
          <w:rFonts w:asciiTheme="minorHAnsi" w:eastAsia="Calibri" w:hAnsiTheme="minorHAnsi" w:cstheme="minorHAnsi"/>
        </w:rPr>
        <w:t xml:space="preserve">” </w:t>
      </w:r>
      <w:r w:rsidR="006A1DDE">
        <w:rPr>
          <w:rFonts w:asciiTheme="minorHAnsi" w:eastAsia="Calibri" w:hAnsiTheme="minorHAnsi" w:cstheme="minorHAnsi"/>
        </w:rPr>
        <w:t xml:space="preserve">(modelo previamente salvo), </w:t>
      </w:r>
      <w:r w:rsidR="003F31F7">
        <w:rPr>
          <w:rFonts w:asciiTheme="minorHAnsi" w:eastAsia="Calibri" w:hAnsiTheme="minorHAnsi" w:cstheme="minorHAnsi"/>
        </w:rPr>
        <w:t>insira</w:t>
      </w:r>
      <w:r w:rsidRPr="00CC00F9">
        <w:rPr>
          <w:rFonts w:asciiTheme="minorHAnsi" w:eastAsia="Calibri" w:hAnsiTheme="minorHAnsi" w:cstheme="minorHAnsi"/>
        </w:rPr>
        <w:t xml:space="preserve"> os valores finais do remanejamento obtidos </w:t>
      </w:r>
      <w:r w:rsidR="003F31F7">
        <w:rPr>
          <w:rFonts w:asciiTheme="minorHAnsi" w:eastAsia="Calibri" w:hAnsiTheme="minorHAnsi" w:cstheme="minorHAnsi"/>
        </w:rPr>
        <w:t>durante o fechamento de teto</w:t>
      </w:r>
      <w:r w:rsidRPr="00CC00F9">
        <w:rPr>
          <w:rFonts w:asciiTheme="minorHAnsi" w:eastAsia="Calibri" w:hAnsiTheme="minorHAnsi" w:cstheme="minorHAnsi"/>
        </w:rPr>
        <w:t xml:space="preserve">. Este é o arquivo que deve ser enviado ao Ministério da Saúde. </w:t>
      </w:r>
    </w:p>
    <w:p w:rsidR="003F31F7" w:rsidRDefault="003F31F7" w:rsidP="00B012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Acesse com seu usuário a área restrita “Entrar &gt; </w:t>
      </w:r>
      <w:r w:rsidR="00705FBA">
        <w:rPr>
          <w:rFonts w:asciiTheme="minorHAnsi" w:eastAsia="Calibri" w:hAnsiTheme="minorHAnsi" w:cstheme="minorHAnsi"/>
        </w:rPr>
        <w:t>Con</w:t>
      </w:r>
      <w:r>
        <w:rPr>
          <w:rFonts w:asciiTheme="minorHAnsi" w:eastAsia="Calibri" w:hAnsiTheme="minorHAnsi" w:cstheme="minorHAnsi"/>
        </w:rPr>
        <w:t>trole de Portarias/ Remanejamentos</w:t>
      </w:r>
      <w:r w:rsidR="00705FBA">
        <w:rPr>
          <w:rFonts w:asciiTheme="minorHAnsi" w:eastAsia="Calibri" w:hAnsiTheme="minorHAnsi" w:cstheme="minorHAnsi"/>
        </w:rPr>
        <w:t>”.</w:t>
      </w:r>
    </w:p>
    <w:p w:rsidR="00705FBA" w:rsidRDefault="00705FBA" w:rsidP="00B012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hidden="0" allowOverlap="1" wp14:anchorId="299BF0F8" wp14:editId="5E781762">
            <wp:simplePos x="0" y="0"/>
            <wp:positionH relativeFrom="margin">
              <wp:align>center</wp:align>
            </wp:positionH>
            <wp:positionV relativeFrom="paragraph">
              <wp:posOffset>521970</wp:posOffset>
            </wp:positionV>
            <wp:extent cx="5514975" cy="2905125"/>
            <wp:effectExtent l="0" t="0" r="9525" b="9525"/>
            <wp:wrapTopAndBottom distT="0" distB="0"/>
            <wp:docPr id="19" name="image20.png" descr="Interface gráfica do usuário, Texto, Aplicativo, Email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Interface gráfica do usuário, Texto, Aplicativo, Email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inorHAnsi" w:eastAsia="Calibri" w:hAnsiTheme="minorHAnsi" w:cstheme="minorHAnsi"/>
        </w:rPr>
        <w:t>“Novo Remanejamento” ou, em caso de já existir, vá em “Em aberto” e clique no processo:</w:t>
      </w:r>
    </w:p>
    <w:p w:rsidR="00705FBA" w:rsidRDefault="00705FBA" w:rsidP="00705FBA">
      <w:pPr>
        <w:pStyle w:val="PargrafodaLista"/>
        <w:spacing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-70485</wp:posOffset>
            </wp:positionH>
            <wp:positionV relativeFrom="paragraph">
              <wp:posOffset>635</wp:posOffset>
            </wp:positionV>
            <wp:extent cx="5619750" cy="35718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5FBA" w:rsidRDefault="00705FBA" w:rsidP="00705FBA">
      <w:pPr>
        <w:pStyle w:val="PargrafodaLista"/>
        <w:spacing w:line="360" w:lineRule="auto"/>
        <w:jc w:val="center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391795</wp:posOffset>
            </wp:positionV>
            <wp:extent cx="5581650" cy="35718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5FBA" w:rsidRPr="00705FBA" w:rsidRDefault="00705FBA" w:rsidP="00705FBA">
      <w:pPr>
        <w:pStyle w:val="PargrafodaLista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-166370</wp:posOffset>
            </wp:positionH>
            <wp:positionV relativeFrom="paragraph">
              <wp:posOffset>200660</wp:posOffset>
            </wp:positionV>
            <wp:extent cx="5743575" cy="245745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0F9" w:rsidRDefault="00CC00F9" w:rsidP="00410244">
      <w:pPr>
        <w:jc w:val="both"/>
        <w:rPr>
          <w:rFonts w:asciiTheme="minorHAnsi" w:eastAsia="Calibri" w:hAnsiTheme="minorHAnsi" w:cstheme="minorHAnsi"/>
          <w:color w:val="538135" w:themeColor="accent6" w:themeShade="BF"/>
        </w:rPr>
      </w:pPr>
    </w:p>
    <w:p w:rsidR="005B677B" w:rsidRDefault="005B677B" w:rsidP="00410244">
      <w:pPr>
        <w:jc w:val="both"/>
        <w:rPr>
          <w:rFonts w:asciiTheme="minorHAnsi" w:eastAsia="Calibri" w:hAnsiTheme="minorHAnsi" w:cstheme="minorHAnsi"/>
          <w:color w:val="538135" w:themeColor="accent6" w:themeShade="BF"/>
        </w:rPr>
      </w:pPr>
    </w:p>
    <w:p w:rsidR="00410244" w:rsidRPr="00481473" w:rsidRDefault="00705FBA" w:rsidP="00410244">
      <w:pPr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hidden="0" allowOverlap="1" wp14:anchorId="5407F9E9" wp14:editId="510B4FBD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5800725" cy="3676650"/>
            <wp:effectExtent l="0" t="0" r="9525" b="0"/>
            <wp:wrapSquare wrapText="bothSides"/>
            <wp:docPr id="4" name="image7.png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nterface gráfica do usuário, Aplicativo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10244" w:rsidRPr="00481473" w:rsidRDefault="00410244" w:rsidP="00410244">
      <w:pPr>
        <w:jc w:val="both"/>
        <w:rPr>
          <w:rFonts w:asciiTheme="minorHAnsi" w:eastAsia="Calibri" w:hAnsiTheme="minorHAnsi" w:cstheme="minorHAnsi"/>
        </w:rPr>
      </w:pPr>
    </w:p>
    <w:p w:rsidR="00410244" w:rsidRPr="00481473" w:rsidRDefault="00410244" w:rsidP="00410244">
      <w:pPr>
        <w:jc w:val="both"/>
        <w:rPr>
          <w:rFonts w:asciiTheme="minorHAnsi" w:eastAsia="Calibri" w:hAnsiTheme="minorHAnsi" w:cstheme="minorHAnsi"/>
        </w:rPr>
      </w:pPr>
    </w:p>
    <w:p w:rsidR="00410244" w:rsidRPr="00481473" w:rsidRDefault="00410244" w:rsidP="00410244">
      <w:pPr>
        <w:jc w:val="both"/>
        <w:rPr>
          <w:rFonts w:asciiTheme="minorHAnsi" w:eastAsia="Calibri" w:hAnsiTheme="minorHAnsi" w:cstheme="minorHAnsi"/>
        </w:rPr>
      </w:pPr>
    </w:p>
    <w:p w:rsidR="00410244" w:rsidRPr="00481473" w:rsidRDefault="00410244" w:rsidP="00410244">
      <w:pPr>
        <w:rPr>
          <w:rFonts w:asciiTheme="minorHAnsi" w:eastAsia="Calibri" w:hAnsiTheme="minorHAnsi" w:cstheme="minorHAnsi"/>
        </w:rPr>
      </w:pPr>
    </w:p>
    <w:p w:rsidR="00410244" w:rsidRPr="00481473" w:rsidRDefault="00410244" w:rsidP="00410244">
      <w:pPr>
        <w:rPr>
          <w:rFonts w:asciiTheme="minorHAnsi" w:eastAsia="Calibri" w:hAnsiTheme="minorHAnsi" w:cstheme="minorHAnsi"/>
        </w:rPr>
      </w:pPr>
    </w:p>
    <w:p w:rsidR="00705FBA" w:rsidRDefault="009228FB" w:rsidP="00705F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823595</wp:posOffset>
            </wp:positionV>
            <wp:extent cx="5495925" cy="3370580"/>
            <wp:effectExtent l="0" t="0" r="9525" b="127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05FBA" w:rsidRPr="00705FBA">
        <w:rPr>
          <w:rFonts w:asciiTheme="minorHAnsi" w:eastAsia="Calibri" w:hAnsiTheme="minorHAnsi" w:cstheme="minorHAnsi"/>
        </w:rPr>
        <w:t>No final da última tela apresentada (SISMAC) existe um campo para importar o remanejamento. Após a confirmação da importação, segue com a solicitação de recalcular os valores.</w:t>
      </w:r>
    </w:p>
    <w:p w:rsidR="009228FB" w:rsidRPr="00705FBA" w:rsidRDefault="009228FB" w:rsidP="009228FB">
      <w:pPr>
        <w:pStyle w:val="PargrafodaLista"/>
        <w:spacing w:line="360" w:lineRule="auto"/>
        <w:jc w:val="both"/>
        <w:rPr>
          <w:rFonts w:asciiTheme="minorHAnsi" w:eastAsia="Calibri" w:hAnsiTheme="minorHAnsi" w:cstheme="minorHAnsi"/>
        </w:rPr>
      </w:pPr>
    </w:p>
    <w:p w:rsidR="00705FBA" w:rsidRPr="00705FBA" w:rsidRDefault="00705FBA" w:rsidP="00705F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 w:rsidRPr="00705FBA">
        <w:rPr>
          <w:rFonts w:asciiTheme="minorHAnsi" w:eastAsia="Calibri" w:hAnsiTheme="minorHAnsi" w:cstheme="minorHAnsi"/>
        </w:rPr>
        <w:t>Neste momento, os valores serão recalculados e lançados no SISMAC. Lembre-se de salvar novamente. Quando aparecer a mensagem de confirmação, proceda com a geração do Relatório de Remanejamento.</w:t>
      </w:r>
    </w:p>
    <w:p w:rsidR="00207BE9" w:rsidRDefault="009228FB" w:rsidP="00705F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O Relatório de Remanejamento é gerado </w:t>
      </w:r>
      <w:r w:rsidR="00207BE9">
        <w:rPr>
          <w:rFonts w:asciiTheme="minorHAnsi" w:eastAsia="Calibri" w:hAnsiTheme="minorHAnsi" w:cstheme="minorHAnsi"/>
        </w:rPr>
        <w:t xml:space="preserve">na tela inicial, quando se pesquisa por Remanejamento em Aberto e é gerado ao clicar no ícone de PDF. </w:t>
      </w:r>
    </w:p>
    <w:p w:rsidR="00705FBA" w:rsidRPr="00705FBA" w:rsidRDefault="00705FBA" w:rsidP="00705F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 w:rsidRPr="00705FBA">
        <w:rPr>
          <w:rFonts w:asciiTheme="minorHAnsi" w:eastAsia="Calibri" w:hAnsiTheme="minorHAnsi" w:cstheme="minorHAnsi"/>
        </w:rPr>
        <w:t>Este Relatório contém o número de protocolo que o SISMAC fornece para comprovar o envio. Este número deve estar na Deliberação de Teto PPI</w:t>
      </w:r>
      <w:r w:rsidR="00207BE9">
        <w:rPr>
          <w:rFonts w:asciiTheme="minorHAnsi" w:eastAsia="Calibri" w:hAnsiTheme="minorHAnsi" w:cstheme="minorHAnsi"/>
        </w:rPr>
        <w:t>,</w:t>
      </w:r>
      <w:r w:rsidRPr="00705FBA">
        <w:rPr>
          <w:rFonts w:asciiTheme="minorHAnsi" w:eastAsia="Calibri" w:hAnsiTheme="minorHAnsi" w:cstheme="minorHAnsi"/>
        </w:rPr>
        <w:t xml:space="preserve"> que</w:t>
      </w:r>
      <w:r w:rsidR="00207BE9">
        <w:rPr>
          <w:rFonts w:asciiTheme="minorHAnsi" w:eastAsia="Calibri" w:hAnsiTheme="minorHAnsi" w:cstheme="minorHAnsi"/>
        </w:rPr>
        <w:t xml:space="preserve"> por sua vez</w:t>
      </w:r>
      <w:r w:rsidRPr="00705FBA">
        <w:rPr>
          <w:rFonts w:asciiTheme="minorHAnsi" w:eastAsia="Calibri" w:hAnsiTheme="minorHAnsi" w:cstheme="minorHAnsi"/>
        </w:rPr>
        <w:t xml:space="preserve"> será publicada</w:t>
      </w:r>
      <w:r w:rsidR="00207BE9">
        <w:rPr>
          <w:rFonts w:asciiTheme="minorHAnsi" w:eastAsia="Calibri" w:hAnsiTheme="minorHAnsi" w:cstheme="minorHAnsi"/>
        </w:rPr>
        <w:t>,</w:t>
      </w:r>
      <w:r w:rsidRPr="00705FBA">
        <w:rPr>
          <w:rFonts w:asciiTheme="minorHAnsi" w:eastAsia="Calibri" w:hAnsiTheme="minorHAnsi" w:cstheme="minorHAnsi"/>
        </w:rPr>
        <w:t xml:space="preserve"> </w:t>
      </w:r>
      <w:r w:rsidR="00C1144A">
        <w:rPr>
          <w:rFonts w:asciiTheme="minorHAnsi" w:eastAsia="Calibri" w:hAnsiTheme="minorHAnsi" w:cstheme="minorHAnsi"/>
        </w:rPr>
        <w:t xml:space="preserve">para </w:t>
      </w:r>
      <w:r w:rsidRPr="00705FBA">
        <w:rPr>
          <w:rFonts w:asciiTheme="minorHAnsi" w:eastAsia="Calibri" w:hAnsiTheme="minorHAnsi" w:cstheme="minorHAnsi"/>
        </w:rPr>
        <w:t>finalmente</w:t>
      </w:r>
      <w:r w:rsidR="00C1144A">
        <w:rPr>
          <w:rFonts w:asciiTheme="minorHAnsi" w:eastAsia="Calibri" w:hAnsiTheme="minorHAnsi" w:cstheme="minorHAnsi"/>
        </w:rPr>
        <w:t xml:space="preserve"> ser incluída</w:t>
      </w:r>
      <w:r w:rsidRPr="00705FBA">
        <w:rPr>
          <w:rFonts w:asciiTheme="minorHAnsi" w:eastAsia="Calibri" w:hAnsiTheme="minorHAnsi" w:cstheme="minorHAnsi"/>
        </w:rPr>
        <w:t xml:space="preserve"> no SISMAC</w:t>
      </w:r>
      <w:r w:rsidR="00207BE9">
        <w:rPr>
          <w:rFonts w:asciiTheme="minorHAnsi" w:eastAsia="Calibri" w:hAnsiTheme="minorHAnsi" w:cstheme="minorHAnsi"/>
        </w:rPr>
        <w:t>.</w:t>
      </w:r>
    </w:p>
    <w:p w:rsidR="00410244" w:rsidRPr="00481473" w:rsidRDefault="00410244" w:rsidP="00410244">
      <w:pPr>
        <w:rPr>
          <w:rFonts w:asciiTheme="minorHAnsi" w:eastAsia="Calibri" w:hAnsiTheme="minorHAnsi" w:cstheme="minorHAnsi"/>
        </w:rPr>
      </w:pPr>
    </w:p>
    <w:p w:rsidR="00410244" w:rsidRPr="00481473" w:rsidRDefault="00410244" w:rsidP="00410244">
      <w:pPr>
        <w:rPr>
          <w:rFonts w:asciiTheme="minorHAnsi" w:eastAsia="Calibri" w:hAnsiTheme="minorHAnsi" w:cstheme="minorHAnsi"/>
        </w:rPr>
      </w:pPr>
    </w:p>
    <w:p w:rsidR="00410244" w:rsidRPr="00481473" w:rsidRDefault="00410244" w:rsidP="00CC00F9">
      <w:pPr>
        <w:pStyle w:val="PargrafodaLista"/>
        <w:rPr>
          <w:rFonts w:asciiTheme="minorHAnsi" w:eastAsia="Calibri" w:hAnsiTheme="minorHAnsi" w:cstheme="minorHAnsi"/>
        </w:rPr>
      </w:pPr>
    </w:p>
    <w:p w:rsidR="00410244" w:rsidRPr="00481473" w:rsidRDefault="00410244" w:rsidP="00410244">
      <w:pPr>
        <w:jc w:val="center"/>
        <w:rPr>
          <w:rFonts w:asciiTheme="minorHAnsi" w:eastAsia="Calibri" w:hAnsiTheme="minorHAnsi" w:cstheme="minorHAnsi"/>
        </w:rPr>
      </w:pPr>
    </w:p>
    <w:p w:rsidR="00410244" w:rsidRPr="00481473" w:rsidRDefault="00C1144A" w:rsidP="00410244">
      <w:pPr>
        <w:rPr>
          <w:rFonts w:asciiTheme="minorHAnsi" w:eastAsia="Calibri" w:hAnsiTheme="minorHAnsi" w:cstheme="minorHAnsi"/>
        </w:rPr>
      </w:pPr>
      <w:r w:rsidRPr="00481473">
        <w:rPr>
          <w:rFonts w:asciiTheme="minorHAnsi" w:eastAsia="Calibri" w:hAnsiTheme="minorHAnsi" w:cstheme="minorHAnsi"/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3391535</wp:posOffset>
            </wp:positionV>
            <wp:extent cx="5143500" cy="3114040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28FB" w:rsidRPr="00481473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133975" cy="3065780"/>
            <wp:effectExtent l="0" t="0" r="9525" b="127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10244" w:rsidRPr="00481473" w:rsidRDefault="00410244" w:rsidP="00CC00F9">
      <w:pPr>
        <w:pStyle w:val="PargrafodaLista"/>
        <w:rPr>
          <w:rFonts w:asciiTheme="minorHAnsi" w:eastAsia="Calibri" w:hAnsiTheme="minorHAnsi" w:cstheme="minorHAnsi"/>
        </w:rPr>
      </w:pPr>
    </w:p>
    <w:p w:rsidR="009228FB" w:rsidRDefault="009228FB" w:rsidP="00410244">
      <w:pPr>
        <w:jc w:val="both"/>
        <w:rPr>
          <w:rFonts w:asciiTheme="minorHAnsi" w:eastAsia="Calibri" w:hAnsiTheme="minorHAnsi" w:cstheme="minorHAnsi"/>
          <w:b/>
          <w:i/>
          <w:color w:val="548DD4"/>
          <w:u w:val="single"/>
        </w:rPr>
      </w:pPr>
    </w:p>
    <w:p w:rsidR="00410244" w:rsidRPr="00C1144A" w:rsidRDefault="00410244" w:rsidP="00C1144A">
      <w:pPr>
        <w:pStyle w:val="PargrafodaLista"/>
        <w:numPr>
          <w:ilvl w:val="0"/>
          <w:numId w:val="2"/>
        </w:numPr>
        <w:jc w:val="both"/>
        <w:rPr>
          <w:rFonts w:asciiTheme="minorHAnsi" w:eastAsia="Calibri" w:hAnsiTheme="minorHAnsi" w:cstheme="minorHAnsi"/>
        </w:rPr>
      </w:pPr>
      <w:r w:rsidRPr="00C1144A">
        <w:rPr>
          <w:rFonts w:asciiTheme="minorHAnsi" w:eastAsia="Calibri" w:hAnsiTheme="minorHAnsi" w:cstheme="minorHAnsi"/>
        </w:rPr>
        <w:t>Após a publicação da Deliberação CIB-SUS</w:t>
      </w:r>
      <w:r w:rsidR="00CC00F9" w:rsidRPr="00C1144A">
        <w:rPr>
          <w:rFonts w:asciiTheme="minorHAnsi" w:eastAsia="Calibri" w:hAnsiTheme="minorHAnsi" w:cstheme="minorHAnsi"/>
        </w:rPr>
        <w:t>, faça download do arquivo e configure a página para envio:</w:t>
      </w:r>
    </w:p>
    <w:p w:rsidR="00CC00F9" w:rsidRPr="00CC00F9" w:rsidRDefault="00CC00F9" w:rsidP="00410244">
      <w:pPr>
        <w:jc w:val="both"/>
        <w:rPr>
          <w:rFonts w:asciiTheme="minorHAnsi" w:eastAsia="Calibri" w:hAnsiTheme="minorHAnsi" w:cstheme="minorHAnsi"/>
        </w:rPr>
      </w:pPr>
    </w:p>
    <w:p w:rsidR="00410244" w:rsidRPr="00481473" w:rsidRDefault="00410244" w:rsidP="00410244">
      <w:pPr>
        <w:jc w:val="both"/>
        <w:rPr>
          <w:rFonts w:asciiTheme="minorHAnsi" w:eastAsia="Calibri" w:hAnsiTheme="minorHAnsi" w:cstheme="minorHAnsi"/>
          <w:i/>
        </w:rPr>
      </w:pPr>
      <w:r w:rsidRPr="00481473">
        <w:rPr>
          <w:rFonts w:asciiTheme="minorHAnsi" w:eastAsia="Calibri" w:hAnsiTheme="minorHAnsi" w:cstheme="minorHAnsi"/>
          <w:i/>
        </w:rPr>
        <w:lastRenderedPageBreak/>
        <w:t xml:space="preserve">Abra o novo arquivo e selecione o texto da Deliberação &gt; clique na caneta e deixe o texto selecionado em amarelo &gt; </w:t>
      </w:r>
      <w:r w:rsidR="00FF76F3">
        <w:rPr>
          <w:rFonts w:asciiTheme="minorHAnsi" w:eastAsia="Calibri" w:hAnsiTheme="minorHAnsi" w:cstheme="minorHAnsi"/>
          <w:i/>
        </w:rPr>
        <w:t xml:space="preserve">salve &gt; solicite a impressão </w:t>
      </w:r>
      <w:r w:rsidR="00D62BB9">
        <w:rPr>
          <w:rFonts w:asciiTheme="minorHAnsi" w:eastAsia="Calibri" w:hAnsiTheme="minorHAnsi" w:cstheme="minorHAnsi"/>
          <w:i/>
        </w:rPr>
        <w:t>&gt; selecione</w:t>
      </w:r>
      <w:r w:rsidR="00FF76F3">
        <w:rPr>
          <w:rFonts w:asciiTheme="minorHAnsi" w:eastAsia="Calibri" w:hAnsiTheme="minorHAnsi" w:cstheme="minorHAnsi"/>
          <w:i/>
        </w:rPr>
        <w:t xml:space="preserve"> </w:t>
      </w:r>
      <w:proofErr w:type="gramStart"/>
      <w:r w:rsidR="00FF76F3">
        <w:rPr>
          <w:rFonts w:asciiTheme="minorHAnsi" w:eastAsia="Calibri" w:hAnsiTheme="minorHAnsi" w:cstheme="minorHAnsi"/>
          <w:i/>
        </w:rPr>
        <w:t>a(</w:t>
      </w:r>
      <w:proofErr w:type="gramEnd"/>
      <w:r w:rsidR="00FF76F3">
        <w:rPr>
          <w:rFonts w:asciiTheme="minorHAnsi" w:eastAsia="Calibri" w:hAnsiTheme="minorHAnsi" w:cstheme="minorHAnsi"/>
          <w:i/>
        </w:rPr>
        <w:t xml:space="preserve">s) página(s) </w:t>
      </w:r>
      <w:r w:rsidR="00CC00F9">
        <w:rPr>
          <w:rFonts w:asciiTheme="minorHAnsi" w:eastAsia="Calibri" w:hAnsiTheme="minorHAnsi" w:cstheme="minorHAnsi"/>
          <w:i/>
        </w:rPr>
        <w:t xml:space="preserve"> </w:t>
      </w:r>
      <w:r w:rsidR="00FF76F3">
        <w:rPr>
          <w:rFonts w:asciiTheme="minorHAnsi" w:eastAsia="Calibri" w:hAnsiTheme="minorHAnsi" w:cstheme="minorHAnsi"/>
          <w:i/>
        </w:rPr>
        <w:t xml:space="preserve">em que o corpo da Deliberação esteja impresso </w:t>
      </w:r>
      <w:r w:rsidR="00CC00F9">
        <w:rPr>
          <w:rFonts w:asciiTheme="minorHAnsi" w:eastAsia="Calibri" w:hAnsiTheme="minorHAnsi" w:cstheme="minorHAnsi"/>
          <w:i/>
        </w:rPr>
        <w:t xml:space="preserve">&gt; </w:t>
      </w:r>
      <w:r w:rsidR="00FF76F3">
        <w:rPr>
          <w:rFonts w:asciiTheme="minorHAnsi" w:eastAsia="Calibri" w:hAnsiTheme="minorHAnsi" w:cstheme="minorHAnsi"/>
          <w:i/>
        </w:rPr>
        <w:t>selecione a opção “Salvar em PDF”</w:t>
      </w:r>
    </w:p>
    <w:p w:rsidR="00410244" w:rsidRPr="00481473" w:rsidRDefault="00410244" w:rsidP="00410244">
      <w:pPr>
        <w:jc w:val="both"/>
        <w:rPr>
          <w:rFonts w:asciiTheme="minorHAnsi" w:eastAsia="Calibri" w:hAnsiTheme="minorHAnsi" w:cstheme="minorHAnsi"/>
          <w:i/>
        </w:rPr>
      </w:pPr>
    </w:p>
    <w:p w:rsidR="00410244" w:rsidRPr="00C1144A" w:rsidRDefault="006A1DDE" w:rsidP="00C1144A">
      <w:pPr>
        <w:pStyle w:val="PargrafodaLista"/>
        <w:numPr>
          <w:ilvl w:val="0"/>
          <w:numId w:val="2"/>
        </w:numPr>
        <w:jc w:val="both"/>
        <w:rPr>
          <w:rFonts w:asciiTheme="minorHAnsi" w:eastAsia="Calibri" w:hAnsiTheme="minorHAnsi" w:cstheme="minorHAnsi"/>
        </w:rPr>
      </w:pPr>
      <w:r w:rsidRPr="00C1144A">
        <w:rPr>
          <w:rFonts w:asciiTheme="minorHAnsi" w:eastAsia="Calibri" w:hAnsiTheme="minorHAnsi" w:cstheme="minorHAnsi"/>
        </w:rPr>
        <w:t xml:space="preserve">Este novo arquivo </w:t>
      </w:r>
      <w:r w:rsidR="00410244" w:rsidRPr="00C1144A">
        <w:rPr>
          <w:rFonts w:asciiTheme="minorHAnsi" w:eastAsia="Calibri" w:hAnsiTheme="minorHAnsi" w:cstheme="minorHAnsi"/>
        </w:rPr>
        <w:t>será enviado ao Ministério da Saúde</w:t>
      </w:r>
      <w:r w:rsidR="00FF76F3" w:rsidRPr="00C1144A">
        <w:rPr>
          <w:rFonts w:asciiTheme="minorHAnsi" w:eastAsia="Calibri" w:hAnsiTheme="minorHAnsi" w:cstheme="minorHAnsi"/>
        </w:rPr>
        <w:t xml:space="preserve"> junto com os valores de remanejamento já previamente lançados</w:t>
      </w:r>
      <w:r w:rsidR="00410244" w:rsidRPr="00C1144A">
        <w:rPr>
          <w:rFonts w:asciiTheme="minorHAnsi" w:eastAsia="Calibri" w:hAnsiTheme="minorHAnsi" w:cstheme="minorHAnsi"/>
        </w:rPr>
        <w:t>:</w:t>
      </w:r>
    </w:p>
    <w:p w:rsidR="00410244" w:rsidRPr="00481473" w:rsidRDefault="00410244" w:rsidP="00410244">
      <w:pPr>
        <w:jc w:val="both"/>
        <w:rPr>
          <w:rFonts w:asciiTheme="minorHAnsi" w:eastAsia="Calibri" w:hAnsiTheme="minorHAnsi" w:cstheme="minorHAnsi"/>
        </w:rPr>
      </w:pPr>
    </w:p>
    <w:p w:rsidR="00410244" w:rsidRDefault="00410244" w:rsidP="00FF76F3">
      <w:pPr>
        <w:ind w:left="708"/>
        <w:jc w:val="both"/>
        <w:rPr>
          <w:rFonts w:asciiTheme="minorHAnsi" w:eastAsia="Calibri" w:hAnsiTheme="minorHAnsi" w:cstheme="minorHAnsi"/>
          <w:i/>
        </w:rPr>
      </w:pPr>
      <w:r w:rsidRPr="00481473">
        <w:rPr>
          <w:rFonts w:asciiTheme="minorHAnsi" w:eastAsia="Calibri" w:hAnsiTheme="minorHAnsi" w:cstheme="minorHAnsi"/>
        </w:rPr>
        <w:t>SISMAC: final (envio da Deliberação para MS)</w:t>
      </w:r>
      <w:r w:rsidR="00C1144A">
        <w:rPr>
          <w:rFonts w:asciiTheme="minorHAnsi" w:eastAsia="Calibri" w:hAnsiTheme="minorHAnsi" w:cstheme="minorHAnsi"/>
        </w:rPr>
        <w:t xml:space="preserve"> &gt; </w:t>
      </w:r>
      <w:r w:rsidR="00FF76F3">
        <w:rPr>
          <w:rFonts w:asciiTheme="minorHAnsi" w:eastAsia="Calibri" w:hAnsiTheme="minorHAnsi" w:cstheme="minorHAnsi"/>
          <w:i/>
        </w:rPr>
        <w:t>“M</w:t>
      </w:r>
      <w:r w:rsidRPr="00481473">
        <w:rPr>
          <w:rFonts w:asciiTheme="minorHAnsi" w:eastAsia="Calibri" w:hAnsiTheme="minorHAnsi" w:cstheme="minorHAnsi"/>
          <w:i/>
        </w:rPr>
        <w:t xml:space="preserve">anter remanejamento”&gt; </w:t>
      </w:r>
      <w:r w:rsidR="00FF76F3">
        <w:rPr>
          <w:rFonts w:asciiTheme="minorHAnsi" w:eastAsia="Calibri" w:hAnsiTheme="minorHAnsi" w:cstheme="minorHAnsi"/>
          <w:i/>
        </w:rPr>
        <w:t>Situação “em andamento” &gt; A</w:t>
      </w:r>
      <w:r w:rsidRPr="00481473">
        <w:rPr>
          <w:rFonts w:asciiTheme="minorHAnsi" w:eastAsia="Calibri" w:hAnsiTheme="minorHAnsi" w:cstheme="minorHAnsi"/>
          <w:i/>
        </w:rPr>
        <w:t>nexar documentos</w:t>
      </w:r>
      <w:r w:rsidR="00FF76F3">
        <w:rPr>
          <w:rFonts w:asciiTheme="minorHAnsi" w:eastAsia="Calibri" w:hAnsiTheme="minorHAnsi" w:cstheme="minorHAnsi"/>
          <w:i/>
        </w:rPr>
        <w:t xml:space="preserve"> </w:t>
      </w:r>
    </w:p>
    <w:p w:rsidR="00FF76F3" w:rsidRDefault="00FF76F3" w:rsidP="00410244">
      <w:pPr>
        <w:jc w:val="both"/>
        <w:rPr>
          <w:rFonts w:asciiTheme="minorHAnsi" w:eastAsia="Calibri" w:hAnsiTheme="minorHAnsi" w:cstheme="minorHAnsi"/>
          <w:i/>
        </w:rPr>
      </w:pPr>
    </w:p>
    <w:p w:rsidR="00FF76F3" w:rsidRPr="00FF76F3" w:rsidRDefault="00FF76F3" w:rsidP="00FF76F3">
      <w:pPr>
        <w:ind w:firstLine="708"/>
        <w:jc w:val="both"/>
        <w:rPr>
          <w:rFonts w:asciiTheme="minorHAnsi" w:eastAsia="Calibri" w:hAnsiTheme="minorHAnsi" w:cstheme="minorHAnsi"/>
        </w:rPr>
      </w:pPr>
      <w:r w:rsidRPr="00FF76F3">
        <w:rPr>
          <w:rFonts w:asciiTheme="minorHAnsi" w:eastAsia="Calibri" w:hAnsiTheme="minorHAnsi" w:cstheme="minorHAnsi"/>
        </w:rPr>
        <w:t>Enviar Remanejamento ao clicar na setinha azul, ao lado do ícone de editar.</w:t>
      </w:r>
    </w:p>
    <w:p w:rsidR="00410244" w:rsidRPr="00481473" w:rsidRDefault="00410244" w:rsidP="00410244">
      <w:pPr>
        <w:jc w:val="both"/>
        <w:rPr>
          <w:rFonts w:asciiTheme="minorHAnsi" w:eastAsia="Calibri" w:hAnsiTheme="minorHAnsi" w:cstheme="minorHAnsi"/>
        </w:rPr>
      </w:pPr>
    </w:p>
    <w:p w:rsidR="00414648" w:rsidRDefault="00FF76F3">
      <w:r w:rsidRPr="00481473">
        <w:rPr>
          <w:rFonts w:asciiTheme="minorHAnsi" w:eastAsia="Calibri" w:hAnsiTheme="minorHAnsi" w:cstheme="minorHAnsi"/>
          <w:noProof/>
        </w:rPr>
        <w:drawing>
          <wp:inline distT="0" distB="0" distL="0" distR="0" wp14:anchorId="26BB2130" wp14:editId="73F4F039">
            <wp:extent cx="5400040" cy="26159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E9" w:rsidRDefault="004E0BE9"/>
    <w:p w:rsidR="004E0BE9" w:rsidRPr="009F0761" w:rsidRDefault="004E0BE9" w:rsidP="004E0BE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REFERÊNCIAS:</w:t>
      </w:r>
      <w:r>
        <w:rPr>
          <w:rFonts w:ascii="Calibri" w:eastAsia="Calibri" w:hAnsi="Calibri" w:cs="Calibri"/>
        </w:rPr>
        <w:t xml:space="preserve"> Não há referências legais.</w:t>
      </w:r>
    </w:p>
    <w:p w:rsidR="004E0BE9" w:rsidRPr="002835DF" w:rsidRDefault="004E0BE9" w:rsidP="004E0BE9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REVISÃO:</w:t>
      </w:r>
    </w:p>
    <w:p w:rsidR="004E0BE9" w:rsidRPr="002835DF" w:rsidRDefault="004E0BE9" w:rsidP="004E0BE9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DATA:</w:t>
      </w:r>
      <w:bookmarkStart w:id="0" w:name="_GoBack"/>
      <w:bookmarkEnd w:id="0"/>
    </w:p>
    <w:p w:rsidR="004E0BE9" w:rsidRPr="009F0761" w:rsidRDefault="004E0BE9" w:rsidP="004E0BE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APROVAÇÃO:</w:t>
      </w:r>
    </w:p>
    <w:p w:rsidR="004E0BE9" w:rsidRDefault="004E0BE9" w:rsidP="004E0BE9">
      <w:pPr>
        <w:spacing w:line="360" w:lineRule="auto"/>
        <w:ind w:firstLine="1080"/>
        <w:jc w:val="both"/>
        <w:rPr>
          <w:rFonts w:ascii="Calibri" w:eastAsia="Calibri" w:hAnsi="Calibri" w:cs="Calibri"/>
        </w:rPr>
      </w:pPr>
    </w:p>
    <w:p w:rsidR="004E0BE9" w:rsidRDefault="004E0BE9"/>
    <w:sectPr w:rsidR="004E0BE9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139" w:rsidRDefault="00E31139" w:rsidP="004E0BE9">
      <w:pPr>
        <w:spacing w:line="240" w:lineRule="auto"/>
      </w:pPr>
      <w:r>
        <w:separator/>
      </w:r>
    </w:p>
  </w:endnote>
  <w:endnote w:type="continuationSeparator" w:id="0">
    <w:p w:rsidR="00E31139" w:rsidRDefault="00E31139" w:rsidP="004E0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6855217"/>
      <w:docPartObj>
        <w:docPartGallery w:val="Page Numbers (Bottom of Page)"/>
        <w:docPartUnique/>
      </w:docPartObj>
    </w:sdtPr>
    <w:sdtEndPr/>
    <w:sdtContent>
      <w:p w:rsidR="00FA49D3" w:rsidRDefault="00FA49D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5DF">
          <w:rPr>
            <w:noProof/>
          </w:rPr>
          <w:t>2</w:t>
        </w:r>
        <w:r>
          <w:fldChar w:fldCharType="end"/>
        </w:r>
      </w:p>
    </w:sdtContent>
  </w:sdt>
  <w:p w:rsidR="00FA49D3" w:rsidRDefault="00FA49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139" w:rsidRDefault="00E31139" w:rsidP="004E0BE9">
      <w:pPr>
        <w:spacing w:line="240" w:lineRule="auto"/>
      </w:pPr>
      <w:r>
        <w:separator/>
      </w:r>
    </w:p>
  </w:footnote>
  <w:footnote w:type="continuationSeparator" w:id="0">
    <w:p w:rsidR="00E31139" w:rsidRDefault="00E31139" w:rsidP="004E0B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BE9" w:rsidRDefault="004E0BE9">
    <w:pPr>
      <w:pStyle w:val="Cabealho"/>
    </w:pPr>
  </w:p>
  <w:tbl>
    <w:tblPr>
      <w:tblStyle w:val="Tabelacomgrade"/>
      <w:tblW w:w="8659" w:type="dxa"/>
      <w:tblInd w:w="-176" w:type="dxa"/>
      <w:tblLayout w:type="fixed"/>
      <w:tblLook w:val="04A0" w:firstRow="1" w:lastRow="0" w:firstColumn="1" w:lastColumn="0" w:noHBand="0" w:noVBand="1"/>
    </w:tblPr>
    <w:tblGrid>
      <w:gridCol w:w="1372"/>
      <w:gridCol w:w="4882"/>
      <w:gridCol w:w="863"/>
      <w:gridCol w:w="1542"/>
    </w:tblGrid>
    <w:tr w:rsidR="004E0BE9" w:rsidTr="00EF2A6A">
      <w:trPr>
        <w:trHeight w:val="397"/>
      </w:trPr>
      <w:tc>
        <w:tcPr>
          <w:tcW w:w="1372" w:type="dxa"/>
          <w:vMerge w:val="restart"/>
        </w:tcPr>
        <w:p w:rsidR="004E0BE9" w:rsidRDefault="004E0BE9" w:rsidP="004E0BE9">
          <w:pPr>
            <w:pStyle w:val="Cabealho"/>
            <w:jc w:val="center"/>
            <w:rPr>
              <w:rFonts w:cstheme="minorHAnsi"/>
            </w:rPr>
          </w:pPr>
        </w:p>
        <w:p w:rsidR="004E0BE9" w:rsidRPr="0035374B" w:rsidRDefault="004E0BE9" w:rsidP="004E0BE9">
          <w:pPr>
            <w:pStyle w:val="Cabealho"/>
            <w:jc w:val="center"/>
            <w:rPr>
              <w:rFonts w:cstheme="minorHAnsi"/>
              <w:b/>
              <w:sz w:val="24"/>
              <w:szCs w:val="24"/>
            </w:rPr>
          </w:pPr>
          <w:r w:rsidRPr="0035374B">
            <w:rPr>
              <w:rFonts w:cstheme="minorHAnsi"/>
              <w:b/>
              <w:sz w:val="24"/>
              <w:szCs w:val="24"/>
            </w:rPr>
            <w:t>SES-SUBREG-DPPI</w:t>
          </w:r>
        </w:p>
        <w:p w:rsidR="004E0BE9" w:rsidRDefault="004E0BE9" w:rsidP="004E0BE9">
          <w:pPr>
            <w:pStyle w:val="Cabealho"/>
          </w:pPr>
        </w:p>
      </w:tc>
      <w:tc>
        <w:tcPr>
          <w:tcW w:w="4882" w:type="dxa"/>
          <w:vMerge w:val="restart"/>
        </w:tcPr>
        <w:p w:rsidR="004E0BE9" w:rsidRPr="0035374B" w:rsidRDefault="004E0BE9" w:rsidP="004E0BE9">
          <w:pPr>
            <w:pStyle w:val="Cabealho"/>
            <w:jc w:val="center"/>
            <w:rPr>
              <w:rFonts w:cstheme="minorHAnsi"/>
            </w:rPr>
          </w:pPr>
        </w:p>
        <w:p w:rsidR="004E0BE9" w:rsidRPr="0035374B" w:rsidRDefault="004E0BE9" w:rsidP="004E0BE9">
          <w:pPr>
            <w:pStyle w:val="Cabealho"/>
            <w:jc w:val="center"/>
            <w:rPr>
              <w:rFonts w:cstheme="minorHAnsi"/>
              <w:b/>
            </w:rPr>
          </w:pPr>
          <w:r w:rsidRPr="0035374B">
            <w:rPr>
              <w:rFonts w:cstheme="minorHAnsi"/>
              <w:b/>
            </w:rPr>
            <w:t>PROCEDIMENTO OPERACIONAL PADRÃO - POP</w:t>
          </w:r>
        </w:p>
      </w:tc>
      <w:tc>
        <w:tcPr>
          <w:tcW w:w="863" w:type="dxa"/>
        </w:tcPr>
        <w:p w:rsidR="004E0BE9" w:rsidRPr="0035374B" w:rsidRDefault="004E0BE9" w:rsidP="004E0BE9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Código</w:t>
          </w:r>
        </w:p>
      </w:tc>
      <w:tc>
        <w:tcPr>
          <w:tcW w:w="1542" w:type="dxa"/>
        </w:tcPr>
        <w:p w:rsidR="004E0BE9" w:rsidRPr="0035374B" w:rsidRDefault="004E0BE9" w:rsidP="004E0BE9">
          <w:pPr>
            <w:pStyle w:val="Cabealho"/>
            <w:rPr>
              <w:rFonts w:cstheme="minorHAnsi"/>
              <w:sz w:val="18"/>
              <w:szCs w:val="18"/>
            </w:rPr>
          </w:pPr>
          <w:r w:rsidRPr="0035374B">
            <w:rPr>
              <w:rFonts w:cstheme="minorHAnsi"/>
              <w:sz w:val="18"/>
              <w:szCs w:val="18"/>
            </w:rPr>
            <w:t>POP – DPPI</w:t>
          </w:r>
          <w:r w:rsidR="00D71324">
            <w:rPr>
              <w:rFonts w:cstheme="minorHAnsi"/>
              <w:sz w:val="18"/>
              <w:szCs w:val="18"/>
            </w:rPr>
            <w:t xml:space="preserve"> 008</w:t>
          </w:r>
        </w:p>
      </w:tc>
    </w:tr>
    <w:tr w:rsidR="004E0BE9" w:rsidTr="00EF2A6A">
      <w:trPr>
        <w:trHeight w:val="397"/>
      </w:trPr>
      <w:tc>
        <w:tcPr>
          <w:tcW w:w="1372" w:type="dxa"/>
          <w:vMerge/>
        </w:tcPr>
        <w:p w:rsidR="004E0BE9" w:rsidRDefault="004E0BE9" w:rsidP="004E0BE9">
          <w:pPr>
            <w:pStyle w:val="Cabealho"/>
          </w:pPr>
        </w:p>
      </w:tc>
      <w:tc>
        <w:tcPr>
          <w:tcW w:w="4882" w:type="dxa"/>
          <w:vMerge/>
        </w:tcPr>
        <w:p w:rsidR="004E0BE9" w:rsidRPr="0035374B" w:rsidRDefault="004E0BE9" w:rsidP="004E0BE9">
          <w:pPr>
            <w:pStyle w:val="Cabealho"/>
            <w:jc w:val="center"/>
            <w:rPr>
              <w:rFonts w:cstheme="minorHAnsi"/>
            </w:rPr>
          </w:pPr>
        </w:p>
      </w:tc>
      <w:tc>
        <w:tcPr>
          <w:tcW w:w="863" w:type="dxa"/>
        </w:tcPr>
        <w:p w:rsidR="004E0BE9" w:rsidRPr="0035374B" w:rsidRDefault="004E0BE9" w:rsidP="004E0BE9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Edição</w:t>
          </w:r>
        </w:p>
      </w:tc>
      <w:tc>
        <w:tcPr>
          <w:tcW w:w="1542" w:type="dxa"/>
        </w:tcPr>
        <w:p w:rsidR="004E0BE9" w:rsidRPr="0035374B" w:rsidRDefault="002835DF" w:rsidP="004E0BE9">
          <w:pPr>
            <w:pStyle w:val="Cabealho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1ª</w:t>
          </w:r>
        </w:p>
      </w:tc>
    </w:tr>
    <w:tr w:rsidR="004E0BE9" w:rsidTr="00EF2A6A">
      <w:trPr>
        <w:trHeight w:val="331"/>
      </w:trPr>
      <w:tc>
        <w:tcPr>
          <w:tcW w:w="1372" w:type="dxa"/>
          <w:vMerge/>
        </w:tcPr>
        <w:p w:rsidR="004E0BE9" w:rsidRDefault="004E0BE9" w:rsidP="004E0BE9">
          <w:pPr>
            <w:pStyle w:val="Cabealho"/>
          </w:pPr>
        </w:p>
      </w:tc>
      <w:tc>
        <w:tcPr>
          <w:tcW w:w="4882" w:type="dxa"/>
          <w:vMerge w:val="restart"/>
        </w:tcPr>
        <w:p w:rsidR="004E0BE9" w:rsidRDefault="004E0BE9" w:rsidP="004E0BE9">
          <w:pPr>
            <w:pStyle w:val="Cabealho"/>
            <w:jc w:val="center"/>
            <w:rPr>
              <w:rFonts w:cstheme="minorHAnsi"/>
              <w:b/>
            </w:rPr>
          </w:pPr>
        </w:p>
        <w:p w:rsidR="004E0BE9" w:rsidRPr="0035374B" w:rsidRDefault="004E0BE9" w:rsidP="004E0BE9">
          <w:pPr>
            <w:pStyle w:val="Cabealho"/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REMANEJAMENTO SISMAC</w:t>
          </w:r>
        </w:p>
      </w:tc>
      <w:tc>
        <w:tcPr>
          <w:tcW w:w="863" w:type="dxa"/>
        </w:tcPr>
        <w:p w:rsidR="004E0BE9" w:rsidRPr="0035374B" w:rsidRDefault="004E0BE9" w:rsidP="004E0BE9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Data</w:t>
          </w:r>
        </w:p>
      </w:tc>
      <w:tc>
        <w:tcPr>
          <w:tcW w:w="1542" w:type="dxa"/>
        </w:tcPr>
        <w:p w:rsidR="004E0BE9" w:rsidRPr="0035374B" w:rsidRDefault="00D46B8B" w:rsidP="004E0BE9">
          <w:pPr>
            <w:pStyle w:val="Cabealho"/>
            <w:rPr>
              <w:rFonts w:cstheme="minorHAnsi"/>
              <w:sz w:val="18"/>
              <w:szCs w:val="18"/>
            </w:rPr>
          </w:pPr>
          <w:proofErr w:type="spellStart"/>
          <w:r>
            <w:rPr>
              <w:rFonts w:asciiTheme="minorHAnsi" w:hAnsiTheme="minorHAnsi" w:cstheme="minorHAnsi"/>
              <w:sz w:val="18"/>
              <w:szCs w:val="18"/>
            </w:rPr>
            <w:t>xx</w:t>
          </w:r>
          <w:proofErr w:type="spellEnd"/>
          <w:r>
            <w:rPr>
              <w:rFonts w:asciiTheme="minorHAnsi" w:hAnsiTheme="minorHAnsi" w:cstheme="minorHAnsi"/>
              <w:sz w:val="18"/>
              <w:szCs w:val="18"/>
            </w:rPr>
            <w:t>/</w:t>
          </w:r>
          <w:proofErr w:type="spellStart"/>
          <w:r>
            <w:rPr>
              <w:rFonts w:asciiTheme="minorHAnsi" w:hAnsiTheme="minorHAnsi" w:cstheme="minorHAnsi"/>
              <w:sz w:val="18"/>
              <w:szCs w:val="18"/>
            </w:rPr>
            <w:t>xx</w:t>
          </w:r>
          <w:proofErr w:type="spellEnd"/>
          <w:r>
            <w:rPr>
              <w:rFonts w:asciiTheme="minorHAnsi" w:hAnsiTheme="minorHAnsi" w:cstheme="minorHAnsi"/>
              <w:sz w:val="18"/>
              <w:szCs w:val="18"/>
            </w:rPr>
            <w:t>/</w:t>
          </w:r>
          <w:proofErr w:type="spellStart"/>
          <w:r>
            <w:rPr>
              <w:rFonts w:asciiTheme="minorHAnsi" w:hAnsiTheme="minorHAnsi" w:cstheme="minorHAnsi"/>
              <w:sz w:val="18"/>
              <w:szCs w:val="18"/>
            </w:rPr>
            <w:t>xxxx</w:t>
          </w:r>
          <w:proofErr w:type="spellEnd"/>
        </w:p>
      </w:tc>
    </w:tr>
    <w:tr w:rsidR="004E0BE9" w:rsidTr="00EF2A6A">
      <w:trPr>
        <w:trHeight w:val="330"/>
      </w:trPr>
      <w:tc>
        <w:tcPr>
          <w:tcW w:w="1372" w:type="dxa"/>
          <w:vMerge/>
        </w:tcPr>
        <w:p w:rsidR="004E0BE9" w:rsidRDefault="004E0BE9" w:rsidP="004E0BE9">
          <w:pPr>
            <w:pStyle w:val="Cabealho"/>
          </w:pPr>
        </w:p>
      </w:tc>
      <w:tc>
        <w:tcPr>
          <w:tcW w:w="4882" w:type="dxa"/>
          <w:vMerge/>
        </w:tcPr>
        <w:p w:rsidR="004E0BE9" w:rsidRPr="0035374B" w:rsidRDefault="004E0BE9" w:rsidP="004E0BE9">
          <w:pPr>
            <w:pStyle w:val="Cabealho"/>
            <w:rPr>
              <w:rFonts w:cstheme="minorHAnsi"/>
            </w:rPr>
          </w:pPr>
        </w:p>
      </w:tc>
      <w:tc>
        <w:tcPr>
          <w:tcW w:w="863" w:type="dxa"/>
        </w:tcPr>
        <w:p w:rsidR="004E0BE9" w:rsidRPr="0035374B" w:rsidRDefault="004E0BE9" w:rsidP="004E0BE9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Página</w:t>
          </w:r>
        </w:p>
      </w:tc>
      <w:tc>
        <w:tcPr>
          <w:tcW w:w="1542" w:type="dxa"/>
        </w:tcPr>
        <w:p w:rsidR="004E0BE9" w:rsidRPr="0035374B" w:rsidRDefault="004E0BE9" w:rsidP="004E0BE9">
          <w:pPr>
            <w:rPr>
              <w:rFonts w:cstheme="minorHAnsi"/>
              <w:sz w:val="18"/>
              <w:szCs w:val="18"/>
            </w:rPr>
          </w:pPr>
          <w:r w:rsidRPr="0035374B">
            <w:rPr>
              <w:rFonts w:cstheme="minorHAnsi"/>
              <w:sz w:val="18"/>
              <w:szCs w:val="18"/>
            </w:rPr>
            <w:t xml:space="preserve">Página </w:t>
          </w:r>
          <w:r w:rsidRPr="0035374B">
            <w:rPr>
              <w:rFonts w:cstheme="minorHAnsi"/>
              <w:sz w:val="18"/>
              <w:szCs w:val="18"/>
            </w:rPr>
            <w:fldChar w:fldCharType="begin"/>
          </w:r>
          <w:r w:rsidRPr="0035374B">
            <w:rPr>
              <w:rFonts w:cstheme="minorHAnsi"/>
              <w:sz w:val="18"/>
              <w:szCs w:val="18"/>
            </w:rPr>
            <w:instrText xml:space="preserve"> PAGE </w:instrText>
          </w:r>
          <w:r w:rsidRPr="0035374B">
            <w:rPr>
              <w:rFonts w:cstheme="minorHAnsi"/>
              <w:sz w:val="18"/>
              <w:szCs w:val="18"/>
            </w:rPr>
            <w:fldChar w:fldCharType="separate"/>
          </w:r>
          <w:r w:rsidR="002835DF">
            <w:rPr>
              <w:rFonts w:cstheme="minorHAnsi"/>
              <w:noProof/>
              <w:sz w:val="18"/>
              <w:szCs w:val="18"/>
            </w:rPr>
            <w:t>2</w:t>
          </w:r>
          <w:r w:rsidRPr="0035374B">
            <w:rPr>
              <w:rFonts w:cstheme="minorHAnsi"/>
              <w:sz w:val="18"/>
              <w:szCs w:val="18"/>
            </w:rPr>
            <w:fldChar w:fldCharType="end"/>
          </w:r>
          <w:r w:rsidRPr="0035374B">
            <w:rPr>
              <w:rFonts w:cstheme="minorHAnsi"/>
              <w:sz w:val="18"/>
              <w:szCs w:val="18"/>
            </w:rPr>
            <w:t xml:space="preserve"> de </w:t>
          </w:r>
          <w:r w:rsidRPr="0035374B">
            <w:rPr>
              <w:rFonts w:cstheme="minorHAnsi"/>
              <w:sz w:val="18"/>
              <w:szCs w:val="18"/>
            </w:rPr>
            <w:fldChar w:fldCharType="begin"/>
          </w:r>
          <w:r w:rsidRPr="0035374B">
            <w:rPr>
              <w:rFonts w:cstheme="minorHAnsi"/>
              <w:sz w:val="18"/>
              <w:szCs w:val="18"/>
            </w:rPr>
            <w:instrText xml:space="preserve"> NUMPAGES  </w:instrText>
          </w:r>
          <w:r w:rsidRPr="0035374B">
            <w:rPr>
              <w:rFonts w:cstheme="minorHAnsi"/>
              <w:sz w:val="18"/>
              <w:szCs w:val="18"/>
            </w:rPr>
            <w:fldChar w:fldCharType="separate"/>
          </w:r>
          <w:r w:rsidR="002835DF">
            <w:rPr>
              <w:rFonts w:cstheme="minorHAnsi"/>
              <w:noProof/>
              <w:sz w:val="18"/>
              <w:szCs w:val="18"/>
            </w:rPr>
            <w:t>6</w:t>
          </w:r>
          <w:r w:rsidRPr="0035374B">
            <w:rPr>
              <w:rFonts w:cstheme="minorHAnsi"/>
              <w:sz w:val="18"/>
              <w:szCs w:val="18"/>
            </w:rPr>
            <w:fldChar w:fldCharType="end"/>
          </w:r>
        </w:p>
        <w:p w:rsidR="004E0BE9" w:rsidRPr="0035374B" w:rsidRDefault="004E0BE9" w:rsidP="004E0BE9">
          <w:pPr>
            <w:pStyle w:val="Cabealho"/>
            <w:rPr>
              <w:rFonts w:cstheme="minorHAnsi"/>
              <w:sz w:val="18"/>
              <w:szCs w:val="18"/>
            </w:rPr>
          </w:pPr>
        </w:p>
      </w:tc>
    </w:tr>
  </w:tbl>
  <w:p w:rsidR="004E0BE9" w:rsidRDefault="004E0BE9">
    <w:pPr>
      <w:pStyle w:val="Cabealho"/>
    </w:pPr>
  </w:p>
  <w:p w:rsidR="004E0BE9" w:rsidRDefault="004E0B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6031D"/>
    <w:multiLevelType w:val="hybridMultilevel"/>
    <w:tmpl w:val="0C1256F4"/>
    <w:lvl w:ilvl="0" w:tplc="A3DE0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010F5"/>
    <w:multiLevelType w:val="hybridMultilevel"/>
    <w:tmpl w:val="0C1256F4"/>
    <w:lvl w:ilvl="0" w:tplc="A3DE0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12C43"/>
    <w:multiLevelType w:val="hybridMultilevel"/>
    <w:tmpl w:val="5A2E0742"/>
    <w:lvl w:ilvl="0" w:tplc="7B167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61"/>
    <w:rsid w:val="00140BAD"/>
    <w:rsid w:val="00207BE9"/>
    <w:rsid w:val="002835DF"/>
    <w:rsid w:val="003E593C"/>
    <w:rsid w:val="003F31F7"/>
    <w:rsid w:val="00410244"/>
    <w:rsid w:val="00414648"/>
    <w:rsid w:val="004954FA"/>
    <w:rsid w:val="004E0BE9"/>
    <w:rsid w:val="005B677B"/>
    <w:rsid w:val="00675D25"/>
    <w:rsid w:val="006A1DDE"/>
    <w:rsid w:val="00705FBA"/>
    <w:rsid w:val="009228FB"/>
    <w:rsid w:val="00B01202"/>
    <w:rsid w:val="00C1144A"/>
    <w:rsid w:val="00CC00F9"/>
    <w:rsid w:val="00D029E1"/>
    <w:rsid w:val="00D46B8B"/>
    <w:rsid w:val="00D62BB9"/>
    <w:rsid w:val="00D71324"/>
    <w:rsid w:val="00DC67FE"/>
    <w:rsid w:val="00E02661"/>
    <w:rsid w:val="00E31139"/>
    <w:rsid w:val="00ED7FCA"/>
    <w:rsid w:val="00FA49D3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235BF"/>
  <w15:chartTrackingRefBased/>
  <w15:docId w15:val="{1C155144-3D11-468F-AB3C-1AD6983B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24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244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4E0BE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0BE9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E0BE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0BE9"/>
    <w:rPr>
      <w:rFonts w:ascii="Arial" w:eastAsia="Arial" w:hAnsi="Arial" w:cs="Arial"/>
      <w:lang w:eastAsia="pt-BR"/>
    </w:rPr>
  </w:style>
  <w:style w:type="table" w:styleId="Tabelacomgrade">
    <w:name w:val="Table Grid"/>
    <w:basedOn w:val="Tabelanormal"/>
    <w:uiPriority w:val="59"/>
    <w:rsid w:val="004E0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2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Faria Nunes</dc:creator>
  <cp:keywords/>
  <dc:description/>
  <cp:lastModifiedBy>Raquel Faria Nunes</cp:lastModifiedBy>
  <cp:revision>17</cp:revision>
  <dcterms:created xsi:type="dcterms:W3CDTF">2023-03-15T16:54:00Z</dcterms:created>
  <dcterms:modified xsi:type="dcterms:W3CDTF">2023-08-22T10:53:00Z</dcterms:modified>
</cp:coreProperties>
</file>