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32864106"/>
        <w:docPartObj>
          <w:docPartGallery w:val="Cover Pages"/>
          <w:docPartUnique/>
        </w:docPartObj>
      </w:sdtPr>
      <w:sdtEndPr/>
      <w:sdtContent>
        <w:p w14:paraId="54DC8341" w14:textId="5FEE90FE" w:rsidR="00835964" w:rsidRDefault="00835964"/>
        <w:p w14:paraId="4773DDB6" w14:textId="2E1FFC49" w:rsidR="00835964" w:rsidRDefault="0083596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 wp14:anchorId="7A90A78A" wp14:editId="1A7846F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1D65D" w14:textId="03FE02B0" w:rsidR="00835964" w:rsidRDefault="00D9111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596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Sistemas numéricos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89A30D" w14:textId="0B31402B" w:rsidR="00835964" w:rsidRDefault="00B50D4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raquel garcia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40E78B" w14:textId="22076866" w:rsidR="00835964" w:rsidRDefault="00B50D46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grupo da1d1e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A90A7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336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7401D65D" w14:textId="03FE02B0" w:rsidR="00835964" w:rsidRDefault="00D9111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596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Sistemas numéricos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89A30D" w14:textId="0B31402B" w:rsidR="00835964" w:rsidRDefault="00B50D4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raquel garcia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40E78B" w14:textId="22076866" w:rsidR="00835964" w:rsidRDefault="00B50D46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grupo da1d1e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47C9C0" wp14:editId="441397E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12F5D4" w14:textId="2B45879E" w:rsidR="00835964" w:rsidRDefault="0083596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47C9C0" id="Rectángulo 132" o:spid="_x0000_s1027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12F5D4" w14:textId="2B45879E" w:rsidR="00835964" w:rsidRDefault="0083596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E5B83FD" w14:textId="0E936419" w:rsidR="004B0949" w:rsidRPr="004B0949" w:rsidRDefault="004B0949" w:rsidP="004B0949">
      <w:pPr>
        <w:numPr>
          <w:ilvl w:val="0"/>
          <w:numId w:val="1"/>
        </w:numPr>
      </w:pPr>
      <w:r w:rsidRPr="004B0949">
        <w:lastRenderedPageBreak/>
        <w:t xml:space="preserve">Teorema fundamental de la numeración </w:t>
      </w:r>
    </w:p>
    <w:p w14:paraId="17E37EA5" w14:textId="7385B369" w:rsidR="004B0949" w:rsidRPr="00276CEC" w:rsidRDefault="004B0949" w:rsidP="004B0949">
      <w:r>
        <w:t>·</w:t>
      </w:r>
      <w:r w:rsidRPr="00276CEC">
        <w:rPr>
          <w:color w:val="FFC000" w:themeColor="accent4"/>
        </w:rPr>
        <w:t>234.76</w:t>
      </w:r>
      <w:r w:rsidRPr="004B0949">
        <w:t>= 2*10</w:t>
      </w:r>
      <w:r w:rsidRPr="004B0949">
        <w:rPr>
          <w:vertAlign w:val="superscript"/>
        </w:rPr>
        <w:t>2</w:t>
      </w:r>
      <w:r w:rsidRPr="004B0949">
        <w:t>+3*10</w:t>
      </w:r>
      <w:r w:rsidRPr="004B0949">
        <w:rPr>
          <w:vertAlign w:val="superscript"/>
        </w:rPr>
        <w:t>1</w:t>
      </w:r>
      <w:r w:rsidRPr="004B0949">
        <w:t>+4*10</w:t>
      </w:r>
      <w:r w:rsidRPr="004B0949">
        <w:rPr>
          <w:vertAlign w:val="superscript"/>
        </w:rPr>
        <w:t>0</w:t>
      </w:r>
      <w:r w:rsidRPr="004B0949">
        <w:t>+7*10</w:t>
      </w:r>
      <w:r w:rsidRPr="004B0949">
        <w:rPr>
          <w:vertAlign w:val="superscript"/>
        </w:rPr>
        <w:t>-1</w:t>
      </w:r>
      <w:r w:rsidRPr="004B0949">
        <w:t>+6*10</w:t>
      </w:r>
      <w:r w:rsidRPr="004B0949">
        <w:rPr>
          <w:vertAlign w:val="superscript"/>
        </w:rPr>
        <w:t>-2</w:t>
      </w:r>
      <w:r w:rsidRPr="004B0949">
        <w:t>+5*10</w:t>
      </w:r>
      <w:r w:rsidRPr="004B0949">
        <w:rPr>
          <w:vertAlign w:val="superscript"/>
        </w:rPr>
        <w:t>-3</w:t>
      </w:r>
      <w:r w:rsidR="00276CEC">
        <w:t>=23,625</w:t>
      </w:r>
    </w:p>
    <w:p w14:paraId="0D7E2BA1" w14:textId="00073910" w:rsidR="004B0949" w:rsidRPr="00276CEC" w:rsidRDefault="004B0949" w:rsidP="004B0949">
      <w:r>
        <w:t>·</w:t>
      </w:r>
      <w:r w:rsidRPr="00276CEC">
        <w:rPr>
          <w:color w:val="FFC000" w:themeColor="accent4"/>
        </w:rPr>
        <w:t>347.21</w:t>
      </w:r>
      <w:r w:rsidRPr="004B0949">
        <w:t>= 3*10</w:t>
      </w:r>
      <w:r w:rsidRPr="004B0949">
        <w:rPr>
          <w:vertAlign w:val="superscript"/>
        </w:rPr>
        <w:t>2</w:t>
      </w:r>
      <w:r w:rsidRPr="004B0949">
        <w:t>+4*10</w:t>
      </w:r>
      <w:r w:rsidRPr="004B0949">
        <w:rPr>
          <w:vertAlign w:val="superscript"/>
        </w:rPr>
        <w:t>1</w:t>
      </w:r>
      <w:r w:rsidRPr="004B0949">
        <w:t>+7*10</w:t>
      </w:r>
      <w:r w:rsidRPr="004B0949">
        <w:rPr>
          <w:vertAlign w:val="superscript"/>
        </w:rPr>
        <w:t>0</w:t>
      </w:r>
      <w:r w:rsidRPr="004B0949">
        <w:t>+2*</w:t>
      </w:r>
      <w:r w:rsidR="00276CEC">
        <w:t>10</w:t>
      </w:r>
      <w:r w:rsidRPr="004B0949">
        <w:rPr>
          <w:vertAlign w:val="superscript"/>
        </w:rPr>
        <w:t>-1</w:t>
      </w:r>
      <w:r w:rsidRPr="004B0949">
        <w:t>+1*10</w:t>
      </w:r>
      <w:r w:rsidRPr="004B0949">
        <w:rPr>
          <w:vertAlign w:val="superscript"/>
        </w:rPr>
        <w:t>-2</w:t>
      </w:r>
    </w:p>
    <w:p w14:paraId="3C5C6EFE" w14:textId="77777777" w:rsidR="004B0949" w:rsidRPr="004B0949" w:rsidRDefault="004B0949" w:rsidP="004B0949">
      <w:r>
        <w:t>·</w:t>
      </w:r>
      <w:r w:rsidRPr="00276CEC">
        <w:rPr>
          <w:color w:val="FFC000" w:themeColor="accent4"/>
        </w:rPr>
        <w:t>800.102</w:t>
      </w:r>
      <w:r w:rsidRPr="004B0949">
        <w:t>= 8*10</w:t>
      </w:r>
      <w:r w:rsidRPr="004B0949">
        <w:rPr>
          <w:vertAlign w:val="superscript"/>
        </w:rPr>
        <w:t>2</w:t>
      </w:r>
      <w:r w:rsidRPr="004B0949">
        <w:t>+0*10</w:t>
      </w:r>
      <w:r w:rsidRPr="004B0949">
        <w:rPr>
          <w:vertAlign w:val="superscript"/>
        </w:rPr>
        <w:t>1</w:t>
      </w:r>
      <w:r w:rsidRPr="004B0949">
        <w:t>+0*10</w:t>
      </w:r>
      <w:r w:rsidRPr="004B0949">
        <w:rPr>
          <w:vertAlign w:val="superscript"/>
        </w:rPr>
        <w:t>0</w:t>
      </w:r>
      <w:r w:rsidRPr="004B0949">
        <w:t>+1*10</w:t>
      </w:r>
      <w:r w:rsidRPr="004B0949">
        <w:rPr>
          <w:vertAlign w:val="superscript"/>
        </w:rPr>
        <w:t>-1</w:t>
      </w:r>
      <w:r w:rsidRPr="004B0949">
        <w:t>+0*10</w:t>
      </w:r>
      <w:r w:rsidRPr="004B0949">
        <w:rPr>
          <w:vertAlign w:val="superscript"/>
        </w:rPr>
        <w:t>-2</w:t>
      </w:r>
      <w:r w:rsidRPr="004B0949">
        <w:t>+2*10</w:t>
      </w:r>
      <w:r w:rsidRPr="004B0949">
        <w:rPr>
          <w:vertAlign w:val="superscript"/>
        </w:rPr>
        <w:t>-3</w:t>
      </w:r>
    </w:p>
    <w:p w14:paraId="4BCE15A4" w14:textId="3F3C0600" w:rsidR="00276CEC" w:rsidRDefault="004B0949" w:rsidP="00276CEC">
      <w:pPr>
        <w:pStyle w:val="Prrafodelista"/>
        <w:numPr>
          <w:ilvl w:val="0"/>
          <w:numId w:val="1"/>
        </w:numPr>
      </w:pPr>
      <w:r w:rsidRPr="004B0949">
        <w:t xml:space="preserve">Representación en decimal </w:t>
      </w:r>
    </w:p>
    <w:p w14:paraId="7CBEFD92" w14:textId="77777777" w:rsidR="00276CEC" w:rsidRDefault="00276CEC" w:rsidP="00276CEC"/>
    <w:p w14:paraId="40003F9A" w14:textId="0C981AC1" w:rsidR="004B0949" w:rsidRPr="004B0949" w:rsidRDefault="004B0949" w:rsidP="004B0949">
      <w:r>
        <w:t>·</w:t>
      </w:r>
      <w:r w:rsidRPr="00276CEC">
        <w:rPr>
          <w:color w:val="FFC000" w:themeColor="accent4"/>
        </w:rPr>
        <w:t>123.45</w:t>
      </w:r>
      <w:r w:rsidRPr="00276CEC">
        <w:rPr>
          <w:color w:val="FFC000" w:themeColor="accent4"/>
          <w:vertAlign w:val="subscript"/>
        </w:rPr>
        <w:t>(6</w:t>
      </w:r>
      <w:r w:rsidRPr="004B0949">
        <w:t>=1*6</w:t>
      </w:r>
      <w:r w:rsidRPr="004B0949">
        <w:rPr>
          <w:vertAlign w:val="superscript"/>
        </w:rPr>
        <w:t>2</w:t>
      </w:r>
      <w:r w:rsidRPr="004B0949">
        <w:t>+2*6</w:t>
      </w:r>
      <w:r w:rsidRPr="004B0949">
        <w:rPr>
          <w:vertAlign w:val="superscript"/>
        </w:rPr>
        <w:t>1</w:t>
      </w:r>
      <w:r w:rsidRPr="004B0949">
        <w:t>+3*6</w:t>
      </w:r>
      <w:r w:rsidRPr="004B0949">
        <w:rPr>
          <w:vertAlign w:val="superscript"/>
        </w:rPr>
        <w:t>0</w:t>
      </w:r>
      <w:r w:rsidRPr="004B0949">
        <w:t>+4*6</w:t>
      </w:r>
      <w:r w:rsidRPr="004B0949">
        <w:rPr>
          <w:vertAlign w:val="superscript"/>
        </w:rPr>
        <w:t>-1</w:t>
      </w:r>
      <w:r w:rsidRPr="004B0949">
        <w:t>+5*6</w:t>
      </w:r>
      <w:r w:rsidRPr="004B0949">
        <w:rPr>
          <w:vertAlign w:val="superscript"/>
        </w:rPr>
        <w:t>-2</w:t>
      </w:r>
      <w:r w:rsidRPr="004B0949">
        <w:t xml:space="preserve">= </w:t>
      </w:r>
      <w:r w:rsidRPr="00276CEC">
        <w:t>51.80</w:t>
      </w:r>
      <w:r w:rsidR="00276CEC" w:rsidRPr="00276CEC">
        <w:t>5</w:t>
      </w:r>
      <w:r w:rsidRPr="00276CEC">
        <w:rPr>
          <w:vertAlign w:val="subscript"/>
        </w:rPr>
        <w:t>(10</w:t>
      </w:r>
    </w:p>
    <w:p w14:paraId="6494D7AD" w14:textId="5CB860C5" w:rsidR="004B0949" w:rsidRPr="004B0949" w:rsidRDefault="004B0949" w:rsidP="004B0949">
      <w:pPr>
        <w:rPr>
          <w:b/>
          <w:bCs/>
        </w:rPr>
      </w:pPr>
      <w:r>
        <w:t>·</w:t>
      </w:r>
      <w:r w:rsidRPr="00276CEC">
        <w:rPr>
          <w:color w:val="FFC000" w:themeColor="accent4"/>
        </w:rPr>
        <w:t>4300.12</w:t>
      </w:r>
      <w:r w:rsidRPr="00276CEC">
        <w:rPr>
          <w:color w:val="FFC000" w:themeColor="accent4"/>
          <w:vertAlign w:val="subscript"/>
        </w:rPr>
        <w:t>(5</w:t>
      </w:r>
      <w:r w:rsidRPr="004B0949">
        <w:t>=</w:t>
      </w:r>
      <w:r w:rsidRPr="00276CEC">
        <w:t>575.0</w:t>
      </w:r>
      <w:r w:rsidR="00276CEC" w:rsidRPr="00276CEC">
        <w:t>56</w:t>
      </w:r>
      <w:r w:rsidRPr="00276CEC">
        <w:rPr>
          <w:vertAlign w:val="subscript"/>
        </w:rPr>
        <w:t>(10</w:t>
      </w:r>
    </w:p>
    <w:p w14:paraId="3D22F4CB" w14:textId="56EFAF80" w:rsidR="004B0949" w:rsidRDefault="004B0949" w:rsidP="004B0949">
      <w:pPr>
        <w:rPr>
          <w:vertAlign w:val="subscript"/>
        </w:rPr>
      </w:pPr>
      <w:r>
        <w:t>·</w:t>
      </w:r>
      <w:r w:rsidRPr="00276CEC">
        <w:rPr>
          <w:color w:val="FFC000" w:themeColor="accent4"/>
        </w:rPr>
        <w:t>1101.0011</w:t>
      </w:r>
      <w:r w:rsidRPr="00276CEC">
        <w:rPr>
          <w:color w:val="FFC000" w:themeColor="accent4"/>
          <w:vertAlign w:val="subscript"/>
        </w:rPr>
        <w:t>(2</w:t>
      </w:r>
      <w:r w:rsidRPr="004B0949">
        <w:t xml:space="preserve">= </w:t>
      </w:r>
      <w:r w:rsidRPr="00276CEC">
        <w:t>13.</w:t>
      </w:r>
      <w:r w:rsidR="00276CEC" w:rsidRPr="00276CEC">
        <w:t>1</w:t>
      </w:r>
      <w:r w:rsidRPr="00276CEC">
        <w:t>875</w:t>
      </w:r>
      <w:r w:rsidRPr="00276CEC">
        <w:rPr>
          <w:vertAlign w:val="subscript"/>
        </w:rPr>
        <w:t>(10</w:t>
      </w:r>
    </w:p>
    <w:p w14:paraId="442CB650" w14:textId="77777777" w:rsidR="00276CEC" w:rsidRPr="004B0949" w:rsidRDefault="00276CEC" w:rsidP="004B0949">
      <w:pPr>
        <w:rPr>
          <w:b/>
          <w:bCs/>
        </w:rPr>
      </w:pPr>
    </w:p>
    <w:p w14:paraId="0115EDA3" w14:textId="77777777" w:rsidR="004B0949" w:rsidRPr="004B0949" w:rsidRDefault="004B0949" w:rsidP="004B0949">
      <w:pPr>
        <w:numPr>
          <w:ilvl w:val="0"/>
          <w:numId w:val="1"/>
        </w:numPr>
      </w:pPr>
      <w:r w:rsidRPr="004B0949">
        <w:t xml:space="preserve">Convierte a binario  </w:t>
      </w:r>
    </w:p>
    <w:p w14:paraId="414A2A2E" w14:textId="35B1969E" w:rsidR="004B0949" w:rsidRPr="004B0949" w:rsidRDefault="004B0949" w:rsidP="004B0949">
      <w:r>
        <w:t>·</w:t>
      </w:r>
      <w:r w:rsidRPr="00276CEC">
        <w:rPr>
          <w:color w:val="FFC000" w:themeColor="accent4"/>
        </w:rPr>
        <w:t>17</w:t>
      </w:r>
      <w:r w:rsidRPr="00276CEC">
        <w:rPr>
          <w:color w:val="FF0000"/>
        </w:rPr>
        <w:t>8</w:t>
      </w:r>
      <w:r w:rsidRPr="00276CEC">
        <w:rPr>
          <w:color w:val="FFC000" w:themeColor="accent4"/>
        </w:rPr>
        <w:t>.2</w:t>
      </w:r>
      <w:r w:rsidRPr="00276CEC">
        <w:rPr>
          <w:color w:val="FFC000" w:themeColor="accent4"/>
          <w:vertAlign w:val="subscript"/>
        </w:rPr>
        <w:t>(8</w:t>
      </w:r>
      <w:r w:rsidRPr="004B0949">
        <w:t>= no se puede realizar</w:t>
      </w:r>
      <w:r w:rsidR="00276CEC">
        <w:t xml:space="preserve"> porque no </w:t>
      </w:r>
      <w:proofErr w:type="spellStart"/>
      <w:r w:rsidR="00276CEC">
        <w:t>esta</w:t>
      </w:r>
      <w:proofErr w:type="spellEnd"/>
      <w:r w:rsidR="00276CEC">
        <w:t xml:space="preserve"> representado en octal</w:t>
      </w:r>
    </w:p>
    <w:p w14:paraId="554107BE" w14:textId="65D9B703" w:rsidR="004B0949" w:rsidRDefault="004B0949" w:rsidP="004B0949">
      <w:pPr>
        <w:rPr>
          <w:b/>
          <w:bCs/>
        </w:rPr>
      </w:pPr>
      <w:r>
        <w:t>·</w:t>
      </w:r>
      <w:r w:rsidRPr="00276CEC">
        <w:rPr>
          <w:color w:val="FFC000" w:themeColor="accent4"/>
        </w:rPr>
        <w:t>29.3125</w:t>
      </w:r>
      <w:r w:rsidRPr="00276CEC">
        <w:rPr>
          <w:color w:val="FFC000" w:themeColor="accent4"/>
          <w:vertAlign w:val="subscript"/>
        </w:rPr>
        <w:t>(10</w:t>
      </w:r>
      <w:r w:rsidRPr="004B0949">
        <w:t xml:space="preserve">= </w:t>
      </w:r>
      <w:r w:rsidRPr="00276CEC">
        <w:t>11101.0101</w:t>
      </w:r>
      <w:r w:rsidRPr="004B0949">
        <w:rPr>
          <w:b/>
          <w:bCs/>
        </w:rPr>
        <w:t xml:space="preserve"> </w:t>
      </w:r>
    </w:p>
    <w:p w14:paraId="6C4ED1E4" w14:textId="70CAAB7C" w:rsidR="00276CEC" w:rsidRPr="00276CEC" w:rsidRDefault="00276CEC" w:rsidP="004B0949">
      <w:pPr>
        <w:rPr>
          <w:color w:val="ED7D31" w:themeColor="accent2"/>
          <w:u w:val="single"/>
        </w:rPr>
      </w:pPr>
      <w:r w:rsidRPr="00276CEC">
        <w:rPr>
          <w:color w:val="ED7D31" w:themeColor="accent2"/>
          <w:u w:val="single"/>
        </w:rPr>
        <w:t>Desarrollo</w:t>
      </w:r>
    </w:p>
    <w:p w14:paraId="47FBF746" w14:textId="6382D5FB" w:rsidR="00276CEC" w:rsidRDefault="00276CEC" w:rsidP="004B09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7F5D8" wp14:editId="5EC4EA74">
                <wp:simplePos x="0" y="0"/>
                <wp:positionH relativeFrom="column">
                  <wp:posOffset>1263015</wp:posOffset>
                </wp:positionH>
                <wp:positionV relativeFrom="paragraph">
                  <wp:posOffset>276860</wp:posOffset>
                </wp:positionV>
                <wp:extent cx="6350" cy="825500"/>
                <wp:effectExtent l="76200" t="38100" r="69850" b="127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96D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99.45pt;margin-top:21.8pt;width:.5pt;height: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B0949" w:rsidRPr="004B0949">
        <w:t xml:space="preserve">29/2= </w:t>
      </w:r>
      <w:r>
        <w:t>14 (resto=</w:t>
      </w:r>
      <w:r w:rsidRPr="00276CEC">
        <w:rPr>
          <w:color w:val="4472C4" w:themeColor="accent1"/>
        </w:rPr>
        <w:t>1</w:t>
      </w:r>
      <w:r>
        <w:t>);</w:t>
      </w:r>
    </w:p>
    <w:p w14:paraId="3CDF7069" w14:textId="0089E37D" w:rsidR="00276CEC" w:rsidRDefault="004B0949" w:rsidP="004B0949">
      <w:r w:rsidRPr="004B0949">
        <w:t>14/2=</w:t>
      </w:r>
      <w:r w:rsidR="00276CEC">
        <w:t>7 (resto=</w:t>
      </w:r>
      <w:r w:rsidR="00276CEC" w:rsidRPr="00276CEC">
        <w:rPr>
          <w:color w:val="4472C4" w:themeColor="accent1"/>
        </w:rPr>
        <w:t>0</w:t>
      </w:r>
      <w:r w:rsidR="00276CEC">
        <w:t>)</w:t>
      </w:r>
      <w:r w:rsidRPr="004B0949">
        <w:t xml:space="preserve">; </w:t>
      </w:r>
    </w:p>
    <w:p w14:paraId="069DFC75" w14:textId="44E8E07E" w:rsidR="00276CEC" w:rsidRDefault="004B0949" w:rsidP="004B0949">
      <w:r w:rsidRPr="004B0949">
        <w:t xml:space="preserve">7/2= </w:t>
      </w:r>
      <w:r w:rsidR="00276CEC">
        <w:t>3 (resto=</w:t>
      </w:r>
      <w:r w:rsidR="00276CEC" w:rsidRPr="00276CEC">
        <w:rPr>
          <w:color w:val="4472C4" w:themeColor="accent1"/>
        </w:rPr>
        <w:t>1</w:t>
      </w:r>
      <w:r w:rsidR="00276CEC">
        <w:t>)</w:t>
      </w:r>
      <w:r w:rsidRPr="004B0949">
        <w:t>;</w:t>
      </w:r>
    </w:p>
    <w:p w14:paraId="3ECA9D95" w14:textId="34F91073" w:rsidR="00276CEC" w:rsidRDefault="004B0949" w:rsidP="004B0949">
      <w:r w:rsidRPr="004B0949">
        <w:t xml:space="preserve"> 3/2=</w:t>
      </w:r>
      <w:r w:rsidR="00276CEC">
        <w:t>1 (resto=</w:t>
      </w:r>
      <w:r w:rsidR="00276CEC" w:rsidRPr="00276CEC">
        <w:rPr>
          <w:color w:val="4472C4" w:themeColor="accent1"/>
        </w:rPr>
        <w:t>1</w:t>
      </w:r>
      <w:r w:rsidR="00276CEC">
        <w:t>);</w:t>
      </w:r>
    </w:p>
    <w:p w14:paraId="47686A69" w14:textId="77777777" w:rsidR="00A036AA" w:rsidRDefault="004B0949" w:rsidP="00A036AA">
      <w:r w:rsidRPr="004B0949">
        <w:t>1/2=</w:t>
      </w:r>
      <w:r w:rsidR="00276CEC">
        <w:t>0 (resto=</w:t>
      </w:r>
      <w:r w:rsidR="00276CEC" w:rsidRPr="00276CEC">
        <w:rPr>
          <w:color w:val="4472C4" w:themeColor="accent1"/>
        </w:rPr>
        <w:t>1</w:t>
      </w:r>
      <w:r w:rsidR="00276CEC">
        <w:t>)</w:t>
      </w:r>
    </w:p>
    <w:p w14:paraId="4998964C" w14:textId="1BA70939" w:rsidR="004B0949" w:rsidRPr="004B0949" w:rsidRDefault="00276CEC" w:rsidP="00A036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C73F4" wp14:editId="3042A260">
                <wp:simplePos x="0" y="0"/>
                <wp:positionH relativeFrom="column">
                  <wp:posOffset>1320165</wp:posOffset>
                </wp:positionH>
                <wp:positionV relativeFrom="paragraph">
                  <wp:posOffset>61595</wp:posOffset>
                </wp:positionV>
                <wp:extent cx="12700" cy="698500"/>
                <wp:effectExtent l="38100" t="0" r="63500" b="635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570A9" id="Conector recto de flecha 4" o:spid="_x0000_s1026" type="#_x0000_t32" style="position:absolute;margin-left:103.95pt;margin-top:4.85pt;width:1pt;height: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B0949" w:rsidRPr="004B0949">
        <w:t>0.3125*2=</w:t>
      </w:r>
      <w:r>
        <w:t xml:space="preserve"> </w:t>
      </w:r>
      <w:r w:rsidR="004B0949" w:rsidRPr="00276CEC">
        <w:rPr>
          <w:color w:val="4472C4" w:themeColor="accent1"/>
        </w:rPr>
        <w:t>0</w:t>
      </w:r>
      <w:r w:rsidR="004B0949" w:rsidRPr="004B0949">
        <w:t>.625</w:t>
      </w:r>
      <w:r w:rsidR="00A036AA">
        <w:t xml:space="preserve">                                                                </w:t>
      </w:r>
    </w:p>
    <w:p w14:paraId="7DCAC316" w14:textId="3FE6C51C" w:rsidR="004B0949" w:rsidRPr="004B0949" w:rsidRDefault="004B0949" w:rsidP="004B0949">
      <w:r w:rsidRPr="004B0949">
        <w:t>0.625*2=</w:t>
      </w:r>
      <w:r w:rsidR="00276CEC">
        <w:t xml:space="preserve"> </w:t>
      </w:r>
      <w:r w:rsidRPr="00276CEC">
        <w:rPr>
          <w:color w:val="4472C4" w:themeColor="accent1"/>
        </w:rPr>
        <w:t>1</w:t>
      </w:r>
      <w:r w:rsidRPr="004B0949">
        <w:t>.25</w:t>
      </w:r>
      <w:r w:rsidR="00276CEC">
        <w:rPr>
          <w:noProof/>
        </w:rPr>
        <w:t xml:space="preserve">               </w:t>
      </w:r>
    </w:p>
    <w:p w14:paraId="66AB2F42" w14:textId="0273AEC5" w:rsidR="004B0949" w:rsidRPr="004B0949" w:rsidRDefault="004B0949" w:rsidP="004B0949">
      <w:r w:rsidRPr="004B0949">
        <w:t>0.25*2=</w:t>
      </w:r>
      <w:r w:rsidR="00276CEC">
        <w:t xml:space="preserve"> </w:t>
      </w:r>
      <w:r w:rsidRPr="00276CEC">
        <w:rPr>
          <w:color w:val="4472C4" w:themeColor="accent1"/>
        </w:rPr>
        <w:t>0</w:t>
      </w:r>
      <w:r w:rsidRPr="004B0949">
        <w:t>.5</w:t>
      </w:r>
    </w:p>
    <w:p w14:paraId="5040D204" w14:textId="075C16B8" w:rsidR="004B0949" w:rsidRDefault="004B0949" w:rsidP="004B0949">
      <w:pPr>
        <w:rPr>
          <w:color w:val="4472C4" w:themeColor="accent1"/>
        </w:rPr>
      </w:pPr>
      <w:r w:rsidRPr="004B0949">
        <w:t>0.5*2=</w:t>
      </w:r>
      <w:r w:rsidR="00276CEC">
        <w:t xml:space="preserve"> </w:t>
      </w:r>
      <w:r w:rsidRPr="00276CEC">
        <w:rPr>
          <w:color w:val="4472C4" w:themeColor="accent1"/>
        </w:rPr>
        <w:t>1</w:t>
      </w:r>
    </w:p>
    <w:p w14:paraId="72E03C26" w14:textId="2161168A" w:rsidR="00276CEC" w:rsidRPr="004B0949" w:rsidRDefault="00A036AA" w:rsidP="00A036AA">
      <w:pPr>
        <w:jc w:val="right"/>
      </w:pPr>
      <w:r>
        <w:rPr>
          <w:noProof/>
        </w:rPr>
        <w:drawing>
          <wp:inline distT="0" distB="0" distL="0" distR="0" wp14:anchorId="5DD75887" wp14:editId="34DD6FC1">
            <wp:extent cx="3033395" cy="16600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68" cy="1705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C5B187" w14:textId="1E5EBBE4" w:rsidR="004B0949" w:rsidRPr="004B0949" w:rsidRDefault="004B0949" w:rsidP="004B0949">
      <w:r>
        <w:t>·</w:t>
      </w:r>
      <w:proofErr w:type="gramStart"/>
      <w:r w:rsidRPr="00276CEC">
        <w:rPr>
          <w:color w:val="FFC000" w:themeColor="accent4"/>
        </w:rPr>
        <w:t>A.B</w:t>
      </w:r>
      <w:proofErr w:type="gramEnd"/>
      <w:r w:rsidRPr="00276CEC">
        <w:rPr>
          <w:color w:val="FFC000" w:themeColor="accent4"/>
        </w:rPr>
        <w:t>2</w:t>
      </w:r>
      <w:r w:rsidRPr="00276CEC">
        <w:rPr>
          <w:color w:val="FFC000" w:themeColor="accent4"/>
          <w:vertAlign w:val="subscript"/>
        </w:rPr>
        <w:t>(16</w:t>
      </w:r>
      <w:r w:rsidRPr="004B0949">
        <w:t xml:space="preserve">= </w:t>
      </w:r>
      <w:r w:rsidRPr="00276CEC">
        <w:t>1010.1011</w:t>
      </w:r>
      <w:r w:rsidR="00276CEC">
        <w:t>0010</w:t>
      </w:r>
    </w:p>
    <w:p w14:paraId="1D43C659" w14:textId="0F83F2FB" w:rsidR="00276CEC" w:rsidRDefault="00276CEC" w:rsidP="004B0949">
      <w:r>
        <w:t>(He usado la tabla para pasar de hexadecimal a binario y viceversa)</w:t>
      </w:r>
      <w:bookmarkStart w:id="0" w:name="_GoBack"/>
      <w:bookmarkEnd w:id="0"/>
    </w:p>
    <w:p w14:paraId="540D3FD4" w14:textId="77777777" w:rsidR="00276CEC" w:rsidRPr="004B0949" w:rsidRDefault="00276CEC" w:rsidP="004B0949"/>
    <w:p w14:paraId="279C9AEE" w14:textId="77777777" w:rsidR="004B0949" w:rsidRPr="004B0949" w:rsidRDefault="004B0949" w:rsidP="004B0949">
      <w:pPr>
        <w:numPr>
          <w:ilvl w:val="0"/>
          <w:numId w:val="1"/>
        </w:numPr>
      </w:pPr>
      <w:r w:rsidRPr="004B0949">
        <w:t xml:space="preserve">Convierte a hexadecimal </w:t>
      </w:r>
    </w:p>
    <w:p w14:paraId="732BDD67" w14:textId="77777777" w:rsidR="001F5CB4" w:rsidRDefault="004B0949" w:rsidP="004B0949">
      <w:pPr>
        <w:rPr>
          <w:vertAlign w:val="subscript"/>
        </w:rPr>
      </w:pPr>
      <w:r>
        <w:t>·</w:t>
      </w:r>
      <w:r w:rsidRPr="00276CEC">
        <w:rPr>
          <w:color w:val="FFC000" w:themeColor="accent4"/>
        </w:rPr>
        <w:t>110010.1101</w:t>
      </w:r>
      <w:r w:rsidRPr="00276CEC">
        <w:rPr>
          <w:color w:val="FFC000" w:themeColor="accent4"/>
          <w:vertAlign w:val="subscript"/>
        </w:rPr>
        <w:t>(0</w:t>
      </w:r>
      <w:r w:rsidRPr="004B0949">
        <w:t xml:space="preserve">= </w:t>
      </w:r>
      <w:r w:rsidRPr="00276CEC">
        <w:t>32.D</w:t>
      </w:r>
      <w:r w:rsidRPr="00276CEC">
        <w:rPr>
          <w:vertAlign w:val="subscript"/>
        </w:rPr>
        <w:t>(16</w:t>
      </w:r>
    </w:p>
    <w:p w14:paraId="2493031A" w14:textId="77777777" w:rsidR="00B50D46" w:rsidRDefault="004B0949" w:rsidP="004B0949">
      <w:r w:rsidRPr="00276CEC">
        <w:rPr>
          <w:vertAlign w:val="subscript"/>
        </w:rPr>
        <w:t xml:space="preserve"> </w:t>
      </w:r>
      <w:r w:rsidR="00A34533" w:rsidRPr="00276CEC">
        <w:t>(</w:t>
      </w:r>
      <w:r w:rsidR="00A34533">
        <w:t>usando la técnica de los bits de 4 en 4)</w:t>
      </w:r>
    </w:p>
    <w:p w14:paraId="4828F0FF" w14:textId="27C04B54" w:rsidR="004B0949" w:rsidRPr="004B0949" w:rsidRDefault="004B0949" w:rsidP="00A036AA">
      <w:pPr>
        <w:jc w:val="right"/>
      </w:pPr>
      <w:r>
        <w:t>·</w:t>
      </w:r>
      <w:r w:rsidRPr="00276CEC">
        <w:rPr>
          <w:color w:val="FFC000" w:themeColor="accent4"/>
        </w:rPr>
        <w:t>56.375</w:t>
      </w:r>
      <w:r w:rsidRPr="00276CEC">
        <w:rPr>
          <w:color w:val="FFC000" w:themeColor="accent4"/>
          <w:vertAlign w:val="subscript"/>
        </w:rPr>
        <w:t>(10</w:t>
      </w:r>
      <w:r w:rsidRPr="004B0949">
        <w:t xml:space="preserve">= </w:t>
      </w:r>
      <w:r w:rsidRPr="00276CEC">
        <w:t>38.6</w:t>
      </w:r>
      <w:r w:rsidRPr="00276CEC">
        <w:rPr>
          <w:vertAlign w:val="subscript"/>
        </w:rPr>
        <w:t>(16</w:t>
      </w:r>
      <w:r w:rsidR="00B50D46">
        <w:rPr>
          <w:vertAlign w:val="subscript"/>
        </w:rPr>
        <w:t xml:space="preserve">           </w:t>
      </w:r>
      <w:r w:rsidR="00A036AA">
        <w:rPr>
          <w:vertAlign w:val="subscript"/>
        </w:rPr>
        <w:t xml:space="preserve">                                                                                                           </w:t>
      </w:r>
      <w:r w:rsidR="00B50D46">
        <w:rPr>
          <w:vertAlign w:val="subscript"/>
        </w:rPr>
        <w:t xml:space="preserve">                               </w:t>
      </w:r>
      <w:r w:rsidR="00B50D46">
        <w:rPr>
          <w:noProof/>
        </w:rPr>
        <w:drawing>
          <wp:inline distT="0" distB="0" distL="0" distR="0" wp14:anchorId="53A9B41E" wp14:editId="431B5957">
            <wp:extent cx="1390650" cy="21773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a hex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382" cy="219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C69D" w14:textId="77777777" w:rsidR="001F5CB4" w:rsidRDefault="004B0949" w:rsidP="004B0949">
      <w:r w:rsidRPr="004B0949">
        <w:t>56/16=</w:t>
      </w:r>
      <w:r w:rsidR="001F5CB4">
        <w:t>3 (resto=</w:t>
      </w:r>
      <w:r w:rsidR="001F5CB4" w:rsidRPr="001F5CB4">
        <w:rPr>
          <w:color w:val="4472C4" w:themeColor="accent1"/>
        </w:rPr>
        <w:t>8</w:t>
      </w:r>
      <w:r w:rsidR="001F5CB4">
        <w:t>)</w:t>
      </w:r>
      <w:r w:rsidRPr="004B0949">
        <w:t>;</w:t>
      </w:r>
    </w:p>
    <w:p w14:paraId="65B23F20" w14:textId="64486F7B" w:rsidR="004B0949" w:rsidRPr="004B0949" w:rsidRDefault="004B0949" w:rsidP="004B0949">
      <w:r w:rsidRPr="004B0949">
        <w:t>3/16=</w:t>
      </w:r>
      <w:r w:rsidR="001F5CB4">
        <w:t>0 (resto=</w:t>
      </w:r>
      <w:r w:rsidR="001F5CB4" w:rsidRPr="001F5CB4">
        <w:rPr>
          <w:color w:val="4472C4" w:themeColor="accent1"/>
        </w:rPr>
        <w:t>3</w:t>
      </w:r>
      <w:r w:rsidR="001F5CB4">
        <w:t>);</w:t>
      </w:r>
    </w:p>
    <w:p w14:paraId="022C9C53" w14:textId="2004B5AE" w:rsidR="004B0949" w:rsidRDefault="004B0949" w:rsidP="004B0949">
      <w:pPr>
        <w:rPr>
          <w:color w:val="4472C4" w:themeColor="accent1"/>
        </w:rPr>
      </w:pPr>
      <w:r w:rsidRPr="004B0949">
        <w:t>0.375*16=</w:t>
      </w:r>
      <w:r w:rsidRPr="001F5CB4">
        <w:rPr>
          <w:color w:val="4472C4" w:themeColor="accent1"/>
        </w:rPr>
        <w:t>6</w:t>
      </w:r>
    </w:p>
    <w:p w14:paraId="6FBAA0C9" w14:textId="0A16D62E" w:rsidR="001F5CB4" w:rsidRPr="004B0949" w:rsidRDefault="00B50D46" w:rsidP="004B0949">
      <w:r>
        <w:t xml:space="preserve">                                                        </w:t>
      </w:r>
    </w:p>
    <w:p w14:paraId="3FEA9782" w14:textId="63845A2D" w:rsidR="001F5CB4" w:rsidRDefault="004B0949" w:rsidP="004B0949">
      <w:r>
        <w:t>·</w:t>
      </w:r>
      <w:r w:rsidRPr="00276CEC">
        <w:rPr>
          <w:color w:val="FFC000" w:themeColor="accent4"/>
        </w:rPr>
        <w:t>156.22</w:t>
      </w:r>
      <w:r w:rsidRPr="00276CEC">
        <w:rPr>
          <w:color w:val="FFC000" w:themeColor="accent4"/>
          <w:vertAlign w:val="subscript"/>
        </w:rPr>
        <w:t>(8</w:t>
      </w:r>
      <w:r w:rsidRPr="004B0949">
        <w:t>=</w:t>
      </w:r>
      <w:r w:rsidRPr="00276CEC">
        <w:t>6E.4</w:t>
      </w:r>
      <w:r w:rsidR="00414400">
        <w:t>8</w:t>
      </w:r>
      <w:r w:rsidRPr="00276CEC">
        <w:rPr>
          <w:vertAlign w:val="subscript"/>
        </w:rPr>
        <w:t xml:space="preserve"> (16</w:t>
      </w:r>
      <w:r w:rsidR="005F6EEF">
        <w:rPr>
          <w:b/>
          <w:bCs/>
          <w:vertAlign w:val="subscript"/>
        </w:rPr>
        <w:t xml:space="preserve">   </w:t>
      </w:r>
      <w:r w:rsidR="001F5CB4">
        <w:rPr>
          <w:b/>
          <w:bCs/>
          <w:vertAlign w:val="subscript"/>
        </w:rPr>
        <w:t xml:space="preserve"> </w:t>
      </w:r>
    </w:p>
    <w:p w14:paraId="24BCD2A0" w14:textId="1EF67F26" w:rsidR="001F5CB4" w:rsidRDefault="001F5CB4" w:rsidP="004B0949">
      <w:r>
        <w:t>(lo he pasado primero a binario 0 0110 1110,0100 1000</w:t>
      </w:r>
      <w:r w:rsidR="00414400">
        <w:t xml:space="preserve"> y </w:t>
      </w:r>
      <w:proofErr w:type="spellStart"/>
      <w:r w:rsidR="00414400">
        <w:t>despues</w:t>
      </w:r>
      <w:proofErr w:type="spellEnd"/>
      <w:r w:rsidR="00414400">
        <w:t xml:space="preserve"> con la tabla a hexadecimal)</w:t>
      </w:r>
    </w:p>
    <w:p w14:paraId="643FA613" w14:textId="77777777" w:rsidR="004B0949" w:rsidRPr="004B0949" w:rsidRDefault="004B0949" w:rsidP="004B0949"/>
    <w:p w14:paraId="78D302D6" w14:textId="77777777" w:rsidR="004B0949" w:rsidRPr="004B0949" w:rsidRDefault="004B0949" w:rsidP="004B0949">
      <w:pPr>
        <w:numPr>
          <w:ilvl w:val="0"/>
          <w:numId w:val="1"/>
        </w:numPr>
      </w:pPr>
      <w:r w:rsidRPr="004B0949">
        <w:t xml:space="preserve">Convierte a octal </w:t>
      </w:r>
    </w:p>
    <w:p w14:paraId="5220C713" w14:textId="1CC4F449" w:rsidR="004B0949" w:rsidRDefault="004B0949" w:rsidP="004B0949">
      <w:pPr>
        <w:rPr>
          <w:b/>
          <w:bCs/>
        </w:rPr>
      </w:pPr>
      <w:r>
        <w:t>·</w:t>
      </w:r>
      <w:r w:rsidRPr="00276CEC">
        <w:rPr>
          <w:color w:val="FFC000" w:themeColor="accent4"/>
        </w:rPr>
        <w:t>9A.53F2</w:t>
      </w:r>
      <w:r w:rsidRPr="00276CEC">
        <w:rPr>
          <w:color w:val="FFC000" w:themeColor="accent4"/>
          <w:vertAlign w:val="subscript"/>
        </w:rPr>
        <w:t>(16</w:t>
      </w:r>
      <w:r w:rsidRPr="004B0949">
        <w:t>=</w:t>
      </w:r>
      <w:r w:rsidRPr="00276CEC">
        <w:t>232.247</w:t>
      </w:r>
      <w:r w:rsidR="00414400">
        <w:t>71</w:t>
      </w:r>
      <w:r w:rsidRPr="00414400">
        <w:rPr>
          <w:vertAlign w:val="subscript"/>
        </w:rPr>
        <w:t>(8</w:t>
      </w:r>
      <w:r w:rsidR="00414400">
        <w:rPr>
          <w:b/>
          <w:bCs/>
          <w:vertAlign w:val="subscript"/>
        </w:rPr>
        <w:t xml:space="preserve"> </w:t>
      </w:r>
    </w:p>
    <w:p w14:paraId="4ADC5914" w14:textId="0942F5BB" w:rsidR="00414400" w:rsidRPr="00414400" w:rsidRDefault="00414400" w:rsidP="004B0949">
      <w:r w:rsidRPr="00414400">
        <w:t>(pasando el numero a binario y después usando la tabla a hexadecimal)</w:t>
      </w:r>
    </w:p>
    <w:p w14:paraId="6BD934BA" w14:textId="77777777" w:rsidR="004B0949" w:rsidRPr="004B0949" w:rsidRDefault="004B0949" w:rsidP="004B0949"/>
    <w:p w14:paraId="06C8BDEF" w14:textId="77777777" w:rsidR="004B0949" w:rsidRPr="004B0949" w:rsidRDefault="004B0949" w:rsidP="004B0949">
      <w:r>
        <w:t>·</w:t>
      </w:r>
      <w:r w:rsidRPr="00276CEC">
        <w:rPr>
          <w:color w:val="FFC000" w:themeColor="accent4"/>
        </w:rPr>
        <w:t>29.3125</w:t>
      </w:r>
      <w:r w:rsidRPr="00276CEC">
        <w:rPr>
          <w:color w:val="FFC000" w:themeColor="accent4"/>
          <w:vertAlign w:val="subscript"/>
        </w:rPr>
        <w:t>(10</w:t>
      </w:r>
      <w:r w:rsidRPr="004B0949">
        <w:t xml:space="preserve">= </w:t>
      </w:r>
      <w:r w:rsidRPr="00276CEC">
        <w:t>35.24</w:t>
      </w:r>
      <w:r w:rsidRPr="00276CEC">
        <w:rPr>
          <w:vertAlign w:val="subscript"/>
        </w:rPr>
        <w:t>(8</w:t>
      </w:r>
    </w:p>
    <w:p w14:paraId="5E2B1EC3" w14:textId="758D8342" w:rsidR="004B0949" w:rsidRDefault="004B0949" w:rsidP="004B0949">
      <w:r w:rsidRPr="004B0949">
        <w:t xml:space="preserve">29/8= </w:t>
      </w:r>
      <w:r w:rsidR="00414400">
        <w:t>3 (</w:t>
      </w:r>
      <w:r w:rsidRPr="004B0949">
        <w:t>resto=</w:t>
      </w:r>
      <w:r w:rsidR="00414400">
        <w:t>5)</w:t>
      </w:r>
    </w:p>
    <w:p w14:paraId="50F17FE6" w14:textId="3DCB39A6" w:rsidR="00414400" w:rsidRPr="004B0949" w:rsidRDefault="00414400" w:rsidP="004B0949">
      <w:r>
        <w:t>3/16=0 (resto=3)</w:t>
      </w:r>
    </w:p>
    <w:p w14:paraId="37480DBC" w14:textId="77777777" w:rsidR="004B0949" w:rsidRPr="004B0949" w:rsidRDefault="004B0949" w:rsidP="004B0949">
      <w:r w:rsidRPr="004B0949">
        <w:t>0.3125*8=2.5</w:t>
      </w:r>
    </w:p>
    <w:p w14:paraId="6243B88A" w14:textId="77777777" w:rsidR="004B0949" w:rsidRPr="004B0949" w:rsidRDefault="004B0949" w:rsidP="004B0949">
      <w:r w:rsidRPr="004B0949">
        <w:t>0.5*8=4</w:t>
      </w:r>
    </w:p>
    <w:p w14:paraId="5B0B7EC4" w14:textId="77777777" w:rsidR="004B0949" w:rsidRPr="004B0949" w:rsidRDefault="004B0949" w:rsidP="004B0949">
      <w:pPr>
        <w:rPr>
          <w:b/>
          <w:bCs/>
        </w:rPr>
      </w:pPr>
      <w:r>
        <w:t>·</w:t>
      </w:r>
      <w:r w:rsidRPr="00276CEC">
        <w:rPr>
          <w:color w:val="FFC000" w:themeColor="accent4"/>
        </w:rPr>
        <w:t>1101110.01001</w:t>
      </w:r>
      <w:r w:rsidRPr="00276CEC">
        <w:rPr>
          <w:color w:val="FFC000" w:themeColor="accent4"/>
          <w:vertAlign w:val="subscript"/>
        </w:rPr>
        <w:t>(2</w:t>
      </w:r>
      <w:r w:rsidRPr="004B0949">
        <w:t>=</w:t>
      </w:r>
      <w:r w:rsidRPr="00276CEC">
        <w:t>156.11</w:t>
      </w:r>
      <w:r w:rsidRPr="00276CEC">
        <w:rPr>
          <w:vertAlign w:val="subscript"/>
        </w:rPr>
        <w:t>(8</w:t>
      </w:r>
    </w:p>
    <w:p w14:paraId="630B0FF9" w14:textId="53D72FC8" w:rsidR="005F6EEF" w:rsidRDefault="00C524C0" w:rsidP="004B0949">
      <w:r>
        <w:t>(usando</w:t>
      </w:r>
      <w:r w:rsidR="004B0949" w:rsidRPr="004B0949">
        <w:t xml:space="preserve"> la técnica de los bits, cogiendo de tres en tres</w:t>
      </w:r>
      <w:r>
        <w:t>)</w:t>
      </w:r>
      <w:r w:rsidR="005F6EEF">
        <w:t xml:space="preserve"> </w:t>
      </w:r>
    </w:p>
    <w:p w14:paraId="0150F53D" w14:textId="19DCC6A8" w:rsidR="00CA0FF0" w:rsidRDefault="00CA0FF0" w:rsidP="004B0949"/>
    <w:p w14:paraId="45BDD5ED" w14:textId="6C5FABAC" w:rsidR="00CA0FF0" w:rsidRPr="00CA0FF0" w:rsidRDefault="00CA0FF0" w:rsidP="00CA0FF0">
      <w:pPr>
        <w:jc w:val="center"/>
        <w:rPr>
          <w:b/>
          <w:bCs/>
          <w:sz w:val="32"/>
          <w:szCs w:val="32"/>
          <w:u w:val="single"/>
        </w:rPr>
      </w:pPr>
      <w:bookmarkStart w:id="1" w:name="_Hlk20930637"/>
      <w:r w:rsidRPr="00CA0FF0">
        <w:rPr>
          <w:b/>
          <w:bCs/>
          <w:sz w:val="32"/>
          <w:szCs w:val="32"/>
          <w:u w:val="single"/>
        </w:rPr>
        <w:lastRenderedPageBreak/>
        <w:t>FICHA 2</w:t>
      </w:r>
    </w:p>
    <w:bookmarkEnd w:id="1"/>
    <w:p w14:paraId="3A70BD71" w14:textId="77777777" w:rsidR="004B0949" w:rsidRDefault="004B0949"/>
    <w:p w14:paraId="668DF654" w14:textId="6F9442EC" w:rsidR="00CA0FF0" w:rsidRDefault="00CA0FF0" w:rsidP="00CA0FF0">
      <w:pPr>
        <w:pStyle w:val="Prrafodelista"/>
        <w:numPr>
          <w:ilvl w:val="0"/>
          <w:numId w:val="3"/>
        </w:numPr>
      </w:pPr>
      <w:r>
        <w:t>Pasar a decimal</w:t>
      </w:r>
    </w:p>
    <w:p w14:paraId="3BB4AEB3" w14:textId="0A8A0059" w:rsidR="00B73E85" w:rsidRPr="00332A9B" w:rsidRDefault="00CA0FF0" w:rsidP="00CA0FF0">
      <w:pPr>
        <w:rPr>
          <w:vertAlign w:val="subscript"/>
        </w:rPr>
      </w:pPr>
      <w:r w:rsidRPr="00B73E85">
        <w:rPr>
          <w:color w:val="FFC000" w:themeColor="accent4"/>
        </w:rPr>
        <w:t>101111</w:t>
      </w:r>
      <w:r w:rsidRPr="00B73E85">
        <w:rPr>
          <w:color w:val="FFC000" w:themeColor="accent4"/>
          <w:vertAlign w:val="subscript"/>
        </w:rPr>
        <w:t>2)</w:t>
      </w:r>
      <w:r w:rsidR="00B73E85" w:rsidRPr="00B73E85">
        <w:rPr>
          <w:color w:val="FFC000" w:themeColor="accent4"/>
          <w:vertAlign w:val="subscript"/>
        </w:rPr>
        <w:t xml:space="preserve"> </w:t>
      </w:r>
      <w:r>
        <w:t xml:space="preserve">= </w:t>
      </w:r>
      <w:r w:rsidR="00332A9B">
        <w:t>1*2</w:t>
      </w:r>
      <w:r w:rsidR="00332A9B">
        <w:rPr>
          <w:vertAlign w:val="superscript"/>
        </w:rPr>
        <w:t>5</w:t>
      </w:r>
      <w:r w:rsidR="00332A9B">
        <w:t>+ 0*2</w:t>
      </w:r>
      <w:r w:rsidR="00332A9B">
        <w:rPr>
          <w:vertAlign w:val="superscript"/>
        </w:rPr>
        <w:t>4</w:t>
      </w:r>
      <w:r w:rsidR="00332A9B">
        <w:t>+1*2</w:t>
      </w:r>
      <w:r w:rsidR="00332A9B">
        <w:rPr>
          <w:vertAlign w:val="superscript"/>
        </w:rPr>
        <w:t>3</w:t>
      </w:r>
      <w:r w:rsidR="00332A9B">
        <w:t>…</w:t>
      </w:r>
      <w:proofErr w:type="gramStart"/>
      <w:r w:rsidR="00332A9B">
        <w:t xml:space="preserve">=  </w:t>
      </w:r>
      <w:r>
        <w:t>47</w:t>
      </w:r>
      <w:r>
        <w:rPr>
          <w:vertAlign w:val="subscript"/>
        </w:rPr>
        <w:t>10</w:t>
      </w:r>
      <w:proofErr w:type="gramEnd"/>
      <w:r>
        <w:rPr>
          <w:vertAlign w:val="subscript"/>
        </w:rPr>
        <w:t>)</w:t>
      </w:r>
    </w:p>
    <w:p w14:paraId="76ACCFA0" w14:textId="0322C5B4" w:rsidR="00CA0FF0" w:rsidRDefault="00B73E85" w:rsidP="00CA0FF0">
      <w:pPr>
        <w:rPr>
          <w:vertAlign w:val="subscript"/>
        </w:rPr>
      </w:pPr>
      <w:r>
        <w:t>(multiplicando cada digito por 2 elevado a la posición del digito y sumándolo todo)</w:t>
      </w:r>
    </w:p>
    <w:p w14:paraId="1F38921B" w14:textId="476402F9" w:rsidR="00CA0FF0" w:rsidRDefault="00CA0FF0" w:rsidP="00CA0FF0">
      <w:pPr>
        <w:pStyle w:val="Prrafodelista"/>
        <w:numPr>
          <w:ilvl w:val="0"/>
          <w:numId w:val="3"/>
        </w:numPr>
      </w:pPr>
      <w:r>
        <w:t>Pasar a binario</w:t>
      </w:r>
    </w:p>
    <w:p w14:paraId="62D2F59A" w14:textId="13B5C05B" w:rsidR="00CA0FF0" w:rsidRDefault="00CA0FF0" w:rsidP="00CA0FF0">
      <w:r w:rsidRPr="00202685">
        <w:rPr>
          <w:color w:val="FFC000" w:themeColor="accent4"/>
        </w:rPr>
        <w:t>27.025</w:t>
      </w:r>
      <w:r w:rsidRPr="00202685">
        <w:rPr>
          <w:color w:val="FFC000" w:themeColor="accent4"/>
          <w:vertAlign w:val="subscript"/>
        </w:rPr>
        <w:t>10)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11011</w:t>
      </w:r>
    </w:p>
    <w:p w14:paraId="7A764EAD" w14:textId="53FECE3D" w:rsidR="00332A9B" w:rsidRDefault="00332A9B" w:rsidP="00CA0FF0">
      <w:r>
        <w:t xml:space="preserve">(dividimos el </w:t>
      </w:r>
      <w:proofErr w:type="spellStart"/>
      <w:r>
        <w:t>numero</w:t>
      </w:r>
      <w:proofErr w:type="spellEnd"/>
      <w:r>
        <w:t xml:space="preserve"> de antes de la coma entre 2 y cogemos los restos de las divisiones del ultimo al primero, el número de después de la coma se multiplica por 2 (0.025*2 hasta llegar a un </w:t>
      </w:r>
      <w:proofErr w:type="spellStart"/>
      <w:r>
        <w:t>num</w:t>
      </w:r>
      <w:proofErr w:type="spellEnd"/>
      <w:r>
        <w:t xml:space="preserve"> entero)</w:t>
      </w:r>
    </w:p>
    <w:p w14:paraId="11BD5544" w14:textId="77777777" w:rsidR="00CA0FF0" w:rsidRDefault="00CA0FF0" w:rsidP="00CA0FF0"/>
    <w:p w14:paraId="00149CA5" w14:textId="5DEDBA15" w:rsidR="005F6EEF" w:rsidRDefault="00CA0FF0" w:rsidP="0060597D">
      <w:pPr>
        <w:pStyle w:val="Prrafodelista"/>
        <w:numPr>
          <w:ilvl w:val="0"/>
          <w:numId w:val="5"/>
        </w:numPr>
      </w:pPr>
      <w:r>
        <w:t>Pasar a binario</w:t>
      </w:r>
    </w:p>
    <w:p w14:paraId="5DB12981" w14:textId="3EA1218D" w:rsidR="00CA0FF0" w:rsidRDefault="00CA0FF0" w:rsidP="00CA0FF0">
      <w:r w:rsidRPr="00202685">
        <w:rPr>
          <w:color w:val="FFC000" w:themeColor="accent4"/>
        </w:rPr>
        <w:t>3CB</w:t>
      </w:r>
      <w:r w:rsidRPr="00202685">
        <w:rPr>
          <w:color w:val="FFC000" w:themeColor="accent4"/>
          <w:vertAlign w:val="subscript"/>
        </w:rPr>
        <w:t>16)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1111001011</w:t>
      </w:r>
    </w:p>
    <w:p w14:paraId="7873BAB6" w14:textId="69528AC8" w:rsidR="00332A9B" w:rsidRDefault="00332A9B" w:rsidP="00CA0FF0">
      <w:r>
        <w:t>(usamos la tabla para pasar de hexadecimal a binario y eliminamos los 0 del principio, que en este caso son 2)</w:t>
      </w:r>
    </w:p>
    <w:p w14:paraId="7EF85852" w14:textId="18613628" w:rsidR="00CA0FF0" w:rsidRDefault="00CA0FF0" w:rsidP="00CA0FF0"/>
    <w:p w14:paraId="64675374" w14:textId="798A1E9D" w:rsidR="00CA0FF0" w:rsidRDefault="00CA0FF0" w:rsidP="0060597D">
      <w:pPr>
        <w:pStyle w:val="Prrafodelista"/>
        <w:numPr>
          <w:ilvl w:val="0"/>
          <w:numId w:val="5"/>
        </w:numPr>
      </w:pPr>
      <w:r>
        <w:t>Pasar a hexadecimal</w:t>
      </w:r>
    </w:p>
    <w:p w14:paraId="42C56811" w14:textId="4690E46E" w:rsidR="00CA0FF0" w:rsidRDefault="004D72E7" w:rsidP="00CA0FF0">
      <w:r w:rsidRPr="00202685">
        <w:rPr>
          <w:color w:val="FFC000" w:themeColor="accent4"/>
        </w:rPr>
        <w:t>381</w:t>
      </w:r>
      <w:r w:rsidRPr="00202685">
        <w:rPr>
          <w:color w:val="FFC000" w:themeColor="accent4"/>
          <w:vertAlign w:val="subscript"/>
        </w:rPr>
        <w:t>10)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17D</w:t>
      </w:r>
    </w:p>
    <w:p w14:paraId="70619194" w14:textId="51364B2C" w:rsidR="00332A9B" w:rsidRDefault="00332A9B" w:rsidP="00CA0FF0">
      <w:r>
        <w:t>(Dividimos entre 16, cogemos los restos como en el primero)</w:t>
      </w:r>
    </w:p>
    <w:p w14:paraId="4FD91CB7" w14:textId="77777777" w:rsidR="004D72E7" w:rsidRPr="004D72E7" w:rsidRDefault="004D72E7" w:rsidP="00CA0FF0"/>
    <w:p w14:paraId="1996B93B" w14:textId="0CE2462D" w:rsidR="00CA0FF0" w:rsidRDefault="004D72E7" w:rsidP="0060597D">
      <w:pPr>
        <w:pStyle w:val="Prrafodelista"/>
        <w:numPr>
          <w:ilvl w:val="0"/>
          <w:numId w:val="5"/>
        </w:numPr>
      </w:pPr>
      <w:r>
        <w:t>Pasar a decimal</w:t>
      </w:r>
    </w:p>
    <w:p w14:paraId="739B78F7" w14:textId="3F98315E" w:rsidR="004D72E7" w:rsidRPr="004D72E7" w:rsidRDefault="004D72E7" w:rsidP="004D72E7">
      <w:pPr>
        <w:rPr>
          <w:vertAlign w:val="subscript"/>
        </w:rPr>
      </w:pPr>
      <w:r w:rsidRPr="00202685">
        <w:rPr>
          <w:color w:val="FFC000" w:themeColor="accent4"/>
        </w:rPr>
        <w:t>101110</w:t>
      </w:r>
      <w:r w:rsidRPr="00202685">
        <w:rPr>
          <w:color w:val="FFC000" w:themeColor="accent4"/>
          <w:vertAlign w:val="subscript"/>
        </w:rPr>
        <w:t>2)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46</w:t>
      </w:r>
      <w:r>
        <w:rPr>
          <w:vertAlign w:val="subscript"/>
        </w:rPr>
        <w:t>10)</w:t>
      </w:r>
    </w:p>
    <w:p w14:paraId="015DE7FB" w14:textId="4CAAC215" w:rsidR="004D72E7" w:rsidRDefault="004D72E7" w:rsidP="004D72E7">
      <w:pPr>
        <w:rPr>
          <w:vertAlign w:val="subscript"/>
        </w:rPr>
      </w:pPr>
      <w:r w:rsidRPr="00202685">
        <w:rPr>
          <w:color w:val="FFC000" w:themeColor="accent4"/>
        </w:rPr>
        <w:t>000011</w:t>
      </w:r>
      <w:r w:rsidRPr="00202685">
        <w:rPr>
          <w:color w:val="FFC000" w:themeColor="accent4"/>
          <w:vertAlign w:val="subscript"/>
        </w:rPr>
        <w:t>2)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3</w:t>
      </w:r>
      <w:r>
        <w:rPr>
          <w:vertAlign w:val="subscript"/>
        </w:rPr>
        <w:t>10)</w:t>
      </w:r>
    </w:p>
    <w:p w14:paraId="15BA6922" w14:textId="4DE47ECA" w:rsidR="004D72E7" w:rsidRDefault="004D72E7" w:rsidP="004D72E7">
      <w:pPr>
        <w:rPr>
          <w:vertAlign w:val="subscript"/>
        </w:rPr>
      </w:pPr>
      <w:r w:rsidRPr="00202685">
        <w:rPr>
          <w:color w:val="FFC000" w:themeColor="accent4"/>
        </w:rPr>
        <w:t>101010</w:t>
      </w:r>
      <w:r w:rsidRPr="00202685">
        <w:rPr>
          <w:color w:val="FFC000" w:themeColor="accent4"/>
          <w:vertAlign w:val="subscript"/>
        </w:rPr>
        <w:t>2)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42</w:t>
      </w:r>
      <w:r>
        <w:rPr>
          <w:vertAlign w:val="subscript"/>
        </w:rPr>
        <w:t>10)</w:t>
      </w:r>
    </w:p>
    <w:p w14:paraId="22EFE6EF" w14:textId="51E0D915" w:rsidR="004D72E7" w:rsidRDefault="004D72E7" w:rsidP="004D72E7">
      <w:pPr>
        <w:rPr>
          <w:vertAlign w:val="subscript"/>
        </w:rPr>
      </w:pPr>
      <w:r w:rsidRPr="00202685">
        <w:rPr>
          <w:color w:val="FFC000" w:themeColor="accent4"/>
        </w:rPr>
        <w:t>111000</w:t>
      </w:r>
      <w:r w:rsidRPr="00202685">
        <w:rPr>
          <w:color w:val="FFC000" w:themeColor="accent4"/>
          <w:vertAlign w:val="subscript"/>
        </w:rPr>
        <w:t>2)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56</w:t>
      </w:r>
      <w:r>
        <w:rPr>
          <w:vertAlign w:val="subscript"/>
        </w:rPr>
        <w:t>10)</w:t>
      </w:r>
    </w:p>
    <w:p w14:paraId="20A68FFA" w14:textId="42C32919" w:rsidR="00332A9B" w:rsidRPr="00332A9B" w:rsidRDefault="00332A9B" w:rsidP="004D72E7">
      <w:r>
        <w:t>(se hace lo mismo que en el primer ejercicio)</w:t>
      </w:r>
    </w:p>
    <w:p w14:paraId="4169BA48" w14:textId="67DBE5E9" w:rsidR="004D72E7" w:rsidRPr="004D72E7" w:rsidRDefault="00D91118" w:rsidP="00A036AA">
      <w:pPr>
        <w:jc w:val="right"/>
        <w:rPr>
          <w:vertAlign w:val="subscript"/>
        </w:rPr>
      </w:pPr>
      <w:r>
        <w:rPr>
          <w:vertAlign w:val="subscript"/>
        </w:rPr>
        <w:t xml:space="preserve">   </w:t>
      </w:r>
      <w:r w:rsidR="00A036AA">
        <w:rPr>
          <w:noProof/>
          <w:vertAlign w:val="subscript"/>
        </w:rPr>
        <w:drawing>
          <wp:inline distT="0" distB="0" distL="0" distR="0" wp14:anchorId="4A9844F1" wp14:editId="32A94D52">
            <wp:extent cx="3867150" cy="798480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scarga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171" cy="8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1513" w14:textId="79E78766" w:rsidR="005F6EEF" w:rsidRDefault="004D72E7" w:rsidP="0060597D">
      <w:pPr>
        <w:pStyle w:val="Prrafodelista"/>
        <w:numPr>
          <w:ilvl w:val="0"/>
          <w:numId w:val="5"/>
        </w:numPr>
      </w:pPr>
      <w:r>
        <w:t>Pasar a binario</w:t>
      </w:r>
    </w:p>
    <w:p w14:paraId="42425981" w14:textId="39F4E255" w:rsidR="004D72E7" w:rsidRPr="0060597D" w:rsidRDefault="004D72E7" w:rsidP="004D72E7">
      <w:pPr>
        <w:rPr>
          <w:vertAlign w:val="subscript"/>
        </w:rPr>
      </w:pPr>
      <w:r w:rsidRPr="00202685">
        <w:rPr>
          <w:color w:val="FFC000" w:themeColor="accent4"/>
        </w:rPr>
        <w:t>64</w:t>
      </w:r>
      <w:r w:rsidRPr="00202685">
        <w:rPr>
          <w:color w:val="FFC000" w:themeColor="accent4"/>
          <w:vertAlign w:val="subscript"/>
        </w:rPr>
        <w:t>10)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=1000000</w:t>
      </w:r>
      <w:r w:rsidR="0060597D">
        <w:rPr>
          <w:vertAlign w:val="subscript"/>
        </w:rPr>
        <w:t>2)</w:t>
      </w:r>
    </w:p>
    <w:p w14:paraId="5D5C6AA3" w14:textId="029B9958" w:rsidR="004D72E7" w:rsidRPr="0060597D" w:rsidRDefault="004D72E7" w:rsidP="004D72E7">
      <w:pPr>
        <w:rPr>
          <w:vertAlign w:val="subscript"/>
        </w:rPr>
      </w:pPr>
      <w:r w:rsidRPr="00202685">
        <w:rPr>
          <w:color w:val="FFC000" w:themeColor="accent4"/>
        </w:rPr>
        <w:t>145</w:t>
      </w:r>
      <w:r w:rsidRPr="00202685">
        <w:rPr>
          <w:color w:val="FFC000" w:themeColor="accent4"/>
          <w:vertAlign w:val="subscript"/>
        </w:rPr>
        <w:t>10)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10010001</w:t>
      </w:r>
      <w:r w:rsidR="0060597D">
        <w:rPr>
          <w:vertAlign w:val="subscript"/>
        </w:rPr>
        <w:t>2)</w:t>
      </w:r>
    </w:p>
    <w:p w14:paraId="5FC4D43C" w14:textId="26567CDE" w:rsidR="004D72E7" w:rsidRPr="0060597D" w:rsidRDefault="004D72E7" w:rsidP="004D72E7">
      <w:pPr>
        <w:rPr>
          <w:vertAlign w:val="subscript"/>
        </w:rPr>
      </w:pPr>
      <w:r w:rsidRPr="00202685">
        <w:rPr>
          <w:color w:val="FFC000" w:themeColor="accent4"/>
        </w:rPr>
        <w:lastRenderedPageBreak/>
        <w:t>500</w:t>
      </w:r>
      <w:r w:rsidR="0060597D" w:rsidRPr="00202685">
        <w:rPr>
          <w:color w:val="FFC000" w:themeColor="accent4"/>
          <w:vertAlign w:val="subscript"/>
        </w:rPr>
        <w:t>10)</w:t>
      </w:r>
      <w:r w:rsidR="00202685" w:rsidRPr="00202685">
        <w:rPr>
          <w:color w:val="FFC000" w:themeColor="accent4"/>
          <w:vertAlign w:val="subscript"/>
        </w:rPr>
        <w:t xml:space="preserve"> </w:t>
      </w:r>
      <w:r w:rsidR="0060597D">
        <w:t>= 111110100</w:t>
      </w:r>
      <w:r w:rsidR="0060597D">
        <w:rPr>
          <w:vertAlign w:val="subscript"/>
        </w:rPr>
        <w:t>2)</w:t>
      </w:r>
    </w:p>
    <w:p w14:paraId="4D04A00B" w14:textId="07F59A17" w:rsidR="004D72E7" w:rsidRPr="0060597D" w:rsidRDefault="0060597D" w:rsidP="004D72E7">
      <w:pPr>
        <w:rPr>
          <w:vertAlign w:val="subscript"/>
        </w:rPr>
      </w:pPr>
      <w:r w:rsidRPr="00202685">
        <w:rPr>
          <w:color w:val="FFC000" w:themeColor="accent4"/>
        </w:rPr>
        <w:t>111</w:t>
      </w:r>
      <w:r w:rsidRPr="00202685">
        <w:rPr>
          <w:color w:val="FFC000" w:themeColor="accent4"/>
          <w:vertAlign w:val="subscript"/>
        </w:rPr>
        <w:t>10)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1101111</w:t>
      </w:r>
      <w:r>
        <w:rPr>
          <w:vertAlign w:val="subscript"/>
        </w:rPr>
        <w:t>2)</w:t>
      </w:r>
    </w:p>
    <w:p w14:paraId="6BCE858B" w14:textId="637A6273" w:rsidR="0060597D" w:rsidRDefault="00332A9B" w:rsidP="004D72E7">
      <w:r>
        <w:t>(dividimos entre 2 y cogemos los restos)</w:t>
      </w:r>
    </w:p>
    <w:p w14:paraId="153AE576" w14:textId="30BAAE25" w:rsidR="0060597D" w:rsidRDefault="004D72E7" w:rsidP="0060597D">
      <w:pPr>
        <w:pStyle w:val="Prrafodelista"/>
        <w:numPr>
          <w:ilvl w:val="0"/>
          <w:numId w:val="5"/>
        </w:numPr>
      </w:pPr>
      <w:r>
        <w:t xml:space="preserve">Pasar </w:t>
      </w:r>
      <w:r w:rsidR="0060597D">
        <w:t>a decimal</w:t>
      </w:r>
    </w:p>
    <w:p w14:paraId="5277D00A" w14:textId="66109A9A" w:rsidR="0060597D" w:rsidRPr="00202685" w:rsidRDefault="0060597D" w:rsidP="0060597D">
      <w:r w:rsidRPr="00202685">
        <w:rPr>
          <w:color w:val="FFC000" w:themeColor="accent4"/>
        </w:rPr>
        <w:t>42</w:t>
      </w:r>
      <w:r w:rsidRPr="00202685">
        <w:rPr>
          <w:color w:val="FFC000" w:themeColor="accent4"/>
          <w:vertAlign w:val="subscript"/>
        </w:rPr>
        <w:t>8)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 xml:space="preserve">= </w:t>
      </w:r>
      <w:r w:rsidR="00202685">
        <w:t>4*</w:t>
      </w:r>
      <w:r w:rsidR="00202685" w:rsidRPr="00202685">
        <w:t>8</w:t>
      </w:r>
      <w:r w:rsidR="00202685">
        <w:rPr>
          <w:vertAlign w:val="superscript"/>
        </w:rPr>
        <w:t>1</w:t>
      </w:r>
      <w:r w:rsidR="00202685">
        <w:t>+2*8</w:t>
      </w:r>
      <w:r w:rsidR="00202685">
        <w:rPr>
          <w:vertAlign w:val="superscript"/>
        </w:rPr>
        <w:t xml:space="preserve">0 </w:t>
      </w:r>
      <w:r w:rsidR="00202685">
        <w:t xml:space="preserve">= </w:t>
      </w:r>
      <w:r w:rsidRPr="00202685">
        <w:t>3</w:t>
      </w:r>
      <w:r w:rsidR="0020237A">
        <w:t>4</w:t>
      </w:r>
      <w:r w:rsidR="00202685">
        <w:t xml:space="preserve"> (multiplicamos cada </w:t>
      </w:r>
      <w:proofErr w:type="spellStart"/>
      <w:r w:rsidR="00202685">
        <w:t>numero</w:t>
      </w:r>
      <w:proofErr w:type="spellEnd"/>
      <w:r w:rsidR="00202685">
        <w:t xml:space="preserve"> por 8 elevado a la posici</w:t>
      </w:r>
      <w:r w:rsidR="00A036AA">
        <w:t>ó</w:t>
      </w:r>
      <w:r w:rsidR="00202685">
        <w:t>n)</w:t>
      </w:r>
    </w:p>
    <w:p w14:paraId="6DFC7FE4" w14:textId="4872537F" w:rsidR="0060597D" w:rsidRPr="0060597D" w:rsidRDefault="0060597D" w:rsidP="0060597D">
      <w:pPr>
        <w:rPr>
          <w:vertAlign w:val="subscript"/>
        </w:rPr>
      </w:pPr>
      <w:r w:rsidRPr="00202685">
        <w:rPr>
          <w:color w:val="FFC000" w:themeColor="accent4"/>
        </w:rPr>
        <w:t>376</w:t>
      </w:r>
      <w:r w:rsidRPr="00202685">
        <w:rPr>
          <w:color w:val="FFC000" w:themeColor="accent4"/>
          <w:vertAlign w:val="subscript"/>
        </w:rPr>
        <w:t>8)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254</w:t>
      </w:r>
      <w:r>
        <w:rPr>
          <w:vertAlign w:val="subscript"/>
        </w:rPr>
        <w:t>10)</w:t>
      </w:r>
    </w:p>
    <w:p w14:paraId="16D2B92A" w14:textId="64FA199C" w:rsidR="0060597D" w:rsidRDefault="0060597D" w:rsidP="0060597D">
      <w:pPr>
        <w:rPr>
          <w:vertAlign w:val="subscript"/>
        </w:rPr>
      </w:pPr>
      <w:r w:rsidRPr="00202685">
        <w:rPr>
          <w:color w:val="FFC000" w:themeColor="accent4"/>
        </w:rPr>
        <w:t>11.11</w:t>
      </w:r>
      <w:r w:rsidRPr="00202685">
        <w:rPr>
          <w:color w:val="FFC000" w:themeColor="accent4"/>
          <w:vertAlign w:val="subscript"/>
        </w:rPr>
        <w:t>8)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9.14</w:t>
      </w:r>
      <w:r>
        <w:rPr>
          <w:vertAlign w:val="subscript"/>
        </w:rPr>
        <w:t>10)</w:t>
      </w:r>
    </w:p>
    <w:p w14:paraId="459BA8BF" w14:textId="69B553C8" w:rsidR="0060597D" w:rsidRDefault="0060597D" w:rsidP="0060597D">
      <w:r w:rsidRPr="00202685">
        <w:rPr>
          <w:color w:val="FFC000" w:themeColor="accent4"/>
        </w:rPr>
        <w:t>37.123</w:t>
      </w:r>
      <w:r w:rsidRPr="00202685">
        <w:rPr>
          <w:color w:val="FFC000" w:themeColor="accent4"/>
          <w:vertAlign w:val="subscript"/>
        </w:rPr>
        <w:t>8)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rPr>
          <w:vertAlign w:val="subscript"/>
        </w:rPr>
        <w:t xml:space="preserve">= </w:t>
      </w:r>
      <w:r>
        <w:t>31.162</w:t>
      </w:r>
      <w:r>
        <w:rPr>
          <w:vertAlign w:val="subscript"/>
        </w:rPr>
        <w:t>10)</w:t>
      </w:r>
    </w:p>
    <w:p w14:paraId="0D8626C9" w14:textId="5DD61A55" w:rsidR="0060597D" w:rsidRDefault="00A036AA" w:rsidP="00A036AA">
      <w:pPr>
        <w:jc w:val="right"/>
      </w:pPr>
      <w:r>
        <w:rPr>
          <w:noProof/>
        </w:rPr>
        <w:drawing>
          <wp:inline distT="0" distB="0" distL="0" distR="0" wp14:anchorId="79BD1587" wp14:editId="3D00F8B9">
            <wp:extent cx="3752850" cy="1219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scarg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D4A4" w14:textId="77777777" w:rsidR="0060597D" w:rsidRDefault="0060597D" w:rsidP="0060597D">
      <w:pPr>
        <w:pStyle w:val="Prrafodelista"/>
        <w:numPr>
          <w:ilvl w:val="0"/>
          <w:numId w:val="5"/>
        </w:numPr>
      </w:pPr>
      <w:r>
        <w:t>Pasar a octal</w:t>
      </w:r>
    </w:p>
    <w:p w14:paraId="04F2FA63" w14:textId="6C5BFEE3" w:rsidR="0060597D" w:rsidRDefault="0060597D" w:rsidP="0060597D">
      <w:pPr>
        <w:rPr>
          <w:vertAlign w:val="subscript"/>
        </w:rPr>
      </w:pPr>
      <w:r w:rsidRPr="00202685">
        <w:rPr>
          <w:color w:val="FFC000" w:themeColor="accent4"/>
        </w:rPr>
        <w:t>77.375</w:t>
      </w:r>
      <w:r w:rsidRPr="00202685">
        <w:rPr>
          <w:color w:val="FFC000" w:themeColor="accent4"/>
          <w:vertAlign w:val="subscript"/>
        </w:rPr>
        <w:t>10)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115.3</w:t>
      </w:r>
      <w:r w:rsidRPr="0060597D">
        <w:rPr>
          <w:vertAlign w:val="subscript"/>
        </w:rPr>
        <w:t xml:space="preserve"> </w:t>
      </w:r>
      <w:r>
        <w:rPr>
          <w:vertAlign w:val="subscript"/>
        </w:rPr>
        <w:t>8)</w:t>
      </w:r>
    </w:p>
    <w:p w14:paraId="44F6F095" w14:textId="204E4580" w:rsidR="0060597D" w:rsidRDefault="0060597D" w:rsidP="0060597D">
      <w:pPr>
        <w:spacing w:before="240"/>
        <w:rPr>
          <w:vertAlign w:val="subscript"/>
        </w:rPr>
      </w:pPr>
      <w:r w:rsidRPr="00202685">
        <w:rPr>
          <w:color w:val="FFC000" w:themeColor="accent4"/>
        </w:rPr>
        <w:t>20.515625</w:t>
      </w:r>
      <w:r w:rsidRPr="00202685">
        <w:rPr>
          <w:color w:val="FFC000" w:themeColor="accent4"/>
          <w:vertAlign w:val="subscript"/>
        </w:rPr>
        <w:t>10)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24.41</w:t>
      </w:r>
      <w:r>
        <w:rPr>
          <w:vertAlign w:val="subscript"/>
        </w:rPr>
        <w:t>8)</w:t>
      </w:r>
    </w:p>
    <w:p w14:paraId="3B0DBCE9" w14:textId="75CCFCDD" w:rsidR="0060597D" w:rsidRDefault="0060597D" w:rsidP="0060597D">
      <w:pPr>
        <w:spacing w:before="240"/>
        <w:rPr>
          <w:vertAlign w:val="subscript"/>
        </w:rPr>
      </w:pPr>
      <w:r w:rsidRPr="00202685">
        <w:rPr>
          <w:color w:val="FFC000" w:themeColor="accent4"/>
        </w:rPr>
        <w:t>8.15625</w:t>
      </w:r>
      <w:r w:rsidRPr="00202685">
        <w:rPr>
          <w:color w:val="FFC000" w:themeColor="accent4"/>
          <w:vertAlign w:val="subscript"/>
        </w:rPr>
        <w:t>10)</w:t>
      </w:r>
      <w:r w:rsidR="00202685" w:rsidRPr="00202685">
        <w:rPr>
          <w:color w:val="FFC000" w:themeColor="accent4"/>
          <w:vertAlign w:val="subscript"/>
        </w:rPr>
        <w:t xml:space="preserve"> </w:t>
      </w:r>
      <w:r w:rsidR="00D2440A">
        <w:t>=10.12</w:t>
      </w:r>
      <w:r w:rsidR="00D2440A">
        <w:rPr>
          <w:vertAlign w:val="subscript"/>
        </w:rPr>
        <w:t>8)</w:t>
      </w:r>
    </w:p>
    <w:p w14:paraId="4CC82E80" w14:textId="5AAEFBC2" w:rsidR="00D2440A" w:rsidRDefault="00D2440A" w:rsidP="0060597D">
      <w:pPr>
        <w:spacing w:before="240"/>
        <w:rPr>
          <w:vertAlign w:val="subscript"/>
        </w:rPr>
      </w:pPr>
      <w:r w:rsidRPr="00202685">
        <w:rPr>
          <w:color w:val="FFC000" w:themeColor="accent4"/>
        </w:rPr>
        <w:t>44.5625</w:t>
      </w:r>
      <w:r w:rsidRPr="00202685">
        <w:rPr>
          <w:color w:val="FFC000" w:themeColor="accent4"/>
          <w:vertAlign w:val="subscript"/>
        </w:rPr>
        <w:t>10)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=54.44</w:t>
      </w:r>
      <w:r>
        <w:rPr>
          <w:vertAlign w:val="subscript"/>
        </w:rPr>
        <w:t>8)</w:t>
      </w:r>
    </w:p>
    <w:p w14:paraId="5000686A" w14:textId="2EC917C7" w:rsidR="00D2440A" w:rsidRDefault="00D2440A" w:rsidP="0060597D">
      <w:pPr>
        <w:spacing w:before="240"/>
      </w:pPr>
    </w:p>
    <w:p w14:paraId="3F0DF461" w14:textId="054D19EA" w:rsidR="00D2440A" w:rsidRDefault="00D2440A" w:rsidP="00D2440A">
      <w:pPr>
        <w:pStyle w:val="Prrafodelista"/>
        <w:numPr>
          <w:ilvl w:val="0"/>
          <w:numId w:val="5"/>
        </w:numPr>
        <w:spacing w:before="240"/>
      </w:pPr>
      <w:r>
        <w:t>Pasar a binario</w:t>
      </w:r>
    </w:p>
    <w:p w14:paraId="79E7D3A3" w14:textId="05FD3925" w:rsidR="00D2440A" w:rsidRDefault="00D2440A" w:rsidP="00D2440A">
      <w:pPr>
        <w:spacing w:before="240"/>
        <w:rPr>
          <w:vertAlign w:val="subscript"/>
        </w:rPr>
      </w:pPr>
      <w:r w:rsidRPr="00202685">
        <w:rPr>
          <w:color w:val="FFC000" w:themeColor="accent4"/>
        </w:rPr>
        <w:t>7.5</w:t>
      </w:r>
      <w:r w:rsidRPr="00202685">
        <w:rPr>
          <w:color w:val="FFC000" w:themeColor="accent4"/>
          <w:vertAlign w:val="subscript"/>
        </w:rPr>
        <w:t>8)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 111.101</w:t>
      </w:r>
      <w:r>
        <w:rPr>
          <w:vertAlign w:val="subscript"/>
        </w:rPr>
        <w:t>2)</w:t>
      </w:r>
    </w:p>
    <w:p w14:paraId="30C26F9D" w14:textId="5E85E7A1" w:rsidR="00D2440A" w:rsidRDefault="00D2440A" w:rsidP="00D2440A">
      <w:pPr>
        <w:spacing w:before="240"/>
        <w:rPr>
          <w:vertAlign w:val="subscript"/>
        </w:rPr>
      </w:pPr>
      <w:r w:rsidRPr="00202685">
        <w:rPr>
          <w:color w:val="FFC000" w:themeColor="accent4"/>
        </w:rPr>
        <w:t>16.3</w:t>
      </w:r>
      <w:r w:rsidRPr="00202685">
        <w:rPr>
          <w:color w:val="FFC000" w:themeColor="accent4"/>
          <w:vertAlign w:val="subscript"/>
        </w:rPr>
        <w:t>8)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=1110.011</w:t>
      </w:r>
      <w:r>
        <w:rPr>
          <w:vertAlign w:val="subscript"/>
        </w:rPr>
        <w:t>2)</w:t>
      </w:r>
    </w:p>
    <w:p w14:paraId="7600E745" w14:textId="5213E540" w:rsidR="00D2440A" w:rsidRDefault="00D2440A" w:rsidP="00D2440A">
      <w:pPr>
        <w:spacing w:before="240"/>
      </w:pPr>
      <w:r w:rsidRPr="00202685">
        <w:rPr>
          <w:color w:val="FFC000" w:themeColor="accent4"/>
        </w:rPr>
        <w:t>20.1</w:t>
      </w:r>
      <w:r w:rsidRPr="00202685">
        <w:rPr>
          <w:color w:val="FFC000" w:themeColor="accent4"/>
          <w:vertAlign w:val="subscript"/>
        </w:rPr>
        <w:t>8)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=10000.1</w:t>
      </w:r>
    </w:p>
    <w:p w14:paraId="137159DA" w14:textId="604EB951" w:rsidR="00D2440A" w:rsidRDefault="00D2440A" w:rsidP="00D2440A">
      <w:pPr>
        <w:spacing w:before="240"/>
      </w:pPr>
      <w:r w:rsidRPr="00202685">
        <w:rPr>
          <w:color w:val="FFC000" w:themeColor="accent4"/>
        </w:rPr>
        <w:t>37.6</w:t>
      </w:r>
      <w:r w:rsidRPr="00202685">
        <w:rPr>
          <w:color w:val="FFC000" w:themeColor="accent4"/>
          <w:vertAlign w:val="subscript"/>
        </w:rPr>
        <w:t>8)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=11111.110</w:t>
      </w:r>
    </w:p>
    <w:p w14:paraId="683130BA" w14:textId="422743DC" w:rsidR="00D2440A" w:rsidRDefault="00D2440A" w:rsidP="00D2440A">
      <w:pPr>
        <w:spacing w:before="240"/>
      </w:pPr>
    </w:p>
    <w:p w14:paraId="77632529" w14:textId="01413176" w:rsidR="00D2440A" w:rsidRDefault="00D2440A" w:rsidP="00D2440A">
      <w:pPr>
        <w:pStyle w:val="Prrafodelista"/>
        <w:numPr>
          <w:ilvl w:val="0"/>
          <w:numId w:val="5"/>
        </w:numPr>
        <w:spacing w:before="240"/>
      </w:pPr>
      <w:r>
        <w:t xml:space="preserve">Pasar a </w:t>
      </w:r>
      <w:r w:rsidR="001D272F">
        <w:t>octal</w:t>
      </w:r>
    </w:p>
    <w:p w14:paraId="60A24CC4" w14:textId="472835F0" w:rsidR="00D2440A" w:rsidRPr="001D272F" w:rsidRDefault="00D2440A" w:rsidP="00D2440A">
      <w:pPr>
        <w:spacing w:before="240"/>
        <w:rPr>
          <w:vertAlign w:val="subscript"/>
        </w:rPr>
      </w:pPr>
      <w:r w:rsidRPr="00202685">
        <w:rPr>
          <w:color w:val="FFC000" w:themeColor="accent4"/>
        </w:rPr>
        <w:t>001</w:t>
      </w:r>
      <w:r w:rsidRPr="00202685">
        <w:rPr>
          <w:color w:val="FFC000" w:themeColor="accent4"/>
          <w:vertAlign w:val="subscript"/>
        </w:rPr>
        <w:t>2)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=1</w:t>
      </w:r>
      <w:r w:rsidR="001D272F">
        <w:rPr>
          <w:vertAlign w:val="subscript"/>
        </w:rPr>
        <w:t>8)</w:t>
      </w:r>
    </w:p>
    <w:p w14:paraId="15AD568A" w14:textId="6CAA0609" w:rsidR="00D2440A" w:rsidRPr="001D272F" w:rsidRDefault="00D2440A" w:rsidP="00D2440A">
      <w:pPr>
        <w:spacing w:before="240"/>
        <w:rPr>
          <w:vertAlign w:val="subscript"/>
        </w:rPr>
      </w:pPr>
      <w:r w:rsidRPr="00202685">
        <w:rPr>
          <w:color w:val="FFC000" w:themeColor="accent4"/>
        </w:rPr>
        <w:t>110</w:t>
      </w:r>
      <w:r w:rsidRPr="00202685">
        <w:rPr>
          <w:color w:val="FFC000" w:themeColor="accent4"/>
          <w:vertAlign w:val="subscript"/>
        </w:rPr>
        <w:t>2)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=6</w:t>
      </w:r>
      <w:r w:rsidR="001D272F">
        <w:rPr>
          <w:vertAlign w:val="subscript"/>
        </w:rPr>
        <w:t>8)</w:t>
      </w:r>
    </w:p>
    <w:p w14:paraId="7BB43AB5" w14:textId="51B67CE8" w:rsidR="00D2440A" w:rsidRPr="001D272F" w:rsidRDefault="00D2440A" w:rsidP="00D2440A">
      <w:pPr>
        <w:spacing w:before="240"/>
        <w:rPr>
          <w:vertAlign w:val="subscript"/>
        </w:rPr>
      </w:pPr>
      <w:r w:rsidRPr="00202685">
        <w:rPr>
          <w:color w:val="FFC000" w:themeColor="accent4"/>
        </w:rPr>
        <w:t>111</w:t>
      </w:r>
      <w:r w:rsidR="001D272F" w:rsidRPr="00202685">
        <w:rPr>
          <w:color w:val="FFC000" w:themeColor="accent4"/>
        </w:rPr>
        <w:t>000</w:t>
      </w:r>
      <w:r w:rsidR="001D272F" w:rsidRPr="00202685">
        <w:rPr>
          <w:color w:val="FFC000" w:themeColor="accent4"/>
          <w:vertAlign w:val="subscript"/>
        </w:rPr>
        <w:t>2)</w:t>
      </w:r>
      <w:r w:rsidR="00202685" w:rsidRPr="00202685">
        <w:rPr>
          <w:color w:val="FFC000" w:themeColor="accent4"/>
          <w:vertAlign w:val="subscript"/>
        </w:rPr>
        <w:t xml:space="preserve"> </w:t>
      </w:r>
      <w:r w:rsidR="001D272F">
        <w:t>=70</w:t>
      </w:r>
      <w:r w:rsidR="001D272F">
        <w:rPr>
          <w:vertAlign w:val="subscript"/>
        </w:rPr>
        <w:t>8)</w:t>
      </w:r>
    </w:p>
    <w:p w14:paraId="2148F475" w14:textId="60E2B103" w:rsidR="001D272F" w:rsidRDefault="001D272F" w:rsidP="00D2440A">
      <w:pPr>
        <w:spacing w:before="240"/>
        <w:rPr>
          <w:vertAlign w:val="subscript"/>
        </w:rPr>
      </w:pPr>
      <w:r w:rsidRPr="00202685">
        <w:rPr>
          <w:color w:val="FFC000" w:themeColor="accent4"/>
        </w:rPr>
        <w:lastRenderedPageBreak/>
        <w:t>101100</w:t>
      </w:r>
      <w:r w:rsidRPr="00202685">
        <w:rPr>
          <w:color w:val="FFC000" w:themeColor="accent4"/>
          <w:vertAlign w:val="subscript"/>
        </w:rPr>
        <w:t>2)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</w:t>
      </w:r>
      <w:r w:rsidR="00B80B5C">
        <w:t>54</w:t>
      </w:r>
      <w:r w:rsidR="00B80B5C">
        <w:rPr>
          <w:vertAlign w:val="subscript"/>
        </w:rPr>
        <w:t>8)</w:t>
      </w:r>
    </w:p>
    <w:p w14:paraId="78E376FB" w14:textId="49586C40" w:rsidR="00B80B5C" w:rsidRDefault="00B80B5C" w:rsidP="00D2440A">
      <w:pPr>
        <w:spacing w:before="240"/>
        <w:rPr>
          <w:vertAlign w:val="subscript"/>
        </w:rPr>
      </w:pPr>
    </w:p>
    <w:p w14:paraId="603DB0D5" w14:textId="1C439A31" w:rsidR="00B80B5C" w:rsidRDefault="00B80B5C" w:rsidP="00B80B5C">
      <w:pPr>
        <w:pStyle w:val="Prrafodelista"/>
        <w:numPr>
          <w:ilvl w:val="0"/>
          <w:numId w:val="5"/>
        </w:numPr>
        <w:spacing w:before="240"/>
      </w:pPr>
      <w:r>
        <w:t>Pasar a decimal</w:t>
      </w:r>
    </w:p>
    <w:p w14:paraId="687F006C" w14:textId="73ADAD08" w:rsidR="00B80B5C" w:rsidRPr="00B80B5C" w:rsidRDefault="00B80B5C" w:rsidP="00B80B5C">
      <w:pPr>
        <w:spacing w:before="240"/>
        <w:rPr>
          <w:vertAlign w:val="subscript"/>
        </w:rPr>
      </w:pPr>
      <w:r w:rsidRPr="00202685">
        <w:rPr>
          <w:color w:val="FFC000" w:themeColor="accent4"/>
        </w:rPr>
        <w:t>F,4</w:t>
      </w:r>
      <w:r w:rsidRPr="00202685">
        <w:rPr>
          <w:color w:val="FFC000" w:themeColor="accent4"/>
          <w:vertAlign w:val="subscript"/>
        </w:rPr>
        <w:t>16)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=15.25</w:t>
      </w:r>
      <w:r>
        <w:rPr>
          <w:vertAlign w:val="subscript"/>
        </w:rPr>
        <w:t>10)</w:t>
      </w:r>
    </w:p>
    <w:p w14:paraId="225A4B81" w14:textId="2A7C98F0" w:rsidR="00B80B5C" w:rsidRPr="00B80B5C" w:rsidRDefault="00B80B5C" w:rsidP="00B80B5C">
      <w:pPr>
        <w:spacing w:before="240"/>
        <w:rPr>
          <w:vertAlign w:val="subscript"/>
        </w:rPr>
      </w:pPr>
      <w:r w:rsidRPr="00202685">
        <w:rPr>
          <w:color w:val="FFC000" w:themeColor="accent4"/>
        </w:rPr>
        <w:t>D3.E</w:t>
      </w:r>
      <w:r w:rsidRPr="00202685">
        <w:rPr>
          <w:color w:val="FFC000" w:themeColor="accent4"/>
          <w:vertAlign w:val="subscript"/>
        </w:rPr>
        <w:t>16)</w:t>
      </w:r>
      <w:r w:rsidR="00202685" w:rsidRPr="00202685">
        <w:rPr>
          <w:color w:val="FFC000" w:themeColor="accent4"/>
          <w:vertAlign w:val="subscript"/>
        </w:rPr>
        <w:t xml:space="preserve"> </w:t>
      </w:r>
      <w:r>
        <w:t>=</w:t>
      </w:r>
      <w:r w:rsidR="00202685">
        <w:t xml:space="preserve"> </w:t>
      </w:r>
      <w:r>
        <w:t>211.875</w:t>
      </w:r>
      <w:r>
        <w:rPr>
          <w:vertAlign w:val="subscript"/>
        </w:rPr>
        <w:t>10)</w:t>
      </w:r>
    </w:p>
    <w:p w14:paraId="30AFBBC9" w14:textId="0903F0D4" w:rsidR="00B80B5C" w:rsidRPr="00B80B5C" w:rsidRDefault="00B80B5C" w:rsidP="00B80B5C">
      <w:pPr>
        <w:spacing w:before="240"/>
        <w:rPr>
          <w:vertAlign w:val="subscript"/>
        </w:rPr>
      </w:pPr>
      <w:r w:rsidRPr="00CA0BB7">
        <w:rPr>
          <w:color w:val="FFC000" w:themeColor="accent4"/>
        </w:rPr>
        <w:t>1111.1</w:t>
      </w:r>
      <w:r w:rsidRPr="00CA0BB7">
        <w:rPr>
          <w:color w:val="FFC000" w:themeColor="accent4"/>
          <w:vertAlign w:val="subscript"/>
        </w:rPr>
        <w:t>16)</w:t>
      </w:r>
      <w:r w:rsidR="00202685" w:rsidRPr="00CA0BB7">
        <w:rPr>
          <w:color w:val="FFC000" w:themeColor="accent4"/>
          <w:vertAlign w:val="subscript"/>
        </w:rPr>
        <w:t xml:space="preserve"> </w:t>
      </w:r>
      <w:r>
        <w:t>=4369.0625</w:t>
      </w:r>
      <w:r>
        <w:rPr>
          <w:vertAlign w:val="subscript"/>
        </w:rPr>
        <w:t>10)</w:t>
      </w:r>
    </w:p>
    <w:p w14:paraId="33D9B7B0" w14:textId="1A01DD7D" w:rsidR="00B80B5C" w:rsidRDefault="00B80B5C" w:rsidP="00B80B5C">
      <w:pPr>
        <w:spacing w:before="240"/>
        <w:rPr>
          <w:vertAlign w:val="subscript"/>
        </w:rPr>
      </w:pPr>
      <w:r w:rsidRPr="00CA0BB7">
        <w:rPr>
          <w:color w:val="FFC000" w:themeColor="accent4"/>
        </w:rPr>
        <w:t>EBA.C</w:t>
      </w:r>
      <w:r w:rsidRPr="00CA0BB7">
        <w:rPr>
          <w:color w:val="FFC000" w:themeColor="accent4"/>
          <w:vertAlign w:val="subscript"/>
        </w:rPr>
        <w:t>16)</w:t>
      </w:r>
      <w:r w:rsidR="00CA0BB7" w:rsidRPr="00CA0BB7">
        <w:rPr>
          <w:color w:val="FFC000" w:themeColor="accent4"/>
          <w:vertAlign w:val="subscript"/>
        </w:rPr>
        <w:t xml:space="preserve"> </w:t>
      </w:r>
      <w:r>
        <w:t>= 3770.75</w:t>
      </w:r>
      <w:r>
        <w:rPr>
          <w:vertAlign w:val="subscript"/>
        </w:rPr>
        <w:t>10)</w:t>
      </w:r>
    </w:p>
    <w:p w14:paraId="67177C74" w14:textId="0B0E698D" w:rsidR="00B80B5C" w:rsidRDefault="00B80B5C" w:rsidP="00B80B5C">
      <w:pPr>
        <w:spacing w:before="240"/>
        <w:rPr>
          <w:vertAlign w:val="subscript"/>
        </w:rPr>
      </w:pPr>
    </w:p>
    <w:p w14:paraId="57A7EA26" w14:textId="53EDA9CF" w:rsidR="00B80B5C" w:rsidRDefault="00B80B5C" w:rsidP="00B80B5C">
      <w:pPr>
        <w:pStyle w:val="Prrafodelista"/>
        <w:numPr>
          <w:ilvl w:val="0"/>
          <w:numId w:val="5"/>
        </w:numPr>
        <w:spacing w:before="240"/>
      </w:pPr>
      <w:r>
        <w:t>Pasar a hexadecimal</w:t>
      </w:r>
    </w:p>
    <w:p w14:paraId="250B7B2A" w14:textId="293FAEE9" w:rsidR="00B80B5C" w:rsidRDefault="00B80B5C" w:rsidP="00B80B5C">
      <w:pPr>
        <w:spacing w:before="240"/>
        <w:rPr>
          <w:vertAlign w:val="subscript"/>
        </w:rPr>
      </w:pPr>
      <w:r w:rsidRPr="00CA0BB7">
        <w:rPr>
          <w:color w:val="FFC000" w:themeColor="accent4"/>
        </w:rPr>
        <w:t>204.125</w:t>
      </w:r>
      <w:r w:rsidRPr="00CA0BB7">
        <w:rPr>
          <w:color w:val="FFC000" w:themeColor="accent4"/>
          <w:vertAlign w:val="subscript"/>
        </w:rPr>
        <w:t xml:space="preserve">10) </w:t>
      </w:r>
      <w:r>
        <w:t>=CC</w:t>
      </w:r>
      <w:r w:rsidR="00C23B17">
        <w:t>.</w:t>
      </w:r>
      <w:r>
        <w:t>2</w:t>
      </w:r>
      <w:bookmarkStart w:id="2" w:name="_Hlk20753888"/>
      <w:r>
        <w:rPr>
          <w:vertAlign w:val="subscript"/>
        </w:rPr>
        <w:t>16)</w:t>
      </w:r>
      <w:bookmarkEnd w:id="2"/>
    </w:p>
    <w:p w14:paraId="1196E6B5" w14:textId="1204C4A6" w:rsidR="00B80B5C" w:rsidRPr="00B80B5C" w:rsidRDefault="00B80B5C" w:rsidP="00B80B5C">
      <w:pPr>
        <w:spacing w:before="240"/>
      </w:pPr>
      <w:r w:rsidRPr="00CA0BB7">
        <w:rPr>
          <w:color w:val="FFC000" w:themeColor="accent4"/>
        </w:rPr>
        <w:t>255.875</w:t>
      </w:r>
      <w:r w:rsidRPr="00CA0BB7">
        <w:rPr>
          <w:color w:val="FFC000" w:themeColor="accent4"/>
          <w:vertAlign w:val="subscript"/>
        </w:rPr>
        <w:t xml:space="preserve">10) </w:t>
      </w:r>
      <w:r>
        <w:t>=FF.</w:t>
      </w:r>
      <w:r w:rsidR="00C23B17">
        <w:t>E</w:t>
      </w:r>
      <w:r w:rsidRPr="00B80B5C">
        <w:rPr>
          <w:vertAlign w:val="subscript"/>
        </w:rPr>
        <w:t>16)</w:t>
      </w:r>
    </w:p>
    <w:p w14:paraId="70E5BEE5" w14:textId="596650BC" w:rsidR="00B80B5C" w:rsidRPr="00B80B5C" w:rsidRDefault="00B80B5C" w:rsidP="00B80B5C">
      <w:pPr>
        <w:spacing w:before="240"/>
      </w:pPr>
      <w:r w:rsidRPr="00CA0BB7">
        <w:rPr>
          <w:color w:val="FFC000" w:themeColor="accent4"/>
        </w:rPr>
        <w:t>631.25</w:t>
      </w:r>
      <w:r w:rsidRPr="00CA0BB7">
        <w:rPr>
          <w:color w:val="FFC000" w:themeColor="accent4"/>
          <w:vertAlign w:val="subscript"/>
        </w:rPr>
        <w:t xml:space="preserve">10) </w:t>
      </w:r>
      <w:r>
        <w:t>= 277.4</w:t>
      </w:r>
      <w:r w:rsidRPr="00B80B5C">
        <w:rPr>
          <w:vertAlign w:val="subscript"/>
        </w:rPr>
        <w:t>16)</w:t>
      </w:r>
    </w:p>
    <w:p w14:paraId="1988D716" w14:textId="5F3F0B1B" w:rsidR="00B80B5C" w:rsidRDefault="00B80B5C" w:rsidP="00B80B5C">
      <w:pPr>
        <w:spacing w:before="240"/>
      </w:pPr>
      <w:r w:rsidRPr="00CA0BB7">
        <w:rPr>
          <w:color w:val="FFC000" w:themeColor="accent4"/>
        </w:rPr>
        <w:t>10000.039</w:t>
      </w:r>
      <w:r w:rsidRPr="00CA0BB7">
        <w:rPr>
          <w:color w:val="FFC000" w:themeColor="accent4"/>
          <w:vertAlign w:val="subscript"/>
        </w:rPr>
        <w:t xml:space="preserve">10) </w:t>
      </w:r>
      <w:r>
        <w:t>=2710.09</w:t>
      </w:r>
      <w:r w:rsidR="00C23B17">
        <w:t>F</w:t>
      </w:r>
      <w:r w:rsidRPr="00B80B5C">
        <w:rPr>
          <w:vertAlign w:val="subscript"/>
        </w:rPr>
        <w:t>16)</w:t>
      </w:r>
    </w:p>
    <w:p w14:paraId="0C67190F" w14:textId="20E0BAE8" w:rsidR="00B80B5C" w:rsidRDefault="00A036AA" w:rsidP="00A036AA">
      <w:pPr>
        <w:spacing w:before="240"/>
        <w:jc w:val="right"/>
      </w:pPr>
      <w:r>
        <w:rPr>
          <w:noProof/>
        </w:rPr>
        <w:drawing>
          <wp:inline distT="0" distB="0" distL="0" distR="0" wp14:anchorId="686F288D" wp14:editId="0E62BFBB">
            <wp:extent cx="2733675" cy="1666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carga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7D92" w14:textId="6ED6F1BC" w:rsidR="00B80B5C" w:rsidRDefault="00B80B5C" w:rsidP="00B80B5C">
      <w:pPr>
        <w:pStyle w:val="Prrafodelista"/>
        <w:numPr>
          <w:ilvl w:val="0"/>
          <w:numId w:val="5"/>
        </w:numPr>
        <w:spacing w:before="240"/>
      </w:pPr>
      <w:r>
        <w:t>Pasar a binario</w:t>
      </w:r>
    </w:p>
    <w:p w14:paraId="4704A172" w14:textId="585B25CA" w:rsidR="00B80B5C" w:rsidRPr="00B80B5C" w:rsidRDefault="00B80B5C" w:rsidP="00B80B5C">
      <w:pPr>
        <w:spacing w:before="240"/>
      </w:pPr>
      <w:r w:rsidRPr="00CA0BB7">
        <w:rPr>
          <w:color w:val="FFC000" w:themeColor="accent4"/>
        </w:rPr>
        <w:t>B</w:t>
      </w:r>
      <w:r w:rsidRPr="00CA0BB7">
        <w:rPr>
          <w:color w:val="FFC000" w:themeColor="accent4"/>
          <w:vertAlign w:val="subscript"/>
        </w:rPr>
        <w:t xml:space="preserve">16) </w:t>
      </w:r>
      <w:r>
        <w:t>= 1011</w:t>
      </w:r>
      <w:r w:rsidR="006761D4">
        <w:rPr>
          <w:vertAlign w:val="subscript"/>
        </w:rPr>
        <w:t>(2</w:t>
      </w:r>
    </w:p>
    <w:p w14:paraId="44957EB9" w14:textId="3BC589DA" w:rsidR="00B80B5C" w:rsidRPr="00B80B5C" w:rsidRDefault="00B80B5C" w:rsidP="00B80B5C">
      <w:pPr>
        <w:spacing w:before="240"/>
      </w:pPr>
      <w:r w:rsidRPr="00CA0BB7">
        <w:rPr>
          <w:color w:val="FFC000" w:themeColor="accent4"/>
        </w:rPr>
        <w:t>1C</w:t>
      </w:r>
      <w:r w:rsidRPr="00CA0BB7">
        <w:rPr>
          <w:color w:val="FFC000" w:themeColor="accent4"/>
          <w:vertAlign w:val="subscript"/>
        </w:rPr>
        <w:t xml:space="preserve">16) </w:t>
      </w:r>
      <w:r>
        <w:t>=</w:t>
      </w:r>
      <w:r w:rsidR="00B73E85">
        <w:t>11100</w:t>
      </w:r>
      <w:r w:rsidR="006761D4">
        <w:rPr>
          <w:vertAlign w:val="subscript"/>
        </w:rPr>
        <w:t>(2</w:t>
      </w:r>
    </w:p>
    <w:p w14:paraId="1A97F795" w14:textId="24465760" w:rsidR="00B80B5C" w:rsidRPr="00B73E85" w:rsidRDefault="00B80B5C" w:rsidP="00B80B5C">
      <w:pPr>
        <w:spacing w:before="240"/>
      </w:pPr>
      <w:r w:rsidRPr="00CA0BB7">
        <w:rPr>
          <w:color w:val="FFC000" w:themeColor="accent4"/>
        </w:rPr>
        <w:t>1F.C</w:t>
      </w:r>
      <w:r w:rsidRPr="00CA0BB7">
        <w:rPr>
          <w:color w:val="FFC000" w:themeColor="accent4"/>
          <w:vertAlign w:val="subscript"/>
        </w:rPr>
        <w:t>16)</w:t>
      </w:r>
      <w:r w:rsidR="00CA0BB7" w:rsidRPr="00CA0BB7">
        <w:rPr>
          <w:color w:val="FFC000" w:themeColor="accent4"/>
          <w:vertAlign w:val="subscript"/>
        </w:rPr>
        <w:t xml:space="preserve"> </w:t>
      </w:r>
      <w:r w:rsidR="00B73E85">
        <w:t>=11111.1100</w:t>
      </w:r>
      <w:r w:rsidR="006761D4">
        <w:rPr>
          <w:vertAlign w:val="subscript"/>
        </w:rPr>
        <w:t>(2</w:t>
      </w:r>
    </w:p>
    <w:p w14:paraId="2DDCF192" w14:textId="3992B5EC" w:rsidR="00B80B5C" w:rsidRDefault="00B80B5C" w:rsidP="00B80B5C">
      <w:pPr>
        <w:spacing w:before="240"/>
      </w:pPr>
      <w:r w:rsidRPr="00CA0BB7">
        <w:rPr>
          <w:color w:val="FFC000" w:themeColor="accent4"/>
        </w:rPr>
        <w:t>239.4</w:t>
      </w:r>
      <w:r w:rsidRPr="00CA0BB7">
        <w:rPr>
          <w:color w:val="FFC000" w:themeColor="accent4"/>
          <w:vertAlign w:val="subscript"/>
        </w:rPr>
        <w:t>16)</w:t>
      </w:r>
      <w:r w:rsidR="00CA0BB7" w:rsidRPr="00CA0BB7">
        <w:rPr>
          <w:color w:val="FFC000" w:themeColor="accent4"/>
          <w:vertAlign w:val="subscript"/>
        </w:rPr>
        <w:t xml:space="preserve"> </w:t>
      </w:r>
      <w:r w:rsidR="00B73E85">
        <w:t>=1000111001.0100</w:t>
      </w:r>
      <w:r w:rsidR="006761D4">
        <w:rPr>
          <w:vertAlign w:val="subscript"/>
        </w:rPr>
        <w:t>(2</w:t>
      </w:r>
    </w:p>
    <w:p w14:paraId="49F80ED7" w14:textId="0DE570C7" w:rsidR="00B73E85" w:rsidRDefault="00B73E85" w:rsidP="00B80B5C">
      <w:pPr>
        <w:spacing w:before="240"/>
      </w:pPr>
      <w:r>
        <w:t xml:space="preserve">       15. Pasar a hexadecimal</w:t>
      </w:r>
    </w:p>
    <w:p w14:paraId="66288E8C" w14:textId="5667F14D" w:rsidR="00B73E85" w:rsidRPr="00B73E85" w:rsidRDefault="00B73E85" w:rsidP="00B80B5C">
      <w:pPr>
        <w:spacing w:before="240"/>
        <w:rPr>
          <w:vertAlign w:val="subscript"/>
        </w:rPr>
      </w:pPr>
      <w:r w:rsidRPr="00CA0BB7">
        <w:rPr>
          <w:color w:val="FFC000" w:themeColor="accent4"/>
        </w:rPr>
        <w:t>1001.1110</w:t>
      </w:r>
      <w:r w:rsidRPr="00CA0BB7">
        <w:rPr>
          <w:color w:val="FFC000" w:themeColor="accent4"/>
          <w:vertAlign w:val="subscript"/>
        </w:rPr>
        <w:t>2)</w:t>
      </w:r>
      <w:r w:rsidR="00CA0BB7" w:rsidRPr="00CA0BB7">
        <w:rPr>
          <w:color w:val="FFC000" w:themeColor="accent4"/>
          <w:vertAlign w:val="subscript"/>
        </w:rPr>
        <w:t xml:space="preserve"> </w:t>
      </w:r>
      <w:r>
        <w:t>=</w:t>
      </w:r>
      <w:proofErr w:type="gramStart"/>
      <w:r w:rsidR="006961A3">
        <w:t>9</w:t>
      </w:r>
      <w:r>
        <w:t>.E</w:t>
      </w:r>
      <w:proofErr w:type="gramEnd"/>
      <w:r>
        <w:rPr>
          <w:vertAlign w:val="subscript"/>
        </w:rPr>
        <w:t>16)</w:t>
      </w:r>
    </w:p>
    <w:p w14:paraId="19E41228" w14:textId="049702F0" w:rsidR="00B73E85" w:rsidRPr="00B73E85" w:rsidRDefault="00B73E85" w:rsidP="00B80B5C">
      <w:pPr>
        <w:spacing w:before="240"/>
      </w:pPr>
      <w:r w:rsidRPr="00CA0BB7">
        <w:rPr>
          <w:color w:val="FFC000" w:themeColor="accent4"/>
        </w:rPr>
        <w:t>110101.011001</w:t>
      </w:r>
      <w:r w:rsidRPr="00CA0BB7">
        <w:rPr>
          <w:color w:val="FFC000" w:themeColor="accent4"/>
          <w:vertAlign w:val="subscript"/>
        </w:rPr>
        <w:t xml:space="preserve">2) </w:t>
      </w:r>
      <w:r>
        <w:t>=35.64</w:t>
      </w:r>
      <w:r>
        <w:rPr>
          <w:vertAlign w:val="subscript"/>
        </w:rPr>
        <w:t>16)</w:t>
      </w:r>
    </w:p>
    <w:p w14:paraId="427AD69A" w14:textId="69D667D8" w:rsidR="00B73E85" w:rsidRPr="00B73E85" w:rsidRDefault="00B73E85" w:rsidP="00B80B5C">
      <w:pPr>
        <w:spacing w:before="240"/>
      </w:pPr>
      <w:r w:rsidRPr="00CA0BB7">
        <w:rPr>
          <w:color w:val="FFC000" w:themeColor="accent4"/>
        </w:rPr>
        <w:lastRenderedPageBreak/>
        <w:t>10000.1</w:t>
      </w:r>
      <w:r w:rsidRPr="00CA0BB7">
        <w:rPr>
          <w:color w:val="FFC000" w:themeColor="accent4"/>
          <w:vertAlign w:val="subscript"/>
        </w:rPr>
        <w:t>2)</w:t>
      </w:r>
      <w:r w:rsidR="00CA0BB7" w:rsidRPr="00CA0BB7">
        <w:rPr>
          <w:color w:val="FFC000" w:themeColor="accent4"/>
          <w:vertAlign w:val="subscript"/>
        </w:rPr>
        <w:t xml:space="preserve"> </w:t>
      </w:r>
      <w:r>
        <w:t>=10.8</w:t>
      </w:r>
      <w:r>
        <w:rPr>
          <w:vertAlign w:val="subscript"/>
        </w:rPr>
        <w:t>16)</w:t>
      </w:r>
    </w:p>
    <w:p w14:paraId="543FB846" w14:textId="4E6D72E4" w:rsidR="00B73E85" w:rsidRDefault="00B73E85" w:rsidP="00B80B5C">
      <w:pPr>
        <w:spacing w:before="240"/>
        <w:rPr>
          <w:vertAlign w:val="subscript"/>
        </w:rPr>
      </w:pPr>
      <w:r w:rsidRPr="00CA0BB7">
        <w:rPr>
          <w:color w:val="FFC000" w:themeColor="accent4"/>
        </w:rPr>
        <w:t>10000000.0000111</w:t>
      </w:r>
      <w:r w:rsidRPr="00CA0BB7">
        <w:rPr>
          <w:color w:val="FFC000" w:themeColor="accent4"/>
          <w:vertAlign w:val="subscript"/>
        </w:rPr>
        <w:t>2)</w:t>
      </w:r>
      <w:r w:rsidR="00CA0BB7" w:rsidRPr="00CA0BB7">
        <w:rPr>
          <w:color w:val="FFC000" w:themeColor="accent4"/>
          <w:vertAlign w:val="subscript"/>
        </w:rPr>
        <w:t xml:space="preserve"> </w:t>
      </w:r>
      <w:r>
        <w:t>=80.0E</w:t>
      </w:r>
      <w:r>
        <w:rPr>
          <w:vertAlign w:val="subscript"/>
        </w:rPr>
        <w:t>16)</w:t>
      </w:r>
      <w:r w:rsidR="00A036AA">
        <w:rPr>
          <w:vertAlign w:val="subscript"/>
        </w:rPr>
        <w:t xml:space="preserve">                </w:t>
      </w:r>
      <w:r w:rsidR="00A036AA">
        <w:rPr>
          <w:noProof/>
          <w:vertAlign w:val="subscript"/>
        </w:rPr>
        <w:drawing>
          <wp:inline distT="0" distB="0" distL="0" distR="0" wp14:anchorId="48F985B7" wp14:editId="6BBFCEC2">
            <wp:extent cx="3381375" cy="76980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scarga (2)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08" cy="7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DFBE" w14:textId="0EFC37E5" w:rsidR="00B73E85" w:rsidRDefault="00B73E85" w:rsidP="00B80B5C">
      <w:pPr>
        <w:spacing w:before="240"/>
        <w:rPr>
          <w:vertAlign w:val="subscript"/>
        </w:rPr>
      </w:pPr>
    </w:p>
    <w:p w14:paraId="7CF904AF" w14:textId="759D385A" w:rsidR="00B73E85" w:rsidRDefault="00B73E85" w:rsidP="00B73E85">
      <w:pPr>
        <w:pStyle w:val="Prrafodelista"/>
        <w:numPr>
          <w:ilvl w:val="0"/>
          <w:numId w:val="6"/>
        </w:numPr>
        <w:spacing w:before="240"/>
      </w:pPr>
      <w:r>
        <w:t xml:space="preserve">Pasar a </w:t>
      </w:r>
      <w:r w:rsidR="006761D4">
        <w:t>decimal</w:t>
      </w:r>
    </w:p>
    <w:p w14:paraId="421930F9" w14:textId="77777777" w:rsidR="006761D4" w:rsidRPr="000D1DC8" w:rsidRDefault="006761D4" w:rsidP="006761D4">
      <w:proofErr w:type="gramStart"/>
      <w:r w:rsidRPr="006761D4">
        <w:rPr>
          <w:color w:val="FFC000" w:themeColor="accent4"/>
        </w:rPr>
        <w:t>C</w:t>
      </w:r>
      <w:r w:rsidRPr="006761D4">
        <w:rPr>
          <w:color w:val="FFC000" w:themeColor="accent4"/>
          <w:vertAlign w:val="subscript"/>
        </w:rPr>
        <w:t>(</w:t>
      </w:r>
      <w:proofErr w:type="gramEnd"/>
      <w:r w:rsidRPr="006761D4">
        <w:rPr>
          <w:color w:val="FFC000" w:themeColor="accent4"/>
          <w:vertAlign w:val="subscript"/>
        </w:rPr>
        <w:t>16</w:t>
      </w:r>
      <w:r>
        <w:t>=12</w:t>
      </w:r>
      <w:r w:rsidRPr="006761D4">
        <w:rPr>
          <w:vertAlign w:val="subscript"/>
        </w:rPr>
        <w:t>(10</w:t>
      </w:r>
    </w:p>
    <w:p w14:paraId="5B78A4A3" w14:textId="77777777" w:rsidR="006761D4" w:rsidRDefault="006761D4" w:rsidP="006761D4">
      <w:r w:rsidRPr="006761D4">
        <w:rPr>
          <w:color w:val="FFC000" w:themeColor="accent4"/>
        </w:rPr>
        <w:t>9</w:t>
      </w:r>
      <w:proofErr w:type="gramStart"/>
      <w:r w:rsidRPr="006761D4">
        <w:rPr>
          <w:color w:val="FFC000" w:themeColor="accent4"/>
        </w:rPr>
        <w:t>F</w:t>
      </w:r>
      <w:r w:rsidRPr="006761D4">
        <w:rPr>
          <w:color w:val="FFC000" w:themeColor="accent4"/>
          <w:vertAlign w:val="subscript"/>
        </w:rPr>
        <w:t>(</w:t>
      </w:r>
      <w:proofErr w:type="gramEnd"/>
      <w:r w:rsidRPr="006761D4">
        <w:rPr>
          <w:color w:val="FFC000" w:themeColor="accent4"/>
          <w:vertAlign w:val="subscript"/>
        </w:rPr>
        <w:t>16</w:t>
      </w:r>
      <w:r>
        <w:t>=159</w:t>
      </w:r>
      <w:r w:rsidRPr="006761D4">
        <w:rPr>
          <w:vertAlign w:val="subscript"/>
        </w:rPr>
        <w:t>(10</w:t>
      </w:r>
    </w:p>
    <w:p w14:paraId="3E50D56F" w14:textId="77777777" w:rsidR="006761D4" w:rsidRDefault="006761D4" w:rsidP="006761D4">
      <w:r w:rsidRPr="006761D4">
        <w:rPr>
          <w:color w:val="FFC000" w:themeColor="accent4"/>
        </w:rPr>
        <w:t>D52</w:t>
      </w:r>
      <w:r w:rsidRPr="006761D4">
        <w:rPr>
          <w:color w:val="FFC000" w:themeColor="accent4"/>
          <w:vertAlign w:val="subscript"/>
        </w:rPr>
        <w:t>(16</w:t>
      </w:r>
      <w:r>
        <w:t>=3410</w:t>
      </w:r>
      <w:r w:rsidRPr="006761D4">
        <w:rPr>
          <w:vertAlign w:val="subscript"/>
        </w:rPr>
        <w:t>(10</w:t>
      </w:r>
    </w:p>
    <w:p w14:paraId="3E18E375" w14:textId="77777777" w:rsidR="006761D4" w:rsidRDefault="006761D4" w:rsidP="006761D4">
      <w:r w:rsidRPr="006761D4">
        <w:rPr>
          <w:color w:val="FFC000" w:themeColor="accent4"/>
        </w:rPr>
        <w:t>67</w:t>
      </w:r>
      <w:proofErr w:type="gramStart"/>
      <w:r w:rsidRPr="006761D4">
        <w:rPr>
          <w:color w:val="FFC000" w:themeColor="accent4"/>
        </w:rPr>
        <w:t>E</w:t>
      </w:r>
      <w:r w:rsidRPr="006761D4">
        <w:rPr>
          <w:color w:val="FFC000" w:themeColor="accent4"/>
          <w:vertAlign w:val="subscript"/>
        </w:rPr>
        <w:t>(</w:t>
      </w:r>
      <w:proofErr w:type="gramEnd"/>
      <w:r w:rsidRPr="006761D4">
        <w:rPr>
          <w:color w:val="FFC000" w:themeColor="accent4"/>
          <w:vertAlign w:val="subscript"/>
        </w:rPr>
        <w:t>16</w:t>
      </w:r>
      <w:r>
        <w:t>=1662</w:t>
      </w:r>
      <w:r w:rsidRPr="006761D4">
        <w:rPr>
          <w:vertAlign w:val="subscript"/>
        </w:rPr>
        <w:t>(10</w:t>
      </w:r>
    </w:p>
    <w:p w14:paraId="5BDADB11" w14:textId="77777777" w:rsidR="006761D4" w:rsidRDefault="006761D4" w:rsidP="006761D4">
      <w:proofErr w:type="gramStart"/>
      <w:r w:rsidRPr="006761D4">
        <w:rPr>
          <w:color w:val="FFC000" w:themeColor="accent4"/>
        </w:rPr>
        <w:t>ABCD</w:t>
      </w:r>
      <w:r w:rsidRPr="006761D4">
        <w:rPr>
          <w:color w:val="FFC000" w:themeColor="accent4"/>
          <w:vertAlign w:val="subscript"/>
        </w:rPr>
        <w:t>(</w:t>
      </w:r>
      <w:proofErr w:type="gramEnd"/>
      <w:r w:rsidRPr="006761D4">
        <w:rPr>
          <w:color w:val="FFC000" w:themeColor="accent4"/>
          <w:vertAlign w:val="subscript"/>
        </w:rPr>
        <w:t>16</w:t>
      </w:r>
      <w:r>
        <w:t>=43981</w:t>
      </w:r>
      <w:r w:rsidRPr="006761D4">
        <w:rPr>
          <w:vertAlign w:val="subscript"/>
        </w:rPr>
        <w:t>(10</w:t>
      </w:r>
    </w:p>
    <w:p w14:paraId="7817F22F" w14:textId="77777777" w:rsidR="00B73E85" w:rsidRPr="00B73E85" w:rsidRDefault="00B73E85" w:rsidP="00B80B5C">
      <w:pPr>
        <w:spacing w:before="240"/>
      </w:pPr>
    </w:p>
    <w:p w14:paraId="4D6B43BE" w14:textId="77777777" w:rsidR="001D272F" w:rsidRPr="00D2440A" w:rsidRDefault="001D272F" w:rsidP="00D2440A">
      <w:pPr>
        <w:spacing w:before="240"/>
      </w:pPr>
    </w:p>
    <w:p w14:paraId="3097370C" w14:textId="77777777" w:rsidR="005F6EEF" w:rsidRDefault="005F6EEF"/>
    <w:sectPr w:rsidR="005F6EEF" w:rsidSect="0083596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E662D" w14:textId="77777777" w:rsidR="00375EB1" w:rsidRDefault="00375EB1" w:rsidP="00375EB1">
      <w:pPr>
        <w:spacing w:after="0" w:line="240" w:lineRule="auto"/>
      </w:pPr>
      <w:r>
        <w:separator/>
      </w:r>
    </w:p>
  </w:endnote>
  <w:endnote w:type="continuationSeparator" w:id="0">
    <w:p w14:paraId="01E2CEB5" w14:textId="77777777" w:rsidR="00375EB1" w:rsidRDefault="00375EB1" w:rsidP="0037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E6518" w14:textId="77777777" w:rsidR="00375EB1" w:rsidRDefault="00375E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B7A73" w14:textId="77777777" w:rsidR="00375EB1" w:rsidRDefault="00375EB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A1FEB" w14:textId="77777777" w:rsidR="00375EB1" w:rsidRDefault="00375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3508B" w14:textId="77777777" w:rsidR="00375EB1" w:rsidRDefault="00375EB1" w:rsidP="00375EB1">
      <w:pPr>
        <w:spacing w:after="0" w:line="240" w:lineRule="auto"/>
      </w:pPr>
      <w:r>
        <w:separator/>
      </w:r>
    </w:p>
  </w:footnote>
  <w:footnote w:type="continuationSeparator" w:id="0">
    <w:p w14:paraId="07C6D16C" w14:textId="77777777" w:rsidR="00375EB1" w:rsidRDefault="00375EB1" w:rsidP="00375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D379C" w14:textId="77777777" w:rsidR="00375EB1" w:rsidRDefault="00375E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B7D35" w14:textId="77777777" w:rsidR="00375EB1" w:rsidRDefault="00375EB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F573" w14:textId="77777777" w:rsidR="00375EB1" w:rsidRDefault="00375E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BD2"/>
    <w:multiLevelType w:val="hybridMultilevel"/>
    <w:tmpl w:val="7178A1D4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ECA"/>
    <w:multiLevelType w:val="multilevel"/>
    <w:tmpl w:val="6E7AC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C27457"/>
    <w:multiLevelType w:val="hybridMultilevel"/>
    <w:tmpl w:val="14488494"/>
    <w:lvl w:ilvl="0" w:tplc="0C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827ED"/>
    <w:multiLevelType w:val="hybridMultilevel"/>
    <w:tmpl w:val="2AC88338"/>
    <w:lvl w:ilvl="0" w:tplc="515CA7C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D35C8"/>
    <w:multiLevelType w:val="hybridMultilevel"/>
    <w:tmpl w:val="DF68425A"/>
    <w:lvl w:ilvl="0" w:tplc="0C0A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64C22"/>
    <w:multiLevelType w:val="hybridMultilevel"/>
    <w:tmpl w:val="80B05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A3050"/>
    <w:multiLevelType w:val="hybridMultilevel"/>
    <w:tmpl w:val="08EEF4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9"/>
    <w:rsid w:val="000C0596"/>
    <w:rsid w:val="001D272F"/>
    <w:rsid w:val="001F5CB4"/>
    <w:rsid w:val="0020237A"/>
    <w:rsid w:val="00202685"/>
    <w:rsid w:val="00276CEC"/>
    <w:rsid w:val="00332A9B"/>
    <w:rsid w:val="00375EB1"/>
    <w:rsid w:val="003C29A2"/>
    <w:rsid w:val="00414400"/>
    <w:rsid w:val="004B0949"/>
    <w:rsid w:val="004D72E7"/>
    <w:rsid w:val="005F6EEF"/>
    <w:rsid w:val="0060597D"/>
    <w:rsid w:val="006761D4"/>
    <w:rsid w:val="006961A3"/>
    <w:rsid w:val="00835964"/>
    <w:rsid w:val="00A036AA"/>
    <w:rsid w:val="00A34533"/>
    <w:rsid w:val="00B50D46"/>
    <w:rsid w:val="00B73E85"/>
    <w:rsid w:val="00B80B5C"/>
    <w:rsid w:val="00C23B17"/>
    <w:rsid w:val="00C524C0"/>
    <w:rsid w:val="00CA0BB7"/>
    <w:rsid w:val="00CA0FF0"/>
    <w:rsid w:val="00D2440A"/>
    <w:rsid w:val="00D9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521AAF4"/>
  <w15:chartTrackingRefBased/>
  <w15:docId w15:val="{99D84815-E3AB-480C-8B99-6BE4332B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9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5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EB1"/>
  </w:style>
  <w:style w:type="paragraph" w:styleId="Piedepgina">
    <w:name w:val="footer"/>
    <w:basedOn w:val="Normal"/>
    <w:link w:val="PiedepginaCar"/>
    <w:uiPriority w:val="99"/>
    <w:unhideWhenUsed/>
    <w:rsid w:val="00375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EB1"/>
  </w:style>
  <w:style w:type="paragraph" w:styleId="Sinespaciado">
    <w:name w:val="No Spacing"/>
    <w:link w:val="SinespaciadoCar"/>
    <w:uiPriority w:val="1"/>
    <w:qFormat/>
    <w:rsid w:val="0083596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596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numéricos</vt:lpstr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numéricos</dc:title>
  <dc:subject>raquel garcia</dc:subject>
  <dc:creator>grupo da1d1e</dc:creator>
  <cp:keywords/>
  <dc:description/>
  <cp:lastModifiedBy>raquel Garcia</cp:lastModifiedBy>
  <cp:revision>13</cp:revision>
  <dcterms:created xsi:type="dcterms:W3CDTF">2019-09-25T16:29:00Z</dcterms:created>
  <dcterms:modified xsi:type="dcterms:W3CDTF">2019-10-04T07:40:00Z</dcterms:modified>
</cp:coreProperties>
</file>