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E675A" w14:textId="77777777" w:rsidR="005A38C7" w:rsidRDefault="00E508C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FORMULÁRIO DE AVALIAÇÃO </w:t>
      </w:r>
    </w:p>
    <w:p w14:paraId="217FC2F6" w14:textId="0AB982E9" w:rsidR="005A38C7" w:rsidRDefault="00E508CD">
      <w:pPr>
        <w:widowControl w:val="0"/>
        <w:spacing w:after="0" w:line="240" w:lineRule="auto"/>
        <w:rPr>
          <w:sz w:val="24"/>
          <w:szCs w:val="24"/>
        </w:rPr>
      </w:pPr>
      <w:bookmarkStart w:id="0" w:name="bookmark=id.gjdgxs" w:colFirst="0" w:colLast="0"/>
      <w:bookmarkStart w:id="1" w:name="_heading=h.30j0zll" w:colFirst="0" w:colLast="0"/>
      <w:bookmarkEnd w:id="0"/>
      <w:bookmarkEnd w:id="1"/>
      <w:r>
        <w:tab/>
      </w:r>
      <w:r>
        <w:rPr>
          <w:sz w:val="24"/>
          <w:szCs w:val="24"/>
        </w:rPr>
        <w:t xml:space="preserve">TÍTULO DA FORMAÇÃO:  </w:t>
      </w:r>
      <w:r>
        <w:rPr>
          <w:sz w:val="24"/>
          <w:szCs w:val="24"/>
        </w:rPr>
        <w:t>_________________________________________</w:t>
      </w:r>
    </w:p>
    <w:p w14:paraId="09DFCF95" w14:textId="77777777" w:rsidR="00E508CD" w:rsidRDefault="00E508CD">
      <w:pPr>
        <w:widowControl w:val="0"/>
        <w:spacing w:after="0" w:line="240" w:lineRule="auto"/>
        <w:rPr>
          <w:sz w:val="24"/>
          <w:szCs w:val="24"/>
        </w:rPr>
      </w:pPr>
    </w:p>
    <w:p w14:paraId="3D6713FC" w14:textId="14D393BD" w:rsidR="005A38C7" w:rsidRDefault="00E508CD">
      <w:pPr>
        <w:widowControl w:val="0"/>
        <w:spacing w:after="0" w:line="240" w:lineRule="auto"/>
        <w:ind w:firstLine="708"/>
        <w:rPr>
          <w:b/>
          <w:sz w:val="26"/>
          <w:szCs w:val="26"/>
        </w:rPr>
      </w:pPr>
      <w:r>
        <w:rPr>
          <w:b/>
          <w:sz w:val="24"/>
          <w:szCs w:val="24"/>
        </w:rPr>
        <w:t>BLOCO 1 – Avaliação do facilitador</w:t>
      </w:r>
    </w:p>
    <w:p w14:paraId="01BF27B8" w14:textId="1D638062" w:rsidR="00365DEB" w:rsidRDefault="00365DEB">
      <w:pPr>
        <w:widowControl w:val="0"/>
        <w:spacing w:after="0" w:line="240" w:lineRule="auto"/>
        <w:ind w:firstLine="708"/>
        <w:rPr>
          <w:b/>
          <w:sz w:val="26"/>
          <w:szCs w:val="26"/>
        </w:rPr>
      </w:pPr>
    </w:p>
    <w:tbl>
      <w:tblPr>
        <w:tblW w:w="11788" w:type="dxa"/>
        <w:tblInd w:w="5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2"/>
        <w:gridCol w:w="3860"/>
        <w:gridCol w:w="3890"/>
        <w:gridCol w:w="1156"/>
      </w:tblGrid>
      <w:tr w:rsidR="00365DEB" w:rsidRPr="00365DEB" w14:paraId="5F844C43" w14:textId="77777777" w:rsidTr="00E508CD">
        <w:trPr>
          <w:gridAfter w:val="1"/>
          <w:wAfter w:w="1156" w:type="dxa"/>
          <w:trHeight w:val="300"/>
        </w:trPr>
        <w:tc>
          <w:tcPr>
            <w:tcW w:w="2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7FF541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Facilitador de Aprendizagem(a)</w:t>
            </w:r>
          </w:p>
        </w:tc>
        <w:tc>
          <w:tcPr>
            <w:tcW w:w="3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F0C809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36B9D7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Região:</w:t>
            </w:r>
          </w:p>
        </w:tc>
      </w:tr>
      <w:tr w:rsidR="00365DEB" w:rsidRPr="00365DEB" w14:paraId="3B26491F" w14:textId="77777777" w:rsidTr="00E508CD">
        <w:trPr>
          <w:gridAfter w:val="1"/>
          <w:wAfter w:w="1156" w:type="dxa"/>
          <w:trHeight w:val="408"/>
        </w:trPr>
        <w:tc>
          <w:tcPr>
            <w:tcW w:w="10632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14:paraId="716E9A67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1. Como tem sido a atuação do (a) facilitador (a) de aprendizagem na síntese provisória (atividades presenciais e a distância)? Justifique.</w:t>
            </w:r>
          </w:p>
        </w:tc>
      </w:tr>
      <w:tr w:rsidR="00365DEB" w:rsidRPr="00365DEB" w14:paraId="2DC3E967" w14:textId="77777777" w:rsidTr="00E508CD">
        <w:trPr>
          <w:trHeight w:val="300"/>
        </w:trPr>
        <w:tc>
          <w:tcPr>
            <w:tcW w:w="10632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6CFECB9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5378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365DEB" w:rsidRPr="00365DEB" w14:paraId="55FD4E44" w14:textId="77777777" w:rsidTr="00E508CD">
        <w:trPr>
          <w:trHeight w:val="300"/>
        </w:trPr>
        <w:tc>
          <w:tcPr>
            <w:tcW w:w="10632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FDDE0D8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2. Como tem sido a atuação do (a) facilitador (a) de aprendizagem na nova síntese (atividades presenciais e a distância)? Justifique.</w:t>
            </w:r>
          </w:p>
        </w:tc>
        <w:tc>
          <w:tcPr>
            <w:tcW w:w="1156" w:type="dxa"/>
            <w:vAlign w:val="center"/>
            <w:hideMark/>
          </w:tcPr>
          <w:p w14:paraId="0E07A2CD" w14:textId="77777777" w:rsidR="00365DEB" w:rsidRPr="00365DEB" w:rsidRDefault="00365DEB" w:rsidP="0036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EB" w:rsidRPr="00365DEB" w14:paraId="5C2537DA" w14:textId="77777777" w:rsidTr="00E508CD">
        <w:trPr>
          <w:trHeight w:val="300"/>
        </w:trPr>
        <w:tc>
          <w:tcPr>
            <w:tcW w:w="10632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1B05E97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C989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365DEB" w:rsidRPr="00365DEB" w14:paraId="33A29E1F" w14:textId="77777777" w:rsidTr="00E508CD">
        <w:trPr>
          <w:trHeight w:val="300"/>
        </w:trPr>
        <w:tc>
          <w:tcPr>
            <w:tcW w:w="10632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1ADC910C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3. Como tem sido o cumprimento do pacto de trabalho? Justifique.</w:t>
            </w:r>
          </w:p>
        </w:tc>
        <w:tc>
          <w:tcPr>
            <w:tcW w:w="1156" w:type="dxa"/>
            <w:vAlign w:val="center"/>
            <w:hideMark/>
          </w:tcPr>
          <w:p w14:paraId="1AB52D96" w14:textId="77777777" w:rsidR="00365DEB" w:rsidRPr="00365DEB" w:rsidRDefault="00365DEB" w:rsidP="0036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EB" w:rsidRPr="00365DEB" w14:paraId="2B506D1A" w14:textId="77777777" w:rsidTr="00E508CD">
        <w:trPr>
          <w:trHeight w:val="300"/>
        </w:trPr>
        <w:tc>
          <w:tcPr>
            <w:tcW w:w="10632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098E1CF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6DD0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365DEB" w:rsidRPr="00365DEB" w14:paraId="2B9333DA" w14:textId="77777777" w:rsidTr="00E508CD">
        <w:trPr>
          <w:trHeight w:val="300"/>
        </w:trPr>
        <w:tc>
          <w:tcPr>
            <w:tcW w:w="10632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77647AF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4. Comentários e/ou sugestões do(a) especializando(a) ao(a) facilitador(a):</w:t>
            </w:r>
          </w:p>
        </w:tc>
        <w:tc>
          <w:tcPr>
            <w:tcW w:w="1156" w:type="dxa"/>
            <w:vAlign w:val="center"/>
            <w:hideMark/>
          </w:tcPr>
          <w:p w14:paraId="1FA8D8D5" w14:textId="77777777" w:rsidR="00365DEB" w:rsidRPr="00365DEB" w:rsidRDefault="00365DEB" w:rsidP="0036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EB" w:rsidRPr="00365DEB" w14:paraId="30C60459" w14:textId="77777777" w:rsidTr="00E508CD">
        <w:trPr>
          <w:trHeight w:val="300"/>
        </w:trPr>
        <w:tc>
          <w:tcPr>
            <w:tcW w:w="10632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9390F2E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4183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365DEB" w:rsidRPr="00365DEB" w14:paraId="63E7AF68" w14:textId="77777777" w:rsidTr="00E508CD">
        <w:trPr>
          <w:trHeight w:val="315"/>
        </w:trPr>
        <w:tc>
          <w:tcPr>
            <w:tcW w:w="1063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37A1A84B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5. Conceito: ( ) Satisfatório ( ) Precisa melhorar</w:t>
            </w:r>
          </w:p>
        </w:tc>
        <w:tc>
          <w:tcPr>
            <w:tcW w:w="1156" w:type="dxa"/>
            <w:vAlign w:val="center"/>
            <w:hideMark/>
          </w:tcPr>
          <w:p w14:paraId="4FC2168B" w14:textId="77777777" w:rsidR="00365DEB" w:rsidRPr="00365DEB" w:rsidRDefault="00365DEB" w:rsidP="0036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76825D" w14:textId="61560017" w:rsidR="005A38C7" w:rsidRDefault="00365DEB">
      <w:pPr>
        <w:widowControl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3302D74" w14:textId="77777777" w:rsidR="005A38C7" w:rsidRDefault="00E508CD">
      <w:pPr>
        <w:widowControl w:val="0"/>
        <w:spacing w:after="0" w:line="240" w:lineRule="auto"/>
        <w:ind w:firstLine="708"/>
        <w:rPr>
          <w:b/>
          <w:sz w:val="24"/>
          <w:szCs w:val="24"/>
        </w:rPr>
      </w:pPr>
      <w:bookmarkStart w:id="2" w:name="bookmark=id.1fob9te" w:colFirst="0" w:colLast="0"/>
      <w:bookmarkEnd w:id="2"/>
      <w:r>
        <w:rPr>
          <w:b/>
          <w:sz w:val="24"/>
          <w:szCs w:val="24"/>
        </w:rPr>
        <w:t xml:space="preserve">BLOCO 2 – Avaliação dos encontros </w:t>
      </w:r>
    </w:p>
    <w:p w14:paraId="1A4C9EA6" w14:textId="77777777" w:rsidR="005A38C7" w:rsidRDefault="005A38C7">
      <w:pPr>
        <w:widowControl w:val="0"/>
        <w:spacing w:after="0" w:line="240" w:lineRule="auto"/>
        <w:ind w:left="669" w:firstLine="39"/>
        <w:rPr>
          <w:color w:val="636466"/>
          <w:sz w:val="18"/>
          <w:szCs w:val="18"/>
        </w:rPr>
      </w:pPr>
    </w:p>
    <w:p w14:paraId="086F022D" w14:textId="57C3E434" w:rsidR="005A38C7" w:rsidRDefault="00E508CD">
      <w:pPr>
        <w:widowControl w:val="0"/>
        <w:spacing w:after="0" w:line="240" w:lineRule="auto"/>
        <w:ind w:left="669" w:firstLine="39"/>
        <w:rPr>
          <w:sz w:val="18"/>
          <w:szCs w:val="18"/>
        </w:rPr>
      </w:pPr>
      <w:r>
        <w:rPr>
          <w:sz w:val="18"/>
          <w:szCs w:val="18"/>
        </w:rPr>
        <w:t>Legenda: O – ótimo; B – bom; R – regular; P – péssimo; NA – não se aplica</w:t>
      </w:r>
    </w:p>
    <w:p w14:paraId="111678E2" w14:textId="77777777" w:rsidR="00365DEB" w:rsidRDefault="00365DEB">
      <w:pPr>
        <w:widowControl w:val="0"/>
        <w:spacing w:after="0" w:line="240" w:lineRule="auto"/>
        <w:ind w:left="669" w:firstLine="39"/>
        <w:rPr>
          <w:sz w:val="18"/>
          <w:szCs w:val="18"/>
        </w:rPr>
      </w:pPr>
    </w:p>
    <w:tbl>
      <w:tblPr>
        <w:tblW w:w="10667" w:type="dxa"/>
        <w:tblInd w:w="5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5"/>
        <w:gridCol w:w="1134"/>
        <w:gridCol w:w="1134"/>
        <w:gridCol w:w="1134"/>
        <w:gridCol w:w="992"/>
        <w:gridCol w:w="1028"/>
      </w:tblGrid>
      <w:tr w:rsidR="00365DEB" w:rsidRPr="00365DEB" w14:paraId="2931984C" w14:textId="77777777" w:rsidTr="00365DEB">
        <w:trPr>
          <w:trHeight w:val="300"/>
        </w:trPr>
        <w:tc>
          <w:tcPr>
            <w:tcW w:w="106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5841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 xml:space="preserve">1. Avaliação dos aspectos didático-pedagógicos </w:t>
            </w:r>
          </w:p>
        </w:tc>
      </w:tr>
      <w:tr w:rsidR="00365DEB" w:rsidRPr="00365DEB" w14:paraId="74204A37" w14:textId="77777777" w:rsidTr="00365DEB">
        <w:trPr>
          <w:trHeight w:val="315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C578D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1.1 Atividade: Situações-problema/Narrativa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7A20C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0A0DF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3DD0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343F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92D01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NA</w:t>
            </w:r>
          </w:p>
        </w:tc>
      </w:tr>
      <w:tr w:rsidR="00365DEB" w:rsidRPr="00365DEB" w14:paraId="36ABF7F1" w14:textId="77777777" w:rsidTr="00365DEB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0B6E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1.2 Atividade: Plenária/TBL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F40B8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2B0CE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5A022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D1543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8E2B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NA</w:t>
            </w:r>
          </w:p>
        </w:tc>
      </w:tr>
      <w:tr w:rsidR="00365DEB" w:rsidRPr="00365DEB" w14:paraId="005229EA" w14:textId="77777777" w:rsidTr="00365DEB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396D0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1.3 Atividade: Oficina de trabalho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A797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339C6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4CAE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66A55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FE6B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NA</w:t>
            </w:r>
          </w:p>
        </w:tc>
      </w:tr>
      <w:tr w:rsidR="00365DEB" w:rsidRPr="00365DEB" w14:paraId="6C7ADB52" w14:textId="77777777" w:rsidTr="00365DEB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9DB8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1.4 Atividade: Viagem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8007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48DC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1023A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F50E7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F5BA0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NA</w:t>
            </w:r>
          </w:p>
        </w:tc>
      </w:tr>
      <w:tr w:rsidR="00365DEB" w:rsidRPr="00365DEB" w14:paraId="54E8CD4D" w14:textId="77777777" w:rsidTr="00365DEB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CBC98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1.5 Atividade: Portfólio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EAF5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ADBE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2BDE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68EF5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72665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NA</w:t>
            </w:r>
          </w:p>
        </w:tc>
      </w:tr>
      <w:tr w:rsidR="00365DEB" w:rsidRPr="00365DEB" w14:paraId="0150EEF8" w14:textId="77777777" w:rsidTr="00365DEB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8F04C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1.6 Participação do facilitador do grupo afinidade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7479D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07C3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D9762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78C0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11AD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NA</w:t>
            </w:r>
          </w:p>
        </w:tc>
      </w:tr>
      <w:tr w:rsidR="00365DEB" w:rsidRPr="00365DEB" w14:paraId="3B0617CD" w14:textId="77777777" w:rsidTr="00365DEB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C60C2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1.7 Participação do professor na plenária/TBL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C2F3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BCCC3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4D52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45FE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3D6DA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NA</w:t>
            </w:r>
          </w:p>
        </w:tc>
      </w:tr>
      <w:tr w:rsidR="00365DEB" w:rsidRPr="00365DEB" w14:paraId="6A9B03B7" w14:textId="77777777" w:rsidTr="00365DEB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EC8F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1.8 Participação do professor na oficina de trabalho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2906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5CDC8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3C36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6B331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534E6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NA</w:t>
            </w:r>
          </w:p>
        </w:tc>
      </w:tr>
      <w:tr w:rsidR="00365DEB" w:rsidRPr="00365DEB" w14:paraId="780CE1D2" w14:textId="77777777" w:rsidTr="00365DEB">
        <w:trPr>
          <w:trHeight w:val="315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A6B1B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1.9 Aprendizagem autodirigida – AAD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BCCAA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7823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8C383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4889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A8B5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NA</w:t>
            </w:r>
          </w:p>
        </w:tc>
      </w:tr>
      <w:tr w:rsidR="00365DEB" w:rsidRPr="00365DEB" w14:paraId="3600A3BA" w14:textId="77777777" w:rsidTr="00365DEB">
        <w:trPr>
          <w:trHeight w:val="300"/>
        </w:trPr>
        <w:tc>
          <w:tcPr>
            <w:tcW w:w="106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2CBA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Comentários sobre os aspectos didático-pedagógicos:</w:t>
            </w:r>
          </w:p>
        </w:tc>
      </w:tr>
      <w:tr w:rsidR="00365DEB" w:rsidRPr="00365DEB" w14:paraId="7FBEE31D" w14:textId="77777777" w:rsidTr="00365DEB">
        <w:trPr>
          <w:trHeight w:val="300"/>
        </w:trPr>
        <w:tc>
          <w:tcPr>
            <w:tcW w:w="106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5ED56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2. Avaliação da organização das atividades</w:t>
            </w:r>
          </w:p>
        </w:tc>
      </w:tr>
      <w:tr w:rsidR="00365DEB" w:rsidRPr="00365DEB" w14:paraId="24CFC0C0" w14:textId="77777777" w:rsidTr="00365DEB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BDECC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2.1 Relevância do encontro para prática profissional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1D57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5554B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5EB0B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70C2A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9B2C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NA</w:t>
            </w:r>
          </w:p>
        </w:tc>
      </w:tr>
      <w:tr w:rsidR="00365DEB" w:rsidRPr="00365DEB" w14:paraId="64EC6ECA" w14:textId="77777777" w:rsidTr="00365DEB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5074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2.2 Pertinência, atualidade e inovação das temáticas abordadas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54FA7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D8785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4C898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2970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8CB2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NA</w:t>
            </w:r>
          </w:p>
        </w:tc>
      </w:tr>
      <w:tr w:rsidR="00365DEB" w:rsidRPr="00365DEB" w14:paraId="1344D874" w14:textId="77777777" w:rsidTr="00365DEB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2B53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2.3 Organização e distribuição das atividades educacionais no curso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1F73A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515F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C9989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ABF15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902C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NA</w:t>
            </w:r>
          </w:p>
        </w:tc>
      </w:tr>
      <w:tr w:rsidR="00365DEB" w:rsidRPr="00365DEB" w14:paraId="55A89962" w14:textId="77777777" w:rsidTr="00365DEB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0A644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2.4 Adequação dos recursos educacionais às atividades realizadas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76D87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179F4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08265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7472A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F45D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NA</w:t>
            </w:r>
          </w:p>
        </w:tc>
      </w:tr>
      <w:tr w:rsidR="00365DEB" w:rsidRPr="00365DEB" w14:paraId="04B916FC" w14:textId="77777777" w:rsidTr="00365DEB">
        <w:trPr>
          <w:trHeight w:val="30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11959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2.5 Horários e períodos programados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2F84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C008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CE17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4ABB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C3DF" w14:textId="77777777" w:rsidR="00365DEB" w:rsidRPr="00365DEB" w:rsidRDefault="00365DEB" w:rsidP="00365D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NA</w:t>
            </w:r>
          </w:p>
        </w:tc>
      </w:tr>
      <w:tr w:rsidR="00365DEB" w:rsidRPr="00365DEB" w14:paraId="3E807A25" w14:textId="77777777" w:rsidTr="00365DEB">
        <w:trPr>
          <w:trHeight w:val="300"/>
        </w:trPr>
        <w:tc>
          <w:tcPr>
            <w:tcW w:w="106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B37446" w14:textId="77777777" w:rsidR="00365DEB" w:rsidRPr="00365DEB" w:rsidRDefault="00365DEB" w:rsidP="00365DE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65DEB">
              <w:rPr>
                <w:rFonts w:eastAsia="Times New Roman"/>
                <w:color w:val="000000"/>
                <w:sz w:val="18"/>
                <w:szCs w:val="18"/>
              </w:rPr>
              <w:t>Comentários sobre a organização das atividades:</w:t>
            </w:r>
          </w:p>
        </w:tc>
      </w:tr>
    </w:tbl>
    <w:p w14:paraId="24EDD35B" w14:textId="77777777" w:rsidR="005A38C7" w:rsidRDefault="005A38C7" w:rsidP="00365DEB">
      <w:pPr>
        <w:widowControl w:val="0"/>
        <w:spacing w:after="0" w:line="240" w:lineRule="auto"/>
        <w:ind w:left="567"/>
        <w:rPr>
          <w:sz w:val="20"/>
          <w:szCs w:val="20"/>
        </w:rPr>
      </w:pPr>
    </w:p>
    <w:p w14:paraId="718BDE23" w14:textId="77777777" w:rsidR="005A38C7" w:rsidRDefault="005A38C7">
      <w:pPr>
        <w:widowControl w:val="0"/>
        <w:spacing w:after="0" w:line="240" w:lineRule="auto"/>
        <w:rPr>
          <w:b/>
          <w:sz w:val="20"/>
          <w:szCs w:val="20"/>
        </w:rPr>
      </w:pPr>
    </w:p>
    <w:p w14:paraId="09C87046" w14:textId="77777777" w:rsidR="00E508CD" w:rsidRDefault="00E508CD">
      <w:pPr>
        <w:widowControl w:val="0"/>
        <w:spacing w:after="0" w:line="240" w:lineRule="auto"/>
        <w:ind w:firstLine="708"/>
        <w:rPr>
          <w:b/>
          <w:sz w:val="24"/>
          <w:szCs w:val="24"/>
        </w:rPr>
      </w:pPr>
      <w:bookmarkStart w:id="3" w:name="bookmark=kix.13y42yg4ppzy" w:colFirst="0" w:colLast="0"/>
      <w:bookmarkEnd w:id="3"/>
    </w:p>
    <w:p w14:paraId="1F8F1624" w14:textId="77777777" w:rsidR="00E508CD" w:rsidRDefault="00E508CD">
      <w:pPr>
        <w:widowControl w:val="0"/>
        <w:spacing w:after="0" w:line="240" w:lineRule="auto"/>
        <w:ind w:firstLine="708"/>
        <w:rPr>
          <w:b/>
          <w:sz w:val="24"/>
          <w:szCs w:val="24"/>
        </w:rPr>
      </w:pPr>
    </w:p>
    <w:p w14:paraId="2D802DF3" w14:textId="234F38E1" w:rsidR="005A38C7" w:rsidRDefault="00E508CD" w:rsidP="00E508CD">
      <w:pPr>
        <w:widowControl w:val="0"/>
        <w:spacing w:after="0" w:line="240" w:lineRule="auto"/>
        <w:ind w:left="709" w:hanging="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BLOCO 3 – Avaliação da Infraestrutura </w:t>
      </w:r>
    </w:p>
    <w:p w14:paraId="296F9759" w14:textId="2B2A1411" w:rsidR="005A38C7" w:rsidRDefault="005A38C7" w:rsidP="00E508CD">
      <w:pPr>
        <w:widowControl w:val="0"/>
        <w:spacing w:after="0" w:line="240" w:lineRule="auto"/>
        <w:ind w:left="709"/>
        <w:rPr>
          <w:b/>
          <w:sz w:val="20"/>
          <w:szCs w:val="20"/>
        </w:rPr>
      </w:pPr>
    </w:p>
    <w:tbl>
      <w:tblPr>
        <w:tblW w:w="9700" w:type="dxa"/>
        <w:tblInd w:w="9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0"/>
        <w:gridCol w:w="960"/>
        <w:gridCol w:w="960"/>
        <w:gridCol w:w="960"/>
        <w:gridCol w:w="960"/>
      </w:tblGrid>
      <w:tr w:rsidR="00E508CD" w:rsidRPr="00E508CD" w14:paraId="3CB69ECB" w14:textId="77777777" w:rsidTr="00E508CD">
        <w:trPr>
          <w:trHeight w:val="300"/>
        </w:trPr>
        <w:tc>
          <w:tcPr>
            <w:tcW w:w="9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45CBE" w14:textId="77777777" w:rsidR="00E508CD" w:rsidRPr="00E508CD" w:rsidRDefault="00E508CD" w:rsidP="00E508C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E508CD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3. Avaliação da infraestrutura e recursos educacionais</w:t>
            </w:r>
          </w:p>
        </w:tc>
      </w:tr>
      <w:tr w:rsidR="00E508CD" w:rsidRPr="00E508CD" w14:paraId="12E1D998" w14:textId="77777777" w:rsidTr="00E508CD">
        <w:trPr>
          <w:trHeight w:val="300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6AD4F" w14:textId="77777777" w:rsidR="00E508CD" w:rsidRPr="00E508CD" w:rsidRDefault="00E508CD" w:rsidP="00E508C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E508CD">
              <w:rPr>
                <w:rFonts w:eastAsia="Times New Roman"/>
                <w:color w:val="000000"/>
                <w:sz w:val="18"/>
                <w:szCs w:val="18"/>
              </w:rPr>
              <w:t>3.1 Instalações físicas das salas: conforto e recursos audiovisuais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38831" w14:textId="77777777" w:rsidR="00E508CD" w:rsidRPr="00E508CD" w:rsidRDefault="00E508CD" w:rsidP="00E508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08CD">
              <w:rPr>
                <w:rFonts w:eastAsia="Times New Roman"/>
                <w:color w:val="000000"/>
                <w:sz w:val="18"/>
                <w:szCs w:val="18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C8721" w14:textId="77777777" w:rsidR="00E508CD" w:rsidRPr="00E508CD" w:rsidRDefault="00E508CD" w:rsidP="00E508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08CD">
              <w:rPr>
                <w:rFonts w:eastAsia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8FA32" w14:textId="77777777" w:rsidR="00E508CD" w:rsidRPr="00E508CD" w:rsidRDefault="00E508CD" w:rsidP="00E508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08CD">
              <w:rPr>
                <w:rFonts w:eastAsia="Times New Roman"/>
                <w:color w:val="000000"/>
                <w:sz w:val="18"/>
                <w:szCs w:val="18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317B9" w14:textId="77777777" w:rsidR="00E508CD" w:rsidRPr="00E508CD" w:rsidRDefault="00E508CD" w:rsidP="00E508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08CD">
              <w:rPr>
                <w:rFonts w:eastAsia="Times New Roman"/>
                <w:color w:val="000000"/>
                <w:sz w:val="18"/>
                <w:szCs w:val="18"/>
              </w:rPr>
              <w:t>P</w:t>
            </w:r>
          </w:p>
        </w:tc>
      </w:tr>
      <w:tr w:rsidR="00E508CD" w:rsidRPr="00E508CD" w14:paraId="106DDCFF" w14:textId="77777777" w:rsidTr="00E508CD">
        <w:trPr>
          <w:trHeight w:val="300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5755" w14:textId="77777777" w:rsidR="00E508CD" w:rsidRPr="00E508CD" w:rsidRDefault="00E508CD" w:rsidP="00E508C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E508CD">
              <w:rPr>
                <w:rFonts w:eastAsia="Times New Roman"/>
                <w:color w:val="000000"/>
                <w:sz w:val="18"/>
                <w:szCs w:val="18"/>
              </w:rPr>
              <w:t>3.2 Plataforma de educação a distância: acesso e funcionalidade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46425" w14:textId="77777777" w:rsidR="00E508CD" w:rsidRPr="00E508CD" w:rsidRDefault="00E508CD" w:rsidP="00E508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08CD">
              <w:rPr>
                <w:rFonts w:eastAsia="Times New Roman"/>
                <w:color w:val="000000"/>
                <w:sz w:val="18"/>
                <w:szCs w:val="18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2BA7A" w14:textId="77777777" w:rsidR="00E508CD" w:rsidRPr="00E508CD" w:rsidRDefault="00E508CD" w:rsidP="00E508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08CD">
              <w:rPr>
                <w:rFonts w:eastAsia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8CEC2" w14:textId="77777777" w:rsidR="00E508CD" w:rsidRPr="00E508CD" w:rsidRDefault="00E508CD" w:rsidP="00E508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08CD">
              <w:rPr>
                <w:rFonts w:eastAsia="Times New Roman"/>
                <w:color w:val="000000"/>
                <w:sz w:val="18"/>
                <w:szCs w:val="18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0CCCE" w14:textId="77777777" w:rsidR="00E508CD" w:rsidRPr="00E508CD" w:rsidRDefault="00E508CD" w:rsidP="00E508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08CD">
              <w:rPr>
                <w:rFonts w:eastAsia="Times New Roman"/>
                <w:color w:val="000000"/>
                <w:sz w:val="18"/>
                <w:szCs w:val="18"/>
              </w:rPr>
              <w:t>P</w:t>
            </w:r>
          </w:p>
        </w:tc>
      </w:tr>
      <w:tr w:rsidR="00E508CD" w:rsidRPr="00E508CD" w14:paraId="3B39AE49" w14:textId="77777777" w:rsidTr="00E508CD">
        <w:trPr>
          <w:trHeight w:val="300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3D42A" w14:textId="77777777" w:rsidR="00E508CD" w:rsidRPr="00E508CD" w:rsidRDefault="00E508CD" w:rsidP="00E508C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E508CD">
              <w:rPr>
                <w:rFonts w:eastAsia="Times New Roman"/>
                <w:color w:val="000000"/>
                <w:sz w:val="18"/>
                <w:szCs w:val="18"/>
              </w:rPr>
              <w:t>3.3 Secretaria acadêmica: informações e atendimento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F2B92" w14:textId="77777777" w:rsidR="00E508CD" w:rsidRPr="00E508CD" w:rsidRDefault="00E508CD" w:rsidP="00E508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08CD">
              <w:rPr>
                <w:rFonts w:eastAsia="Times New Roman"/>
                <w:color w:val="000000"/>
                <w:sz w:val="18"/>
                <w:szCs w:val="18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7517C" w14:textId="77777777" w:rsidR="00E508CD" w:rsidRPr="00E508CD" w:rsidRDefault="00E508CD" w:rsidP="00E508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08CD">
              <w:rPr>
                <w:rFonts w:eastAsia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ECE5" w14:textId="77777777" w:rsidR="00E508CD" w:rsidRPr="00E508CD" w:rsidRDefault="00E508CD" w:rsidP="00E508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08CD">
              <w:rPr>
                <w:rFonts w:eastAsia="Times New Roman"/>
                <w:color w:val="000000"/>
                <w:sz w:val="18"/>
                <w:szCs w:val="18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5E7C8" w14:textId="77777777" w:rsidR="00E508CD" w:rsidRPr="00E508CD" w:rsidRDefault="00E508CD" w:rsidP="00E508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08CD">
              <w:rPr>
                <w:rFonts w:eastAsia="Times New Roman"/>
                <w:color w:val="000000"/>
                <w:sz w:val="18"/>
                <w:szCs w:val="18"/>
              </w:rPr>
              <w:t>P</w:t>
            </w:r>
          </w:p>
        </w:tc>
      </w:tr>
      <w:tr w:rsidR="00E508CD" w:rsidRPr="00E508CD" w14:paraId="61FC20C8" w14:textId="77777777" w:rsidTr="00E508CD">
        <w:trPr>
          <w:trHeight w:val="300"/>
        </w:trPr>
        <w:tc>
          <w:tcPr>
            <w:tcW w:w="9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FFD10" w14:textId="77777777" w:rsidR="00E508CD" w:rsidRPr="00E508CD" w:rsidRDefault="00E508CD" w:rsidP="00E508C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E508CD">
              <w:rPr>
                <w:rFonts w:eastAsia="Times New Roman"/>
                <w:color w:val="000000"/>
                <w:sz w:val="18"/>
                <w:szCs w:val="18"/>
              </w:rPr>
              <w:t>Comentários sobre a infraestrutura e recursos educacionais:</w:t>
            </w:r>
          </w:p>
        </w:tc>
      </w:tr>
    </w:tbl>
    <w:p w14:paraId="08508A19" w14:textId="77777777" w:rsidR="00E508CD" w:rsidRDefault="00E508CD" w:rsidP="00E508CD">
      <w:pPr>
        <w:widowControl w:val="0"/>
        <w:spacing w:after="0" w:line="240" w:lineRule="auto"/>
        <w:ind w:left="709"/>
        <w:rPr>
          <w:b/>
          <w:sz w:val="20"/>
          <w:szCs w:val="20"/>
        </w:rPr>
      </w:pPr>
    </w:p>
    <w:p w14:paraId="390E0387" w14:textId="77777777" w:rsidR="005A38C7" w:rsidRDefault="005A38C7">
      <w:pPr>
        <w:widowControl w:val="0"/>
        <w:spacing w:after="0" w:line="240" w:lineRule="auto"/>
        <w:rPr>
          <w:b/>
          <w:sz w:val="20"/>
          <w:szCs w:val="20"/>
        </w:rPr>
      </w:pPr>
    </w:p>
    <w:p w14:paraId="5D690C78" w14:textId="77777777" w:rsidR="005A38C7" w:rsidRDefault="00E508CD">
      <w:pPr>
        <w:widowControl w:val="0"/>
        <w:spacing w:after="0" w:line="240" w:lineRule="auto"/>
        <w:ind w:firstLine="708"/>
        <w:rPr>
          <w:b/>
          <w:sz w:val="24"/>
          <w:szCs w:val="24"/>
        </w:rPr>
      </w:pPr>
      <w:bookmarkStart w:id="4" w:name="_heading=h.3znysh7" w:colFirst="0" w:colLast="0"/>
      <w:bookmarkStart w:id="5" w:name="_heading=h.mje9clal8ym8" w:colFirst="0" w:colLast="0"/>
      <w:bookmarkEnd w:id="4"/>
      <w:bookmarkEnd w:id="5"/>
      <w:r>
        <w:rPr>
          <w:b/>
          <w:sz w:val="24"/>
          <w:szCs w:val="24"/>
        </w:rPr>
        <w:t xml:space="preserve">BLOCO 4 – Avaliação dos Encontros </w:t>
      </w:r>
    </w:p>
    <w:p w14:paraId="221038DA" w14:textId="3CE4EAD5" w:rsidR="005A38C7" w:rsidRDefault="00E508CD">
      <w:pPr>
        <w:widowControl w:val="0"/>
        <w:spacing w:after="0" w:line="240" w:lineRule="auto"/>
        <w:ind w:firstLine="708"/>
        <w:rPr>
          <w:b/>
          <w:sz w:val="24"/>
          <w:szCs w:val="24"/>
        </w:rPr>
      </w:pPr>
      <w:bookmarkStart w:id="6" w:name="_heading=h.hxfwvoxtziy8" w:colFirst="0" w:colLast="0"/>
      <w:bookmarkStart w:id="7" w:name="_heading=h.amfa15lzvntx" w:colFirst="0" w:colLast="0"/>
      <w:bookmarkEnd w:id="6"/>
      <w:bookmarkEnd w:id="7"/>
      <w:r w:rsidRPr="00E508CD">
        <w:drawing>
          <wp:anchor distT="0" distB="0" distL="114300" distR="114300" simplePos="0" relativeHeight="251658240" behindDoc="1" locked="0" layoutInCell="1" allowOverlap="1" wp14:anchorId="023FCA28" wp14:editId="7A7E8C24">
            <wp:simplePos x="0" y="0"/>
            <wp:positionH relativeFrom="column">
              <wp:posOffset>526356</wp:posOffset>
            </wp:positionH>
            <wp:positionV relativeFrom="paragraph">
              <wp:posOffset>275782</wp:posOffset>
            </wp:positionV>
            <wp:extent cx="6177280" cy="584835"/>
            <wp:effectExtent l="0" t="0" r="0" b="5715"/>
            <wp:wrapTight wrapText="bothSides">
              <wp:wrapPolygon edited="0">
                <wp:start x="0" y="0"/>
                <wp:lineTo x="0" y="21107"/>
                <wp:lineTo x="21516" y="21107"/>
                <wp:lineTo x="2151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013E7B" w14:textId="3EE6F229" w:rsidR="005A38C7" w:rsidRDefault="00E508CD" w:rsidP="00E508CD">
      <w:pPr>
        <w:widowControl w:val="0"/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5A38C7" w:rsidSect="00E508CD">
      <w:pgSz w:w="11910" w:h="15880"/>
      <w:pgMar w:top="1417" w:right="1701" w:bottom="1417" w:left="142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8C7"/>
    <w:rsid w:val="00365DEB"/>
    <w:rsid w:val="005A38C7"/>
    <w:rsid w:val="00E508CD"/>
    <w:rsid w:val="00F1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58EB7"/>
  <w15:docId w15:val="{41214778-1CED-484B-9919-D56E5865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8196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81969"/>
  </w:style>
  <w:style w:type="table" w:customStyle="1" w:styleId="TableNormal0">
    <w:name w:val="Table Normal"/>
    <w:uiPriority w:val="2"/>
    <w:semiHidden/>
    <w:unhideWhenUsed/>
    <w:qFormat/>
    <w:rsid w:val="0028196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81969"/>
    <w:pPr>
      <w:widowControl w:val="0"/>
      <w:autoSpaceDE w:val="0"/>
      <w:autoSpaceDN w:val="0"/>
      <w:spacing w:after="0" w:line="240" w:lineRule="auto"/>
    </w:pPr>
    <w:rPr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0mtDMO7/lg031IT2xjC3+amCzQ==">AMUW2mXIIxEUXuZwkYPiGY7L1TLtmjKyvj9yLLL5L+U9Ve0+f1fkO6ZRmpw2aBSSN0o1xB8MRzWFOtOjAlhXA5mSF9iILzpdBBpnGOfvnsWpK/SuUOVVOyRu50NLdi04oBAjfcgp2mpKZkMLODDnjudf1RAn3756gwsFkTgqI6hcJxOR82S57M+kPJ+roTeuBPYXLeuQxPMvQ37wb76pOjmWlZM7Tkb79WC7R5UA3kGPNiOO02SpU/acKoAwHPN1VWwd8s3FOsLZ/lSLsrx5CHCHlHe5LnQz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 Torquato</dc:creator>
  <cp:lastModifiedBy>Raquel Torquato</cp:lastModifiedBy>
  <cp:revision>2</cp:revision>
  <dcterms:created xsi:type="dcterms:W3CDTF">2020-10-30T15:10:00Z</dcterms:created>
  <dcterms:modified xsi:type="dcterms:W3CDTF">2021-04-23T15:00:00Z</dcterms:modified>
</cp:coreProperties>
</file>