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DF" w:rsidRDefault="001F33DA">
      <w:pPr>
        <w:pBdr>
          <w:top w:val="none" w:sz="0" w:space="0" w:color="auto"/>
          <w:left w:val="none" w:sz="0" w:space="0" w:color="auto"/>
          <w:bottom w:val="none" w:sz="0" w:space="0" w:color="auto"/>
          <w:right w:val="none" w:sz="0" w:space="0" w:color="auto"/>
        </w:pBdr>
        <w:spacing w:after="0" w:line="259" w:lineRule="auto"/>
        <w:ind w:left="0" w:right="3812" w:firstLine="0"/>
        <w:jc w:val="right"/>
      </w:pPr>
      <w:r>
        <w:rPr>
          <w:b/>
          <w:sz w:val="28"/>
        </w:rPr>
        <w:t xml:space="preserve"> BINUS University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tbl>
      <w:tblPr>
        <w:tblStyle w:val="TableGrid"/>
        <w:tblW w:w="10442" w:type="dxa"/>
        <w:tblInd w:w="-79" w:type="dxa"/>
        <w:tblCellMar>
          <w:top w:w="28" w:type="dxa"/>
          <w:bottom w:w="4" w:type="dxa"/>
          <w:right w:w="3" w:type="dxa"/>
        </w:tblCellMar>
        <w:tblLook w:val="04A0" w:firstRow="1" w:lastRow="0" w:firstColumn="1" w:lastColumn="0" w:noHBand="0" w:noVBand="1"/>
      </w:tblPr>
      <w:tblGrid>
        <w:gridCol w:w="2196"/>
        <w:gridCol w:w="182"/>
        <w:gridCol w:w="3351"/>
        <w:gridCol w:w="2227"/>
        <w:gridCol w:w="252"/>
        <w:gridCol w:w="2234"/>
      </w:tblGrid>
      <w:tr w:rsidR="00640ADF">
        <w:trPr>
          <w:trHeight w:val="1181"/>
        </w:trPr>
        <w:tc>
          <w:tcPr>
            <w:tcW w:w="5728" w:type="dxa"/>
            <w:gridSpan w:val="3"/>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104" w:line="259" w:lineRule="auto"/>
              <w:ind w:left="108" w:firstLine="0"/>
              <w:jc w:val="left"/>
            </w:pPr>
            <w:r>
              <w:rPr>
                <w:b/>
                <w:sz w:val="20"/>
              </w:rPr>
              <w:t xml:space="preserve">Academic Career:      </w:t>
            </w:r>
          </w:p>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b/>
                <w:i/>
                <w:sz w:val="20"/>
              </w:rPr>
              <w:t xml:space="preserve">Undergraduate / </w:t>
            </w:r>
            <w:r>
              <w:rPr>
                <w:b/>
                <w:i/>
                <w:strike/>
                <w:sz w:val="20"/>
              </w:rPr>
              <w:t>Master</w:t>
            </w:r>
            <w:r>
              <w:rPr>
                <w:b/>
                <w:i/>
                <w:sz w:val="20"/>
              </w:rPr>
              <w:t xml:space="preserve"> / </w:t>
            </w:r>
            <w:r>
              <w:rPr>
                <w:b/>
                <w:i/>
                <w:strike/>
                <w:sz w:val="20"/>
              </w:rPr>
              <w:t>Doctoral</w:t>
            </w:r>
            <w:r>
              <w:rPr>
                <w:b/>
                <w:i/>
                <w:sz w:val="20"/>
              </w:rPr>
              <w:t xml:space="preserve"> *)</w:t>
            </w:r>
            <w:r>
              <w:rPr>
                <w:i/>
                <w:sz w:val="20"/>
              </w:rPr>
              <w:t xml:space="preserve"> </w:t>
            </w:r>
            <w:r>
              <w:rPr>
                <w:b/>
                <w:i/>
                <w:sz w:val="20"/>
              </w:rPr>
              <w:t xml:space="preserve"> </w:t>
            </w:r>
          </w:p>
        </w:tc>
        <w:tc>
          <w:tcPr>
            <w:tcW w:w="4715" w:type="dxa"/>
            <w:gridSpan w:val="3"/>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101" w:line="259" w:lineRule="auto"/>
              <w:ind w:left="108" w:firstLine="0"/>
              <w:jc w:val="left"/>
            </w:pPr>
            <w:r>
              <w:rPr>
                <w:b/>
                <w:sz w:val="20"/>
              </w:rPr>
              <w:t xml:space="preserve">Class Program: </w:t>
            </w:r>
          </w:p>
          <w:p w:rsidR="00640ADF" w:rsidRDefault="001F33DA">
            <w:pPr>
              <w:pBdr>
                <w:top w:val="none" w:sz="0" w:space="0" w:color="auto"/>
                <w:left w:val="none" w:sz="0" w:space="0" w:color="auto"/>
                <w:bottom w:val="none" w:sz="0" w:space="0" w:color="auto"/>
                <w:right w:val="none" w:sz="0" w:space="0" w:color="auto"/>
              </w:pBdr>
              <w:spacing w:after="101" w:line="259" w:lineRule="auto"/>
              <w:ind w:left="108" w:firstLine="0"/>
              <w:jc w:val="left"/>
            </w:pPr>
            <w:r>
              <w:rPr>
                <w:b/>
                <w:i/>
                <w:strike/>
                <w:sz w:val="20"/>
              </w:rPr>
              <w:t>International</w:t>
            </w:r>
            <w:r>
              <w:rPr>
                <w:b/>
                <w:i/>
                <w:sz w:val="20"/>
              </w:rPr>
              <w:t xml:space="preserve"> / </w:t>
            </w:r>
            <w:r>
              <w:rPr>
                <w:b/>
                <w:i/>
                <w:strike/>
                <w:sz w:val="20"/>
              </w:rPr>
              <w:t>Regular</w:t>
            </w:r>
            <w:r>
              <w:rPr>
                <w:b/>
                <w:i/>
                <w:sz w:val="20"/>
              </w:rPr>
              <w:t xml:space="preserve"> / </w:t>
            </w:r>
            <w:r>
              <w:rPr>
                <w:b/>
                <w:i/>
                <w:strike/>
                <w:sz w:val="20"/>
              </w:rPr>
              <w:t>Smart Program</w:t>
            </w:r>
            <w:r>
              <w:rPr>
                <w:b/>
                <w:i/>
                <w:sz w:val="20"/>
              </w:rPr>
              <w:t xml:space="preserve"> / </w:t>
            </w:r>
          </w:p>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b/>
                <w:i/>
                <w:strike/>
                <w:sz w:val="20"/>
              </w:rPr>
              <w:t>Global Class</w:t>
            </w:r>
            <w:r>
              <w:rPr>
                <w:b/>
                <w:i/>
                <w:sz w:val="20"/>
              </w:rPr>
              <w:t xml:space="preserve"> / BINUS Online Learning *)</w:t>
            </w:r>
            <w:r>
              <w:rPr>
                <w:b/>
                <w:sz w:val="20"/>
              </w:rPr>
              <w:t xml:space="preserve"> </w:t>
            </w:r>
          </w:p>
        </w:tc>
      </w:tr>
      <w:tr w:rsidR="00640ADF">
        <w:trPr>
          <w:trHeight w:val="830"/>
        </w:trPr>
        <w:tc>
          <w:tcPr>
            <w:tcW w:w="5728" w:type="dxa"/>
            <w:gridSpan w:val="3"/>
            <w:tcBorders>
              <w:top w:val="single" w:sz="4" w:space="0" w:color="000000"/>
              <w:left w:val="single" w:sz="4" w:space="0" w:color="000000"/>
              <w:bottom w:val="single" w:sz="4" w:space="0" w:color="000000"/>
              <w:right w:val="single" w:sz="4" w:space="0" w:color="000000"/>
            </w:tcBorders>
            <w:vAlign w:val="center"/>
          </w:tcPr>
          <w:p w:rsidR="00640ADF" w:rsidRDefault="001F33DA">
            <w:pPr>
              <w:numPr>
                <w:ilvl w:val="0"/>
                <w:numId w:val="1"/>
              </w:numPr>
              <w:pBdr>
                <w:top w:val="none" w:sz="0" w:space="0" w:color="auto"/>
                <w:left w:val="none" w:sz="0" w:space="0" w:color="auto"/>
                <w:bottom w:val="none" w:sz="0" w:space="0" w:color="auto"/>
                <w:right w:val="none" w:sz="0" w:space="0" w:color="auto"/>
              </w:pBdr>
              <w:spacing w:after="124" w:line="259" w:lineRule="auto"/>
              <w:ind w:left="338" w:hanging="230"/>
              <w:jc w:val="left"/>
            </w:pPr>
            <w:r>
              <w:rPr>
                <w:b/>
                <w:sz w:val="20"/>
              </w:rPr>
              <w:t xml:space="preserve">Mid Exam </w:t>
            </w:r>
            <w:r>
              <w:rPr>
                <w:b/>
                <w:sz w:val="20"/>
              </w:rPr>
              <w:tab/>
            </w:r>
            <w:r>
              <w:rPr>
                <w:rFonts w:ascii="Wingdings" w:eastAsia="Wingdings" w:hAnsi="Wingdings" w:cs="Wingdings"/>
                <w:sz w:val="20"/>
              </w:rPr>
              <w:t></w:t>
            </w:r>
            <w:r>
              <w:rPr>
                <w:b/>
                <w:sz w:val="20"/>
              </w:rPr>
              <w:t xml:space="preserve"> Compact Term Exam </w:t>
            </w:r>
          </w:p>
          <w:p w:rsidR="00640ADF" w:rsidRDefault="001F33DA">
            <w:pPr>
              <w:numPr>
                <w:ilvl w:val="0"/>
                <w:numId w:val="1"/>
              </w:numPr>
              <w:pBdr>
                <w:top w:val="none" w:sz="0" w:space="0" w:color="auto"/>
                <w:left w:val="none" w:sz="0" w:space="0" w:color="auto"/>
                <w:bottom w:val="none" w:sz="0" w:space="0" w:color="auto"/>
                <w:right w:val="none" w:sz="0" w:space="0" w:color="auto"/>
              </w:pBdr>
              <w:spacing w:after="0" w:line="259" w:lineRule="auto"/>
              <w:ind w:left="338" w:hanging="230"/>
              <w:jc w:val="left"/>
            </w:pPr>
            <w:r>
              <w:rPr>
                <w:b/>
                <w:sz w:val="20"/>
              </w:rPr>
              <w:t xml:space="preserve">Final Exam           </w:t>
            </w:r>
            <w:r>
              <w:rPr>
                <w:rFonts w:ascii="Wingdings" w:eastAsia="Wingdings" w:hAnsi="Wingdings" w:cs="Wingdings"/>
                <w:sz w:val="20"/>
              </w:rPr>
              <w:t></w:t>
            </w:r>
            <w:r>
              <w:rPr>
                <w:b/>
                <w:sz w:val="20"/>
              </w:rPr>
              <w:t xml:space="preserve">  Others Exam : _____________ </w:t>
            </w:r>
          </w:p>
        </w:tc>
        <w:tc>
          <w:tcPr>
            <w:tcW w:w="4715" w:type="dxa"/>
            <w:gridSpan w:val="3"/>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101" w:line="259" w:lineRule="auto"/>
              <w:ind w:left="108" w:firstLine="0"/>
              <w:jc w:val="left"/>
            </w:pPr>
            <w:r>
              <w:rPr>
                <w:b/>
                <w:sz w:val="20"/>
              </w:rPr>
              <w:t xml:space="preserve">Term : Odd / </w:t>
            </w:r>
            <w:r>
              <w:rPr>
                <w:b/>
                <w:strike/>
                <w:sz w:val="20"/>
              </w:rPr>
              <w:t>Even</w:t>
            </w:r>
            <w:r>
              <w:rPr>
                <w:b/>
                <w:sz w:val="20"/>
              </w:rPr>
              <w:t xml:space="preserve"> </w:t>
            </w:r>
            <w:r>
              <w:rPr>
                <w:sz w:val="20"/>
              </w:rPr>
              <w:t xml:space="preserve">/ </w:t>
            </w:r>
            <w:r>
              <w:rPr>
                <w:b/>
                <w:strike/>
                <w:sz w:val="20"/>
              </w:rPr>
              <w:t>Compact</w:t>
            </w:r>
            <w:r>
              <w:rPr>
                <w:b/>
                <w:sz w:val="20"/>
              </w:rPr>
              <w:t xml:space="preserve"> *) </w:t>
            </w:r>
          </w:p>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b/>
                <w:sz w:val="20"/>
              </w:rPr>
              <w:t xml:space="preserve">Period (Only for BOL) : </w:t>
            </w:r>
            <w:r>
              <w:rPr>
                <w:b/>
                <w:strike/>
                <w:sz w:val="20"/>
              </w:rPr>
              <w:t>1</w:t>
            </w:r>
            <w:r>
              <w:rPr>
                <w:b/>
                <w:sz w:val="20"/>
              </w:rPr>
              <w:t xml:space="preserve"> / 2 *) </w:t>
            </w:r>
          </w:p>
        </w:tc>
      </w:tr>
      <w:tr w:rsidR="00640ADF">
        <w:trPr>
          <w:trHeight w:val="1179"/>
        </w:trPr>
        <w:tc>
          <w:tcPr>
            <w:tcW w:w="5728" w:type="dxa"/>
            <w:gridSpan w:val="3"/>
            <w:tcBorders>
              <w:top w:val="single" w:sz="4" w:space="0" w:color="000000"/>
              <w:left w:val="single" w:sz="4" w:space="0" w:color="000000"/>
              <w:bottom w:val="single" w:sz="4" w:space="0" w:color="000000"/>
              <w:right w:val="single" w:sz="4" w:space="0" w:color="000000"/>
            </w:tcBorders>
            <w:vAlign w:val="center"/>
          </w:tcPr>
          <w:p w:rsidR="00640ADF" w:rsidRDefault="001F33DA">
            <w:pPr>
              <w:numPr>
                <w:ilvl w:val="0"/>
                <w:numId w:val="2"/>
              </w:numPr>
              <w:pBdr>
                <w:top w:val="none" w:sz="0" w:space="0" w:color="auto"/>
                <w:left w:val="none" w:sz="0" w:space="0" w:color="auto"/>
                <w:bottom w:val="none" w:sz="0" w:space="0" w:color="auto"/>
                <w:right w:val="none" w:sz="0" w:space="0" w:color="auto"/>
              </w:pBdr>
              <w:spacing w:after="132" w:line="259" w:lineRule="auto"/>
              <w:ind w:left="338" w:hanging="230"/>
              <w:jc w:val="left"/>
            </w:pPr>
            <w:r>
              <w:rPr>
                <w:b/>
                <w:sz w:val="20"/>
              </w:rPr>
              <w:t xml:space="preserve">Kemanggisan </w:t>
            </w:r>
            <w:r>
              <w:rPr>
                <w:rFonts w:ascii="Wingdings" w:eastAsia="Wingdings" w:hAnsi="Wingdings" w:cs="Wingdings"/>
                <w:sz w:val="20"/>
              </w:rPr>
              <w:t></w:t>
            </w:r>
            <w:r>
              <w:rPr>
                <w:b/>
                <w:sz w:val="20"/>
              </w:rPr>
              <w:t xml:space="preserve"> Senayan </w:t>
            </w:r>
            <w:r>
              <w:rPr>
                <w:b/>
                <w:sz w:val="20"/>
              </w:rPr>
              <w:tab/>
            </w:r>
            <w:r>
              <w:rPr>
                <w:rFonts w:ascii="Wingdings" w:eastAsia="Wingdings" w:hAnsi="Wingdings" w:cs="Wingdings"/>
                <w:sz w:val="20"/>
              </w:rPr>
              <w:t></w:t>
            </w:r>
            <w:r>
              <w:rPr>
                <w:b/>
                <w:sz w:val="20"/>
              </w:rPr>
              <w:t xml:space="preserve"> Semarang </w:t>
            </w:r>
          </w:p>
          <w:p w:rsidR="00640ADF" w:rsidRDefault="001F33DA">
            <w:pPr>
              <w:numPr>
                <w:ilvl w:val="0"/>
                <w:numId w:val="2"/>
              </w:numPr>
              <w:pBdr>
                <w:top w:val="none" w:sz="0" w:space="0" w:color="auto"/>
                <w:left w:val="none" w:sz="0" w:space="0" w:color="auto"/>
                <w:bottom w:val="none" w:sz="0" w:space="0" w:color="auto"/>
                <w:right w:val="none" w:sz="0" w:space="0" w:color="auto"/>
              </w:pBdr>
              <w:spacing w:after="129" w:line="259" w:lineRule="auto"/>
              <w:ind w:left="338" w:hanging="230"/>
              <w:jc w:val="left"/>
            </w:pPr>
            <w:r>
              <w:rPr>
                <w:b/>
                <w:sz w:val="20"/>
              </w:rPr>
              <w:t xml:space="preserve">Alam Sutera </w:t>
            </w:r>
            <w:r>
              <w:rPr>
                <w:b/>
                <w:sz w:val="20"/>
              </w:rPr>
              <w:tab/>
            </w:r>
            <w:r>
              <w:rPr>
                <w:rFonts w:ascii="Wingdings" w:eastAsia="Wingdings" w:hAnsi="Wingdings" w:cs="Wingdings"/>
                <w:sz w:val="20"/>
              </w:rPr>
              <w:t></w:t>
            </w:r>
            <w:r>
              <w:rPr>
                <w:b/>
                <w:sz w:val="20"/>
              </w:rPr>
              <w:t xml:space="preserve"> Bandung </w:t>
            </w:r>
          </w:p>
          <w:p w:rsidR="00640ADF" w:rsidRDefault="001F33DA">
            <w:pPr>
              <w:numPr>
                <w:ilvl w:val="0"/>
                <w:numId w:val="2"/>
              </w:numPr>
              <w:pBdr>
                <w:top w:val="none" w:sz="0" w:space="0" w:color="auto"/>
                <w:left w:val="none" w:sz="0" w:space="0" w:color="auto"/>
                <w:bottom w:val="none" w:sz="0" w:space="0" w:color="auto"/>
                <w:right w:val="none" w:sz="0" w:space="0" w:color="auto"/>
              </w:pBdr>
              <w:spacing w:after="0" w:line="259" w:lineRule="auto"/>
              <w:ind w:left="338" w:hanging="230"/>
              <w:jc w:val="left"/>
            </w:pPr>
            <w:r>
              <w:rPr>
                <w:b/>
                <w:sz w:val="20"/>
              </w:rPr>
              <w:t xml:space="preserve">Bekasi </w:t>
            </w:r>
            <w:r>
              <w:rPr>
                <w:b/>
                <w:sz w:val="20"/>
              </w:rPr>
              <w:tab/>
            </w:r>
            <w:r>
              <w:rPr>
                <w:rFonts w:ascii="Wingdings" w:eastAsia="Wingdings" w:hAnsi="Wingdings" w:cs="Wingdings"/>
                <w:sz w:val="20"/>
              </w:rPr>
              <w:t></w:t>
            </w:r>
            <w:r>
              <w:rPr>
                <w:b/>
                <w:sz w:val="20"/>
              </w:rPr>
              <w:t xml:space="preserve"> Malang </w:t>
            </w:r>
          </w:p>
        </w:tc>
        <w:tc>
          <w:tcPr>
            <w:tcW w:w="2228" w:type="dxa"/>
            <w:tcBorders>
              <w:top w:val="single" w:sz="4" w:space="0" w:color="000000"/>
              <w:left w:val="single" w:sz="4" w:space="0" w:color="000000"/>
              <w:bottom w:val="single" w:sz="4" w:space="0" w:color="000000"/>
              <w:right w:val="nil"/>
            </w:tcBorders>
            <w:vAlign w:val="center"/>
          </w:tcPr>
          <w:p w:rsidR="00640ADF" w:rsidRDefault="001F33DA">
            <w:pPr>
              <w:pBdr>
                <w:top w:val="none" w:sz="0" w:space="0" w:color="auto"/>
                <w:left w:val="none" w:sz="0" w:space="0" w:color="auto"/>
                <w:bottom w:val="none" w:sz="0" w:space="0" w:color="auto"/>
                <w:right w:val="none" w:sz="0" w:space="0" w:color="auto"/>
              </w:pBdr>
              <w:spacing w:after="101" w:line="259" w:lineRule="auto"/>
              <w:ind w:left="108" w:firstLine="0"/>
              <w:jc w:val="left"/>
            </w:pPr>
            <w:r>
              <w:rPr>
                <w:b/>
                <w:sz w:val="20"/>
              </w:rPr>
              <w:t xml:space="preserve"> Academic Year   :  </w:t>
            </w:r>
          </w:p>
          <w:p w:rsidR="00640ADF" w:rsidRDefault="001F33DA">
            <w:pPr>
              <w:pBdr>
                <w:top w:val="none" w:sz="0" w:space="0" w:color="auto"/>
                <w:left w:val="none" w:sz="0" w:space="0" w:color="auto"/>
                <w:bottom w:val="none" w:sz="0" w:space="0" w:color="auto"/>
                <w:right w:val="none" w:sz="0" w:space="0" w:color="auto"/>
              </w:pBdr>
              <w:spacing w:after="99" w:line="259" w:lineRule="auto"/>
              <w:ind w:left="108" w:firstLine="0"/>
              <w:jc w:val="left"/>
            </w:pPr>
            <w:r>
              <w:rPr>
                <w:b/>
                <w:sz w:val="20"/>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b/>
                <w:sz w:val="20"/>
              </w:rPr>
              <w:t xml:space="preserve">   2023 / 2024 </w:t>
            </w:r>
          </w:p>
        </w:tc>
        <w:tc>
          <w:tcPr>
            <w:tcW w:w="252" w:type="dxa"/>
            <w:tcBorders>
              <w:top w:val="single" w:sz="4" w:space="0" w:color="000000"/>
              <w:left w:val="nil"/>
              <w:bottom w:val="single" w:sz="4" w:space="0" w:color="000000"/>
              <w:right w:val="nil"/>
            </w:tcBorders>
          </w:tcPr>
          <w:p w:rsidR="00640ADF" w:rsidRDefault="00640ADF">
            <w:pPr>
              <w:spacing w:after="160" w:line="259" w:lineRule="auto"/>
              <w:ind w:left="0" w:firstLine="0"/>
              <w:jc w:val="left"/>
            </w:pPr>
          </w:p>
        </w:tc>
        <w:tc>
          <w:tcPr>
            <w:tcW w:w="2235" w:type="dxa"/>
            <w:tcBorders>
              <w:top w:val="single" w:sz="4" w:space="0" w:color="000000"/>
              <w:left w:val="nil"/>
              <w:bottom w:val="single" w:sz="4" w:space="0" w:color="000000"/>
              <w:right w:val="single" w:sz="4" w:space="0" w:color="000000"/>
            </w:tcBorders>
          </w:tcPr>
          <w:p w:rsidR="00640ADF" w:rsidRDefault="00640ADF">
            <w:pPr>
              <w:spacing w:after="160" w:line="259" w:lineRule="auto"/>
              <w:ind w:left="0" w:firstLine="0"/>
              <w:jc w:val="left"/>
            </w:pPr>
          </w:p>
        </w:tc>
      </w:tr>
      <w:tr w:rsidR="00640ADF">
        <w:trPr>
          <w:trHeight w:val="470"/>
        </w:trPr>
        <w:tc>
          <w:tcPr>
            <w:tcW w:w="5728" w:type="dxa"/>
            <w:gridSpan w:val="3"/>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tabs>
                <w:tab w:val="center" w:pos="1936"/>
                <w:tab w:val="center" w:pos="2807"/>
              </w:tabs>
              <w:spacing w:after="0" w:line="259" w:lineRule="auto"/>
              <w:ind w:left="0" w:firstLine="0"/>
              <w:jc w:val="left"/>
            </w:pPr>
            <w:r>
              <w:rPr>
                <w:sz w:val="20"/>
              </w:rPr>
              <w:t xml:space="preserve">Exam Type* </w:t>
            </w:r>
            <w:r>
              <w:rPr>
                <w:sz w:val="20"/>
              </w:rPr>
              <w:tab/>
              <w:t xml:space="preserve">: </w:t>
            </w:r>
            <w:r>
              <w:rPr>
                <w:sz w:val="20"/>
              </w:rPr>
              <w:tab/>
            </w:r>
            <w:r>
              <w:rPr>
                <w:strike/>
                <w:sz w:val="20"/>
              </w:rPr>
              <w:t>Onsite</w:t>
            </w:r>
            <w:r>
              <w:rPr>
                <w:sz w:val="20"/>
              </w:rPr>
              <w:t xml:space="preserve"> / Online </w:t>
            </w:r>
          </w:p>
        </w:tc>
        <w:tc>
          <w:tcPr>
            <w:tcW w:w="2228" w:type="dxa"/>
            <w:tcBorders>
              <w:top w:val="single" w:sz="4" w:space="0" w:color="000000"/>
              <w:left w:val="single" w:sz="4" w:space="0" w:color="000000"/>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sz w:val="20"/>
              </w:rPr>
              <w:t xml:space="preserve">Faculty / Dept. </w:t>
            </w:r>
          </w:p>
        </w:tc>
        <w:tc>
          <w:tcPr>
            <w:tcW w:w="252" w:type="dxa"/>
            <w:tcBorders>
              <w:top w:val="single" w:sz="4" w:space="0" w:color="000000"/>
              <w:left w:val="nil"/>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0" w:firstLine="0"/>
              <w:jc w:val="left"/>
            </w:pPr>
            <w:r>
              <w:rPr>
                <w:sz w:val="20"/>
              </w:rPr>
              <w:t xml:space="preserve">: </w:t>
            </w:r>
          </w:p>
        </w:tc>
        <w:tc>
          <w:tcPr>
            <w:tcW w:w="2235" w:type="dxa"/>
            <w:tcBorders>
              <w:top w:val="single" w:sz="4" w:space="0" w:color="000000"/>
              <w:left w:val="nil"/>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36" w:firstLine="0"/>
            </w:pPr>
            <w:r>
              <w:rPr>
                <w:sz w:val="20"/>
              </w:rPr>
              <w:t xml:space="preserve">BINUS Online Learning </w:t>
            </w:r>
          </w:p>
          <w:p w:rsidR="00640ADF" w:rsidRDefault="001F33DA">
            <w:pPr>
              <w:pBdr>
                <w:top w:val="none" w:sz="0" w:space="0" w:color="auto"/>
                <w:left w:val="none" w:sz="0" w:space="0" w:color="auto"/>
                <w:bottom w:val="none" w:sz="0" w:space="0" w:color="auto"/>
                <w:right w:val="none" w:sz="0" w:space="0" w:color="auto"/>
              </w:pBdr>
              <w:spacing w:after="0" w:line="259" w:lineRule="auto"/>
              <w:ind w:left="36" w:firstLine="0"/>
              <w:jc w:val="left"/>
            </w:pPr>
            <w:r>
              <w:rPr>
                <w:sz w:val="20"/>
              </w:rPr>
              <w:t xml:space="preserve">/Information Systems </w:t>
            </w:r>
          </w:p>
        </w:tc>
      </w:tr>
      <w:tr w:rsidR="00640ADF">
        <w:trPr>
          <w:trHeight w:val="931"/>
        </w:trPr>
        <w:tc>
          <w:tcPr>
            <w:tcW w:w="5728" w:type="dxa"/>
            <w:gridSpan w:val="3"/>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tabs>
                <w:tab w:val="center" w:pos="1936"/>
                <w:tab w:val="right" w:pos="5725"/>
              </w:tabs>
              <w:spacing w:after="0" w:line="259" w:lineRule="auto"/>
              <w:ind w:left="0" w:firstLine="0"/>
              <w:jc w:val="left"/>
            </w:pPr>
            <w:r>
              <w:rPr>
                <w:sz w:val="20"/>
              </w:rPr>
              <w:t xml:space="preserve">Day / Date** </w:t>
            </w:r>
            <w:r>
              <w:rPr>
                <w:sz w:val="20"/>
              </w:rPr>
              <w:tab/>
              <w:t xml:space="preserve">: </w:t>
            </w:r>
            <w:r>
              <w:rPr>
                <w:sz w:val="20"/>
              </w:rPr>
              <w:tab/>
              <w:t xml:space="preserve">Senin-Senin/29 Januari – 5 Februari 2024 </w:t>
            </w:r>
          </w:p>
          <w:p w:rsidR="00640ADF" w:rsidRDefault="001F33DA">
            <w:pPr>
              <w:pBdr>
                <w:top w:val="none" w:sz="0" w:space="0" w:color="auto"/>
                <w:left w:val="none" w:sz="0" w:space="0" w:color="auto"/>
                <w:bottom w:val="none" w:sz="0" w:space="0" w:color="auto"/>
                <w:right w:val="none" w:sz="0" w:space="0" w:color="auto"/>
              </w:pBdr>
              <w:spacing w:after="0" w:line="259" w:lineRule="auto"/>
              <w:ind w:left="2196" w:firstLine="0"/>
              <w:jc w:val="left"/>
            </w:pPr>
            <w:r>
              <w:rPr>
                <w:sz w:val="20"/>
              </w:rPr>
              <w:t xml:space="preserve"> </w:t>
            </w:r>
          </w:p>
        </w:tc>
        <w:tc>
          <w:tcPr>
            <w:tcW w:w="2228" w:type="dxa"/>
            <w:tcBorders>
              <w:top w:val="single" w:sz="4" w:space="0" w:color="000000"/>
              <w:left w:val="single" w:sz="4" w:space="0" w:color="000000"/>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sz w:val="20"/>
              </w:rPr>
              <w:t xml:space="preserve">Code - Course </w:t>
            </w:r>
          </w:p>
        </w:tc>
        <w:tc>
          <w:tcPr>
            <w:tcW w:w="252" w:type="dxa"/>
            <w:tcBorders>
              <w:top w:val="single" w:sz="4" w:space="0" w:color="000000"/>
              <w:left w:val="nil"/>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5" w:firstLine="0"/>
              <w:jc w:val="left"/>
            </w:pPr>
            <w:r>
              <w:rPr>
                <w:sz w:val="20"/>
              </w:rPr>
              <w:t xml:space="preserve">: </w:t>
            </w:r>
          </w:p>
        </w:tc>
        <w:tc>
          <w:tcPr>
            <w:tcW w:w="2235" w:type="dxa"/>
            <w:tcBorders>
              <w:top w:val="single" w:sz="4" w:space="0" w:color="000000"/>
              <w:left w:val="nil"/>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40" w:lineRule="auto"/>
              <w:ind w:left="36" w:firstLine="0"/>
              <w:jc w:val="left"/>
            </w:pPr>
            <w:r>
              <w:rPr>
                <w:sz w:val="20"/>
              </w:rPr>
              <w:t xml:space="preserve">ISYS6700035- Technology </w:t>
            </w:r>
          </w:p>
          <w:p w:rsidR="00640ADF" w:rsidRDefault="001F33DA">
            <w:pPr>
              <w:pBdr>
                <w:top w:val="none" w:sz="0" w:space="0" w:color="auto"/>
                <w:left w:val="none" w:sz="0" w:space="0" w:color="auto"/>
                <w:bottom w:val="none" w:sz="0" w:space="0" w:color="auto"/>
                <w:right w:val="none" w:sz="0" w:space="0" w:color="auto"/>
              </w:pBdr>
              <w:spacing w:after="0" w:line="259" w:lineRule="auto"/>
              <w:ind w:left="36" w:firstLine="0"/>
              <w:jc w:val="left"/>
            </w:pPr>
            <w:r>
              <w:rPr>
                <w:sz w:val="20"/>
              </w:rPr>
              <w:t xml:space="preserve">Infrastructure and System </w:t>
            </w:r>
          </w:p>
          <w:p w:rsidR="00640ADF" w:rsidRDefault="001F33DA">
            <w:pPr>
              <w:pBdr>
                <w:top w:val="none" w:sz="0" w:space="0" w:color="auto"/>
                <w:left w:val="none" w:sz="0" w:space="0" w:color="auto"/>
                <w:bottom w:val="none" w:sz="0" w:space="0" w:color="auto"/>
                <w:right w:val="none" w:sz="0" w:space="0" w:color="auto"/>
              </w:pBdr>
              <w:spacing w:after="0" w:line="259" w:lineRule="auto"/>
              <w:ind w:left="36" w:firstLine="0"/>
              <w:jc w:val="left"/>
            </w:pPr>
            <w:r>
              <w:rPr>
                <w:sz w:val="20"/>
              </w:rPr>
              <w:t xml:space="preserve">Implementation </w:t>
            </w:r>
          </w:p>
        </w:tc>
      </w:tr>
      <w:tr w:rsidR="00640ADF">
        <w:trPr>
          <w:trHeight w:val="241"/>
        </w:trPr>
        <w:tc>
          <w:tcPr>
            <w:tcW w:w="5728" w:type="dxa"/>
            <w:gridSpan w:val="3"/>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tabs>
                <w:tab w:val="center" w:pos="1936"/>
                <w:tab w:val="center" w:pos="2900"/>
              </w:tabs>
              <w:spacing w:after="0" w:line="259" w:lineRule="auto"/>
              <w:ind w:left="0" w:firstLine="0"/>
              <w:jc w:val="left"/>
            </w:pPr>
            <w:r>
              <w:rPr>
                <w:sz w:val="20"/>
              </w:rPr>
              <w:t xml:space="preserve">Time** </w:t>
            </w:r>
            <w:r>
              <w:rPr>
                <w:sz w:val="20"/>
              </w:rPr>
              <w:tab/>
              <w:t xml:space="preserve">: </w:t>
            </w:r>
            <w:r>
              <w:rPr>
                <w:sz w:val="20"/>
              </w:rPr>
              <w:tab/>
              <w:t xml:space="preserve">00.00-12.00 WIB </w:t>
            </w:r>
          </w:p>
        </w:tc>
        <w:tc>
          <w:tcPr>
            <w:tcW w:w="2228" w:type="dxa"/>
            <w:tcBorders>
              <w:top w:val="single" w:sz="4" w:space="0" w:color="000000"/>
              <w:left w:val="single" w:sz="4" w:space="0" w:color="000000"/>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sz w:val="20"/>
              </w:rPr>
              <w:t xml:space="preserve">Code - Lecturer </w:t>
            </w:r>
          </w:p>
        </w:tc>
        <w:tc>
          <w:tcPr>
            <w:tcW w:w="252" w:type="dxa"/>
            <w:tcBorders>
              <w:top w:val="single" w:sz="4" w:space="0" w:color="000000"/>
              <w:left w:val="nil"/>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5" w:firstLine="0"/>
              <w:jc w:val="left"/>
            </w:pPr>
            <w:r>
              <w:rPr>
                <w:sz w:val="20"/>
              </w:rPr>
              <w:t xml:space="preserve">: </w:t>
            </w:r>
          </w:p>
        </w:tc>
        <w:tc>
          <w:tcPr>
            <w:tcW w:w="2235" w:type="dxa"/>
            <w:tcBorders>
              <w:top w:val="single" w:sz="4" w:space="0" w:color="000000"/>
              <w:left w:val="nil"/>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36" w:firstLine="0"/>
              <w:jc w:val="left"/>
            </w:pPr>
            <w:r>
              <w:rPr>
                <w:sz w:val="20"/>
              </w:rPr>
              <w:t xml:space="preserve">Tim Dosen </w:t>
            </w:r>
          </w:p>
        </w:tc>
      </w:tr>
      <w:tr w:rsidR="00640ADF">
        <w:trPr>
          <w:trHeight w:val="238"/>
        </w:trPr>
        <w:tc>
          <w:tcPr>
            <w:tcW w:w="2196" w:type="dxa"/>
            <w:vMerge w:val="restart"/>
            <w:tcBorders>
              <w:top w:val="single" w:sz="4" w:space="0" w:color="000000"/>
              <w:left w:val="single" w:sz="4" w:space="0" w:color="000000"/>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tabs>
                <w:tab w:val="center" w:pos="1936"/>
              </w:tabs>
              <w:spacing w:after="0" w:line="259" w:lineRule="auto"/>
              <w:ind w:left="0" w:firstLine="0"/>
              <w:jc w:val="left"/>
            </w:pPr>
            <w:r>
              <w:rPr>
                <w:sz w:val="20"/>
              </w:rPr>
              <w:t xml:space="preserve">Exam </w:t>
            </w:r>
            <w:r>
              <w:rPr>
                <w:sz w:val="20"/>
              </w:rPr>
              <w:tab/>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sz w:val="20"/>
              </w:rPr>
              <w:t xml:space="preserve">Specification*** </w:t>
            </w:r>
          </w:p>
        </w:tc>
        <w:tc>
          <w:tcPr>
            <w:tcW w:w="180" w:type="dxa"/>
            <w:tcBorders>
              <w:top w:val="single" w:sz="4" w:space="0" w:color="000000"/>
              <w:left w:val="nil"/>
              <w:bottom w:val="nil"/>
              <w:right w:val="nil"/>
            </w:tcBorders>
            <w:shd w:val="clear" w:color="auto" w:fill="000000"/>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pPr>
            <w:r>
              <w:rPr>
                <w:rFonts w:ascii="Wingdings" w:eastAsia="Wingdings" w:hAnsi="Wingdings" w:cs="Wingdings"/>
                <w:color w:val="FFFFFF"/>
                <w:sz w:val="20"/>
              </w:rPr>
              <w:t></w:t>
            </w:r>
          </w:p>
        </w:tc>
        <w:tc>
          <w:tcPr>
            <w:tcW w:w="3351" w:type="dxa"/>
            <w:vMerge w:val="restart"/>
            <w:tcBorders>
              <w:top w:val="single" w:sz="4" w:space="0" w:color="000000"/>
              <w:left w:val="nil"/>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tabs>
                <w:tab w:val="center" w:pos="2222"/>
              </w:tabs>
              <w:spacing w:after="8" w:line="259" w:lineRule="auto"/>
              <w:ind w:left="0" w:firstLine="0"/>
              <w:jc w:val="left"/>
            </w:pPr>
            <w:r>
              <w:rPr>
                <w:b/>
                <w:sz w:val="20"/>
              </w:rPr>
              <w:t xml:space="preserve"> </w:t>
            </w:r>
            <w:r>
              <w:rPr>
                <w:sz w:val="20"/>
              </w:rPr>
              <w:t xml:space="preserve">Open Book </w:t>
            </w:r>
            <w:r>
              <w:rPr>
                <w:sz w:val="20"/>
              </w:rPr>
              <w:tab/>
            </w:r>
            <w:r>
              <w:rPr>
                <w:rFonts w:ascii="Wingdings" w:eastAsia="Wingdings" w:hAnsi="Wingdings" w:cs="Wingdings"/>
                <w:sz w:val="20"/>
              </w:rPr>
              <w:t></w:t>
            </w:r>
            <w:r>
              <w:rPr>
                <w:b/>
                <w:sz w:val="20"/>
              </w:rPr>
              <w:t xml:space="preserve"> </w:t>
            </w:r>
            <w:r>
              <w:rPr>
                <w:sz w:val="20"/>
              </w:rPr>
              <w:t xml:space="preserve">Open Notes </w:t>
            </w:r>
          </w:p>
          <w:p w:rsidR="00640ADF" w:rsidRDefault="001F33DA">
            <w:pPr>
              <w:pBdr>
                <w:top w:val="none" w:sz="0" w:space="0" w:color="auto"/>
                <w:left w:val="none" w:sz="0" w:space="0" w:color="auto"/>
                <w:bottom w:val="none" w:sz="0" w:space="0" w:color="auto"/>
                <w:right w:val="none" w:sz="0" w:space="0" w:color="auto"/>
              </w:pBdr>
              <w:tabs>
                <w:tab w:val="center" w:pos="2345"/>
              </w:tabs>
              <w:spacing w:after="1" w:line="259" w:lineRule="auto"/>
              <w:ind w:left="0" w:firstLine="0"/>
              <w:jc w:val="left"/>
            </w:pPr>
            <w:r>
              <w:rPr>
                <w:b/>
                <w:sz w:val="20"/>
              </w:rPr>
              <w:t xml:space="preserve"> </w:t>
            </w:r>
            <w:r>
              <w:rPr>
                <w:sz w:val="20"/>
              </w:rPr>
              <w:t xml:space="preserve">Close Book </w:t>
            </w:r>
            <w:r>
              <w:rPr>
                <w:sz w:val="20"/>
              </w:rPr>
              <w:tab/>
            </w:r>
            <w:r>
              <w:rPr>
                <w:rFonts w:ascii="Wingdings" w:eastAsia="Wingdings" w:hAnsi="Wingdings" w:cs="Wingdings"/>
                <w:sz w:val="20"/>
              </w:rPr>
              <w:t></w:t>
            </w:r>
            <w:r>
              <w:rPr>
                <w:b/>
                <w:sz w:val="20"/>
              </w:rPr>
              <w:t xml:space="preserve"> </w:t>
            </w:r>
            <w:r>
              <w:rPr>
                <w:sz w:val="20"/>
              </w:rPr>
              <w:t xml:space="preserve">Submit Project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b/>
                <w:sz w:val="20"/>
              </w:rPr>
              <w:t xml:space="preserve"> </w:t>
            </w:r>
            <w:r>
              <w:rPr>
                <w:sz w:val="20"/>
              </w:rPr>
              <w:t xml:space="preserve">Open E-Book        </w:t>
            </w:r>
            <w:r>
              <w:rPr>
                <w:rFonts w:ascii="Wingdings" w:eastAsia="Wingdings" w:hAnsi="Wingdings" w:cs="Wingdings"/>
                <w:sz w:val="20"/>
              </w:rPr>
              <w:t></w:t>
            </w:r>
            <w:r>
              <w:rPr>
                <w:b/>
                <w:sz w:val="20"/>
              </w:rPr>
              <w:t xml:space="preserve"> </w:t>
            </w:r>
            <w:r>
              <w:rPr>
                <w:sz w:val="20"/>
              </w:rPr>
              <w:t xml:space="preserve">Oral Test </w:t>
            </w:r>
          </w:p>
        </w:tc>
        <w:tc>
          <w:tcPr>
            <w:tcW w:w="2228" w:type="dxa"/>
            <w:tcBorders>
              <w:top w:val="single" w:sz="4" w:space="0" w:color="000000"/>
              <w:left w:val="single" w:sz="4" w:space="0" w:color="000000"/>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sz w:val="20"/>
              </w:rPr>
              <w:t xml:space="preserve">BULC (Only for BOL) </w:t>
            </w:r>
          </w:p>
        </w:tc>
        <w:tc>
          <w:tcPr>
            <w:tcW w:w="252" w:type="dxa"/>
            <w:tcBorders>
              <w:top w:val="single" w:sz="4" w:space="0" w:color="000000"/>
              <w:left w:val="nil"/>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5" w:firstLine="0"/>
              <w:jc w:val="left"/>
            </w:pPr>
            <w:r>
              <w:rPr>
                <w:sz w:val="20"/>
              </w:rPr>
              <w:t xml:space="preserve">: </w:t>
            </w:r>
          </w:p>
        </w:tc>
        <w:tc>
          <w:tcPr>
            <w:tcW w:w="2235" w:type="dxa"/>
            <w:tcBorders>
              <w:top w:val="single" w:sz="4" w:space="0" w:color="000000"/>
              <w:left w:val="nil"/>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36" w:firstLine="0"/>
              <w:jc w:val="left"/>
            </w:pPr>
            <w:r>
              <w:rPr>
                <w:sz w:val="20"/>
              </w:rPr>
              <w:t xml:space="preserve">All </w:t>
            </w:r>
          </w:p>
        </w:tc>
      </w:tr>
      <w:tr w:rsidR="00640ADF">
        <w:trPr>
          <w:trHeight w:val="469"/>
        </w:trPr>
        <w:tc>
          <w:tcPr>
            <w:tcW w:w="0" w:type="auto"/>
            <w:vMerge/>
            <w:tcBorders>
              <w:top w:val="nil"/>
              <w:left w:val="single" w:sz="4" w:space="0" w:color="000000"/>
              <w:bottom w:val="single" w:sz="4" w:space="0" w:color="000000"/>
              <w:right w:val="nil"/>
            </w:tcBorders>
          </w:tcPr>
          <w:p w:rsidR="00640ADF" w:rsidRDefault="00640ADF">
            <w:pPr>
              <w:spacing w:after="160" w:line="259" w:lineRule="auto"/>
              <w:ind w:left="0" w:firstLine="0"/>
              <w:jc w:val="left"/>
            </w:pPr>
          </w:p>
        </w:tc>
        <w:tc>
          <w:tcPr>
            <w:tcW w:w="180" w:type="dxa"/>
            <w:tcBorders>
              <w:top w:val="nil"/>
              <w:left w:val="nil"/>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pPr>
            <w:r>
              <w:rPr>
                <w:rFonts w:ascii="Wingdings" w:eastAsia="Wingdings" w:hAnsi="Wingdings" w:cs="Wingdings"/>
                <w:sz w:val="20"/>
              </w:rPr>
              <w:t></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pPr>
            <w:r>
              <w:rPr>
                <w:rFonts w:ascii="Wingdings" w:eastAsia="Wingdings" w:hAnsi="Wingdings" w:cs="Wingdings"/>
                <w:sz w:val="20"/>
              </w:rPr>
              <w:t></w:t>
            </w:r>
          </w:p>
        </w:tc>
        <w:tc>
          <w:tcPr>
            <w:tcW w:w="0" w:type="auto"/>
            <w:vMerge/>
            <w:tcBorders>
              <w:top w:val="nil"/>
              <w:left w:val="nil"/>
              <w:bottom w:val="single" w:sz="4" w:space="0" w:color="000000"/>
              <w:right w:val="single" w:sz="4" w:space="0" w:color="000000"/>
            </w:tcBorders>
          </w:tcPr>
          <w:p w:rsidR="00640ADF" w:rsidRDefault="00640ADF">
            <w:pPr>
              <w:spacing w:after="160" w:line="259" w:lineRule="auto"/>
              <w:ind w:left="0" w:firstLine="0"/>
              <w:jc w:val="left"/>
            </w:pPr>
          </w:p>
        </w:tc>
        <w:tc>
          <w:tcPr>
            <w:tcW w:w="2228" w:type="dxa"/>
            <w:tcBorders>
              <w:top w:val="single" w:sz="4" w:space="0" w:color="000000"/>
              <w:left w:val="single" w:sz="4" w:space="0" w:color="000000"/>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sz w:val="20"/>
              </w:rPr>
              <w:t xml:space="preserve">Class </w:t>
            </w:r>
          </w:p>
        </w:tc>
        <w:tc>
          <w:tcPr>
            <w:tcW w:w="252" w:type="dxa"/>
            <w:tcBorders>
              <w:top w:val="single" w:sz="4" w:space="0" w:color="000000"/>
              <w:left w:val="nil"/>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5" w:firstLine="0"/>
              <w:jc w:val="left"/>
            </w:pPr>
            <w:r>
              <w:rPr>
                <w:sz w:val="20"/>
              </w:rPr>
              <w:t xml:space="preserve">: </w:t>
            </w:r>
          </w:p>
        </w:tc>
        <w:tc>
          <w:tcPr>
            <w:tcW w:w="2235" w:type="dxa"/>
            <w:tcBorders>
              <w:top w:val="single" w:sz="4" w:space="0" w:color="000000"/>
              <w:left w:val="nil"/>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36" w:firstLine="0"/>
            </w:pPr>
            <w:r>
              <w:rPr>
                <w:sz w:val="20"/>
              </w:rPr>
              <w:t xml:space="preserve">DCBA, DDBA, DEBA, DFBA, TEBA, TFBA </w:t>
            </w:r>
          </w:p>
        </w:tc>
      </w:tr>
      <w:tr w:rsidR="00640ADF">
        <w:trPr>
          <w:trHeight w:val="240"/>
        </w:trPr>
        <w:tc>
          <w:tcPr>
            <w:tcW w:w="5728" w:type="dxa"/>
            <w:gridSpan w:val="3"/>
            <w:vMerge w:val="restart"/>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tabs>
                <w:tab w:val="center" w:pos="1936"/>
                <w:tab w:val="center" w:pos="2196"/>
              </w:tabs>
              <w:spacing w:after="19" w:line="259" w:lineRule="auto"/>
              <w:ind w:left="0" w:firstLine="0"/>
              <w:jc w:val="left"/>
            </w:pPr>
            <w:r>
              <w:rPr>
                <w:sz w:val="20"/>
              </w:rPr>
              <w:t xml:space="preserve">Equipment*** </w:t>
            </w:r>
            <w:r>
              <w:rPr>
                <w:sz w:val="20"/>
              </w:rPr>
              <w:tab/>
              <w:t xml:space="preserve">: </w:t>
            </w:r>
            <w:r>
              <w:rPr>
                <w:sz w:val="20"/>
              </w:rPr>
              <w:tab/>
              <w:t xml:space="preserve"> </w:t>
            </w:r>
          </w:p>
          <w:p w:rsidR="00640ADF" w:rsidRDefault="001F33DA">
            <w:pPr>
              <w:numPr>
                <w:ilvl w:val="0"/>
                <w:numId w:val="3"/>
              </w:numPr>
              <w:pBdr>
                <w:top w:val="none" w:sz="0" w:space="0" w:color="auto"/>
                <w:left w:val="none" w:sz="0" w:space="0" w:color="auto"/>
                <w:bottom w:val="none" w:sz="0" w:space="0" w:color="auto"/>
                <w:right w:val="none" w:sz="0" w:space="0" w:color="auto"/>
              </w:pBdr>
              <w:spacing w:line="259" w:lineRule="auto"/>
              <w:ind w:left="338" w:hanging="230"/>
              <w:jc w:val="left"/>
            </w:pPr>
            <w:r>
              <w:rPr>
                <w:sz w:val="20"/>
              </w:rPr>
              <w:t xml:space="preserve">Exam Booklet   </w:t>
            </w:r>
            <w:r>
              <w:rPr>
                <w:rFonts w:ascii="Wingdings" w:eastAsia="Wingdings" w:hAnsi="Wingdings" w:cs="Wingdings"/>
                <w:sz w:val="20"/>
              </w:rPr>
              <w:t></w:t>
            </w:r>
            <w:r>
              <w:rPr>
                <w:b/>
                <w:sz w:val="20"/>
              </w:rPr>
              <w:t xml:space="preserve"> </w:t>
            </w:r>
            <w:r>
              <w:rPr>
                <w:sz w:val="20"/>
              </w:rPr>
              <w:t xml:space="preserve">Laptop </w:t>
            </w:r>
            <w:r>
              <w:rPr>
                <w:sz w:val="20"/>
              </w:rPr>
              <w:tab/>
            </w:r>
            <w:r>
              <w:rPr>
                <w:rFonts w:ascii="Wingdings" w:eastAsia="Wingdings" w:hAnsi="Wingdings" w:cs="Wingdings"/>
                <w:sz w:val="20"/>
              </w:rPr>
              <w:t></w:t>
            </w:r>
            <w:r>
              <w:rPr>
                <w:b/>
                <w:sz w:val="20"/>
              </w:rPr>
              <w:t xml:space="preserve"> </w:t>
            </w:r>
            <w:r>
              <w:rPr>
                <w:sz w:val="20"/>
              </w:rPr>
              <w:t xml:space="preserve">Drawing Paper – A3 </w:t>
            </w:r>
          </w:p>
          <w:p w:rsidR="00640ADF" w:rsidRDefault="001F33DA">
            <w:pPr>
              <w:numPr>
                <w:ilvl w:val="0"/>
                <w:numId w:val="3"/>
              </w:numPr>
              <w:pBdr>
                <w:top w:val="none" w:sz="0" w:space="0" w:color="auto"/>
                <w:left w:val="none" w:sz="0" w:space="0" w:color="auto"/>
                <w:bottom w:val="none" w:sz="0" w:space="0" w:color="auto"/>
                <w:right w:val="none" w:sz="0" w:space="0" w:color="auto"/>
              </w:pBdr>
              <w:spacing w:after="0" w:line="259" w:lineRule="auto"/>
              <w:ind w:left="338" w:hanging="230"/>
              <w:jc w:val="left"/>
            </w:pPr>
            <w:r>
              <w:rPr>
                <w:sz w:val="20"/>
              </w:rPr>
              <w:t xml:space="preserve">Calculator          </w:t>
            </w:r>
            <w:r>
              <w:rPr>
                <w:rFonts w:ascii="Wingdings" w:eastAsia="Wingdings" w:hAnsi="Wingdings" w:cs="Wingdings"/>
                <w:sz w:val="20"/>
              </w:rPr>
              <w:t></w:t>
            </w:r>
            <w:r>
              <w:rPr>
                <w:b/>
                <w:sz w:val="20"/>
              </w:rPr>
              <w:t xml:space="preserve"> </w:t>
            </w:r>
            <w:r>
              <w:rPr>
                <w:sz w:val="20"/>
              </w:rPr>
              <w:t xml:space="preserve">Tablet </w:t>
            </w:r>
            <w:r>
              <w:rPr>
                <w:sz w:val="20"/>
              </w:rPr>
              <w:tab/>
            </w:r>
            <w:r>
              <w:rPr>
                <w:rFonts w:ascii="Wingdings" w:eastAsia="Wingdings" w:hAnsi="Wingdings" w:cs="Wingdings"/>
                <w:sz w:val="20"/>
              </w:rPr>
              <w:t></w:t>
            </w:r>
            <w:r>
              <w:rPr>
                <w:b/>
                <w:sz w:val="20"/>
              </w:rPr>
              <w:t xml:space="preserve"> </w:t>
            </w:r>
            <w:r>
              <w:rPr>
                <w:sz w:val="20"/>
              </w:rPr>
              <w:t xml:space="preserve">Drawing Paper – A2 </w:t>
            </w:r>
          </w:p>
          <w:p w:rsidR="00640ADF" w:rsidRDefault="001F33DA">
            <w:pPr>
              <w:numPr>
                <w:ilvl w:val="0"/>
                <w:numId w:val="3"/>
              </w:numPr>
              <w:pBdr>
                <w:top w:val="none" w:sz="0" w:space="0" w:color="auto"/>
                <w:left w:val="none" w:sz="0" w:space="0" w:color="auto"/>
                <w:bottom w:val="none" w:sz="0" w:space="0" w:color="auto"/>
                <w:right w:val="none" w:sz="0" w:space="0" w:color="auto"/>
              </w:pBdr>
              <w:spacing w:after="0" w:line="259" w:lineRule="auto"/>
              <w:ind w:left="338" w:hanging="230"/>
              <w:jc w:val="left"/>
            </w:pPr>
            <w:r>
              <w:rPr>
                <w:sz w:val="20"/>
              </w:rPr>
              <w:t xml:space="preserve">Dictionary         </w:t>
            </w:r>
            <w:r>
              <w:rPr>
                <w:rFonts w:ascii="Wingdings" w:eastAsia="Wingdings" w:hAnsi="Wingdings" w:cs="Wingdings"/>
                <w:sz w:val="20"/>
              </w:rPr>
              <w:t></w:t>
            </w:r>
            <w:r>
              <w:rPr>
                <w:b/>
                <w:sz w:val="20"/>
              </w:rPr>
              <w:t xml:space="preserve"> </w:t>
            </w:r>
            <w:r>
              <w:rPr>
                <w:sz w:val="20"/>
              </w:rPr>
              <w:t xml:space="preserve">Smartphone </w:t>
            </w:r>
            <w:r>
              <w:rPr>
                <w:rFonts w:ascii="Wingdings" w:eastAsia="Wingdings" w:hAnsi="Wingdings" w:cs="Wingdings"/>
                <w:sz w:val="20"/>
              </w:rPr>
              <w:t></w:t>
            </w:r>
            <w:r>
              <w:rPr>
                <w:b/>
                <w:sz w:val="20"/>
              </w:rPr>
              <w:t xml:space="preserve"> </w:t>
            </w:r>
            <w:r>
              <w:rPr>
                <w:sz w:val="20"/>
              </w:rPr>
              <w:t xml:space="preserve">Notes     </w:t>
            </w:r>
          </w:p>
        </w:tc>
        <w:tc>
          <w:tcPr>
            <w:tcW w:w="2228" w:type="dxa"/>
            <w:tcBorders>
              <w:top w:val="single" w:sz="4" w:space="0" w:color="000000"/>
              <w:left w:val="single" w:sz="4" w:space="0" w:color="000000"/>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sz w:val="20"/>
              </w:rPr>
              <w:t xml:space="preserve">Student ID *** </w:t>
            </w:r>
          </w:p>
        </w:tc>
        <w:tc>
          <w:tcPr>
            <w:tcW w:w="252" w:type="dxa"/>
            <w:vMerge w:val="restart"/>
            <w:tcBorders>
              <w:top w:val="single" w:sz="4" w:space="0" w:color="000000"/>
              <w:left w:val="nil"/>
              <w:bottom w:val="single" w:sz="4" w:space="0" w:color="000000"/>
              <w:right w:val="nil"/>
            </w:tcBorders>
            <w:vAlign w:val="bottom"/>
          </w:tcPr>
          <w:p w:rsidR="00640ADF" w:rsidRDefault="001F33DA">
            <w:pPr>
              <w:pBdr>
                <w:top w:val="none" w:sz="0" w:space="0" w:color="auto"/>
                <w:left w:val="none" w:sz="0" w:space="0" w:color="auto"/>
                <w:bottom w:val="none" w:sz="0" w:space="0" w:color="auto"/>
                <w:right w:val="none" w:sz="0" w:space="0" w:color="auto"/>
              </w:pBdr>
              <w:spacing w:after="49" w:line="259" w:lineRule="auto"/>
              <w:ind w:left="-94" w:firstLine="0"/>
              <w:jc w:val="left"/>
            </w:pPr>
            <w:r>
              <w:rPr>
                <w:noProof/>
              </w:rPr>
              <w:drawing>
                <wp:inline distT="0" distB="0" distL="0" distR="0">
                  <wp:extent cx="179832" cy="94488"/>
                  <wp:effectExtent l="0" t="0" r="0" b="0"/>
                  <wp:docPr id="14746" name="Picture 14746"/>
                  <wp:cNvGraphicFramePr/>
                  <a:graphic xmlns:a="http://schemas.openxmlformats.org/drawingml/2006/main">
                    <a:graphicData uri="http://schemas.openxmlformats.org/drawingml/2006/picture">
                      <pic:pic xmlns:pic="http://schemas.openxmlformats.org/drawingml/2006/picture">
                        <pic:nvPicPr>
                          <pic:cNvPr id="14746" name="Picture 14746"/>
                          <pic:cNvPicPr/>
                        </pic:nvPicPr>
                        <pic:blipFill>
                          <a:blip r:embed="rId7"/>
                          <a:stretch>
                            <a:fillRect/>
                          </a:stretch>
                        </pic:blipFill>
                        <pic:spPr>
                          <a:xfrm>
                            <a:off x="0" y="0"/>
                            <a:ext cx="179832" cy="94488"/>
                          </a:xfrm>
                          <a:prstGeom prst="rect">
                            <a:avLst/>
                          </a:prstGeom>
                        </pic:spPr>
                      </pic:pic>
                    </a:graphicData>
                  </a:graphic>
                </wp:inline>
              </w:drawing>
            </w:r>
          </w:p>
          <w:p w:rsidR="00640ADF" w:rsidRDefault="001F33DA">
            <w:pPr>
              <w:pBdr>
                <w:top w:val="none" w:sz="0" w:space="0" w:color="auto"/>
                <w:left w:val="none" w:sz="0" w:space="0" w:color="auto"/>
                <w:bottom w:val="none" w:sz="0" w:space="0" w:color="auto"/>
                <w:right w:val="none" w:sz="0" w:space="0" w:color="auto"/>
              </w:pBdr>
              <w:spacing w:after="0" w:line="259" w:lineRule="auto"/>
              <w:ind w:left="5" w:firstLine="0"/>
              <w:jc w:val="left"/>
            </w:pPr>
            <w:r>
              <w:rPr>
                <w:sz w:val="20"/>
              </w:rPr>
              <w:t xml:space="preserve">: </w:t>
            </w:r>
          </w:p>
        </w:tc>
        <w:tc>
          <w:tcPr>
            <w:tcW w:w="2235" w:type="dxa"/>
            <w:tcBorders>
              <w:top w:val="single" w:sz="4" w:space="0" w:color="000000"/>
              <w:left w:val="nil"/>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36" w:firstLine="0"/>
              <w:jc w:val="left"/>
            </w:pPr>
            <w:r>
              <w:rPr>
                <w:sz w:val="20"/>
              </w:rPr>
              <w:t xml:space="preserve"> </w:t>
            </w:r>
          </w:p>
        </w:tc>
      </w:tr>
      <w:tr w:rsidR="00640ADF">
        <w:trPr>
          <w:trHeight w:val="240"/>
        </w:trPr>
        <w:tc>
          <w:tcPr>
            <w:tcW w:w="0" w:type="auto"/>
            <w:gridSpan w:val="3"/>
            <w:vMerge/>
            <w:tcBorders>
              <w:top w:val="nil"/>
              <w:left w:val="single" w:sz="4" w:space="0" w:color="000000"/>
              <w:bottom w:val="nil"/>
              <w:right w:val="single" w:sz="4" w:space="0" w:color="000000"/>
            </w:tcBorders>
          </w:tcPr>
          <w:p w:rsidR="00640ADF" w:rsidRDefault="00640ADF">
            <w:pPr>
              <w:spacing w:after="160" w:line="259" w:lineRule="auto"/>
              <w:ind w:left="0" w:firstLine="0"/>
              <w:jc w:val="left"/>
            </w:pPr>
          </w:p>
        </w:tc>
        <w:tc>
          <w:tcPr>
            <w:tcW w:w="2228" w:type="dxa"/>
            <w:tcBorders>
              <w:top w:val="single" w:sz="4" w:space="0" w:color="000000"/>
              <w:left w:val="single" w:sz="4" w:space="0" w:color="000000"/>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sz w:val="20"/>
              </w:rPr>
              <w:t xml:space="preserve">Name *** </w:t>
            </w:r>
          </w:p>
        </w:tc>
        <w:tc>
          <w:tcPr>
            <w:tcW w:w="0" w:type="auto"/>
            <w:vMerge/>
            <w:tcBorders>
              <w:top w:val="nil"/>
              <w:left w:val="nil"/>
              <w:bottom w:val="single" w:sz="4" w:space="0" w:color="000000"/>
              <w:right w:val="nil"/>
            </w:tcBorders>
          </w:tcPr>
          <w:p w:rsidR="00640ADF" w:rsidRDefault="00640ADF">
            <w:pPr>
              <w:spacing w:after="160" w:line="259" w:lineRule="auto"/>
              <w:ind w:left="0" w:firstLine="0"/>
              <w:jc w:val="left"/>
            </w:pPr>
          </w:p>
        </w:tc>
        <w:tc>
          <w:tcPr>
            <w:tcW w:w="2235" w:type="dxa"/>
            <w:tcBorders>
              <w:top w:val="single" w:sz="4" w:space="0" w:color="000000"/>
              <w:left w:val="nil"/>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36" w:firstLine="0"/>
              <w:jc w:val="left"/>
            </w:pPr>
            <w:r>
              <w:rPr>
                <w:sz w:val="20"/>
              </w:rPr>
              <w:t xml:space="preserve"> </w:t>
            </w:r>
          </w:p>
        </w:tc>
      </w:tr>
      <w:tr w:rsidR="00640ADF">
        <w:trPr>
          <w:trHeight w:val="480"/>
        </w:trPr>
        <w:tc>
          <w:tcPr>
            <w:tcW w:w="0" w:type="auto"/>
            <w:gridSpan w:val="3"/>
            <w:vMerge/>
            <w:tcBorders>
              <w:top w:val="nil"/>
              <w:left w:val="single" w:sz="4" w:space="0" w:color="000000"/>
              <w:bottom w:val="single" w:sz="4" w:space="0" w:color="000000"/>
              <w:right w:val="single" w:sz="4" w:space="0" w:color="000000"/>
            </w:tcBorders>
          </w:tcPr>
          <w:p w:rsidR="00640ADF" w:rsidRDefault="00640ADF">
            <w:pPr>
              <w:spacing w:after="160" w:line="259" w:lineRule="auto"/>
              <w:ind w:left="0" w:firstLine="0"/>
              <w:jc w:val="left"/>
            </w:pPr>
          </w:p>
        </w:tc>
        <w:tc>
          <w:tcPr>
            <w:tcW w:w="4715" w:type="dxa"/>
            <w:gridSpan w:val="3"/>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tabs>
                <w:tab w:val="center" w:pos="2260"/>
                <w:tab w:val="center" w:pos="2516"/>
              </w:tabs>
              <w:spacing w:after="0" w:line="259" w:lineRule="auto"/>
              <w:ind w:left="0" w:firstLine="0"/>
              <w:jc w:val="left"/>
            </w:pPr>
            <w:r>
              <w:rPr>
                <w:sz w:val="20"/>
              </w:rPr>
              <w:t xml:space="preserve">Signature *** </w:t>
            </w:r>
            <w:r>
              <w:rPr>
                <w:sz w:val="20"/>
              </w:rPr>
              <w:tab/>
              <w:t xml:space="preserve">: </w:t>
            </w:r>
            <w:r>
              <w:rPr>
                <w:sz w:val="20"/>
              </w:rPr>
              <w:tab/>
              <w:t xml:space="preserve"> </w:t>
            </w:r>
          </w:p>
        </w:tc>
      </w:tr>
      <w:tr w:rsidR="00640ADF">
        <w:trPr>
          <w:trHeight w:val="240"/>
        </w:trPr>
        <w:tc>
          <w:tcPr>
            <w:tcW w:w="10442" w:type="dxa"/>
            <w:gridSpan w:val="6"/>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08" w:firstLine="0"/>
              <w:jc w:val="left"/>
            </w:pPr>
            <w:r>
              <w:rPr>
                <w:rFonts w:ascii="Wingdings 2" w:eastAsia="Wingdings 2" w:hAnsi="Wingdings 2" w:cs="Wingdings 2"/>
                <w:sz w:val="20"/>
                <w:vertAlign w:val="superscript"/>
              </w:rPr>
              <w:t></w:t>
            </w:r>
            <w:r>
              <w:rPr>
                <w:sz w:val="20"/>
              </w:rPr>
              <w:t xml:space="preserve">) </w:t>
            </w:r>
            <w:r>
              <w:rPr>
                <w:i/>
                <w:sz w:val="20"/>
              </w:rPr>
              <w:t xml:space="preserve">Strikethrough the unnecessary items           **) For Online Exam, this is the due date             </w:t>
            </w:r>
            <w:r>
              <w:rPr>
                <w:sz w:val="20"/>
              </w:rPr>
              <w:t xml:space="preserve">***) </w:t>
            </w:r>
            <w:r>
              <w:rPr>
                <w:i/>
                <w:sz w:val="20"/>
              </w:rPr>
              <w:t>Only for Onsite Exam</w:t>
            </w:r>
            <w:r>
              <w:rPr>
                <w:sz w:val="20"/>
              </w:rPr>
              <w:t xml:space="preserve"> </w:t>
            </w:r>
          </w:p>
        </w:tc>
      </w:tr>
      <w:tr w:rsidR="00640ADF">
        <w:trPr>
          <w:trHeight w:val="1078"/>
        </w:trPr>
        <w:tc>
          <w:tcPr>
            <w:tcW w:w="10442" w:type="dxa"/>
            <w:gridSpan w:val="6"/>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239" w:line="259" w:lineRule="auto"/>
              <w:ind w:left="0" w:firstLine="0"/>
              <w:jc w:val="center"/>
            </w:pPr>
            <w:r>
              <w:rPr>
                <w:b/>
                <w:i/>
                <w:sz w:val="24"/>
              </w:rPr>
              <w:t xml:space="preserve">Please insert the test paper into the exam booklet and submit both papers after the test.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2" w:firstLine="0"/>
              <w:jc w:val="center"/>
            </w:pPr>
            <w:r>
              <w:rPr>
                <w:b/>
                <w:i/>
                <w:sz w:val="24"/>
              </w:rPr>
              <w:t>The penalty for CHEATING is DROP OUT!</w:t>
            </w:r>
            <w:r>
              <w:rPr>
                <w:sz w:val="24"/>
              </w:rPr>
              <w:t xml:space="preserve"> </w:t>
            </w:r>
          </w:p>
        </w:tc>
      </w:tr>
    </w:tbl>
    <w:p w:rsidR="00640ADF" w:rsidRDefault="001F33DA">
      <w:pPr>
        <w:pBdr>
          <w:top w:val="none" w:sz="0" w:space="0" w:color="auto"/>
          <w:left w:val="none" w:sz="0" w:space="0" w:color="auto"/>
          <w:bottom w:val="none" w:sz="0" w:space="0" w:color="auto"/>
          <w:right w:val="none" w:sz="0" w:space="0" w:color="auto"/>
        </w:pBdr>
        <w:spacing w:after="0" w:line="259" w:lineRule="auto"/>
        <w:ind w:left="102" w:firstLine="0"/>
        <w:jc w:val="center"/>
      </w:pPr>
      <w:r>
        <w:rPr>
          <w:b/>
          <w:i/>
          <w:sz w:val="24"/>
        </w:rPr>
        <w:t xml:space="preserve"> </w:t>
      </w:r>
    </w:p>
    <w:tbl>
      <w:tblPr>
        <w:tblStyle w:val="TableGrid"/>
        <w:tblW w:w="10440" w:type="dxa"/>
        <w:tblInd w:w="-78" w:type="dxa"/>
        <w:tblCellMar>
          <w:top w:w="22" w:type="dxa"/>
          <w:left w:w="41" w:type="dxa"/>
          <w:right w:w="58" w:type="dxa"/>
        </w:tblCellMar>
        <w:tblLook w:val="04A0" w:firstRow="1" w:lastRow="0" w:firstColumn="1" w:lastColumn="0" w:noHBand="0" w:noVBand="1"/>
      </w:tblPr>
      <w:tblGrid>
        <w:gridCol w:w="786"/>
        <w:gridCol w:w="9654"/>
      </w:tblGrid>
      <w:tr w:rsidR="00640ADF">
        <w:trPr>
          <w:trHeight w:val="662"/>
        </w:trPr>
        <w:tc>
          <w:tcPr>
            <w:tcW w:w="786" w:type="dxa"/>
            <w:tcBorders>
              <w:top w:val="single" w:sz="4" w:space="0" w:color="000000"/>
              <w:left w:val="single" w:sz="4" w:space="0" w:color="000000"/>
              <w:bottom w:val="single" w:sz="4" w:space="0" w:color="000000"/>
              <w:right w:val="nil"/>
            </w:tcBorders>
            <w:shd w:val="clear" w:color="auto" w:fill="D9D9D9"/>
          </w:tcPr>
          <w:p w:rsidR="00640ADF" w:rsidRDefault="00640ADF">
            <w:pPr>
              <w:spacing w:after="160" w:line="259" w:lineRule="auto"/>
              <w:ind w:left="0" w:firstLine="0"/>
              <w:jc w:val="left"/>
            </w:pPr>
          </w:p>
        </w:tc>
        <w:tc>
          <w:tcPr>
            <w:tcW w:w="9654" w:type="dxa"/>
            <w:tcBorders>
              <w:top w:val="single" w:sz="4" w:space="0" w:color="000000"/>
              <w:left w:val="nil"/>
              <w:bottom w:val="single" w:sz="4" w:space="0" w:color="000000"/>
              <w:right w:val="single" w:sz="4" w:space="0" w:color="000000"/>
            </w:tcBorders>
            <w:shd w:val="clear" w:color="auto" w:fill="D9D9D9"/>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772" w:firstLine="0"/>
              <w:jc w:val="center"/>
            </w:pPr>
            <w:r>
              <w:rPr>
                <w:b/>
                <w:i/>
                <w:sz w:val="24"/>
              </w:rPr>
              <w:t xml:space="preserve">PETUNJUK UJIAN </w:t>
            </w:r>
          </w:p>
        </w:tc>
      </w:tr>
      <w:tr w:rsidR="00640ADF">
        <w:trPr>
          <w:trHeight w:val="261"/>
        </w:trPr>
        <w:tc>
          <w:tcPr>
            <w:tcW w:w="786" w:type="dxa"/>
            <w:tcBorders>
              <w:top w:val="single" w:sz="4" w:space="0" w:color="000000"/>
              <w:left w:val="single" w:sz="4" w:space="0" w:color="000000"/>
              <w:bottom w:val="nil"/>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59" w:firstLine="0"/>
              <w:jc w:val="center"/>
            </w:pPr>
            <w:r>
              <w:rPr>
                <w:sz w:val="20"/>
              </w:rPr>
              <w:t>i.</w:t>
            </w:r>
            <w:r>
              <w:rPr>
                <w:rFonts w:ascii="Arial" w:eastAsia="Arial" w:hAnsi="Arial" w:cs="Arial"/>
                <w:sz w:val="20"/>
              </w:rPr>
              <w:t xml:space="preserve"> </w:t>
            </w:r>
          </w:p>
        </w:tc>
        <w:tc>
          <w:tcPr>
            <w:tcW w:w="9654" w:type="dxa"/>
            <w:tcBorders>
              <w:top w:val="single" w:sz="4" w:space="0" w:color="000000"/>
              <w:left w:val="nil"/>
              <w:bottom w:val="nil"/>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20"/>
              </w:rPr>
              <w:t xml:space="preserve">Jawablah setiap pertanyaan yang berada pada bagian </w:t>
            </w:r>
            <w:r>
              <w:rPr>
                <w:b/>
                <w:sz w:val="20"/>
              </w:rPr>
              <w:t>PERTANYAAN UJIAN</w:t>
            </w:r>
            <w:r>
              <w:rPr>
                <w:sz w:val="20"/>
              </w:rPr>
              <w:t xml:space="preserve"> dibawah ini </w:t>
            </w:r>
          </w:p>
        </w:tc>
      </w:tr>
      <w:tr w:rsidR="00640ADF">
        <w:trPr>
          <w:trHeight w:val="229"/>
        </w:trPr>
        <w:tc>
          <w:tcPr>
            <w:tcW w:w="786" w:type="dxa"/>
            <w:tcBorders>
              <w:top w:val="nil"/>
              <w:left w:val="single" w:sz="4" w:space="0" w:color="000000"/>
              <w:bottom w:val="nil"/>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4" w:firstLine="0"/>
              <w:jc w:val="center"/>
            </w:pPr>
            <w:r>
              <w:rPr>
                <w:sz w:val="20"/>
              </w:rPr>
              <w:t>ii.</w:t>
            </w:r>
            <w:r>
              <w:rPr>
                <w:rFonts w:ascii="Arial" w:eastAsia="Arial" w:hAnsi="Arial" w:cs="Arial"/>
                <w:sz w:val="20"/>
              </w:rPr>
              <w:t xml:space="preserve"> </w:t>
            </w:r>
          </w:p>
        </w:tc>
        <w:tc>
          <w:tcPr>
            <w:tcW w:w="9654" w:type="dxa"/>
            <w:tcBorders>
              <w:top w:val="nil"/>
              <w:left w:val="nil"/>
              <w:bottom w:val="nil"/>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20"/>
              </w:rPr>
              <w:t xml:space="preserve">Jawaban di ketik rapi pada halaman </w:t>
            </w:r>
            <w:r>
              <w:rPr>
                <w:b/>
                <w:sz w:val="20"/>
              </w:rPr>
              <w:t>JAWABAN UJIAN</w:t>
            </w:r>
            <w:r>
              <w:rPr>
                <w:sz w:val="20"/>
              </w:rPr>
              <w:t xml:space="preserve"> dibawah ini </w:t>
            </w:r>
          </w:p>
        </w:tc>
      </w:tr>
      <w:tr w:rsidR="00640ADF">
        <w:trPr>
          <w:trHeight w:val="460"/>
        </w:trPr>
        <w:tc>
          <w:tcPr>
            <w:tcW w:w="786" w:type="dxa"/>
            <w:tcBorders>
              <w:top w:val="nil"/>
              <w:left w:val="single" w:sz="4" w:space="0" w:color="000000"/>
              <w:bottom w:val="nil"/>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51" w:firstLine="0"/>
              <w:jc w:val="center"/>
            </w:pPr>
            <w:r>
              <w:rPr>
                <w:sz w:val="20"/>
              </w:rPr>
              <w:t>iii.</w:t>
            </w:r>
            <w:r>
              <w:rPr>
                <w:rFonts w:ascii="Arial" w:eastAsia="Arial" w:hAnsi="Arial" w:cs="Arial"/>
                <w:sz w:val="20"/>
              </w:rPr>
              <w:t xml:space="preserve"> </w:t>
            </w:r>
          </w:p>
        </w:tc>
        <w:tc>
          <w:tcPr>
            <w:tcW w:w="9654" w:type="dxa"/>
            <w:tcBorders>
              <w:top w:val="nil"/>
              <w:left w:val="nil"/>
              <w:bottom w:val="nil"/>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pPr>
            <w:r>
              <w:rPr>
                <w:sz w:val="20"/>
              </w:rPr>
              <w:t xml:space="preserve">Hindari plagiat/copy paste dengan melakukan paraphrasing serta mencantumkan sumber referensi jika anda menggunakan sumber tertentu sebagai referensi dalam menjawab soal-soal ujian. </w:t>
            </w:r>
          </w:p>
        </w:tc>
      </w:tr>
      <w:tr w:rsidR="00640ADF">
        <w:trPr>
          <w:trHeight w:val="230"/>
        </w:trPr>
        <w:tc>
          <w:tcPr>
            <w:tcW w:w="786" w:type="dxa"/>
            <w:tcBorders>
              <w:top w:val="nil"/>
              <w:left w:val="single" w:sz="4" w:space="0" w:color="000000"/>
              <w:bottom w:val="nil"/>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42" w:firstLine="0"/>
              <w:jc w:val="center"/>
            </w:pPr>
            <w:r>
              <w:rPr>
                <w:sz w:val="20"/>
              </w:rPr>
              <w:t>iv.</w:t>
            </w:r>
            <w:r>
              <w:rPr>
                <w:rFonts w:ascii="Arial" w:eastAsia="Arial" w:hAnsi="Arial" w:cs="Arial"/>
                <w:sz w:val="20"/>
              </w:rPr>
              <w:t xml:space="preserve"> </w:t>
            </w:r>
          </w:p>
        </w:tc>
        <w:tc>
          <w:tcPr>
            <w:tcW w:w="9654" w:type="dxa"/>
            <w:tcBorders>
              <w:top w:val="nil"/>
              <w:left w:val="nil"/>
              <w:bottom w:val="nil"/>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20"/>
              </w:rPr>
              <w:t xml:space="preserve">Jawaban dikumpulkan paling lambat tanggal </w:t>
            </w:r>
            <w:r>
              <w:rPr>
                <w:b/>
                <w:sz w:val="20"/>
              </w:rPr>
              <w:t xml:space="preserve">5 Februari 2024 </w:t>
            </w:r>
            <w:r>
              <w:rPr>
                <w:sz w:val="20"/>
              </w:rPr>
              <w:t xml:space="preserve">dalam bentuk file dan submit melalui portal ujian </w:t>
            </w:r>
          </w:p>
        </w:tc>
      </w:tr>
      <w:tr w:rsidR="00640ADF">
        <w:trPr>
          <w:trHeight w:val="465"/>
        </w:trPr>
        <w:tc>
          <w:tcPr>
            <w:tcW w:w="786" w:type="dxa"/>
            <w:tcBorders>
              <w:top w:val="nil"/>
              <w:left w:val="single" w:sz="4" w:space="0" w:color="000000"/>
              <w:bottom w:val="nil"/>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18" w:firstLine="0"/>
              <w:jc w:val="center"/>
            </w:pPr>
            <w:r>
              <w:rPr>
                <w:sz w:val="20"/>
              </w:rPr>
              <w:t>v.</w:t>
            </w:r>
            <w:r>
              <w:rPr>
                <w:rFonts w:ascii="Arial" w:eastAsia="Arial" w:hAnsi="Arial" w:cs="Arial"/>
                <w:sz w:val="20"/>
              </w:rPr>
              <w:t xml:space="preserve"> </w:t>
            </w:r>
          </w:p>
        </w:tc>
        <w:tc>
          <w:tcPr>
            <w:tcW w:w="9654" w:type="dxa"/>
            <w:tcBorders>
              <w:top w:val="nil"/>
              <w:left w:val="nil"/>
              <w:bottom w:val="nil"/>
              <w:right w:val="single" w:sz="4" w:space="0" w:color="000000"/>
            </w:tcBorders>
          </w:tcPr>
          <w:p w:rsidR="00640ADF" w:rsidRDefault="001F33DA">
            <w:pPr>
              <w:pBdr>
                <w:top w:val="none" w:sz="0" w:space="0" w:color="auto"/>
                <w:left w:val="none" w:sz="0" w:space="0" w:color="auto"/>
                <w:bottom w:val="none" w:sz="0" w:space="0" w:color="auto"/>
                <w:right w:val="none" w:sz="0" w:space="0" w:color="auto"/>
              </w:pBdr>
              <w:tabs>
                <w:tab w:val="center" w:pos="6482"/>
              </w:tabs>
              <w:spacing w:after="0" w:line="259" w:lineRule="auto"/>
              <w:ind w:left="0" w:firstLine="0"/>
              <w:jc w:val="left"/>
            </w:pPr>
            <w:r>
              <w:rPr>
                <w:sz w:val="20"/>
              </w:rPr>
              <w:t xml:space="preserve">Format file Jawaban adalah : KodeMatakuliah-Nama Matakuliah-NIM.pdf </w:t>
            </w:r>
            <w:r>
              <w:rPr>
                <w:sz w:val="20"/>
              </w:rPr>
              <w:tab/>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20"/>
              </w:rPr>
              <w:t xml:space="preserve">Contoh : </w:t>
            </w:r>
            <w:r>
              <w:rPr>
                <w:b/>
                <w:sz w:val="20"/>
              </w:rPr>
              <w:t>ISYS6700035- Technology Infrastructure and System Implementation -2012345678.pdf</w:t>
            </w:r>
            <w:r>
              <w:rPr>
                <w:sz w:val="20"/>
              </w:rPr>
              <w:t xml:space="preserve"> </w:t>
            </w:r>
          </w:p>
        </w:tc>
      </w:tr>
      <w:tr w:rsidR="00640ADF">
        <w:trPr>
          <w:trHeight w:val="243"/>
        </w:trPr>
        <w:tc>
          <w:tcPr>
            <w:tcW w:w="786" w:type="dxa"/>
            <w:tcBorders>
              <w:top w:val="nil"/>
              <w:left w:val="single" w:sz="4" w:space="0" w:color="000000"/>
              <w:bottom w:val="single" w:sz="4" w:space="0" w:color="000000"/>
              <w:right w:val="nil"/>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82" w:firstLine="0"/>
              <w:jc w:val="center"/>
            </w:pPr>
            <w:r>
              <w:rPr>
                <w:sz w:val="24"/>
              </w:rPr>
              <w:t>vi.</w:t>
            </w:r>
            <w:r>
              <w:rPr>
                <w:rFonts w:ascii="Arial" w:eastAsia="Arial" w:hAnsi="Arial" w:cs="Arial"/>
                <w:sz w:val="24"/>
              </w:rPr>
              <w:t xml:space="preserve"> </w:t>
            </w:r>
          </w:p>
        </w:tc>
        <w:tc>
          <w:tcPr>
            <w:tcW w:w="9654" w:type="dxa"/>
            <w:tcBorders>
              <w:top w:val="nil"/>
              <w:left w:val="nil"/>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20"/>
              </w:rPr>
              <w:t>Soal disisipkan pada jawaban ujian sebelum di pdf kan dan di submit melalui portal ujian</w:t>
            </w:r>
            <w:r>
              <w:rPr>
                <w:sz w:val="24"/>
              </w:rPr>
              <w:t xml:space="preserve"> </w:t>
            </w:r>
          </w:p>
        </w:tc>
      </w:tr>
    </w:tbl>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lastRenderedPageBreak/>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9474" w:firstLine="0"/>
        <w:jc w:val="right"/>
      </w:pPr>
      <w:r>
        <w:rPr>
          <w:sz w:val="24"/>
        </w:rPr>
        <w:t xml:space="preserve"> </w:t>
      </w:r>
    </w:p>
    <w:tbl>
      <w:tblPr>
        <w:tblStyle w:val="TableGrid"/>
        <w:tblW w:w="10164" w:type="dxa"/>
        <w:tblInd w:w="1" w:type="dxa"/>
        <w:tblCellMar>
          <w:top w:w="56" w:type="dxa"/>
          <w:left w:w="55" w:type="dxa"/>
        </w:tblCellMar>
        <w:tblLook w:val="04A0" w:firstRow="1" w:lastRow="0" w:firstColumn="1" w:lastColumn="0" w:noHBand="0" w:noVBand="1"/>
      </w:tblPr>
      <w:tblGrid>
        <w:gridCol w:w="1692"/>
        <w:gridCol w:w="1421"/>
        <w:gridCol w:w="1983"/>
        <w:gridCol w:w="2129"/>
        <w:gridCol w:w="2057"/>
        <w:gridCol w:w="882"/>
      </w:tblGrid>
      <w:tr w:rsidR="00640ADF">
        <w:trPr>
          <w:trHeight w:val="268"/>
        </w:trPr>
        <w:tc>
          <w:tcPr>
            <w:tcW w:w="1691" w:type="dxa"/>
            <w:tcBorders>
              <w:top w:val="single" w:sz="4" w:space="0" w:color="000000"/>
              <w:left w:val="single" w:sz="4" w:space="0" w:color="000000"/>
              <w:bottom w:val="single" w:sz="4" w:space="0" w:color="000000"/>
              <w:right w:val="nil"/>
            </w:tcBorders>
            <w:shd w:val="clear" w:color="auto" w:fill="F2F2F2"/>
          </w:tcPr>
          <w:p w:rsidR="00640ADF" w:rsidRDefault="00640ADF">
            <w:pPr>
              <w:spacing w:after="160" w:line="259" w:lineRule="auto"/>
              <w:ind w:left="0" w:firstLine="0"/>
              <w:jc w:val="left"/>
            </w:pPr>
          </w:p>
        </w:tc>
        <w:tc>
          <w:tcPr>
            <w:tcW w:w="1421" w:type="dxa"/>
            <w:tcBorders>
              <w:top w:val="single" w:sz="4" w:space="0" w:color="000000"/>
              <w:left w:val="nil"/>
              <w:bottom w:val="single" w:sz="4" w:space="0" w:color="000000"/>
              <w:right w:val="nil"/>
            </w:tcBorders>
            <w:shd w:val="clear" w:color="auto" w:fill="F2F2F2"/>
          </w:tcPr>
          <w:p w:rsidR="00640ADF" w:rsidRDefault="00640ADF">
            <w:pPr>
              <w:spacing w:after="160" w:line="259" w:lineRule="auto"/>
              <w:ind w:left="0" w:firstLine="0"/>
              <w:jc w:val="left"/>
            </w:pPr>
          </w:p>
        </w:tc>
        <w:tc>
          <w:tcPr>
            <w:tcW w:w="7051" w:type="dxa"/>
            <w:gridSpan w:val="4"/>
            <w:tcBorders>
              <w:top w:val="single" w:sz="4" w:space="0" w:color="000000"/>
              <w:left w:val="nil"/>
              <w:bottom w:val="single" w:sz="4" w:space="0" w:color="000000"/>
              <w:right w:val="single" w:sz="4" w:space="0" w:color="000000"/>
            </w:tcBorders>
            <w:shd w:val="clear" w:color="auto" w:fill="F2F2F2"/>
          </w:tcPr>
          <w:p w:rsidR="00640ADF" w:rsidRDefault="001F33DA">
            <w:pPr>
              <w:pBdr>
                <w:top w:val="none" w:sz="0" w:space="0" w:color="auto"/>
                <w:left w:val="none" w:sz="0" w:space="0" w:color="auto"/>
                <w:bottom w:val="none" w:sz="0" w:space="0" w:color="auto"/>
                <w:right w:val="none" w:sz="0" w:space="0" w:color="auto"/>
              </w:pBdr>
              <w:spacing w:after="0" w:line="259" w:lineRule="auto"/>
              <w:ind w:left="898" w:firstLine="0"/>
              <w:jc w:val="left"/>
            </w:pPr>
            <w:r>
              <w:rPr>
                <w:b/>
                <w:sz w:val="20"/>
              </w:rPr>
              <w:t>RUBRIK SOAL UJIAN</w:t>
            </w:r>
            <w:r>
              <w:rPr>
                <w:b/>
                <w:sz w:val="18"/>
              </w:rPr>
              <w:t xml:space="preserve"> </w:t>
            </w:r>
          </w:p>
        </w:tc>
      </w:tr>
      <w:tr w:rsidR="00640ADF">
        <w:trPr>
          <w:trHeight w:val="312"/>
        </w:trPr>
        <w:tc>
          <w:tcPr>
            <w:tcW w:w="1691" w:type="dxa"/>
            <w:vMerge w:val="restart"/>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12" w:line="259" w:lineRule="auto"/>
              <w:ind w:left="0" w:right="29" w:firstLine="0"/>
              <w:jc w:val="center"/>
            </w:pPr>
            <w:r>
              <w:rPr>
                <w:sz w:val="18"/>
              </w:rPr>
              <w:t xml:space="preserve">LO </w:t>
            </w:r>
          </w:p>
          <w:p w:rsidR="00640ADF" w:rsidRDefault="001F33DA">
            <w:pPr>
              <w:pBdr>
                <w:top w:val="none" w:sz="0" w:space="0" w:color="auto"/>
                <w:left w:val="none" w:sz="0" w:space="0" w:color="auto"/>
                <w:bottom w:val="none" w:sz="0" w:space="0" w:color="auto"/>
                <w:right w:val="none" w:sz="0" w:space="0" w:color="auto"/>
              </w:pBdr>
              <w:spacing w:after="12" w:line="259" w:lineRule="auto"/>
              <w:ind w:left="0" w:right="32" w:firstLine="0"/>
              <w:jc w:val="center"/>
            </w:pPr>
            <w:r>
              <w:rPr>
                <w:sz w:val="18"/>
              </w:rPr>
              <w:t xml:space="preserve">Level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30" w:firstLine="0"/>
              <w:jc w:val="center"/>
            </w:pPr>
            <w:r>
              <w:rPr>
                <w:sz w:val="18"/>
              </w:rPr>
              <w:t xml:space="preserve">Bobot </w:t>
            </w:r>
          </w:p>
        </w:tc>
        <w:tc>
          <w:tcPr>
            <w:tcW w:w="1421" w:type="dxa"/>
            <w:vMerge w:val="restart"/>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center"/>
            </w:pPr>
            <w:r>
              <w:rPr>
                <w:sz w:val="18"/>
              </w:rPr>
              <w:t xml:space="preserve">KONTEN / ELEMEN </w:t>
            </w:r>
          </w:p>
        </w:tc>
        <w:tc>
          <w:tcPr>
            <w:tcW w:w="6169" w:type="dxa"/>
            <w:gridSpan w:val="3"/>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24" w:firstLine="0"/>
              <w:jc w:val="center"/>
            </w:pPr>
            <w:r>
              <w:rPr>
                <w:sz w:val="18"/>
              </w:rPr>
              <w:t xml:space="preserve">SKORE :  % dari Bobot </w:t>
            </w:r>
          </w:p>
        </w:tc>
        <w:tc>
          <w:tcPr>
            <w:tcW w:w="882" w:type="dxa"/>
            <w:vMerge w:val="restart"/>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58" w:firstLine="0"/>
              <w:jc w:val="left"/>
            </w:pPr>
            <w:r>
              <w:rPr>
                <w:sz w:val="18"/>
              </w:rPr>
              <w:t xml:space="preserve">SKORE :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24" w:firstLine="0"/>
              <w:jc w:val="center"/>
            </w:pPr>
            <w:r>
              <w:rPr>
                <w:sz w:val="18"/>
              </w:rPr>
              <w:t xml:space="preserve">% dari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22" w:firstLine="0"/>
              <w:jc w:val="center"/>
            </w:pPr>
            <w:r>
              <w:rPr>
                <w:sz w:val="18"/>
              </w:rPr>
              <w:t xml:space="preserve">Bobot </w:t>
            </w:r>
          </w:p>
        </w:tc>
      </w:tr>
      <w:tr w:rsidR="00640ADF">
        <w:trPr>
          <w:trHeight w:val="593"/>
        </w:trPr>
        <w:tc>
          <w:tcPr>
            <w:tcW w:w="0" w:type="auto"/>
            <w:vMerge/>
            <w:tcBorders>
              <w:top w:val="nil"/>
              <w:left w:val="single" w:sz="4" w:space="0" w:color="000000"/>
              <w:bottom w:val="single" w:sz="4" w:space="0" w:color="000000"/>
              <w:right w:val="single" w:sz="4" w:space="0" w:color="000000"/>
            </w:tcBorders>
          </w:tcPr>
          <w:p w:rsidR="00640ADF" w:rsidRDefault="00640AD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40ADF" w:rsidRDefault="00640ADF">
            <w:pPr>
              <w:spacing w:after="160" w:line="259" w:lineRule="auto"/>
              <w:ind w:left="0" w:firstLine="0"/>
              <w:jc w:val="left"/>
            </w:pPr>
          </w:p>
        </w:tc>
        <w:tc>
          <w:tcPr>
            <w:tcW w:w="1983"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26" w:firstLine="0"/>
              <w:jc w:val="center"/>
            </w:pPr>
            <w:r>
              <w:rPr>
                <w:sz w:val="18"/>
              </w:rPr>
              <w:t xml:space="preserve">3 : 71 – 100 </w:t>
            </w:r>
          </w:p>
        </w:tc>
        <w:tc>
          <w:tcPr>
            <w:tcW w:w="2129"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31" w:firstLine="0"/>
              <w:jc w:val="center"/>
            </w:pPr>
            <w:r>
              <w:rPr>
                <w:sz w:val="18"/>
              </w:rPr>
              <w:t xml:space="preserve">2 : 51 – 70  </w:t>
            </w:r>
          </w:p>
        </w:tc>
        <w:tc>
          <w:tcPr>
            <w:tcW w:w="2057"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25" w:firstLine="0"/>
              <w:jc w:val="center"/>
            </w:pPr>
            <w:r>
              <w:rPr>
                <w:sz w:val="18"/>
              </w:rPr>
              <w:t xml:space="preserve">1 : 0 - 50  </w:t>
            </w:r>
          </w:p>
        </w:tc>
        <w:tc>
          <w:tcPr>
            <w:tcW w:w="0" w:type="auto"/>
            <w:vMerge/>
            <w:tcBorders>
              <w:top w:val="nil"/>
              <w:left w:val="single" w:sz="4" w:space="0" w:color="000000"/>
              <w:bottom w:val="single" w:sz="4" w:space="0" w:color="000000"/>
              <w:right w:val="single" w:sz="4" w:space="0" w:color="000000"/>
            </w:tcBorders>
          </w:tcPr>
          <w:p w:rsidR="00640ADF" w:rsidRDefault="00640ADF">
            <w:pPr>
              <w:spacing w:after="160" w:line="259" w:lineRule="auto"/>
              <w:ind w:left="0" w:firstLine="0"/>
              <w:jc w:val="left"/>
            </w:pPr>
          </w:p>
        </w:tc>
      </w:tr>
      <w:tr w:rsidR="00640ADF">
        <w:trPr>
          <w:trHeight w:val="1493"/>
        </w:trPr>
        <w:tc>
          <w:tcPr>
            <w:tcW w:w="1691"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12" w:line="259" w:lineRule="auto"/>
              <w:ind w:left="0" w:right="31" w:firstLine="0"/>
              <w:jc w:val="center"/>
            </w:pPr>
            <w:r>
              <w:rPr>
                <w:sz w:val="18"/>
              </w:rPr>
              <w:t xml:space="preserve">LO1 </w:t>
            </w:r>
          </w:p>
          <w:p w:rsidR="00640ADF" w:rsidRDefault="001F33DA">
            <w:pPr>
              <w:pBdr>
                <w:top w:val="none" w:sz="0" w:space="0" w:color="auto"/>
                <w:left w:val="none" w:sz="0" w:space="0" w:color="auto"/>
                <w:bottom w:val="none" w:sz="0" w:space="0" w:color="auto"/>
                <w:right w:val="none" w:sz="0" w:space="0" w:color="auto"/>
              </w:pBdr>
              <w:spacing w:after="12" w:line="259" w:lineRule="auto"/>
              <w:ind w:left="0" w:right="32" w:firstLine="0"/>
              <w:jc w:val="center"/>
            </w:pPr>
            <w:r>
              <w:rPr>
                <w:sz w:val="18"/>
              </w:rPr>
              <w:t xml:space="preserve">EXPLAIN </w:t>
            </w:r>
          </w:p>
          <w:p w:rsidR="00640ADF" w:rsidRDefault="001F33DA">
            <w:pPr>
              <w:pBdr>
                <w:top w:val="none" w:sz="0" w:space="0" w:color="auto"/>
                <w:left w:val="none" w:sz="0" w:space="0" w:color="auto"/>
                <w:bottom w:val="none" w:sz="0" w:space="0" w:color="auto"/>
                <w:right w:val="none" w:sz="0" w:space="0" w:color="auto"/>
              </w:pBdr>
              <w:spacing w:after="12" w:line="259" w:lineRule="auto"/>
              <w:ind w:left="0" w:right="31" w:firstLine="0"/>
              <w:jc w:val="center"/>
            </w:pPr>
            <w:r>
              <w:rPr>
                <w:b/>
                <w:sz w:val="18"/>
              </w:rPr>
              <w:t xml:space="preserve">20 </w:t>
            </w:r>
          </w:p>
          <w:p w:rsidR="00640ADF" w:rsidRDefault="001F33DA">
            <w:pPr>
              <w:pBdr>
                <w:top w:val="none" w:sz="0" w:space="0" w:color="auto"/>
                <w:left w:val="none" w:sz="0" w:space="0" w:color="auto"/>
                <w:bottom w:val="none" w:sz="0" w:space="0" w:color="auto"/>
                <w:right w:val="none" w:sz="0" w:space="0" w:color="auto"/>
              </w:pBdr>
              <w:spacing w:after="0" w:line="259" w:lineRule="auto"/>
              <w:ind w:left="16" w:firstLine="0"/>
              <w:jc w:val="center"/>
            </w:pPr>
            <w:r>
              <w:rPr>
                <w:sz w:val="18"/>
              </w:rPr>
              <w:t xml:space="preserve"> </w:t>
            </w:r>
          </w:p>
        </w:tc>
        <w:tc>
          <w:tcPr>
            <w:tcW w:w="1421"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right="17" w:firstLine="0"/>
              <w:jc w:val="left"/>
            </w:pPr>
            <w:r>
              <w:rPr>
                <w:sz w:val="18"/>
              </w:rPr>
              <w:t xml:space="preserve">Menjelaskan keterkaitan konten secara holistik, disertai contoh dan ilustrasi yang mendukung. </w:t>
            </w:r>
          </w:p>
        </w:tc>
        <w:tc>
          <w:tcPr>
            <w:tcW w:w="2129"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14" w:firstLine="0"/>
              <w:jc w:val="left"/>
            </w:pPr>
            <w:r>
              <w:rPr>
                <w:sz w:val="18"/>
              </w:rPr>
              <w:t xml:space="preserve">Penjelasan terhadap konten lengkap, namun tidak menjelaskan hubungan antar konten yang tersirat. </w:t>
            </w:r>
          </w:p>
        </w:tc>
        <w:tc>
          <w:tcPr>
            <w:tcW w:w="2057"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pPr>
            <w:r>
              <w:rPr>
                <w:sz w:val="18"/>
              </w:rPr>
              <w:t xml:space="preserve">Penjelasan konten singkat, </w:t>
            </w:r>
          </w:p>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tidak ada bukti yang mendukung </w:t>
            </w:r>
          </w:p>
        </w:tc>
        <w:tc>
          <w:tcPr>
            <w:tcW w:w="882"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3"/>
              </w:rPr>
              <w:t>1</w:t>
            </w:r>
            <w:r>
              <w:rPr>
                <w:sz w:val="18"/>
              </w:rPr>
              <w:t xml:space="preserve"> </w:t>
            </w:r>
          </w:p>
          <w:p w:rsidR="00640ADF" w:rsidRDefault="001F33DA">
            <w:pPr>
              <w:pBdr>
                <w:top w:val="none" w:sz="0" w:space="0" w:color="auto"/>
                <w:left w:val="none" w:sz="0" w:space="0" w:color="auto"/>
                <w:bottom w:val="none" w:sz="0" w:space="0" w:color="auto"/>
                <w:right w:val="none" w:sz="0" w:space="0" w:color="auto"/>
              </w:pBdr>
              <w:spacing w:after="44"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44"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47"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44"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97"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 </w:t>
            </w:r>
          </w:p>
        </w:tc>
      </w:tr>
      <w:tr w:rsidR="00640ADF">
        <w:trPr>
          <w:trHeight w:val="845"/>
        </w:trPr>
        <w:tc>
          <w:tcPr>
            <w:tcW w:w="1691" w:type="dxa"/>
            <w:vMerge w:val="restart"/>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12" w:line="259" w:lineRule="auto"/>
              <w:ind w:left="0" w:right="31" w:firstLine="0"/>
              <w:jc w:val="center"/>
            </w:pPr>
            <w:r>
              <w:rPr>
                <w:sz w:val="18"/>
              </w:rPr>
              <w:t xml:space="preserve">LO2 </w:t>
            </w:r>
          </w:p>
          <w:p w:rsidR="00640ADF" w:rsidRDefault="001F33DA">
            <w:pPr>
              <w:pBdr>
                <w:top w:val="none" w:sz="0" w:space="0" w:color="auto"/>
                <w:left w:val="none" w:sz="0" w:space="0" w:color="auto"/>
                <w:bottom w:val="none" w:sz="0" w:space="0" w:color="auto"/>
                <w:right w:val="none" w:sz="0" w:space="0" w:color="auto"/>
              </w:pBdr>
              <w:spacing w:after="15" w:line="259" w:lineRule="auto"/>
              <w:ind w:left="0" w:right="30" w:firstLine="0"/>
              <w:jc w:val="center"/>
            </w:pPr>
            <w:r>
              <w:rPr>
                <w:sz w:val="18"/>
              </w:rPr>
              <w:t xml:space="preserve">CREATE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31" w:firstLine="0"/>
              <w:jc w:val="center"/>
            </w:pPr>
            <w:r>
              <w:rPr>
                <w:b/>
                <w:sz w:val="18"/>
              </w:rPr>
              <w:t>30</w:t>
            </w:r>
            <w:r>
              <w:rPr>
                <w:sz w:val="18"/>
              </w:rPr>
              <w:t xml:space="preserve"> </w:t>
            </w:r>
          </w:p>
        </w:tc>
        <w:tc>
          <w:tcPr>
            <w:tcW w:w="1421"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Solusi memiliki kebaruan atau unik, didukung dengan banyak fakta dan detail. </w:t>
            </w:r>
          </w:p>
        </w:tc>
        <w:tc>
          <w:tcPr>
            <w:tcW w:w="2129"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18"/>
              </w:rPr>
              <w:t xml:space="preserve">Solusi dapat diterapkan didukung fakta, solusi menggunakan prinsipprinsip umum. </w:t>
            </w:r>
          </w:p>
        </w:tc>
        <w:tc>
          <w:tcPr>
            <w:tcW w:w="2057"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Solusi tidak dilengkapi </w:t>
            </w:r>
          </w:p>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elemen yang mendukung, solusi tidak bisa diterapkan. </w:t>
            </w:r>
          </w:p>
        </w:tc>
        <w:tc>
          <w:tcPr>
            <w:tcW w:w="882" w:type="dxa"/>
            <w:vMerge w:val="restart"/>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3"/>
              </w:rPr>
              <w:t>2</w:t>
            </w:r>
            <w:r>
              <w:rPr>
                <w:sz w:val="18"/>
              </w:rPr>
              <w:t xml:space="preserve"> </w:t>
            </w:r>
          </w:p>
          <w:p w:rsidR="00640ADF" w:rsidRDefault="001F33DA">
            <w:pPr>
              <w:pBdr>
                <w:top w:val="none" w:sz="0" w:space="0" w:color="auto"/>
                <w:left w:val="none" w:sz="0" w:space="0" w:color="auto"/>
                <w:bottom w:val="none" w:sz="0" w:space="0" w:color="auto"/>
                <w:right w:val="none" w:sz="0" w:space="0" w:color="auto"/>
              </w:pBdr>
              <w:spacing w:after="47"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45"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44"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44"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96"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3"/>
              </w:rPr>
              <w:t>3</w:t>
            </w:r>
            <w:r>
              <w:rPr>
                <w:sz w:val="18"/>
              </w:rPr>
              <w:t xml:space="preserve"> </w:t>
            </w:r>
          </w:p>
        </w:tc>
      </w:tr>
      <w:tr w:rsidR="00640ADF">
        <w:trPr>
          <w:trHeight w:val="1207"/>
        </w:trPr>
        <w:tc>
          <w:tcPr>
            <w:tcW w:w="0" w:type="auto"/>
            <w:vMerge/>
            <w:tcBorders>
              <w:top w:val="nil"/>
              <w:left w:val="single" w:sz="4" w:space="0" w:color="000000"/>
              <w:bottom w:val="single" w:sz="4" w:space="0" w:color="000000"/>
              <w:right w:val="single" w:sz="4" w:space="0" w:color="000000"/>
            </w:tcBorders>
          </w:tcPr>
          <w:p w:rsidR="00640ADF" w:rsidRDefault="00640ADF">
            <w:pPr>
              <w:spacing w:after="160" w:line="259" w:lineRule="auto"/>
              <w:ind w:left="0" w:firstLine="0"/>
              <w:jc w:val="left"/>
            </w:pPr>
          </w:p>
        </w:tc>
        <w:tc>
          <w:tcPr>
            <w:tcW w:w="1421"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Solusi memiliki kebaruan atau unik, didukung dengan banyak fakta dan detail. </w:t>
            </w:r>
          </w:p>
        </w:tc>
        <w:tc>
          <w:tcPr>
            <w:tcW w:w="2129"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18"/>
              </w:rPr>
              <w:t xml:space="preserve">Solusi dapat diterapkan didukung fakta, solusi menggunakan prinsipprinsip umum. </w:t>
            </w:r>
          </w:p>
        </w:tc>
        <w:tc>
          <w:tcPr>
            <w:tcW w:w="2057"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Solusi tidak dilengkapi elemen yang mendukung, solusi tidak bisa diterapkan. </w:t>
            </w:r>
          </w:p>
        </w:tc>
        <w:tc>
          <w:tcPr>
            <w:tcW w:w="0" w:type="auto"/>
            <w:vMerge/>
            <w:tcBorders>
              <w:top w:val="nil"/>
              <w:left w:val="single" w:sz="4" w:space="0" w:color="000000"/>
              <w:bottom w:val="single" w:sz="4" w:space="0" w:color="000000"/>
              <w:right w:val="single" w:sz="4" w:space="0" w:color="000000"/>
            </w:tcBorders>
          </w:tcPr>
          <w:p w:rsidR="00640ADF" w:rsidRDefault="00640ADF">
            <w:pPr>
              <w:spacing w:after="160" w:line="259" w:lineRule="auto"/>
              <w:ind w:left="0" w:firstLine="0"/>
              <w:jc w:val="left"/>
            </w:pPr>
          </w:p>
        </w:tc>
      </w:tr>
      <w:tr w:rsidR="00640ADF">
        <w:trPr>
          <w:trHeight w:val="893"/>
        </w:trPr>
        <w:tc>
          <w:tcPr>
            <w:tcW w:w="1691" w:type="dxa"/>
            <w:vMerge w:val="restart"/>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12" w:line="259" w:lineRule="auto"/>
              <w:ind w:left="0" w:right="31" w:firstLine="0"/>
              <w:jc w:val="center"/>
            </w:pPr>
            <w:r>
              <w:rPr>
                <w:sz w:val="18"/>
              </w:rPr>
              <w:t xml:space="preserve">LO3 </w:t>
            </w:r>
          </w:p>
          <w:p w:rsidR="00640ADF" w:rsidRDefault="001F33DA">
            <w:pPr>
              <w:pBdr>
                <w:top w:val="none" w:sz="0" w:space="0" w:color="auto"/>
                <w:left w:val="none" w:sz="0" w:space="0" w:color="auto"/>
                <w:bottom w:val="none" w:sz="0" w:space="0" w:color="auto"/>
                <w:right w:val="none" w:sz="0" w:space="0" w:color="auto"/>
              </w:pBdr>
              <w:spacing w:after="12" w:line="259" w:lineRule="auto"/>
              <w:ind w:left="0" w:right="33" w:firstLine="0"/>
              <w:jc w:val="center"/>
            </w:pPr>
            <w:r>
              <w:rPr>
                <w:sz w:val="18"/>
              </w:rPr>
              <w:t xml:space="preserve">ANALYSIS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31" w:firstLine="0"/>
              <w:jc w:val="center"/>
            </w:pPr>
            <w:r>
              <w:rPr>
                <w:b/>
                <w:sz w:val="18"/>
              </w:rPr>
              <w:t xml:space="preserve">30 </w:t>
            </w:r>
          </w:p>
        </w:tc>
        <w:tc>
          <w:tcPr>
            <w:tcW w:w="1421"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Solusi memiliki kebaruan atau unik, didukung dengan banyak fakta dan detail.</w:t>
            </w:r>
            <w:r>
              <w:rPr>
                <w:b/>
                <w:sz w:val="18"/>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18"/>
              </w:rPr>
              <w:t xml:space="preserve">Solusi dapat diterapkan didukung fakta, solusi menggunakan prinsipprinsip umum. </w:t>
            </w:r>
          </w:p>
        </w:tc>
        <w:tc>
          <w:tcPr>
            <w:tcW w:w="2057"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Solusi tidak dilengkapi elemen yang mendukung, solusi tidak bisa diterapkan. </w:t>
            </w:r>
          </w:p>
        </w:tc>
        <w:tc>
          <w:tcPr>
            <w:tcW w:w="882" w:type="dxa"/>
            <w:vMerge w:val="restart"/>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3"/>
              </w:rPr>
              <w:t>4</w:t>
            </w:r>
            <w:r>
              <w:rPr>
                <w:sz w:val="18"/>
              </w:rPr>
              <w:t xml:space="preserve"> </w:t>
            </w:r>
          </w:p>
          <w:p w:rsidR="00640ADF" w:rsidRDefault="001F33DA">
            <w:pPr>
              <w:pBdr>
                <w:top w:val="none" w:sz="0" w:space="0" w:color="auto"/>
                <w:left w:val="none" w:sz="0" w:space="0" w:color="auto"/>
                <w:bottom w:val="none" w:sz="0" w:space="0" w:color="auto"/>
                <w:right w:val="none" w:sz="0" w:space="0" w:color="auto"/>
              </w:pBdr>
              <w:spacing w:after="44"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44"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96" w:line="259" w:lineRule="auto"/>
              <w:ind w:left="2" w:firstLine="0"/>
              <w:jc w:val="left"/>
            </w:pPr>
            <w:r>
              <w:rPr>
                <w:sz w:val="13"/>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3"/>
              </w:rPr>
              <w:t>5</w:t>
            </w:r>
            <w:r>
              <w:rPr>
                <w:sz w:val="18"/>
              </w:rPr>
              <w:t xml:space="preserve"> </w:t>
            </w:r>
          </w:p>
        </w:tc>
      </w:tr>
      <w:tr w:rsidR="00640ADF">
        <w:trPr>
          <w:trHeight w:val="905"/>
        </w:trPr>
        <w:tc>
          <w:tcPr>
            <w:tcW w:w="0" w:type="auto"/>
            <w:vMerge/>
            <w:tcBorders>
              <w:top w:val="nil"/>
              <w:left w:val="single" w:sz="4" w:space="0" w:color="000000"/>
              <w:bottom w:val="single" w:sz="4" w:space="0" w:color="000000"/>
              <w:right w:val="single" w:sz="4" w:space="0" w:color="000000"/>
            </w:tcBorders>
          </w:tcPr>
          <w:p w:rsidR="00640ADF" w:rsidRDefault="00640ADF">
            <w:pPr>
              <w:spacing w:after="160" w:line="259" w:lineRule="auto"/>
              <w:ind w:left="0" w:firstLine="0"/>
              <w:jc w:val="left"/>
            </w:pPr>
          </w:p>
        </w:tc>
        <w:tc>
          <w:tcPr>
            <w:tcW w:w="1421"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Solusi memiliki kebaruan atau unik, didukung dengan banyak fakta dan detail. </w:t>
            </w:r>
          </w:p>
        </w:tc>
        <w:tc>
          <w:tcPr>
            <w:tcW w:w="2129"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18"/>
              </w:rPr>
              <w:t xml:space="preserve">Solusi dapat diterapkan didukung fakta, solusi menggunakan prinsipprinsip umum. </w:t>
            </w:r>
          </w:p>
        </w:tc>
        <w:tc>
          <w:tcPr>
            <w:tcW w:w="2057"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Solusi tidak dilengkapi </w:t>
            </w:r>
          </w:p>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elemen yang mendukung, solusi tidak bisa diterapkan. </w:t>
            </w:r>
          </w:p>
        </w:tc>
        <w:tc>
          <w:tcPr>
            <w:tcW w:w="0" w:type="auto"/>
            <w:vMerge/>
            <w:tcBorders>
              <w:top w:val="nil"/>
              <w:left w:val="single" w:sz="4" w:space="0" w:color="000000"/>
              <w:bottom w:val="single" w:sz="4" w:space="0" w:color="000000"/>
              <w:right w:val="single" w:sz="4" w:space="0" w:color="000000"/>
            </w:tcBorders>
          </w:tcPr>
          <w:p w:rsidR="00640ADF" w:rsidRDefault="00640ADF">
            <w:pPr>
              <w:spacing w:after="160" w:line="259" w:lineRule="auto"/>
              <w:ind w:left="0" w:firstLine="0"/>
              <w:jc w:val="left"/>
            </w:pPr>
          </w:p>
        </w:tc>
      </w:tr>
      <w:tr w:rsidR="00640ADF">
        <w:trPr>
          <w:trHeight w:val="1399"/>
        </w:trPr>
        <w:tc>
          <w:tcPr>
            <w:tcW w:w="1691"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12" w:line="259" w:lineRule="auto"/>
              <w:ind w:left="0" w:right="31" w:firstLine="0"/>
              <w:jc w:val="center"/>
            </w:pPr>
            <w:r>
              <w:rPr>
                <w:sz w:val="18"/>
              </w:rPr>
              <w:t xml:space="preserve">LO4 </w:t>
            </w:r>
          </w:p>
          <w:p w:rsidR="00640ADF" w:rsidRDefault="001F33DA">
            <w:pPr>
              <w:pBdr>
                <w:top w:val="none" w:sz="0" w:space="0" w:color="auto"/>
                <w:left w:val="none" w:sz="0" w:space="0" w:color="auto"/>
                <w:bottom w:val="none" w:sz="0" w:space="0" w:color="auto"/>
                <w:right w:val="none" w:sz="0" w:space="0" w:color="auto"/>
              </w:pBdr>
              <w:spacing w:after="17" w:line="259" w:lineRule="auto"/>
              <w:ind w:left="0" w:right="30" w:firstLine="0"/>
              <w:jc w:val="center"/>
            </w:pPr>
            <w:r>
              <w:rPr>
                <w:sz w:val="18"/>
              </w:rPr>
              <w:t xml:space="preserve">EVALUATE </w:t>
            </w:r>
          </w:p>
          <w:p w:rsidR="00640ADF" w:rsidRDefault="001F33DA">
            <w:pPr>
              <w:pBdr>
                <w:top w:val="none" w:sz="0" w:space="0" w:color="auto"/>
                <w:left w:val="none" w:sz="0" w:space="0" w:color="auto"/>
                <w:bottom w:val="none" w:sz="0" w:space="0" w:color="auto"/>
                <w:right w:val="none" w:sz="0" w:space="0" w:color="auto"/>
              </w:pBdr>
              <w:spacing w:after="12" w:line="259" w:lineRule="auto"/>
              <w:ind w:left="0" w:right="31" w:firstLine="0"/>
              <w:jc w:val="center"/>
            </w:pPr>
            <w:r>
              <w:rPr>
                <w:b/>
                <w:sz w:val="18"/>
              </w:rPr>
              <w:t>20</w:t>
            </w:r>
            <w:r>
              <w:rPr>
                <w:sz w:val="18"/>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16" w:firstLine="0"/>
              <w:jc w:val="center"/>
            </w:pPr>
            <w:r>
              <w:rPr>
                <w:sz w:val="18"/>
              </w:rPr>
              <w:t xml:space="preserve"> </w:t>
            </w:r>
          </w:p>
        </w:tc>
        <w:tc>
          <w:tcPr>
            <w:tcW w:w="1421"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8"/>
              </w:rPr>
              <w:t xml:space="preserve">Solusi baru dapat diterapkan mencakup semua elemen; dikomunikasikan kepada audiens dengan cara yang unik dan efektif </w:t>
            </w:r>
          </w:p>
        </w:tc>
        <w:tc>
          <w:tcPr>
            <w:tcW w:w="2129"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17" w:firstLine="0"/>
              <w:jc w:val="left"/>
            </w:pPr>
            <w:r>
              <w:rPr>
                <w:sz w:val="18"/>
              </w:rPr>
              <w:t xml:space="preserve">Solusi baru dapat diterapkan dan mencakup elemen penting; solusi  dikomunikasikan kepada audiens yang tepat. </w:t>
            </w:r>
          </w:p>
        </w:tc>
        <w:tc>
          <w:tcPr>
            <w:tcW w:w="2057"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2" w:right="99" w:firstLine="0"/>
            </w:pPr>
            <w:r>
              <w:rPr>
                <w:sz w:val="18"/>
              </w:rPr>
              <w:t xml:space="preserve">Solusi tidak ada kebaruan, beberapa elemen penting tidak ada, solusi tidak dapat diterapkan,  tidak dikomunikasikan dengan jelas. </w:t>
            </w:r>
          </w:p>
        </w:tc>
        <w:tc>
          <w:tcPr>
            <w:tcW w:w="882"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0" w:line="259" w:lineRule="auto"/>
              <w:ind w:left="2" w:firstLine="0"/>
              <w:jc w:val="left"/>
            </w:pPr>
            <w:r>
              <w:rPr>
                <w:sz w:val="13"/>
              </w:rPr>
              <w:t>6</w:t>
            </w:r>
            <w:r>
              <w:rPr>
                <w:sz w:val="18"/>
              </w:rPr>
              <w:t xml:space="preserve"> </w:t>
            </w:r>
          </w:p>
        </w:tc>
      </w:tr>
      <w:tr w:rsidR="00640ADF">
        <w:trPr>
          <w:trHeight w:val="641"/>
        </w:trPr>
        <w:tc>
          <w:tcPr>
            <w:tcW w:w="1691" w:type="dxa"/>
            <w:tcBorders>
              <w:top w:val="single" w:sz="4" w:space="0" w:color="000000"/>
              <w:left w:val="single" w:sz="4" w:space="0" w:color="000000"/>
              <w:bottom w:val="single" w:sz="4" w:space="0" w:color="000000"/>
              <w:right w:val="nil"/>
            </w:tcBorders>
          </w:tcPr>
          <w:p w:rsidR="00640ADF" w:rsidRDefault="00640ADF">
            <w:pPr>
              <w:spacing w:after="160" w:line="259" w:lineRule="auto"/>
              <w:ind w:left="0" w:firstLine="0"/>
              <w:jc w:val="left"/>
            </w:pPr>
          </w:p>
        </w:tc>
        <w:tc>
          <w:tcPr>
            <w:tcW w:w="1421" w:type="dxa"/>
            <w:tcBorders>
              <w:top w:val="single" w:sz="4" w:space="0" w:color="000000"/>
              <w:left w:val="nil"/>
              <w:bottom w:val="single" w:sz="4" w:space="0" w:color="000000"/>
              <w:right w:val="nil"/>
            </w:tcBorders>
          </w:tcPr>
          <w:p w:rsidR="00640ADF" w:rsidRDefault="00640ADF">
            <w:pPr>
              <w:spacing w:after="160" w:line="259" w:lineRule="auto"/>
              <w:ind w:left="0" w:firstLine="0"/>
              <w:jc w:val="left"/>
            </w:pPr>
          </w:p>
        </w:tc>
        <w:tc>
          <w:tcPr>
            <w:tcW w:w="6169" w:type="dxa"/>
            <w:gridSpan w:val="3"/>
            <w:tcBorders>
              <w:top w:val="single" w:sz="4" w:space="0" w:color="000000"/>
              <w:left w:val="nil"/>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tabs>
                <w:tab w:val="center" w:pos="5208"/>
                <w:tab w:val="center" w:pos="6085"/>
              </w:tabs>
              <w:spacing w:after="0" w:line="259" w:lineRule="auto"/>
              <w:ind w:left="0" w:firstLine="0"/>
              <w:jc w:val="left"/>
            </w:pPr>
            <w:r>
              <w:rPr>
                <w:rFonts w:ascii="Calibri" w:eastAsia="Calibri" w:hAnsi="Calibri" w:cs="Calibri"/>
                <w:sz w:val="22"/>
              </w:rPr>
              <w:tab/>
            </w:r>
            <w:r>
              <w:rPr>
                <w:sz w:val="18"/>
              </w:rPr>
              <w:t xml:space="preserve">TOTAL NILAI </w:t>
            </w:r>
            <w:r>
              <w:rPr>
                <w:sz w:val="18"/>
              </w:rPr>
              <w:tab/>
              <w:t xml:space="preserve"> </w:t>
            </w:r>
          </w:p>
        </w:tc>
        <w:tc>
          <w:tcPr>
            <w:tcW w:w="882" w:type="dxa"/>
            <w:tcBorders>
              <w:top w:val="single" w:sz="4" w:space="0" w:color="000000"/>
              <w:left w:val="single" w:sz="4" w:space="0" w:color="000000"/>
              <w:bottom w:val="single" w:sz="4" w:space="0" w:color="000000"/>
              <w:right w:val="single" w:sz="4" w:space="0" w:color="000000"/>
            </w:tcBorders>
            <w:vAlign w:val="center"/>
          </w:tcPr>
          <w:p w:rsidR="00640ADF" w:rsidRDefault="001F33DA">
            <w:pPr>
              <w:pBdr>
                <w:top w:val="none" w:sz="0" w:space="0" w:color="auto"/>
                <w:left w:val="none" w:sz="0" w:space="0" w:color="auto"/>
                <w:bottom w:val="none" w:sz="0" w:space="0" w:color="auto"/>
                <w:right w:val="none" w:sz="0" w:space="0" w:color="auto"/>
              </w:pBdr>
              <w:spacing w:after="0" w:line="259" w:lineRule="auto"/>
              <w:ind w:left="0" w:right="22" w:firstLine="0"/>
              <w:jc w:val="center"/>
            </w:pPr>
            <w:r>
              <w:rPr>
                <w:sz w:val="18"/>
              </w:rPr>
              <w:t xml:space="preserve">100% </w:t>
            </w:r>
          </w:p>
        </w:tc>
      </w:tr>
    </w:tbl>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20"/>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sz w:val="20"/>
        </w:rPr>
        <w:t xml:space="preserve"> </w:t>
      </w:r>
    </w:p>
    <w:tbl>
      <w:tblPr>
        <w:tblStyle w:val="TableGrid"/>
        <w:tblW w:w="10346" w:type="dxa"/>
        <w:tblInd w:w="1" w:type="dxa"/>
        <w:tblCellMar>
          <w:top w:w="52" w:type="dxa"/>
          <w:left w:w="107" w:type="dxa"/>
          <w:right w:w="115" w:type="dxa"/>
        </w:tblCellMar>
        <w:tblLook w:val="04A0" w:firstRow="1" w:lastRow="0" w:firstColumn="1" w:lastColumn="0" w:noHBand="0" w:noVBand="1"/>
      </w:tblPr>
      <w:tblGrid>
        <w:gridCol w:w="10346"/>
      </w:tblGrid>
      <w:tr w:rsidR="00640ADF">
        <w:trPr>
          <w:trHeight w:val="284"/>
        </w:trPr>
        <w:tc>
          <w:tcPr>
            <w:tcW w:w="10346" w:type="dxa"/>
            <w:tcBorders>
              <w:top w:val="single" w:sz="4" w:space="0" w:color="000000"/>
              <w:left w:val="single" w:sz="4" w:space="0" w:color="000000"/>
              <w:bottom w:val="single" w:sz="4" w:space="0" w:color="000000"/>
              <w:right w:val="single" w:sz="4" w:space="0" w:color="000000"/>
            </w:tcBorders>
            <w:shd w:val="clear" w:color="auto" w:fill="D9D9D9"/>
          </w:tcPr>
          <w:p w:rsidR="00640ADF" w:rsidRDefault="001F33DA">
            <w:pPr>
              <w:pBdr>
                <w:top w:val="none" w:sz="0" w:space="0" w:color="auto"/>
                <w:left w:val="none" w:sz="0" w:space="0" w:color="auto"/>
                <w:bottom w:val="none" w:sz="0" w:space="0" w:color="auto"/>
                <w:right w:val="none" w:sz="0" w:space="0" w:color="auto"/>
              </w:pBdr>
              <w:spacing w:after="0" w:line="259" w:lineRule="auto"/>
              <w:ind w:left="10" w:firstLine="0"/>
              <w:jc w:val="center"/>
            </w:pPr>
            <w:r>
              <w:rPr>
                <w:b/>
                <w:sz w:val="24"/>
              </w:rPr>
              <w:t>PERTANYAAN UJIAN</w:t>
            </w:r>
            <w:r>
              <w:rPr>
                <w:b/>
                <w:sz w:val="20"/>
              </w:rPr>
              <w:t xml:space="preserve"> </w:t>
            </w:r>
          </w:p>
        </w:tc>
      </w:tr>
      <w:tr w:rsidR="00640ADF">
        <w:trPr>
          <w:trHeight w:val="4166"/>
        </w:trPr>
        <w:tc>
          <w:tcPr>
            <w:tcW w:w="10346"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119" w:line="259" w:lineRule="auto"/>
              <w:ind w:left="56" w:firstLine="0"/>
              <w:jc w:val="center"/>
            </w:pPr>
            <w:r>
              <w:rPr>
                <w:b/>
                <w:sz w:val="18"/>
              </w:rPr>
              <w:lastRenderedPageBreak/>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center"/>
            </w:pPr>
            <w:r>
              <w:rPr>
                <w:rFonts w:ascii="Roboto" w:eastAsia="Roboto" w:hAnsi="Roboto" w:cs="Roboto"/>
                <w:b/>
                <w:color w:val="2A2A2A"/>
                <w:sz w:val="32"/>
              </w:rPr>
              <w:t xml:space="preserve">Cloud Computing di Indonesia: Peluang Serta Tantangannya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Roboto" w:eastAsia="Roboto" w:hAnsi="Roboto" w:cs="Roboto"/>
                <w:b/>
                <w:color w:val="2A2A2A"/>
                <w:sz w:val="32"/>
              </w:rPr>
              <w:t xml:space="preserve"> </w:t>
            </w:r>
          </w:p>
          <w:p w:rsidR="00640ADF" w:rsidRDefault="001F33DA">
            <w:pPr>
              <w:pBdr>
                <w:top w:val="none" w:sz="0" w:space="0" w:color="auto"/>
                <w:left w:val="none" w:sz="0" w:space="0" w:color="auto"/>
                <w:bottom w:val="none" w:sz="0" w:space="0" w:color="auto"/>
                <w:right w:val="none" w:sz="0" w:space="0" w:color="auto"/>
              </w:pBdr>
              <w:spacing w:after="3" w:line="259" w:lineRule="auto"/>
              <w:ind w:left="0" w:firstLine="0"/>
              <w:jc w:val="left"/>
            </w:pPr>
            <w:r>
              <w:rPr>
                <w:rFonts w:ascii="Calibri" w:eastAsia="Calibri" w:hAnsi="Calibri" w:cs="Calibri"/>
                <w:sz w:val="24"/>
              </w:rPr>
              <w:t xml:space="preserve">Apa itu Cloud Computing? Bagaimana cara kerjanya?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134" w:firstLine="0"/>
              <w:jc w:val="left"/>
            </w:pPr>
            <w:r>
              <w:rPr>
                <w:rFonts w:ascii="Calibri" w:eastAsia="Calibri" w:hAnsi="Calibri" w:cs="Calibri"/>
                <w:sz w:val="24"/>
              </w:rPr>
              <w:t xml:space="preserve">Cloud Computing merupakan sebuah konsep teknologi yang memungkinan akses, penyimpanan dan pengolahan data serta sumber daya komputasi melalui jaringan internet daripada harus melalui perangkat keras (Hardware) atau penyimpanan fisik. Dalam cloud computing, layanan komputasi seperti server, penyimpanan data, basis data, perangkat lunak serta aplikasi telah disedikan oleh para penyedia layanan cloud dan dapat diakses oleh user melalui internet. cloud computing mengizinkan pengguna untuk menyewa sumber daya komputasi yang diperlukan, seperti kapasitas pemrosesan, penyimpanan data, atau perangkat lunak, daripada harus membeli dan memelihara infrastruktur sendiri. Dalam model ini, </w:t>
            </w:r>
          </w:p>
        </w:tc>
      </w:tr>
    </w:tbl>
    <w:p w:rsidR="00640ADF" w:rsidRDefault="00640ADF">
      <w:pPr>
        <w:pBdr>
          <w:top w:val="none" w:sz="0" w:space="0" w:color="auto"/>
          <w:left w:val="none" w:sz="0" w:space="0" w:color="auto"/>
          <w:bottom w:val="none" w:sz="0" w:space="0" w:color="auto"/>
          <w:right w:val="none" w:sz="0" w:space="0" w:color="auto"/>
        </w:pBdr>
        <w:spacing w:after="0" w:line="259" w:lineRule="auto"/>
        <w:ind w:left="-1092" w:right="11335" w:firstLine="0"/>
        <w:jc w:val="left"/>
      </w:pPr>
    </w:p>
    <w:tbl>
      <w:tblPr>
        <w:tblStyle w:val="TableGrid"/>
        <w:tblW w:w="10349" w:type="dxa"/>
        <w:tblInd w:w="0" w:type="dxa"/>
        <w:tblCellMar>
          <w:top w:w="5" w:type="dxa"/>
          <w:left w:w="108" w:type="dxa"/>
          <w:right w:w="55" w:type="dxa"/>
        </w:tblCellMar>
        <w:tblLook w:val="04A0" w:firstRow="1" w:lastRow="0" w:firstColumn="1" w:lastColumn="0" w:noHBand="0" w:noVBand="1"/>
      </w:tblPr>
      <w:tblGrid>
        <w:gridCol w:w="10349"/>
      </w:tblGrid>
      <w:tr w:rsidR="00640ADF">
        <w:trPr>
          <w:trHeight w:val="13687"/>
        </w:trPr>
        <w:tc>
          <w:tcPr>
            <w:tcW w:w="10349" w:type="dxa"/>
            <w:tcBorders>
              <w:top w:val="single" w:sz="4" w:space="0" w:color="000000"/>
              <w:left w:val="single" w:sz="4" w:space="0" w:color="000000"/>
              <w:bottom w:val="single" w:sz="4" w:space="0" w:color="000000"/>
              <w:right w:val="single" w:sz="4" w:space="0" w:color="000000"/>
            </w:tcBorders>
          </w:tcPr>
          <w:p w:rsidR="00640ADF" w:rsidRDefault="001F33DA">
            <w:pPr>
              <w:pBdr>
                <w:top w:val="none" w:sz="0" w:space="0" w:color="auto"/>
                <w:left w:val="none" w:sz="0" w:space="0" w:color="auto"/>
                <w:bottom w:val="none" w:sz="0" w:space="0" w:color="auto"/>
                <w:right w:val="none" w:sz="0" w:space="0" w:color="auto"/>
              </w:pBdr>
              <w:spacing w:after="1" w:line="261" w:lineRule="auto"/>
              <w:ind w:left="0" w:firstLine="0"/>
              <w:jc w:val="left"/>
            </w:pPr>
            <w:r>
              <w:rPr>
                <w:rFonts w:ascii="Calibri" w:eastAsia="Calibri" w:hAnsi="Calibri" w:cs="Calibri"/>
                <w:sz w:val="24"/>
              </w:rPr>
              <w:lastRenderedPageBreak/>
              <w:t xml:space="preserve">penyedia layanan cloud bertanggung jawab atas manajemen dan pemeliharaan infrastruktur fisik, sedangkan pengguna dapat fokus pada penggunaan sumber daya tersebut untuk kebutuhan bisnis atau pribadi mereka.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61" w:lineRule="auto"/>
              <w:ind w:left="0" w:right="59" w:firstLine="0"/>
              <w:jc w:val="left"/>
            </w:pPr>
            <w:r>
              <w:rPr>
                <w:rFonts w:ascii="Calibri" w:eastAsia="Calibri" w:hAnsi="Calibri" w:cs="Calibri"/>
                <w:sz w:val="24"/>
              </w:rPr>
              <w:t xml:space="preserve">Lalu bagaimana cara kerja dari cloud computing? Menurut Aldwin Nayoan, cloud computing menggunakan tiga komponen utama, yaitu server, sistem operasi, dan software. Ketiga komponen ini nantinya akan didukung dengan koneksi internet untuk mengaksesnya. Ibarat CPU pada komputer,server memiliki komponen-komponen seperti harddisk, RAM, dan prosesor. Layanan cloud computing sudah menyediakan semua komponen tersebut, sehingga Anda tidak perlu membelinya satu per satu untuk menggunakan kemampuan komputasi secara online. Nantinya, penyedia layanan cloud computing akan membagi sumber daya tersebut sesuai dengan paket yang dipilih oleh penggunanya. Biasanya pembagian tersebut tidak dilakukan secara fisik tapi melalui virtualisasi. Selain itu, server juga butuh sistem operasi seperti Windows dan Linux seperti pada komputer. Menariknya, Anda tidak perlu menginstal sistem operasi sendiri seperti di layanan SaaS dan PaaS. Demikian juga pada layanan IaaS pengguna bisa menginstal sistem operasi yang sesuai kebutuhannya sendiri.Cara kerja cloud computing yang paling sederhana adalah pada Saas, di mana penyedia layanan sudah mengatur semua infrastruktur termasuk software yang digunakan. </w:t>
            </w:r>
          </w:p>
          <w:p w:rsidR="00640ADF" w:rsidRDefault="001F33DA">
            <w:pPr>
              <w:pBdr>
                <w:top w:val="none" w:sz="0" w:space="0" w:color="auto"/>
                <w:left w:val="none" w:sz="0" w:space="0" w:color="auto"/>
                <w:bottom w:val="none" w:sz="0" w:space="0" w:color="auto"/>
                <w:right w:val="none" w:sz="0" w:space="0" w:color="auto"/>
              </w:pBdr>
              <w:spacing w:after="3" w:line="259" w:lineRule="auto"/>
              <w:ind w:left="0" w:firstLine="0"/>
              <w:jc w:val="left"/>
            </w:pPr>
            <w:r>
              <w:rPr>
                <w:rFonts w:ascii="Calibri" w:eastAsia="Calibri" w:hAnsi="Calibri" w:cs="Calibri"/>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61" w:lineRule="auto"/>
              <w:ind w:left="0" w:firstLine="0"/>
              <w:jc w:val="left"/>
            </w:pPr>
            <w:r>
              <w:rPr>
                <w:rFonts w:ascii="Calibri" w:eastAsia="Calibri" w:hAnsi="Calibri" w:cs="Calibri"/>
                <w:sz w:val="24"/>
              </w:rPr>
              <w:t xml:space="preserve">Infrastructure as a Service (IaaS) adalah salah satu model layanan dalam cloud computing yang menyediakan akses virtual ke infrastruktur IT, seperti server, jaringan, dan penyimpanan, melalui internet. Dalam model IaaS, penyedia layanan cloud bertanggung jawab atas manajemen dan pemeliharaan infrastruktur fisik, sementara pengguna memiliki kontrol lebih besar atas konfigurasi dan manajemen lingkungan mereka. </w:t>
            </w:r>
          </w:p>
          <w:p w:rsidR="00640ADF" w:rsidRDefault="001F33DA">
            <w:pPr>
              <w:pBdr>
                <w:top w:val="none" w:sz="0" w:space="0" w:color="auto"/>
                <w:left w:val="none" w:sz="0" w:space="0" w:color="auto"/>
                <w:bottom w:val="none" w:sz="0" w:space="0" w:color="auto"/>
                <w:right w:val="none" w:sz="0" w:space="0" w:color="auto"/>
              </w:pBdr>
              <w:spacing w:after="3" w:line="259" w:lineRule="auto"/>
              <w:ind w:left="0" w:firstLine="0"/>
              <w:jc w:val="left"/>
            </w:pPr>
            <w:r>
              <w:rPr>
                <w:rFonts w:ascii="Calibri" w:eastAsia="Calibri" w:hAnsi="Calibri" w:cs="Calibri"/>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61" w:lineRule="auto"/>
              <w:ind w:left="0" w:right="7" w:firstLine="0"/>
              <w:jc w:val="left"/>
            </w:pPr>
            <w:r>
              <w:rPr>
                <w:rFonts w:ascii="Calibri" w:eastAsia="Calibri" w:hAnsi="Calibri" w:cs="Calibri"/>
                <w:sz w:val="24"/>
              </w:rPr>
              <w:t xml:space="preserve">Dengan menggunakan layanan IaaS, pengguna dapat menyewa sumber daya komputasi yang dibutuhkan tanpa harus memiliki dan mengelola infrastruktur mereka sendiri. Beberapa contoh sumber daya yang dapat disediakan melalui IaaS meliputi: </w:t>
            </w:r>
          </w:p>
          <w:p w:rsidR="00640ADF" w:rsidRDefault="001F33DA">
            <w:pPr>
              <w:pBdr>
                <w:top w:val="none" w:sz="0" w:space="0" w:color="auto"/>
                <w:left w:val="none" w:sz="0" w:space="0" w:color="auto"/>
                <w:bottom w:val="none" w:sz="0" w:space="0" w:color="auto"/>
                <w:right w:val="none" w:sz="0" w:space="0" w:color="auto"/>
              </w:pBdr>
              <w:spacing w:after="3" w:line="259" w:lineRule="auto"/>
              <w:ind w:left="0" w:firstLine="0"/>
              <w:jc w:val="left"/>
            </w:pPr>
            <w:r>
              <w:rPr>
                <w:rFonts w:ascii="Calibri" w:eastAsia="Calibri" w:hAnsi="Calibri" w:cs="Calibri"/>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sz w:val="24"/>
              </w:rPr>
              <w:t xml:space="preserve">Server virtual </w:t>
            </w:r>
          </w:p>
          <w:p w:rsidR="00640ADF" w:rsidRDefault="001F33DA">
            <w:pPr>
              <w:pBdr>
                <w:top w:val="none" w:sz="0" w:space="0" w:color="auto"/>
                <w:left w:val="none" w:sz="0" w:space="0" w:color="auto"/>
                <w:bottom w:val="none" w:sz="0" w:space="0" w:color="auto"/>
                <w:right w:val="none" w:sz="0" w:space="0" w:color="auto"/>
              </w:pBdr>
              <w:spacing w:after="1" w:line="261" w:lineRule="auto"/>
              <w:ind w:left="0" w:firstLine="0"/>
              <w:jc w:val="left"/>
            </w:pPr>
            <w:r>
              <w:rPr>
                <w:rFonts w:ascii="Calibri" w:eastAsia="Calibri" w:hAnsi="Calibri" w:cs="Calibri"/>
                <w:sz w:val="24"/>
              </w:rPr>
              <w:t xml:space="preserve">Pengguna dapat menyewa server virtual untuk menjalankan aplikasi dan layanan mereka. Server ini dapat diakses melalui jaringan internet, dan pengguna memiliki fleksibilitas untuk mengonfigurasi sistem operasi dan perangkat lunak yang diinginkan.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sz w:val="24"/>
              </w:rPr>
              <w:t xml:space="preserve"> </w:t>
            </w:r>
          </w:p>
          <w:p w:rsidR="00640ADF" w:rsidRDefault="001F33DA">
            <w:pPr>
              <w:pBdr>
                <w:top w:val="none" w:sz="0" w:space="0" w:color="auto"/>
                <w:left w:val="none" w:sz="0" w:space="0" w:color="auto"/>
                <w:bottom w:val="none" w:sz="0" w:space="0" w:color="auto"/>
                <w:right w:val="none" w:sz="0" w:space="0" w:color="auto"/>
              </w:pBdr>
              <w:spacing w:after="3" w:line="259" w:lineRule="auto"/>
              <w:ind w:left="0" w:firstLine="0"/>
              <w:jc w:val="left"/>
            </w:pPr>
            <w:r>
              <w:rPr>
                <w:rFonts w:ascii="Calibri" w:eastAsia="Calibri" w:hAnsi="Calibri" w:cs="Calibri"/>
                <w:sz w:val="24"/>
              </w:rPr>
              <w:t xml:space="preserve">Jaringan </w:t>
            </w:r>
          </w:p>
          <w:p w:rsidR="00640ADF" w:rsidRDefault="001F33DA">
            <w:pPr>
              <w:pBdr>
                <w:top w:val="none" w:sz="0" w:space="0" w:color="auto"/>
                <w:left w:val="none" w:sz="0" w:space="0" w:color="auto"/>
                <w:bottom w:val="none" w:sz="0" w:space="0" w:color="auto"/>
                <w:right w:val="none" w:sz="0" w:space="0" w:color="auto"/>
              </w:pBdr>
              <w:spacing w:after="0" w:line="261" w:lineRule="auto"/>
              <w:ind w:left="0" w:firstLine="0"/>
              <w:jc w:val="left"/>
            </w:pPr>
            <w:r>
              <w:rPr>
                <w:rFonts w:ascii="Calibri" w:eastAsia="Calibri" w:hAnsi="Calibri" w:cs="Calibri"/>
                <w:sz w:val="24"/>
              </w:rPr>
              <w:t xml:space="preserve">IaaS menyediakan kemampuan untuk mengatur jaringan virtual, seperti membuat jaringan lokal virtual (Virtual Local Area Network/VLAN) atau mengonfigurasi kebijakan jaringan dan firewall. </w:t>
            </w:r>
          </w:p>
          <w:p w:rsidR="00640ADF" w:rsidRDefault="001F33DA">
            <w:pPr>
              <w:pBdr>
                <w:top w:val="none" w:sz="0" w:space="0" w:color="auto"/>
                <w:left w:val="none" w:sz="0" w:space="0" w:color="auto"/>
                <w:bottom w:val="none" w:sz="0" w:space="0" w:color="auto"/>
                <w:right w:val="none" w:sz="0" w:space="0" w:color="auto"/>
              </w:pBdr>
              <w:spacing w:after="3" w:line="259" w:lineRule="auto"/>
              <w:ind w:left="0" w:firstLine="0"/>
              <w:jc w:val="left"/>
            </w:pPr>
            <w:r>
              <w:rPr>
                <w:rFonts w:ascii="Calibri" w:eastAsia="Calibri" w:hAnsi="Calibri" w:cs="Calibri"/>
                <w:sz w:val="24"/>
              </w:rPr>
              <w:t xml:space="preserve"> </w:t>
            </w:r>
          </w:p>
          <w:p w:rsidR="00640ADF" w:rsidRDefault="001F33DA">
            <w:pPr>
              <w:pBdr>
                <w:top w:val="none" w:sz="0" w:space="0" w:color="auto"/>
                <w:left w:val="none" w:sz="0" w:space="0" w:color="auto"/>
                <w:bottom w:val="none" w:sz="0" w:space="0" w:color="auto"/>
                <w:right w:val="none" w:sz="0" w:space="0" w:color="auto"/>
              </w:pBdr>
              <w:spacing w:after="1" w:line="259" w:lineRule="auto"/>
              <w:ind w:left="0" w:firstLine="0"/>
              <w:jc w:val="left"/>
            </w:pPr>
            <w:r>
              <w:rPr>
                <w:rFonts w:ascii="Calibri" w:eastAsia="Calibri" w:hAnsi="Calibri" w:cs="Calibri"/>
                <w:sz w:val="24"/>
              </w:rPr>
              <w:t xml:space="preserve"> </w:t>
            </w:r>
          </w:p>
          <w:p w:rsidR="00640ADF" w:rsidRDefault="001F33DA">
            <w:pPr>
              <w:pBdr>
                <w:top w:val="none" w:sz="0" w:space="0" w:color="auto"/>
                <w:left w:val="none" w:sz="0" w:space="0" w:color="auto"/>
                <w:bottom w:val="none" w:sz="0" w:space="0" w:color="auto"/>
                <w:right w:val="none" w:sz="0" w:space="0" w:color="auto"/>
              </w:pBdr>
              <w:spacing w:after="3" w:line="259" w:lineRule="auto"/>
              <w:ind w:left="0" w:firstLine="0"/>
              <w:jc w:val="left"/>
            </w:pPr>
            <w:r>
              <w:rPr>
                <w:rFonts w:ascii="Calibri" w:eastAsia="Calibri" w:hAnsi="Calibri" w:cs="Calibri"/>
                <w:sz w:val="24"/>
              </w:rPr>
              <w:t xml:space="preserve">Penyimpanan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sz w:val="24"/>
              </w:rPr>
              <w:t xml:space="preserve">Pengguna dapat menyewa ruang penyimpanan virtual untuk menyimpan data dan file mereka. </w:t>
            </w:r>
          </w:p>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sz w:val="24"/>
              </w:rPr>
              <w:t xml:space="preserve">Ini dapat mencakup penyimpanan blok, penyimpanan berbasis objek, atau penyimpanan file. </w:t>
            </w:r>
          </w:p>
        </w:tc>
      </w:tr>
    </w:tbl>
    <w:p w:rsidR="00640ADF" w:rsidRDefault="001F33DA">
      <w:pPr>
        <w:spacing w:after="3" w:line="259" w:lineRule="auto"/>
        <w:ind w:left="108" w:firstLine="0"/>
        <w:jc w:val="left"/>
      </w:pPr>
      <w:r>
        <w:rPr>
          <w:rFonts w:ascii="Calibri" w:eastAsia="Calibri" w:hAnsi="Calibri" w:cs="Calibri"/>
          <w:sz w:val="24"/>
        </w:rPr>
        <w:lastRenderedPageBreak/>
        <w:t xml:space="preserve"> </w:t>
      </w:r>
    </w:p>
    <w:p w:rsidR="00640ADF" w:rsidRDefault="001F33DA">
      <w:pPr>
        <w:spacing w:after="1" w:line="260" w:lineRule="auto"/>
        <w:jc w:val="left"/>
      </w:pPr>
      <w:r>
        <w:rPr>
          <w:rFonts w:ascii="Calibri" w:eastAsia="Calibri" w:hAnsi="Calibri" w:cs="Calibri"/>
          <w:sz w:val="24"/>
        </w:rPr>
        <w:t xml:space="preserve">Mesin virtual </w:t>
      </w:r>
    </w:p>
    <w:p w:rsidR="00640ADF" w:rsidRDefault="001F33DA">
      <w:pPr>
        <w:spacing w:after="1" w:line="260" w:lineRule="auto"/>
        <w:jc w:val="left"/>
      </w:pPr>
      <w:r>
        <w:rPr>
          <w:rFonts w:ascii="Calibri" w:eastAsia="Calibri" w:hAnsi="Calibri" w:cs="Calibri"/>
          <w:sz w:val="24"/>
        </w:rPr>
        <w:t xml:space="preserve">IaaS memungkinkan pengguna untuk menciptakan dan mengelola mesin virtual sesuai kebutuhan. Pengguna dapat menentukan spesifikasi komputasi, seperti jumlah CPU, memori, dan ruang disk. </w:t>
      </w:r>
    </w:p>
    <w:p w:rsidR="00640ADF" w:rsidRDefault="001F33DA">
      <w:pPr>
        <w:spacing w:after="0" w:line="259" w:lineRule="auto"/>
        <w:ind w:left="108" w:firstLine="0"/>
        <w:jc w:val="left"/>
      </w:pPr>
      <w:r>
        <w:rPr>
          <w:rFonts w:ascii="Calibri" w:eastAsia="Calibri" w:hAnsi="Calibri" w:cs="Calibri"/>
          <w:sz w:val="24"/>
        </w:rPr>
        <w:t xml:space="preserve"> </w:t>
      </w:r>
    </w:p>
    <w:p w:rsidR="00640ADF" w:rsidRDefault="001F33DA">
      <w:pPr>
        <w:spacing w:after="0" w:line="259" w:lineRule="auto"/>
        <w:ind w:left="108" w:firstLine="0"/>
        <w:jc w:val="left"/>
      </w:pPr>
      <w:r>
        <w:rPr>
          <w:rFonts w:ascii="Calibri" w:eastAsia="Calibri" w:hAnsi="Calibri" w:cs="Calibri"/>
          <w:sz w:val="24"/>
        </w:rPr>
        <w:t xml:space="preserve"> </w:t>
      </w:r>
    </w:p>
    <w:p w:rsidR="00640ADF" w:rsidRDefault="001F33DA">
      <w:pPr>
        <w:spacing w:after="0" w:line="259" w:lineRule="auto"/>
        <w:ind w:left="108" w:firstLine="0"/>
        <w:jc w:val="left"/>
      </w:pPr>
      <w:r>
        <w:rPr>
          <w:sz w:val="24"/>
        </w:rPr>
        <w:t xml:space="preserve">Source: </w:t>
      </w:r>
    </w:p>
    <w:p w:rsidR="00640ADF" w:rsidRDefault="00EF122B">
      <w:pPr>
        <w:spacing w:after="0" w:line="238" w:lineRule="auto"/>
        <w:ind w:left="108" w:firstLine="0"/>
        <w:jc w:val="left"/>
      </w:pPr>
      <w:hyperlink r:id="rId8">
        <w:r w:rsidR="001F33DA">
          <w:rPr>
            <w:color w:val="0000FF"/>
            <w:sz w:val="24"/>
            <w:u w:val="single" w:color="0000FF"/>
          </w:rPr>
          <w:t>https://www.kompasiana.com/muhammadhaykal6677/64ac4adee1a167201e774593/cloud</w:t>
        </w:r>
      </w:hyperlink>
      <w:hyperlink r:id="rId9">
        <w:r w:rsidR="001F33DA">
          <w:rPr>
            <w:color w:val="0000FF"/>
            <w:sz w:val="24"/>
            <w:u w:val="single" w:color="0000FF"/>
          </w:rPr>
          <w:t>-</w:t>
        </w:r>
      </w:hyperlink>
      <w:hyperlink r:id="rId10">
        <w:r w:rsidR="001F33DA">
          <w:rPr>
            <w:color w:val="0000FF"/>
            <w:sz w:val="24"/>
            <w:u w:val="single" w:color="0000FF"/>
          </w:rPr>
          <w:t>computing</w:t>
        </w:r>
      </w:hyperlink>
      <w:hyperlink r:id="rId11">
        <w:r w:rsidR="001F33DA">
          <w:rPr>
            <w:color w:val="0000FF"/>
            <w:sz w:val="24"/>
            <w:u w:val="single" w:color="0000FF"/>
          </w:rPr>
          <w:t>-</w:t>
        </w:r>
      </w:hyperlink>
      <w:hyperlink r:id="rId12">
        <w:r w:rsidR="001F33DA">
          <w:rPr>
            <w:color w:val="0000FF"/>
            <w:sz w:val="24"/>
            <w:u w:val="single" w:color="0000FF"/>
          </w:rPr>
          <w:t>di</w:t>
        </w:r>
      </w:hyperlink>
      <w:hyperlink r:id="rId13"/>
      <w:hyperlink r:id="rId14">
        <w:r w:rsidR="001F33DA">
          <w:rPr>
            <w:color w:val="0000FF"/>
            <w:sz w:val="24"/>
            <w:u w:val="single" w:color="0000FF"/>
          </w:rPr>
          <w:t>indonesia</w:t>
        </w:r>
      </w:hyperlink>
      <w:hyperlink r:id="rId15">
        <w:r w:rsidR="001F33DA">
          <w:rPr>
            <w:color w:val="0000FF"/>
            <w:sz w:val="24"/>
            <w:u w:val="single" w:color="0000FF"/>
          </w:rPr>
          <w:t>-</w:t>
        </w:r>
      </w:hyperlink>
      <w:hyperlink r:id="rId16">
        <w:r w:rsidR="001F33DA">
          <w:rPr>
            <w:color w:val="0000FF"/>
            <w:sz w:val="24"/>
            <w:u w:val="single" w:color="0000FF"/>
          </w:rPr>
          <w:t>peluang</w:t>
        </w:r>
      </w:hyperlink>
      <w:hyperlink r:id="rId17">
        <w:r w:rsidR="001F33DA">
          <w:rPr>
            <w:color w:val="0000FF"/>
            <w:sz w:val="24"/>
            <w:u w:val="single" w:color="0000FF"/>
          </w:rPr>
          <w:t>-</w:t>
        </w:r>
      </w:hyperlink>
      <w:hyperlink r:id="rId18">
        <w:r w:rsidR="001F33DA">
          <w:rPr>
            <w:color w:val="0000FF"/>
            <w:sz w:val="24"/>
            <w:u w:val="single" w:color="0000FF"/>
          </w:rPr>
          <w:t>serta</w:t>
        </w:r>
      </w:hyperlink>
      <w:hyperlink r:id="rId19">
        <w:r w:rsidR="001F33DA">
          <w:rPr>
            <w:color w:val="0000FF"/>
            <w:sz w:val="24"/>
            <w:u w:val="single" w:color="0000FF"/>
          </w:rPr>
          <w:t>-</w:t>
        </w:r>
      </w:hyperlink>
      <w:hyperlink r:id="rId20">
        <w:r w:rsidR="001F33DA">
          <w:rPr>
            <w:color w:val="0000FF"/>
            <w:sz w:val="24"/>
            <w:u w:val="single" w:color="0000FF"/>
          </w:rPr>
          <w:t>tantangannya</w:t>
        </w:r>
      </w:hyperlink>
      <w:hyperlink r:id="rId21">
        <w:r w:rsidR="001F33DA">
          <w:rPr>
            <w:sz w:val="24"/>
          </w:rPr>
          <w:t xml:space="preserve"> </w:t>
        </w:r>
      </w:hyperlink>
    </w:p>
    <w:p w:rsidR="00640ADF" w:rsidRDefault="001F33DA">
      <w:pPr>
        <w:spacing w:after="0" w:line="259" w:lineRule="auto"/>
        <w:ind w:left="108" w:firstLine="0"/>
        <w:jc w:val="left"/>
      </w:pPr>
      <w:r>
        <w:rPr>
          <w:sz w:val="24"/>
        </w:rPr>
        <w:t xml:space="preserve"> </w:t>
      </w:r>
    </w:p>
    <w:p w:rsidR="00640ADF" w:rsidRDefault="001F33DA">
      <w:pPr>
        <w:spacing w:after="0" w:line="259" w:lineRule="auto"/>
        <w:ind w:left="108" w:firstLine="0"/>
        <w:jc w:val="left"/>
      </w:pPr>
      <w:r>
        <w:rPr>
          <w:sz w:val="24"/>
        </w:rPr>
        <w:t xml:space="preserve"> </w:t>
      </w:r>
    </w:p>
    <w:p w:rsidR="00640ADF" w:rsidRDefault="001F33DA">
      <w:pPr>
        <w:spacing w:after="0" w:line="259" w:lineRule="auto"/>
        <w:ind w:left="108" w:firstLine="0"/>
        <w:jc w:val="left"/>
      </w:pPr>
      <w:r>
        <w:rPr>
          <w:sz w:val="24"/>
        </w:rPr>
        <w:t xml:space="preserve"> </w:t>
      </w:r>
    </w:p>
    <w:p w:rsidR="00640ADF" w:rsidRDefault="001F33DA">
      <w:r>
        <w:t xml:space="preserve">Soal 1 </w:t>
      </w:r>
    </w:p>
    <w:p w:rsidR="00640ADF" w:rsidRDefault="001F33DA">
      <w:r>
        <w:t xml:space="preserve">Sebutkan dan jelaskan OSI Layer Model secara umum mulai dari terdiri dari layer apa saja, fungsi tiap layer dan bentuk/output dari masing - masing layer tersebut? </w:t>
      </w:r>
    </w:p>
    <w:p w:rsidR="00640ADF" w:rsidRDefault="00640ADF">
      <w:pPr>
        <w:spacing w:after="0" w:line="259" w:lineRule="auto"/>
        <w:ind w:left="108" w:firstLine="0"/>
        <w:jc w:val="left"/>
      </w:pPr>
    </w:p>
    <w:p w:rsidR="00640ADF" w:rsidRDefault="001F33DA">
      <w:r>
        <w:t xml:space="preserve">Soal 2 </w:t>
      </w:r>
    </w:p>
    <w:p w:rsidR="00640ADF" w:rsidRDefault="001F33DA">
      <w:r>
        <w:t xml:space="preserve">Termasuk ke dalam emerging technology seperti apa yang digunakan pada kasus diatas? Dan jelaskan terkait dengan teknologi tersebut yang Anda ketahui seperti jenisnya, komponen di dalamnya sampai dengan berfungsi untuk apa saja? </w:t>
      </w:r>
    </w:p>
    <w:p w:rsidR="00640ADF" w:rsidRDefault="001F33DA">
      <w:pPr>
        <w:spacing w:after="0" w:line="259" w:lineRule="auto"/>
        <w:ind w:left="108" w:firstLine="0"/>
        <w:jc w:val="left"/>
      </w:pPr>
      <w:r>
        <w:t xml:space="preserve"> </w:t>
      </w:r>
    </w:p>
    <w:p w:rsidR="00640ADF" w:rsidRDefault="001F33DA">
      <w:r>
        <w:t xml:space="preserve">Soal 3 </w:t>
      </w:r>
    </w:p>
    <w:p w:rsidR="00640ADF" w:rsidRDefault="001F33DA">
      <w:r>
        <w:t xml:space="preserve">Jelaskan mekanisme cara kerja dari penggunaan emerging technology tersebut yang banyak digunakan saat ini sesuai dengan kasus diatas? </w:t>
      </w:r>
    </w:p>
    <w:p w:rsidR="00640ADF" w:rsidRDefault="001F33DA">
      <w:pPr>
        <w:spacing w:after="0" w:line="259" w:lineRule="auto"/>
        <w:ind w:left="108" w:firstLine="0"/>
        <w:jc w:val="left"/>
      </w:pPr>
      <w:r>
        <w:t xml:space="preserve"> </w:t>
      </w:r>
    </w:p>
    <w:p w:rsidR="00640ADF" w:rsidRDefault="001F33DA">
      <w:r>
        <w:t xml:space="preserve">Soal 4 </w:t>
      </w:r>
    </w:p>
    <w:p w:rsidR="00640ADF" w:rsidRDefault="001F33DA">
      <w:r>
        <w:t xml:space="preserve">Buatkan &amp; jelaskan network diagram penggunaan teknologi sesuai dengan kasus diatas? </w:t>
      </w:r>
    </w:p>
    <w:p w:rsidR="00640ADF" w:rsidRDefault="001F33DA">
      <w:pPr>
        <w:spacing w:after="0" w:line="259" w:lineRule="auto"/>
        <w:ind w:left="108" w:firstLine="0"/>
        <w:jc w:val="left"/>
      </w:pPr>
      <w:r>
        <w:t xml:space="preserve"> </w:t>
      </w:r>
    </w:p>
    <w:p w:rsidR="00640ADF" w:rsidRDefault="001F33DA">
      <w:r>
        <w:t xml:space="preserve">Soal 5 </w:t>
      </w:r>
    </w:p>
    <w:p w:rsidR="00640ADF" w:rsidRDefault="001F33DA">
      <w:r>
        <w:t xml:space="preserve">Buatkan &amp; jelaskan rancangan arsitektur dari sistem teknologi yang digunakan pada kasus diatas? </w:t>
      </w:r>
    </w:p>
    <w:p w:rsidR="00640ADF" w:rsidRDefault="001F33DA">
      <w:pPr>
        <w:spacing w:after="0" w:line="259" w:lineRule="auto"/>
        <w:ind w:left="108" w:firstLine="0"/>
        <w:jc w:val="left"/>
      </w:pPr>
      <w:r>
        <w:t xml:space="preserve"> </w:t>
      </w:r>
    </w:p>
    <w:p w:rsidR="00640ADF" w:rsidRDefault="001F33DA">
      <w:r>
        <w:t xml:space="preserve">Soal 6 </w:t>
      </w:r>
    </w:p>
    <w:p w:rsidR="00640ADF" w:rsidRDefault="001F33DA">
      <w:pPr>
        <w:spacing w:after="0" w:line="259" w:lineRule="auto"/>
        <w:ind w:left="108" w:firstLine="0"/>
        <w:jc w:val="left"/>
      </w:pPr>
      <w:r>
        <w:t xml:space="preserve"> </w:t>
      </w:r>
    </w:p>
    <w:p w:rsidR="00640ADF" w:rsidRDefault="001F33DA">
      <w:r>
        <w:t xml:space="preserve">Menurut Anda, teknik testing apa yang sebaiknya digunakan di dalam kasus diatas serta jelaskan? Dan bagaimana cara agar memastikan penggunaan teknologi sesuai kasus diatas benar - benar bermanfaat di dalam kehidupan operasional sehari - hari, tuliskan hasil nya dalam kelebihan/kekurangan penggunaan teknologi tersebut? </w:t>
      </w:r>
    </w:p>
    <w:p w:rsidR="00640ADF" w:rsidRDefault="001F33DA">
      <w:pPr>
        <w:spacing w:after="0" w:line="259" w:lineRule="auto"/>
        <w:ind w:left="108" w:firstLine="0"/>
        <w:jc w:val="center"/>
      </w:pPr>
      <w:r>
        <w:rPr>
          <w:b/>
          <w:sz w:val="18"/>
        </w:rPr>
        <w:t xml:space="preserve"> </w:t>
      </w:r>
    </w:p>
    <w:p w:rsidR="00640ADF" w:rsidRDefault="001F33DA">
      <w:pPr>
        <w:spacing w:after="46" w:line="259" w:lineRule="auto"/>
        <w:ind w:left="108" w:firstLine="0"/>
        <w:jc w:val="left"/>
      </w:pPr>
      <w:r>
        <w:rPr>
          <w:b/>
          <w:sz w:val="18"/>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142" w:firstLine="0"/>
        <w:jc w:val="left"/>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142" w:firstLine="0"/>
        <w:jc w:val="left"/>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b/>
          <w:sz w:val="24"/>
        </w:rPr>
        <w:lastRenderedPageBreak/>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b/>
          <w:sz w:val="24"/>
        </w:rPr>
        <w:t xml:space="preserve"> </w:t>
      </w:r>
    </w:p>
    <w:tbl>
      <w:tblPr>
        <w:tblStyle w:val="TableGrid"/>
        <w:tblW w:w="10346" w:type="dxa"/>
        <w:tblInd w:w="1" w:type="dxa"/>
        <w:tblCellMar>
          <w:top w:w="65" w:type="dxa"/>
          <w:left w:w="115" w:type="dxa"/>
          <w:right w:w="115" w:type="dxa"/>
        </w:tblCellMar>
        <w:tblLook w:val="04A0" w:firstRow="1" w:lastRow="0" w:firstColumn="1" w:lastColumn="0" w:noHBand="0" w:noVBand="1"/>
      </w:tblPr>
      <w:tblGrid>
        <w:gridCol w:w="10370"/>
      </w:tblGrid>
      <w:tr w:rsidR="00640ADF">
        <w:trPr>
          <w:trHeight w:val="283"/>
        </w:trPr>
        <w:tc>
          <w:tcPr>
            <w:tcW w:w="10346" w:type="dxa"/>
            <w:tcBorders>
              <w:top w:val="single" w:sz="4" w:space="0" w:color="000000"/>
              <w:left w:val="single" w:sz="4" w:space="0" w:color="000000"/>
              <w:bottom w:val="single" w:sz="4" w:space="0" w:color="000000"/>
              <w:right w:val="single" w:sz="4" w:space="0" w:color="000000"/>
            </w:tcBorders>
            <w:shd w:val="clear" w:color="auto" w:fill="D9D9D9"/>
          </w:tcPr>
          <w:p w:rsidR="00640ADF" w:rsidRDefault="001F33DA">
            <w:pPr>
              <w:pBdr>
                <w:top w:val="none" w:sz="0" w:space="0" w:color="auto"/>
                <w:left w:val="none" w:sz="0" w:space="0" w:color="auto"/>
                <w:bottom w:val="none" w:sz="0" w:space="0" w:color="auto"/>
                <w:right w:val="none" w:sz="0" w:space="0" w:color="auto"/>
              </w:pBdr>
              <w:spacing w:after="0" w:line="259" w:lineRule="auto"/>
              <w:ind w:left="0" w:firstLine="0"/>
              <w:jc w:val="center"/>
            </w:pPr>
            <w:r>
              <w:rPr>
                <w:b/>
                <w:sz w:val="24"/>
              </w:rPr>
              <w:t>JAWABAN UJIAN</w:t>
            </w:r>
            <w:r>
              <w:rPr>
                <w:b/>
                <w:sz w:val="20"/>
              </w:rPr>
              <w:t xml:space="preserve"> </w:t>
            </w:r>
          </w:p>
        </w:tc>
      </w:tr>
      <w:tr w:rsidR="00640ADF">
        <w:trPr>
          <w:trHeight w:val="11881"/>
        </w:trPr>
        <w:tc>
          <w:tcPr>
            <w:tcW w:w="10346" w:type="dxa"/>
            <w:tcBorders>
              <w:top w:val="single" w:sz="4" w:space="0" w:color="000000"/>
              <w:left w:val="single" w:sz="4" w:space="0" w:color="000000"/>
              <w:bottom w:val="single" w:sz="4" w:space="0" w:color="000000"/>
              <w:right w:val="single" w:sz="4" w:space="0" w:color="000000"/>
            </w:tcBorders>
          </w:tcPr>
          <w:p w:rsidR="008B5560" w:rsidRDefault="008B5560" w:rsidP="008B5560">
            <w:pPr>
              <w:pStyle w:val="ListParagraph"/>
              <w:numPr>
                <w:ilvl w:val="0"/>
                <w:numId w:val="6"/>
              </w:numPr>
              <w:pBdr>
                <w:top w:val="none" w:sz="0" w:space="0" w:color="auto"/>
                <w:left w:val="none" w:sz="0" w:space="0" w:color="auto"/>
                <w:bottom w:val="none" w:sz="0" w:space="0" w:color="auto"/>
                <w:right w:val="none" w:sz="0" w:space="0" w:color="auto"/>
              </w:pBdr>
            </w:pPr>
            <w:r w:rsidRPr="0024110F">
              <w:t xml:space="preserve">Model OSI (Open System Interconnection) adalah sebuah model referensi yang terdiri dari tujuh lapisan. Setiap lapisan memiliki fungsi dan tugasnya masing-masing, serta berperan dalam mentransfer data dari satu perangkat ke perangkat lain. </w:t>
            </w:r>
          </w:p>
          <w:p w:rsidR="008B5560" w:rsidRDefault="008B5560" w:rsidP="008B5560">
            <w:pPr>
              <w:pBdr>
                <w:top w:val="none" w:sz="0" w:space="0" w:color="auto"/>
                <w:left w:val="none" w:sz="0" w:space="0" w:color="auto"/>
                <w:bottom w:val="none" w:sz="0" w:space="0" w:color="auto"/>
                <w:right w:val="none" w:sz="0" w:space="0" w:color="auto"/>
              </w:pBdr>
            </w:pPr>
            <w:r>
              <w:rPr>
                <w:noProof/>
              </w:rPr>
              <w:drawing>
                <wp:inline distT="0" distB="0" distL="0" distR="0" wp14:anchorId="61398766" wp14:editId="770C4C29">
                  <wp:extent cx="6370320" cy="3583305"/>
                  <wp:effectExtent l="0" t="0" r="0" b="0"/>
                  <wp:docPr id="2" name="Picture 2" descr="Mengenal 7 Osi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genal 7 Osi Lay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8816" cy="3588084"/>
                          </a:xfrm>
                          <a:prstGeom prst="rect">
                            <a:avLst/>
                          </a:prstGeom>
                          <a:noFill/>
                          <a:ln>
                            <a:noFill/>
                          </a:ln>
                        </pic:spPr>
                      </pic:pic>
                    </a:graphicData>
                  </a:graphic>
                </wp:inline>
              </w:drawing>
            </w:r>
          </w:p>
          <w:p w:rsidR="008B5560" w:rsidRDefault="008B5560" w:rsidP="008B5560">
            <w:pPr>
              <w:pBdr>
                <w:top w:val="none" w:sz="0" w:space="0" w:color="auto"/>
                <w:left w:val="none" w:sz="0" w:space="0" w:color="auto"/>
                <w:bottom w:val="none" w:sz="0" w:space="0" w:color="auto"/>
                <w:right w:val="none" w:sz="0" w:space="0" w:color="auto"/>
              </w:pBdr>
            </w:pPr>
            <w:r w:rsidRPr="0024110F">
              <w:t xml:space="preserve">Berikut adalah gambaran umum mengenai OSI Layer Model beserta fungsi, bentuk/output, dan keterkaitan konten secara holistik: </w:t>
            </w:r>
          </w:p>
          <w:p w:rsidR="008B5560" w:rsidRDefault="008B5560" w:rsidP="008B5560">
            <w:pPr>
              <w:pBdr>
                <w:top w:val="none" w:sz="0" w:space="0" w:color="auto"/>
                <w:left w:val="none" w:sz="0" w:space="0" w:color="auto"/>
                <w:bottom w:val="none" w:sz="0" w:space="0" w:color="auto"/>
                <w:right w:val="none" w:sz="0" w:space="0" w:color="auto"/>
              </w:pBdr>
            </w:pPr>
          </w:p>
          <w:p w:rsidR="008B5560" w:rsidRDefault="008B5560" w:rsidP="008B5560">
            <w:pPr>
              <w:pStyle w:val="ListParagraph"/>
              <w:numPr>
                <w:ilvl w:val="0"/>
                <w:numId w:val="4"/>
              </w:numPr>
              <w:pBdr>
                <w:top w:val="none" w:sz="0" w:space="0" w:color="auto"/>
                <w:left w:val="none" w:sz="0" w:space="0" w:color="auto"/>
                <w:bottom w:val="none" w:sz="0" w:space="0" w:color="auto"/>
                <w:right w:val="none" w:sz="0" w:space="0" w:color="auto"/>
              </w:pBdr>
            </w:pPr>
            <w:r w:rsidRPr="0024110F">
              <w:t xml:space="preserve">Lapisan OSI Model Physical Layer: Menangani transmisi bit melalui media jaringan, mendefinisikan media transmisi, sinkronisasi bit, arsitektur jaringan, topologi jaringan, dan pengabelan. Contohnya adalah kabel, transceiver, dan konektor yang berkaitan dengan layer Physical. </w:t>
            </w:r>
          </w:p>
          <w:p w:rsidR="008B5560" w:rsidRDefault="008B5560" w:rsidP="008B5560">
            <w:pPr>
              <w:pStyle w:val="ListParagraph"/>
              <w:numPr>
                <w:ilvl w:val="0"/>
                <w:numId w:val="4"/>
              </w:numPr>
              <w:pBdr>
                <w:top w:val="none" w:sz="0" w:space="0" w:color="auto"/>
                <w:left w:val="none" w:sz="0" w:space="0" w:color="auto"/>
                <w:bottom w:val="none" w:sz="0" w:space="0" w:color="auto"/>
                <w:right w:val="none" w:sz="0" w:space="0" w:color="auto"/>
              </w:pBdr>
            </w:pPr>
            <w:r w:rsidRPr="0024110F">
              <w:t xml:space="preserve">Data Link Layer: Bertanggung jawab atas pengiriman frame antara dua node terhubung dalam satu jaringan. Contohnya adalah MAC address. </w:t>
            </w:r>
          </w:p>
          <w:p w:rsidR="008B5560" w:rsidRDefault="008B5560" w:rsidP="008B5560">
            <w:pPr>
              <w:pStyle w:val="ListParagraph"/>
              <w:numPr>
                <w:ilvl w:val="0"/>
                <w:numId w:val="4"/>
              </w:numPr>
              <w:pBdr>
                <w:top w:val="none" w:sz="0" w:space="0" w:color="auto"/>
                <w:left w:val="none" w:sz="0" w:space="0" w:color="auto"/>
                <w:bottom w:val="none" w:sz="0" w:space="0" w:color="auto"/>
                <w:right w:val="none" w:sz="0" w:space="0" w:color="auto"/>
              </w:pBdr>
            </w:pPr>
            <w:r w:rsidRPr="0024110F">
              <w:t xml:space="preserve">Network Layer: Menangani routing dan forwarding, serta memastikan data sampai ke tujuan yang benar. Contohnya adalah IP address. </w:t>
            </w:r>
          </w:p>
          <w:p w:rsidR="008B5560" w:rsidRDefault="008B5560" w:rsidP="008B5560">
            <w:pPr>
              <w:pStyle w:val="ListParagraph"/>
              <w:numPr>
                <w:ilvl w:val="0"/>
                <w:numId w:val="4"/>
              </w:numPr>
              <w:pBdr>
                <w:top w:val="none" w:sz="0" w:space="0" w:color="auto"/>
                <w:left w:val="none" w:sz="0" w:space="0" w:color="auto"/>
                <w:bottom w:val="none" w:sz="0" w:space="0" w:color="auto"/>
                <w:right w:val="none" w:sz="0" w:space="0" w:color="auto"/>
              </w:pBdr>
            </w:pPr>
            <w:r w:rsidRPr="0024110F">
              <w:t xml:space="preserve">Transport Layer: Menyediakan layanan pengiriman data yang andal antara host sumber dan tujuan. Contohnya adalah TCP (Transmission Control Protocol) dan UDP (User Datagram Protocol). </w:t>
            </w:r>
          </w:p>
          <w:p w:rsidR="008B5560" w:rsidRDefault="008B5560" w:rsidP="008B5560">
            <w:pPr>
              <w:pStyle w:val="ListParagraph"/>
              <w:numPr>
                <w:ilvl w:val="0"/>
                <w:numId w:val="4"/>
              </w:numPr>
              <w:pBdr>
                <w:top w:val="none" w:sz="0" w:space="0" w:color="auto"/>
                <w:left w:val="none" w:sz="0" w:space="0" w:color="auto"/>
                <w:bottom w:val="none" w:sz="0" w:space="0" w:color="auto"/>
                <w:right w:val="none" w:sz="0" w:space="0" w:color="auto"/>
              </w:pBdr>
            </w:pPr>
            <w:r w:rsidRPr="0024110F">
              <w:t xml:space="preserve">Session Layer: Bertanggung jawab atas pembentukan, pemeliharaan, dan penghentian sesi antara aplikasi yang berjalan di dua perangkat yang terhubung. </w:t>
            </w:r>
          </w:p>
          <w:p w:rsidR="008B5560" w:rsidRDefault="008B5560" w:rsidP="008B5560">
            <w:pPr>
              <w:pStyle w:val="ListParagraph"/>
              <w:numPr>
                <w:ilvl w:val="0"/>
                <w:numId w:val="4"/>
              </w:numPr>
              <w:pBdr>
                <w:top w:val="none" w:sz="0" w:space="0" w:color="auto"/>
                <w:left w:val="none" w:sz="0" w:space="0" w:color="auto"/>
                <w:bottom w:val="none" w:sz="0" w:space="0" w:color="auto"/>
                <w:right w:val="none" w:sz="0" w:space="0" w:color="auto"/>
              </w:pBdr>
            </w:pPr>
            <w:r w:rsidRPr="0024110F">
              <w:t xml:space="preserve">Presentation Layer: Menangani penataan data agar dapat dipahami oleh aplikasi penerima. Contohnya adalah enkripsi, kompresi, dan konversi karakter. </w:t>
            </w:r>
          </w:p>
          <w:p w:rsidR="008B5560" w:rsidRDefault="008B5560" w:rsidP="008B5560">
            <w:pPr>
              <w:pStyle w:val="ListParagraph"/>
              <w:numPr>
                <w:ilvl w:val="0"/>
                <w:numId w:val="4"/>
              </w:numPr>
              <w:pBdr>
                <w:top w:val="none" w:sz="0" w:space="0" w:color="auto"/>
                <w:left w:val="none" w:sz="0" w:space="0" w:color="auto"/>
                <w:bottom w:val="none" w:sz="0" w:space="0" w:color="auto"/>
                <w:right w:val="none" w:sz="0" w:space="0" w:color="auto"/>
              </w:pBdr>
            </w:pPr>
            <w:r w:rsidRPr="0024110F">
              <w:t xml:space="preserve">Application Layer: Menyediakan antarmuka bagi aplikasi pengguna. Contohnya adalah HTTP, FTP, dan SMTP. </w:t>
            </w:r>
          </w:p>
          <w:p w:rsidR="008B5560" w:rsidRDefault="008B5560" w:rsidP="008B5560">
            <w:pPr>
              <w:pBdr>
                <w:top w:val="none" w:sz="0" w:space="0" w:color="auto"/>
                <w:left w:val="none" w:sz="0" w:space="0" w:color="auto"/>
                <w:bottom w:val="none" w:sz="0" w:space="0" w:color="auto"/>
                <w:right w:val="none" w:sz="0" w:space="0" w:color="auto"/>
              </w:pBdr>
              <w:ind w:left="108" w:firstLine="0"/>
              <w:jc w:val="center"/>
            </w:pPr>
            <w:r>
              <w:rPr>
                <w:noProof/>
              </w:rPr>
              <w:lastRenderedPageBreak/>
              <w:drawing>
                <wp:inline distT="0" distB="0" distL="0" distR="0" wp14:anchorId="2DD2C79E" wp14:editId="0A40C2A8">
                  <wp:extent cx="5113020" cy="3916680"/>
                  <wp:effectExtent l="0" t="0" r="0" b="7620"/>
                  <wp:docPr id="3" name="Picture 3" descr="Pengertian OSI Layer dan 7 Lapisannya - FIK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ertian OSI Layer dan 7 Lapisannya - FIKT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3020" cy="3916680"/>
                          </a:xfrm>
                          <a:prstGeom prst="rect">
                            <a:avLst/>
                          </a:prstGeom>
                          <a:noFill/>
                          <a:ln>
                            <a:noFill/>
                          </a:ln>
                        </pic:spPr>
                      </pic:pic>
                    </a:graphicData>
                  </a:graphic>
                </wp:inline>
              </w:drawing>
            </w:r>
          </w:p>
          <w:p w:rsidR="008B5560" w:rsidRDefault="008B5560" w:rsidP="008B5560">
            <w:pPr>
              <w:pBdr>
                <w:top w:val="none" w:sz="0" w:space="0" w:color="auto"/>
                <w:left w:val="none" w:sz="0" w:space="0" w:color="auto"/>
                <w:bottom w:val="none" w:sz="0" w:space="0" w:color="auto"/>
                <w:right w:val="none" w:sz="0" w:space="0" w:color="auto"/>
              </w:pBdr>
              <w:ind w:left="108" w:firstLine="0"/>
            </w:pPr>
            <w:r w:rsidRPr="0024110F">
              <w:t>Keterkaitan konten secara holistik dari model ini adalah bahwa setiap lapisan bekerja sama untuk mentransfer data dari satu perangkat ke perangkat lain dengan cara yang terstandarisasi. Contoh keterkaitan holistik dari model ini adalah saat seseorang mengirim email (misalnya menggunakan protokol SMTP) melalui aplikasi email (misalnya Microsoft Outlook) ke penerima. Email tersebut akan melewati beberapa lapisan OSI Model, seperti Application Layer (SMTP), Presentation Layer (penataan data), Session Layer (pembentukan sesi), Transport Layer (pengiriman data yang andal), Network Layer (routing), Data Link Layer (pengiriman frame), dan Physical Layer (transmisi bit melalui media jaringan). Dengan demikian, model OSI Layer memberikan panduan standar bagi produsen komputer, pengembang jaringan, dan perangkat lunak agar produk-produk yang mereka buat dapat terhubung tanpa masalah</w:t>
            </w:r>
          </w:p>
          <w:p w:rsidR="00640ADF" w:rsidRDefault="001F33DA" w:rsidP="008B5560">
            <w:pPr>
              <w:pBdr>
                <w:top w:val="none" w:sz="0" w:space="0" w:color="auto"/>
                <w:left w:val="none" w:sz="0" w:space="0" w:color="auto"/>
                <w:bottom w:val="none" w:sz="0" w:space="0" w:color="auto"/>
                <w:right w:val="none" w:sz="0" w:space="0" w:color="auto"/>
              </w:pBdr>
              <w:spacing w:after="0" w:line="259" w:lineRule="auto"/>
              <w:ind w:left="0" w:firstLine="0"/>
              <w:jc w:val="left"/>
              <w:rPr>
                <w:b/>
                <w:sz w:val="24"/>
              </w:rPr>
            </w:pPr>
            <w:r w:rsidRPr="008B5560">
              <w:rPr>
                <w:b/>
                <w:sz w:val="24"/>
              </w:rPr>
              <w:t xml:space="preserve"> </w:t>
            </w:r>
          </w:p>
          <w:p w:rsidR="00AB21DD" w:rsidRDefault="00AB21DD" w:rsidP="008B5560">
            <w:pPr>
              <w:pBdr>
                <w:top w:val="none" w:sz="0" w:space="0" w:color="auto"/>
                <w:left w:val="none" w:sz="0" w:space="0" w:color="auto"/>
                <w:bottom w:val="none" w:sz="0" w:space="0" w:color="auto"/>
                <w:right w:val="none" w:sz="0" w:space="0" w:color="auto"/>
              </w:pBdr>
              <w:spacing w:after="0" w:line="259" w:lineRule="auto"/>
              <w:ind w:left="0" w:firstLine="0"/>
              <w:jc w:val="left"/>
              <w:rPr>
                <w:b/>
                <w:sz w:val="24"/>
              </w:rPr>
            </w:pPr>
          </w:p>
          <w:p w:rsidR="00AB21DD" w:rsidRDefault="00AB21DD" w:rsidP="00AB21DD">
            <w:pPr>
              <w:pStyle w:val="ListParagraph"/>
              <w:numPr>
                <w:ilvl w:val="0"/>
                <w:numId w:val="6"/>
              </w:numPr>
              <w:pBdr>
                <w:top w:val="none" w:sz="0" w:space="0" w:color="auto"/>
                <w:left w:val="none" w:sz="0" w:space="0" w:color="auto"/>
                <w:bottom w:val="none" w:sz="0" w:space="0" w:color="auto"/>
                <w:right w:val="none" w:sz="0" w:space="0" w:color="auto"/>
              </w:pBdr>
            </w:pPr>
          </w:p>
          <w:p w:rsidR="00AB21DD" w:rsidRDefault="00AB21DD" w:rsidP="00AB21DD">
            <w:pPr>
              <w:pBdr>
                <w:top w:val="none" w:sz="0" w:space="0" w:color="auto"/>
                <w:left w:val="none" w:sz="0" w:space="0" w:color="auto"/>
                <w:bottom w:val="none" w:sz="0" w:space="0" w:color="auto"/>
                <w:right w:val="none" w:sz="0" w:space="0" w:color="auto"/>
              </w:pBdr>
              <w:ind w:left="108" w:firstLine="0"/>
            </w:pPr>
            <w:r>
              <w:t xml:space="preserve"> </w:t>
            </w:r>
            <w:r>
              <w:t>Teknologi yang dijelaskan dalam konteks Cloud Computing termasuk dalam kategori Emerging Technology. Emerging Technology atau Teknologi yang Berkembang adalah istilah yang merujuk pada teknologi baru atau inovatif yang mulai muncul dan berkembang, sering kali memiliki potensi untuk mengubah cara kita bekerja, berinteraksi, atau hidup. Dalam kasus Cloud Computing, teknologi ini telah menjadi pokok dalam dunia teknologi informasi dan memiliki beberapa komponen utama.</w:t>
            </w:r>
          </w:p>
          <w:p w:rsidR="00AB21DD" w:rsidRDefault="00AB21DD" w:rsidP="00AB21DD">
            <w:pPr>
              <w:pBdr>
                <w:top w:val="none" w:sz="0" w:space="0" w:color="auto"/>
                <w:left w:val="none" w:sz="0" w:space="0" w:color="auto"/>
                <w:bottom w:val="none" w:sz="0" w:space="0" w:color="auto"/>
                <w:right w:val="none" w:sz="0" w:space="0" w:color="auto"/>
              </w:pBdr>
              <w:ind w:left="108" w:firstLine="0"/>
            </w:pPr>
          </w:p>
          <w:p w:rsidR="00AB21DD" w:rsidRDefault="00AB21DD" w:rsidP="00AB21DD">
            <w:pPr>
              <w:pBdr>
                <w:top w:val="none" w:sz="0" w:space="0" w:color="auto"/>
                <w:left w:val="none" w:sz="0" w:space="0" w:color="auto"/>
                <w:bottom w:val="none" w:sz="0" w:space="0" w:color="auto"/>
                <w:right w:val="none" w:sz="0" w:space="0" w:color="auto"/>
              </w:pBdr>
            </w:pPr>
            <w:r>
              <w:t>Salah satu fungsi utamanya adalah memberikan akses yang fleksibel, di mana pengguna dapat mengakses sumber daya komputasi dari berbagai lokasi selama terhubung ke internet. Hal ini menciptakan kemudahan akses anytime, anywhere. Selain itu, cloud computing juga membawa efisiensi biaya dengan mengurangi investasi awal dalam infrastruktur fisik. Pengguna dapat menyewa sumber daya sesuai kebutuhan, menghindarkan mereka dari pembelian dan pemeliharaan perangkat keras yang mahal.</w:t>
            </w:r>
          </w:p>
          <w:p w:rsidR="00AB21DD" w:rsidRDefault="00AB21DD" w:rsidP="00AB21DD">
            <w:pPr>
              <w:pBdr>
                <w:top w:val="none" w:sz="0" w:space="0" w:color="auto"/>
                <w:left w:val="none" w:sz="0" w:space="0" w:color="auto"/>
                <w:bottom w:val="none" w:sz="0" w:space="0" w:color="auto"/>
                <w:right w:val="none" w:sz="0" w:space="0" w:color="auto"/>
              </w:pBdr>
            </w:pPr>
          </w:p>
          <w:p w:rsidR="00AB21DD" w:rsidRDefault="00AB21DD" w:rsidP="00AB21DD">
            <w:pPr>
              <w:pBdr>
                <w:top w:val="none" w:sz="0" w:space="0" w:color="auto"/>
                <w:left w:val="none" w:sz="0" w:space="0" w:color="auto"/>
                <w:bottom w:val="none" w:sz="0" w:space="0" w:color="auto"/>
                <w:right w:val="none" w:sz="0" w:space="0" w:color="auto"/>
              </w:pBdr>
            </w:pPr>
            <w:r>
              <w:t xml:space="preserve">Kelebihan lainnya adalah skalabilitas, di mana cloud computing memungkinkan penyesuaian kapasitas komputasi sesuai dengan kebutuhan saat ini. Ini dapat mencakup peningkatan kapasitas selama periode sibuk </w:t>
            </w:r>
            <w:r>
              <w:lastRenderedPageBreak/>
              <w:t>atau penurunan saat beban kerja menurun. Manajemen infrastruktur juga menjadi tanggung jawab penyedia layanan cloud, melepaskan pengguna dari beban pemeliharaan dan manajemen infrastruktur fisik.</w:t>
            </w:r>
          </w:p>
          <w:p w:rsidR="00AB21DD" w:rsidRDefault="00AB21DD" w:rsidP="00AB21DD">
            <w:pPr>
              <w:pBdr>
                <w:top w:val="none" w:sz="0" w:space="0" w:color="auto"/>
                <w:left w:val="none" w:sz="0" w:space="0" w:color="auto"/>
                <w:bottom w:val="none" w:sz="0" w:space="0" w:color="auto"/>
                <w:right w:val="none" w:sz="0" w:space="0" w:color="auto"/>
              </w:pBdr>
            </w:pPr>
          </w:p>
          <w:p w:rsidR="00AB21DD" w:rsidRDefault="00AB21DD" w:rsidP="00AB21DD">
            <w:pPr>
              <w:pBdr>
                <w:top w:val="none" w:sz="0" w:space="0" w:color="auto"/>
                <w:left w:val="none" w:sz="0" w:space="0" w:color="auto"/>
                <w:bottom w:val="none" w:sz="0" w:space="0" w:color="auto"/>
                <w:right w:val="none" w:sz="0" w:space="0" w:color="auto"/>
              </w:pBdr>
            </w:pPr>
            <w:r>
              <w:t>Keamanan dan kepatuhan merupakan aspek penting dalam layanan cloud. Cloud computing menyediakan fitur keamanan yang kuat untuk melindungi data pengguna dan memastikan kepatuhan terhadap regulasi yang berlaku. Dengan demikian, cloud computing tidak hanya memberikan fleksibilitas dan efisiensi, tetapi juga menangani tanggung jawab keamanan dan kepatuhan yang krusial dalam pengelolaan data dan layanan komputasi.</w:t>
            </w:r>
          </w:p>
          <w:p w:rsidR="00AB21DD" w:rsidRDefault="00AB21DD" w:rsidP="00AB21DD">
            <w:pPr>
              <w:pBdr>
                <w:top w:val="none" w:sz="0" w:space="0" w:color="auto"/>
                <w:left w:val="none" w:sz="0" w:space="0" w:color="auto"/>
                <w:bottom w:val="none" w:sz="0" w:space="0" w:color="auto"/>
                <w:right w:val="none" w:sz="0" w:space="0" w:color="auto"/>
              </w:pBdr>
              <w:ind w:left="0" w:firstLine="0"/>
            </w:pPr>
          </w:p>
          <w:p w:rsidR="00AB21DD" w:rsidRDefault="00AB21DD" w:rsidP="00201121">
            <w:pPr>
              <w:pBdr>
                <w:top w:val="none" w:sz="0" w:space="0" w:color="auto"/>
                <w:left w:val="none" w:sz="0" w:space="0" w:color="auto"/>
                <w:bottom w:val="none" w:sz="0" w:space="0" w:color="auto"/>
                <w:right w:val="none" w:sz="0" w:space="0" w:color="auto"/>
              </w:pBdr>
            </w:pPr>
            <w:r>
              <w:t>Jenis Emerging Technology: Cloud Computing</w:t>
            </w:r>
          </w:p>
          <w:p w:rsidR="00AB21DD" w:rsidRDefault="00AB21DD" w:rsidP="00201121">
            <w:pPr>
              <w:pBdr>
                <w:top w:val="none" w:sz="0" w:space="0" w:color="auto"/>
                <w:left w:val="none" w:sz="0" w:space="0" w:color="auto"/>
                <w:bottom w:val="none" w:sz="0" w:space="0" w:color="auto"/>
                <w:right w:val="none" w:sz="0" w:space="0" w:color="auto"/>
              </w:pBdr>
            </w:pPr>
            <w:r>
              <w:t>1. Infrastructure as a Service (IaaS):</w:t>
            </w:r>
          </w:p>
          <w:p w:rsidR="00AB21DD" w:rsidRDefault="00AB21DD" w:rsidP="00201121">
            <w:pPr>
              <w:pBdr>
                <w:top w:val="none" w:sz="0" w:space="0" w:color="auto"/>
                <w:left w:val="none" w:sz="0" w:space="0" w:color="auto"/>
                <w:bottom w:val="none" w:sz="0" w:space="0" w:color="auto"/>
                <w:right w:val="none" w:sz="0" w:space="0" w:color="auto"/>
              </w:pBdr>
            </w:pPr>
            <w:r>
              <w:t>Deskripsi: Layanan ini menyediakan akses virtual ke infrastruktur IT seperti server, jaringan, dan penyimpanan melalui internet.</w:t>
            </w:r>
          </w:p>
          <w:p w:rsidR="00AB21DD" w:rsidRDefault="00AB21DD" w:rsidP="00201121">
            <w:pPr>
              <w:pBdr>
                <w:top w:val="none" w:sz="0" w:space="0" w:color="auto"/>
                <w:left w:val="none" w:sz="0" w:space="0" w:color="auto"/>
                <w:bottom w:val="none" w:sz="0" w:space="0" w:color="auto"/>
                <w:right w:val="none" w:sz="0" w:space="0" w:color="auto"/>
              </w:pBdr>
            </w:pPr>
            <w:r>
              <w:t>Komponen:</w:t>
            </w:r>
          </w:p>
          <w:p w:rsidR="00AB21DD" w:rsidRDefault="00AB21DD" w:rsidP="00201121">
            <w:pPr>
              <w:pBdr>
                <w:top w:val="none" w:sz="0" w:space="0" w:color="auto"/>
                <w:left w:val="none" w:sz="0" w:space="0" w:color="auto"/>
                <w:bottom w:val="none" w:sz="0" w:space="0" w:color="auto"/>
                <w:right w:val="none" w:sz="0" w:space="0" w:color="auto"/>
              </w:pBdr>
            </w:pPr>
            <w:r>
              <w:t>Server Virtual: Menyewa server virtual untuk menjalankan aplikasi dan layanan.</w:t>
            </w:r>
          </w:p>
          <w:p w:rsidR="00AB21DD" w:rsidRDefault="00AB21DD" w:rsidP="00201121">
            <w:pPr>
              <w:pBdr>
                <w:top w:val="none" w:sz="0" w:space="0" w:color="auto"/>
                <w:left w:val="none" w:sz="0" w:space="0" w:color="auto"/>
                <w:bottom w:val="none" w:sz="0" w:space="0" w:color="auto"/>
                <w:right w:val="none" w:sz="0" w:space="0" w:color="auto"/>
              </w:pBdr>
            </w:pPr>
            <w:r>
              <w:t>Jaringan Virtual: Membuat jaringan lokal virtual (VLAN) atau mengonfigurasi kebijakan jaringan dan firewall.</w:t>
            </w:r>
          </w:p>
          <w:p w:rsidR="00AB21DD" w:rsidRDefault="00AB21DD" w:rsidP="00201121">
            <w:pPr>
              <w:pBdr>
                <w:top w:val="none" w:sz="0" w:space="0" w:color="auto"/>
                <w:left w:val="none" w:sz="0" w:space="0" w:color="auto"/>
                <w:bottom w:val="none" w:sz="0" w:space="0" w:color="auto"/>
                <w:right w:val="none" w:sz="0" w:space="0" w:color="auto"/>
              </w:pBdr>
            </w:pPr>
            <w:r>
              <w:t>Penyimpanan Virtual: Menyewa ruang penyimpanan virtual untuk menyimpan data.</w:t>
            </w:r>
          </w:p>
          <w:p w:rsidR="00AB21DD" w:rsidRDefault="00AB21DD" w:rsidP="00201121">
            <w:pPr>
              <w:pBdr>
                <w:top w:val="none" w:sz="0" w:space="0" w:color="auto"/>
                <w:left w:val="none" w:sz="0" w:space="0" w:color="auto"/>
                <w:bottom w:val="none" w:sz="0" w:space="0" w:color="auto"/>
                <w:right w:val="none" w:sz="0" w:space="0" w:color="auto"/>
              </w:pBdr>
            </w:pPr>
            <w:r>
              <w:t>2. Software as a Service (SaaS):</w:t>
            </w:r>
          </w:p>
          <w:p w:rsidR="00AB21DD" w:rsidRDefault="00AB21DD" w:rsidP="00201121">
            <w:pPr>
              <w:pBdr>
                <w:top w:val="none" w:sz="0" w:space="0" w:color="auto"/>
                <w:left w:val="none" w:sz="0" w:space="0" w:color="auto"/>
                <w:bottom w:val="none" w:sz="0" w:space="0" w:color="auto"/>
                <w:right w:val="none" w:sz="0" w:space="0" w:color="auto"/>
              </w:pBdr>
            </w:pPr>
            <w:r>
              <w:t>Deskripsi: Layanan ini menyediakan aplikasi perangkat lunak melalui internet tanpa perlu menginstal atau mengelola aplikasi secara lokal.</w:t>
            </w:r>
          </w:p>
          <w:p w:rsidR="00AB21DD" w:rsidRDefault="00AB21DD" w:rsidP="00201121">
            <w:pPr>
              <w:pBdr>
                <w:top w:val="none" w:sz="0" w:space="0" w:color="auto"/>
                <w:left w:val="none" w:sz="0" w:space="0" w:color="auto"/>
                <w:bottom w:val="none" w:sz="0" w:space="0" w:color="auto"/>
                <w:right w:val="none" w:sz="0" w:space="0" w:color="auto"/>
              </w:pBdr>
            </w:pPr>
            <w:r>
              <w:t>Komponen:</w:t>
            </w:r>
          </w:p>
          <w:p w:rsidR="00AB21DD" w:rsidRDefault="00AB21DD" w:rsidP="00201121">
            <w:pPr>
              <w:pBdr>
                <w:top w:val="none" w:sz="0" w:space="0" w:color="auto"/>
                <w:left w:val="none" w:sz="0" w:space="0" w:color="auto"/>
                <w:bottom w:val="none" w:sz="0" w:space="0" w:color="auto"/>
                <w:right w:val="none" w:sz="0" w:space="0" w:color="auto"/>
              </w:pBdr>
            </w:pPr>
            <w:r>
              <w:t>Aplikasi: Disediakan dan diakses melalui internet, seperti aplikasi produktivitas, manajemen keuangan, atau kolaborasi.</w:t>
            </w:r>
          </w:p>
          <w:p w:rsidR="00AB21DD" w:rsidRDefault="00AB21DD" w:rsidP="00201121">
            <w:pPr>
              <w:pBdr>
                <w:top w:val="none" w:sz="0" w:space="0" w:color="auto"/>
                <w:left w:val="none" w:sz="0" w:space="0" w:color="auto"/>
                <w:bottom w:val="none" w:sz="0" w:space="0" w:color="auto"/>
                <w:right w:val="none" w:sz="0" w:space="0" w:color="auto"/>
              </w:pBdr>
            </w:pPr>
            <w:r>
              <w:t>3. Platform as a Service (PaaS):</w:t>
            </w:r>
          </w:p>
          <w:p w:rsidR="00AB21DD" w:rsidRDefault="00AB21DD" w:rsidP="00201121">
            <w:pPr>
              <w:pBdr>
                <w:top w:val="none" w:sz="0" w:space="0" w:color="auto"/>
                <w:left w:val="none" w:sz="0" w:space="0" w:color="auto"/>
                <w:bottom w:val="none" w:sz="0" w:space="0" w:color="auto"/>
                <w:right w:val="none" w:sz="0" w:space="0" w:color="auto"/>
              </w:pBdr>
            </w:pPr>
            <w:r>
              <w:t>Deskripsi: Layanan ini menyediakan platform yang memungkinkan pengembang untuk membangun, menguji, dan mendeploy aplikasi tanpa perlu mengelola infrastruktur.</w:t>
            </w:r>
          </w:p>
          <w:p w:rsidR="00AB21DD" w:rsidRDefault="00AB21DD" w:rsidP="00201121">
            <w:pPr>
              <w:pBdr>
                <w:top w:val="none" w:sz="0" w:space="0" w:color="auto"/>
                <w:left w:val="none" w:sz="0" w:space="0" w:color="auto"/>
                <w:bottom w:val="none" w:sz="0" w:space="0" w:color="auto"/>
                <w:right w:val="none" w:sz="0" w:space="0" w:color="auto"/>
              </w:pBdr>
            </w:pPr>
            <w:r>
              <w:t>Komponen:</w:t>
            </w:r>
          </w:p>
          <w:p w:rsidR="00AB21DD" w:rsidRDefault="00AB21DD" w:rsidP="00201121">
            <w:pPr>
              <w:pBdr>
                <w:top w:val="none" w:sz="0" w:space="0" w:color="auto"/>
                <w:left w:val="none" w:sz="0" w:space="0" w:color="auto"/>
                <w:bottom w:val="none" w:sz="0" w:space="0" w:color="auto"/>
                <w:right w:val="none" w:sz="0" w:space="0" w:color="auto"/>
              </w:pBdr>
            </w:pPr>
            <w:r>
              <w:t>Lingkungan Pengembangan: Alat dan sumber daya untuk mengembangkan aplikasi.</w:t>
            </w:r>
          </w:p>
          <w:p w:rsidR="00AB21DD" w:rsidRDefault="00AB21DD" w:rsidP="00201121">
            <w:pPr>
              <w:pBdr>
                <w:top w:val="none" w:sz="0" w:space="0" w:color="auto"/>
                <w:left w:val="none" w:sz="0" w:space="0" w:color="auto"/>
                <w:bottom w:val="none" w:sz="0" w:space="0" w:color="auto"/>
                <w:right w:val="none" w:sz="0" w:space="0" w:color="auto"/>
              </w:pBdr>
            </w:pPr>
            <w:r>
              <w:t>Database: Layanan basis data yang dapat diakses dan dikelola dengan mudah.</w:t>
            </w:r>
          </w:p>
          <w:p w:rsidR="008B5560" w:rsidRDefault="008B5560" w:rsidP="00201121">
            <w:pPr>
              <w:pBdr>
                <w:top w:val="none" w:sz="0" w:space="0" w:color="auto"/>
                <w:left w:val="none" w:sz="0" w:space="0" w:color="auto"/>
                <w:bottom w:val="none" w:sz="0" w:space="0" w:color="auto"/>
                <w:right w:val="none" w:sz="0" w:space="0" w:color="auto"/>
              </w:pBdr>
              <w:spacing w:after="0" w:line="259" w:lineRule="auto"/>
            </w:pPr>
          </w:p>
          <w:p w:rsidR="00AB21DD" w:rsidRDefault="00AB21DD" w:rsidP="00201121">
            <w:pPr>
              <w:pStyle w:val="ListParagraph"/>
              <w:numPr>
                <w:ilvl w:val="0"/>
                <w:numId w:val="6"/>
              </w:numPr>
              <w:pBdr>
                <w:top w:val="none" w:sz="0" w:space="0" w:color="auto"/>
                <w:left w:val="none" w:sz="0" w:space="0" w:color="auto"/>
                <w:bottom w:val="none" w:sz="0" w:space="0" w:color="auto"/>
                <w:right w:val="none" w:sz="0" w:space="0" w:color="auto"/>
              </w:pBdr>
              <w:spacing w:after="0" w:line="259" w:lineRule="auto"/>
            </w:pPr>
            <w:r>
              <w:t>.</w:t>
            </w:r>
          </w:p>
          <w:p w:rsidR="00AB21DD" w:rsidRDefault="00AB21DD" w:rsidP="00201121">
            <w:pPr>
              <w:pStyle w:val="ListParagraph"/>
              <w:pBdr>
                <w:top w:val="none" w:sz="0" w:space="0" w:color="auto"/>
                <w:left w:val="none" w:sz="0" w:space="0" w:color="auto"/>
                <w:bottom w:val="none" w:sz="0" w:space="0" w:color="auto"/>
                <w:right w:val="none" w:sz="0" w:space="0" w:color="auto"/>
              </w:pBdr>
              <w:spacing w:after="0" w:line="259" w:lineRule="auto"/>
              <w:ind w:left="468" w:firstLine="0"/>
            </w:pPr>
            <w:r>
              <w:t>Dalam kasus Cloud Computing, terdapat beberapa mekanisme dan cara kerja yang menjadi dasar penggunaan teknologi ini, terutama dengan fokus pada model layanan Infrastructure as a Service (IaaS). Pertama, pengguna dapat melakukan provisioning sumber daya dengan memesan dan menyewa sumber daya komputasi seperti server virtual, jaringan, dan penyimpanan sesuai kebutuhan. Selanjutnya, konsep virtualisasi digunakan, di mana sumber daya fisik di pusat data penyedia layanan diabstraksi menjadi sumber daya virtual yang dapat digunakan oleh beberapa pengguna secara bersamaan. Pengguna juga memiliki kemampuan untuk mengonfigurasi jaringan virtual mereka sendiri, termasuk pembuatan VLAN, pengaturan firewall, dan kebijakan jaringan.</w:t>
            </w:r>
          </w:p>
          <w:p w:rsidR="00AB21DD" w:rsidRDefault="00AB21DD" w:rsidP="00201121">
            <w:pPr>
              <w:pStyle w:val="ListParagraph"/>
              <w:pBdr>
                <w:top w:val="none" w:sz="0" w:space="0" w:color="auto"/>
                <w:left w:val="none" w:sz="0" w:space="0" w:color="auto"/>
                <w:bottom w:val="none" w:sz="0" w:space="0" w:color="auto"/>
                <w:right w:val="none" w:sz="0" w:space="0" w:color="auto"/>
              </w:pBdr>
              <w:spacing w:after="0" w:line="259" w:lineRule="auto"/>
              <w:ind w:left="468" w:firstLine="0"/>
            </w:pPr>
          </w:p>
          <w:p w:rsidR="00AB21DD" w:rsidRDefault="00AB21DD" w:rsidP="00201121">
            <w:pPr>
              <w:pStyle w:val="ListParagraph"/>
              <w:pBdr>
                <w:top w:val="none" w:sz="0" w:space="0" w:color="auto"/>
                <w:left w:val="none" w:sz="0" w:space="0" w:color="auto"/>
                <w:bottom w:val="none" w:sz="0" w:space="0" w:color="auto"/>
                <w:right w:val="none" w:sz="0" w:space="0" w:color="auto"/>
              </w:pBdr>
              <w:spacing w:after="0" w:line="259" w:lineRule="auto"/>
              <w:ind w:left="468" w:firstLine="0"/>
            </w:pPr>
            <w:r>
              <w:t xml:space="preserve">Selain itu, pengguna dapat menyewa server virtual untuk menjalankan aplikasi dan layanan mereka. Proses ini melibatkan pemilihan spesifikasi server virtual yang diinginkan, seperti jumlah CPU, memori, dan ruang disk, yang kemudian diatur dan diaktifkan oleh penyedia layanan cloud. Selanjutnya, pengguna dapat menyewa ruang penyimpanan virtual untuk menyimpan data dan file mereka, dengan penentuan kapasitas penyimpanan yang dibutuhkan. Di samping itu, penyedia layanan cloud bertanggung jawab atas pemantauan dan manajemen infrastruktur fisik secara proaktif, sementara juga menyediakan alat bagi pengguna untuk memantau dan mengelola sumber daya yang mereka sewa. Melalui mekanisme ini, Cloud </w:t>
            </w:r>
            <w:r>
              <w:lastRenderedPageBreak/>
              <w:t>Computing memungkinkan perusahaan fokus pada pengembangan aplikasi tanpa harus terlibat langsung dalam perawatan infrastruktur. Penting untuk dicatat bahwa cara kerja ini dapat bervariasi tergantung pada model layanan dan penyedia cloud yang digunakan, serta setiap penyedia dapat memiliki fitur khusus yang membedakannya.</w:t>
            </w:r>
          </w:p>
          <w:p w:rsidR="00AB21DD" w:rsidRDefault="00AB21DD" w:rsidP="00AB21DD">
            <w:pPr>
              <w:pStyle w:val="ListParagraph"/>
              <w:pBdr>
                <w:top w:val="none" w:sz="0" w:space="0" w:color="auto"/>
                <w:left w:val="none" w:sz="0" w:space="0" w:color="auto"/>
                <w:bottom w:val="none" w:sz="0" w:space="0" w:color="auto"/>
                <w:right w:val="none" w:sz="0" w:space="0" w:color="auto"/>
              </w:pBdr>
              <w:spacing w:after="0" w:line="259" w:lineRule="auto"/>
              <w:ind w:left="468" w:firstLine="0"/>
              <w:jc w:val="left"/>
            </w:pPr>
          </w:p>
          <w:p w:rsidR="00AB21DD" w:rsidRDefault="00AB21DD" w:rsidP="00201121">
            <w:pPr>
              <w:pStyle w:val="ListParagraph"/>
              <w:numPr>
                <w:ilvl w:val="0"/>
                <w:numId w:val="6"/>
              </w:numPr>
              <w:pBdr>
                <w:top w:val="none" w:sz="0" w:space="0" w:color="auto"/>
                <w:left w:val="none" w:sz="0" w:space="0" w:color="auto"/>
                <w:bottom w:val="none" w:sz="0" w:space="0" w:color="auto"/>
                <w:right w:val="none" w:sz="0" w:space="0" w:color="auto"/>
              </w:pBdr>
              <w:spacing w:after="0" w:line="259" w:lineRule="auto"/>
              <w:jc w:val="left"/>
            </w:pPr>
          </w:p>
          <w:p w:rsidR="00AB21DD" w:rsidRDefault="00201121" w:rsidP="00201121">
            <w:pPr>
              <w:pStyle w:val="ListParagraph"/>
              <w:pBdr>
                <w:top w:val="none" w:sz="0" w:space="0" w:color="auto"/>
                <w:left w:val="none" w:sz="0" w:space="0" w:color="auto"/>
                <w:bottom w:val="none" w:sz="0" w:space="0" w:color="auto"/>
                <w:right w:val="none" w:sz="0" w:space="0" w:color="auto"/>
              </w:pBdr>
              <w:spacing w:after="0" w:line="259" w:lineRule="auto"/>
              <w:ind w:left="468" w:firstLine="0"/>
              <w:jc w:val="center"/>
            </w:pPr>
            <w:r w:rsidRPr="00201121">
              <w:drawing>
                <wp:inline distT="0" distB="0" distL="0" distR="0" wp14:anchorId="74BC9A03" wp14:editId="026D5005">
                  <wp:extent cx="1778000" cy="22512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84395" cy="2259346"/>
                          </a:xfrm>
                          <a:prstGeom prst="rect">
                            <a:avLst/>
                          </a:prstGeom>
                        </pic:spPr>
                      </pic:pic>
                    </a:graphicData>
                  </a:graphic>
                </wp:inline>
              </w:drawing>
            </w:r>
          </w:p>
          <w:p w:rsidR="00AB21DD" w:rsidRDefault="00201121" w:rsidP="00201121">
            <w:pPr>
              <w:pStyle w:val="ListParagraph"/>
              <w:pBdr>
                <w:top w:val="none" w:sz="0" w:space="0" w:color="auto"/>
                <w:left w:val="none" w:sz="0" w:space="0" w:color="auto"/>
                <w:bottom w:val="none" w:sz="0" w:space="0" w:color="auto"/>
                <w:right w:val="none" w:sz="0" w:space="0" w:color="auto"/>
              </w:pBdr>
              <w:spacing w:after="0" w:line="259" w:lineRule="auto"/>
              <w:ind w:left="468" w:firstLine="0"/>
            </w:pPr>
            <w:r>
              <w:t xml:space="preserve">Diatas merupakan scheme dari jaringan cloud computing. </w:t>
            </w:r>
            <w:r w:rsidRPr="00201121">
              <w:t>Dalam skema jaringan cloud computing, pengguna dapat mengakses layanan cloud melalui jaringan internet dan menyimpan data serta aplikasi pada cloud yang dapat diakses dari mana saja selama terhubung ke internet. Layanan cloud computing juga menyediakan akses virtual ke infrastruktur IT seperti server, jaringan, dan penyimpanan melalui internet. Pengguna memiliki kontrol lebih besar atas konfigurasi dan manajemen lingkungan mereka, sementara penyedia layanan cloud bertanggung jawab atas manajemen dan pemeliharaan infrastruktur fisik. Skema jaringan cloud computing mempermudah pengguna dengan menyimpan semua penggunaan pada hardware berupa database, server, maupun code dalam sebuah cloud yang dapat diakses menggunakan jaringan internet</w:t>
            </w:r>
            <w:r>
              <w:t>.</w:t>
            </w:r>
          </w:p>
          <w:p w:rsidR="00201121" w:rsidRDefault="00201121" w:rsidP="00201121">
            <w:pPr>
              <w:pStyle w:val="ListParagraph"/>
              <w:pBdr>
                <w:top w:val="none" w:sz="0" w:space="0" w:color="auto"/>
                <w:left w:val="none" w:sz="0" w:space="0" w:color="auto"/>
                <w:bottom w:val="none" w:sz="0" w:space="0" w:color="auto"/>
                <w:right w:val="none" w:sz="0" w:space="0" w:color="auto"/>
              </w:pBdr>
              <w:spacing w:after="0" w:line="259" w:lineRule="auto"/>
              <w:ind w:left="468" w:firstLine="0"/>
            </w:pPr>
          </w:p>
          <w:p w:rsidR="00AB21DD" w:rsidRDefault="00AB21DD" w:rsidP="00AB21DD">
            <w:pPr>
              <w:pStyle w:val="ListParagraph"/>
              <w:numPr>
                <w:ilvl w:val="0"/>
                <w:numId w:val="6"/>
              </w:numPr>
              <w:pBdr>
                <w:top w:val="none" w:sz="0" w:space="0" w:color="auto"/>
                <w:left w:val="none" w:sz="0" w:space="0" w:color="auto"/>
                <w:bottom w:val="none" w:sz="0" w:space="0" w:color="auto"/>
                <w:right w:val="none" w:sz="0" w:space="0" w:color="auto"/>
              </w:pBdr>
              <w:spacing w:after="0" w:line="259" w:lineRule="auto"/>
              <w:jc w:val="left"/>
            </w:pPr>
            <w:r>
              <w:t>.</w:t>
            </w:r>
          </w:p>
          <w:p w:rsidR="004A587E" w:rsidRDefault="004A587E" w:rsidP="004A587E">
            <w:pPr>
              <w:pStyle w:val="ListParagraph"/>
              <w:pBdr>
                <w:top w:val="none" w:sz="0" w:space="0" w:color="auto"/>
                <w:left w:val="none" w:sz="0" w:space="0" w:color="auto"/>
                <w:bottom w:val="none" w:sz="0" w:space="0" w:color="auto"/>
                <w:right w:val="none" w:sz="0" w:space="0" w:color="auto"/>
              </w:pBdr>
              <w:spacing w:after="0" w:line="259" w:lineRule="auto"/>
              <w:ind w:left="468" w:firstLine="0"/>
              <w:jc w:val="center"/>
            </w:pPr>
            <w:r w:rsidRPr="004A587E">
              <w:drawing>
                <wp:inline distT="0" distB="0" distL="0" distR="0">
                  <wp:extent cx="5234305" cy="1459964"/>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57105" cy="1466323"/>
                          </a:xfrm>
                          <a:prstGeom prst="rect">
                            <a:avLst/>
                          </a:prstGeom>
                        </pic:spPr>
                      </pic:pic>
                    </a:graphicData>
                  </a:graphic>
                </wp:inline>
              </w:drawing>
            </w:r>
          </w:p>
          <w:p w:rsidR="004A587E" w:rsidRDefault="004A587E" w:rsidP="004A587E">
            <w:pPr>
              <w:pStyle w:val="ListParagraph"/>
              <w:pBdr>
                <w:top w:val="none" w:sz="0" w:space="0" w:color="auto"/>
                <w:left w:val="none" w:sz="0" w:space="0" w:color="auto"/>
                <w:bottom w:val="none" w:sz="0" w:space="0" w:color="auto"/>
                <w:right w:val="none" w:sz="0" w:space="0" w:color="auto"/>
              </w:pBdr>
              <w:spacing w:after="0" w:line="259" w:lineRule="auto"/>
              <w:ind w:left="468" w:firstLine="0"/>
            </w:pPr>
            <w:r w:rsidRPr="004A587E">
              <w:t>Bagian depan atau frontend merujuk pada segala hal yang terkait dengan pengalaman pengguna. Secara sederhana, frontend berkaitan dengan interaksi dan antarmuka yang dapat dirasakan oleh pengguna. Sebaliknya, bagian belakang atau backend berkaitan dengan infrastruktur Cloud Computing itu sendiri. Di sini, semua proses penyimpanan data terjadi, dan backend bertanggung jawab menyediakan dan menyiapkan data atau sumber daya yang diperlukan oleh peng</w:t>
            </w:r>
            <w:bookmarkStart w:id="0" w:name="_GoBack"/>
            <w:bookmarkEnd w:id="0"/>
            <w:r w:rsidRPr="004A587E">
              <w:t>guna. Data atau sumber daya ini kemudian disiapkan oleh backend dan dikirim ke frontend agar dapat diakses oleh pengguna.</w:t>
            </w:r>
          </w:p>
          <w:p w:rsidR="004A587E" w:rsidRDefault="004A587E" w:rsidP="004A587E">
            <w:pPr>
              <w:pStyle w:val="ListParagraph"/>
              <w:pBdr>
                <w:top w:val="none" w:sz="0" w:space="0" w:color="auto"/>
                <w:left w:val="none" w:sz="0" w:space="0" w:color="auto"/>
                <w:bottom w:val="none" w:sz="0" w:space="0" w:color="auto"/>
                <w:right w:val="none" w:sz="0" w:space="0" w:color="auto"/>
              </w:pBdr>
              <w:spacing w:after="0" w:line="259" w:lineRule="auto"/>
              <w:ind w:left="468" w:firstLine="0"/>
            </w:pPr>
          </w:p>
          <w:p w:rsidR="004A587E" w:rsidRDefault="004A587E" w:rsidP="004A587E">
            <w:pPr>
              <w:pStyle w:val="ListParagraph"/>
              <w:pBdr>
                <w:top w:val="none" w:sz="0" w:space="0" w:color="auto"/>
                <w:left w:val="none" w:sz="0" w:space="0" w:color="auto"/>
                <w:bottom w:val="none" w:sz="0" w:space="0" w:color="auto"/>
                <w:right w:val="none" w:sz="0" w:space="0" w:color="auto"/>
              </w:pBdr>
              <w:spacing w:after="0" w:line="259" w:lineRule="auto"/>
              <w:ind w:left="468" w:firstLine="0"/>
            </w:pPr>
          </w:p>
          <w:p w:rsidR="004A587E" w:rsidRDefault="004A587E" w:rsidP="004A587E">
            <w:pPr>
              <w:pStyle w:val="ListParagraph"/>
              <w:numPr>
                <w:ilvl w:val="0"/>
                <w:numId w:val="6"/>
              </w:numPr>
              <w:pBdr>
                <w:top w:val="none" w:sz="0" w:space="0" w:color="auto"/>
                <w:left w:val="none" w:sz="0" w:space="0" w:color="auto"/>
                <w:bottom w:val="none" w:sz="0" w:space="0" w:color="auto"/>
                <w:right w:val="none" w:sz="0" w:space="0" w:color="auto"/>
              </w:pBdr>
              <w:spacing w:after="0" w:line="259" w:lineRule="auto"/>
              <w:jc w:val="left"/>
            </w:pPr>
            <w:r>
              <w:lastRenderedPageBreak/>
              <w:t>Teknik pengujian yang sebaiknya digunakan dalam cloud computing termasuk uji performa, uji beban (load testing), dan uji keamanan. Uji performa digunakan untuk mengevaluasi respons sistem terhadap berbagai kondisi, sedangkan uji beban bertujuan untuk menentukan sejauh mana sistem dapat menangani beban kerja yang tinggi. Sementara itu, uji keamanan diperlukan untuk mendeteksi dan merespons serangan keamanan pada sistem cloud, serta memastikan keamanan data dan infrastruktur.Untuk memastikan penggunaan teknologi sesuai dengan kebutuhan operasional sehari-hari, berikut adalah beberapa hasilnya:</w:t>
            </w:r>
          </w:p>
          <w:p w:rsidR="004A587E" w:rsidRDefault="004A587E" w:rsidP="004A587E">
            <w:pPr>
              <w:pBdr>
                <w:top w:val="none" w:sz="0" w:space="0" w:color="auto"/>
                <w:left w:val="none" w:sz="0" w:space="0" w:color="auto"/>
                <w:bottom w:val="none" w:sz="0" w:space="0" w:color="auto"/>
                <w:right w:val="none" w:sz="0" w:space="0" w:color="auto"/>
              </w:pBdr>
              <w:spacing w:after="0" w:line="259" w:lineRule="auto"/>
              <w:ind w:left="108" w:firstLine="0"/>
              <w:jc w:val="left"/>
            </w:pPr>
            <w:r>
              <w:t>Kelebihan:</w:t>
            </w:r>
          </w:p>
          <w:p w:rsidR="004A587E" w:rsidRDefault="004A587E" w:rsidP="004A587E">
            <w:pPr>
              <w:pStyle w:val="ListParagraph"/>
              <w:numPr>
                <w:ilvl w:val="0"/>
                <w:numId w:val="9"/>
              </w:numPr>
              <w:pBdr>
                <w:top w:val="none" w:sz="0" w:space="0" w:color="auto"/>
                <w:left w:val="none" w:sz="0" w:space="0" w:color="auto"/>
                <w:bottom w:val="none" w:sz="0" w:space="0" w:color="auto"/>
                <w:right w:val="none" w:sz="0" w:space="0" w:color="auto"/>
              </w:pBdr>
              <w:spacing w:after="0" w:line="259" w:lineRule="auto"/>
              <w:jc w:val="left"/>
            </w:pPr>
            <w:r>
              <w:t>Skalabilitas: Teknologi cloud computing memungkinkan penyesuaian sumber daya secara otomatis sesuai kebutuhan, sehingga dapat meningkatkan efisiensi operasional.</w:t>
            </w:r>
          </w:p>
          <w:p w:rsidR="004A587E" w:rsidRDefault="004A587E" w:rsidP="004A587E">
            <w:pPr>
              <w:pStyle w:val="ListParagraph"/>
              <w:numPr>
                <w:ilvl w:val="0"/>
                <w:numId w:val="9"/>
              </w:numPr>
              <w:pBdr>
                <w:top w:val="none" w:sz="0" w:space="0" w:color="auto"/>
                <w:left w:val="none" w:sz="0" w:space="0" w:color="auto"/>
                <w:bottom w:val="none" w:sz="0" w:space="0" w:color="auto"/>
                <w:right w:val="none" w:sz="0" w:space="0" w:color="auto"/>
              </w:pBdr>
              <w:spacing w:after="0" w:line="259" w:lineRule="auto"/>
              <w:jc w:val="left"/>
            </w:pPr>
            <w:r>
              <w:t>Aksesibilitas: Pengguna dapat mengakses data dan aplikasi dari mana saja, memungkinkan kolaborasi yang lebih baik dan fleksibilitas kerja.</w:t>
            </w:r>
          </w:p>
          <w:p w:rsidR="004A587E" w:rsidRDefault="004A587E" w:rsidP="004A587E">
            <w:pPr>
              <w:pStyle w:val="ListParagraph"/>
              <w:numPr>
                <w:ilvl w:val="0"/>
                <w:numId w:val="9"/>
              </w:numPr>
              <w:pBdr>
                <w:top w:val="none" w:sz="0" w:space="0" w:color="auto"/>
                <w:left w:val="none" w:sz="0" w:space="0" w:color="auto"/>
                <w:bottom w:val="none" w:sz="0" w:space="0" w:color="auto"/>
                <w:right w:val="none" w:sz="0" w:space="0" w:color="auto"/>
              </w:pBdr>
              <w:spacing w:after="0" w:line="259" w:lineRule="auto"/>
              <w:jc w:val="left"/>
            </w:pPr>
            <w:r>
              <w:t>Kemanan: Dengan teknik uji keamanan yang tepat, teknologi cloud dapat memberikan tingkat keamanan yang tinggi, termasuk perlindungan data dan infrastruktur.</w:t>
            </w:r>
          </w:p>
          <w:p w:rsidR="004A587E" w:rsidRDefault="004A587E" w:rsidP="004A587E">
            <w:pPr>
              <w:pBdr>
                <w:top w:val="none" w:sz="0" w:space="0" w:color="auto"/>
                <w:left w:val="none" w:sz="0" w:space="0" w:color="auto"/>
                <w:bottom w:val="none" w:sz="0" w:space="0" w:color="auto"/>
                <w:right w:val="none" w:sz="0" w:space="0" w:color="auto"/>
              </w:pBdr>
              <w:spacing w:after="0" w:line="259" w:lineRule="auto"/>
              <w:jc w:val="left"/>
            </w:pPr>
            <w:r>
              <w:t>Kekurangan:</w:t>
            </w:r>
          </w:p>
          <w:p w:rsidR="004A587E" w:rsidRDefault="004A587E" w:rsidP="004A587E">
            <w:pPr>
              <w:pStyle w:val="ListParagraph"/>
              <w:numPr>
                <w:ilvl w:val="0"/>
                <w:numId w:val="8"/>
              </w:numPr>
              <w:pBdr>
                <w:top w:val="none" w:sz="0" w:space="0" w:color="auto"/>
                <w:left w:val="none" w:sz="0" w:space="0" w:color="auto"/>
                <w:bottom w:val="none" w:sz="0" w:space="0" w:color="auto"/>
                <w:right w:val="none" w:sz="0" w:space="0" w:color="auto"/>
              </w:pBdr>
              <w:spacing w:after="0" w:line="259" w:lineRule="auto"/>
              <w:jc w:val="left"/>
            </w:pPr>
            <w:r>
              <w:t>Ketergantungan pada Koneksi Internet: Penggunaan teknologi cloud</w:t>
            </w:r>
            <w:r>
              <w:t xml:space="preserve"> sangat bergantung pada koneksi</w:t>
            </w:r>
          </w:p>
          <w:p w:rsidR="004A587E" w:rsidRDefault="004A587E" w:rsidP="004A587E">
            <w:pPr>
              <w:pStyle w:val="ListParagraph"/>
              <w:pBdr>
                <w:top w:val="none" w:sz="0" w:space="0" w:color="auto"/>
                <w:left w:val="none" w:sz="0" w:space="0" w:color="auto"/>
                <w:bottom w:val="none" w:sz="0" w:space="0" w:color="auto"/>
                <w:right w:val="none" w:sz="0" w:space="0" w:color="auto"/>
              </w:pBdr>
              <w:spacing w:after="0" w:line="259" w:lineRule="auto"/>
              <w:ind w:left="468" w:firstLine="0"/>
              <w:jc w:val="left"/>
            </w:pPr>
            <w:r>
              <w:t>internet yang stabil. Gangguan koneksi dapat berdampak pada ketersediaan layanan.</w:t>
            </w:r>
          </w:p>
          <w:p w:rsidR="004A587E" w:rsidRDefault="004A587E" w:rsidP="004A587E">
            <w:pPr>
              <w:pStyle w:val="ListParagraph"/>
              <w:numPr>
                <w:ilvl w:val="0"/>
                <w:numId w:val="7"/>
              </w:numPr>
              <w:pBdr>
                <w:top w:val="none" w:sz="0" w:space="0" w:color="auto"/>
                <w:left w:val="none" w:sz="0" w:space="0" w:color="auto"/>
                <w:bottom w:val="none" w:sz="0" w:space="0" w:color="auto"/>
                <w:right w:val="none" w:sz="0" w:space="0" w:color="auto"/>
              </w:pBdr>
              <w:spacing w:after="0" w:line="259" w:lineRule="auto"/>
              <w:jc w:val="left"/>
            </w:pPr>
            <w:r>
              <w:t>Kekhawatiran Keamanan Data: Meskipun teknologi cloud menawarkan keamanan yang kuat, beberapa organisasi mungkin masih khawatir tentang keamanan data yang disimpan di cloud.</w:t>
            </w:r>
          </w:p>
          <w:p w:rsidR="00AB21DD" w:rsidRDefault="004A587E" w:rsidP="004A587E">
            <w:pPr>
              <w:pBdr>
                <w:top w:val="none" w:sz="0" w:space="0" w:color="auto"/>
                <w:left w:val="none" w:sz="0" w:space="0" w:color="auto"/>
                <w:bottom w:val="none" w:sz="0" w:space="0" w:color="auto"/>
                <w:right w:val="none" w:sz="0" w:space="0" w:color="auto"/>
              </w:pBdr>
              <w:spacing w:after="0" w:line="259" w:lineRule="auto"/>
              <w:jc w:val="left"/>
            </w:pPr>
            <w:r>
              <w:t>Dengan demikian, penggunaan teknologi cloud computing dengan teknik pengujian yang tepat dapat memberikan manfaat dalam meningkatkan efisiensi, skalabilitas, dan keamanan operasional sehari-hari. Namun, perlu memperhatikan ketergantungan pada koneksi internet dan kekhawatiran keamanan data sebagai tantangan yang perlu diatasi.</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63" w:firstLine="0"/>
              <w:jc w:val="center"/>
            </w:pPr>
            <w:r>
              <w:rPr>
                <w:b/>
                <w:sz w:val="24"/>
              </w:rPr>
              <w:t xml:space="preserve"> </w:t>
            </w:r>
          </w:p>
          <w:p w:rsidR="00640ADF" w:rsidRDefault="00640ADF">
            <w:pPr>
              <w:pBdr>
                <w:top w:val="none" w:sz="0" w:space="0" w:color="auto"/>
                <w:left w:val="none" w:sz="0" w:space="0" w:color="auto"/>
                <w:bottom w:val="none" w:sz="0" w:space="0" w:color="auto"/>
                <w:right w:val="none" w:sz="0" w:space="0" w:color="auto"/>
              </w:pBdr>
              <w:spacing w:after="0" w:line="259" w:lineRule="auto"/>
              <w:ind w:left="63" w:firstLine="0"/>
              <w:jc w:val="center"/>
            </w:pPr>
          </w:p>
        </w:tc>
      </w:tr>
    </w:tbl>
    <w:p w:rsidR="00640ADF" w:rsidRDefault="001F33DA">
      <w:pPr>
        <w:pBdr>
          <w:top w:val="none" w:sz="0" w:space="0" w:color="auto"/>
          <w:left w:val="none" w:sz="0" w:space="0" w:color="auto"/>
          <w:bottom w:val="none" w:sz="0" w:space="0" w:color="auto"/>
          <w:right w:val="none" w:sz="0" w:space="0" w:color="auto"/>
        </w:pBdr>
        <w:spacing w:after="0" w:line="259" w:lineRule="auto"/>
        <w:ind w:left="142" w:firstLine="0"/>
      </w:pPr>
      <w:r>
        <w:rPr>
          <w:b/>
          <w:sz w:val="24"/>
        </w:rPr>
        <w:lastRenderedPageBreak/>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142" w:firstLine="0"/>
      </w:pPr>
      <w:r>
        <w:rPr>
          <w:b/>
          <w:sz w:val="24"/>
        </w:rPr>
        <w:lastRenderedPageBreak/>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142" w:firstLine="0"/>
      </w:pPr>
      <w:r>
        <w:rPr>
          <w:b/>
          <w:sz w:val="24"/>
        </w:rPr>
        <w:t xml:space="preserve"> </w:t>
      </w:r>
    </w:p>
    <w:sectPr w:rsidR="00640ADF">
      <w:headerReference w:type="even" r:id="rId26"/>
      <w:headerReference w:type="default" r:id="rId27"/>
      <w:footerReference w:type="even" r:id="rId28"/>
      <w:footerReference w:type="default" r:id="rId29"/>
      <w:headerReference w:type="first" r:id="rId30"/>
      <w:footerReference w:type="first" r:id="rId31"/>
      <w:pgSz w:w="11909" w:h="16834"/>
      <w:pgMar w:top="1085" w:right="574" w:bottom="1994" w:left="1092" w:header="732" w:footer="71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22B" w:rsidRDefault="00EF122B">
      <w:pPr>
        <w:spacing w:after="0" w:line="240" w:lineRule="auto"/>
      </w:pPr>
      <w:r>
        <w:separator/>
      </w:r>
    </w:p>
  </w:endnote>
  <w:endnote w:type="continuationSeparator" w:id="0">
    <w:p w:rsidR="00EF122B" w:rsidRDefault="00EF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ADF" w:rsidRDefault="001F33DA">
    <w:pPr>
      <w:spacing w:after="0" w:line="259" w:lineRule="auto"/>
      <w:ind w:left="821" w:firstLine="0"/>
      <w:jc w:val="left"/>
    </w:pPr>
    <w:r>
      <w:rPr>
        <w:i/>
        <w:sz w:val="20"/>
      </w:rPr>
      <w:t xml:space="preserve">Verified by, </w:t>
    </w:r>
  </w:p>
  <w:p w:rsidR="00640ADF" w:rsidRDefault="001F33DA">
    <w:pPr>
      <w:spacing w:after="0" w:line="259" w:lineRule="auto"/>
      <w:ind w:left="821" w:firstLine="0"/>
      <w:jc w:val="left"/>
    </w:pPr>
    <w:r>
      <w:rPr>
        <w:i/>
        <w:sz w:val="20"/>
      </w:rPr>
      <w:t xml:space="preserve"> </w:t>
    </w:r>
  </w:p>
  <w:p w:rsidR="00640ADF" w:rsidRDefault="001F33DA">
    <w:pPr>
      <w:spacing w:after="18" w:line="259" w:lineRule="auto"/>
      <w:ind w:left="821" w:firstLine="0"/>
      <w:jc w:val="left"/>
    </w:pPr>
    <w:r>
      <w:rPr>
        <w:i/>
        <w:sz w:val="20"/>
      </w:rPr>
      <w:t xml:space="preserve">Dina Fitria Murad (D5786) and sent to Department/Program on Dec 2, 2023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329"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5</w:t>
      </w:r>
    </w:fldSimple>
    <w:r>
      <w:rPr>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ADF" w:rsidRDefault="001F33DA">
    <w:pPr>
      <w:spacing w:after="0" w:line="259" w:lineRule="auto"/>
      <w:ind w:left="821" w:firstLine="0"/>
      <w:jc w:val="left"/>
    </w:pPr>
    <w:r>
      <w:rPr>
        <w:i/>
        <w:sz w:val="20"/>
      </w:rPr>
      <w:t xml:space="preserve">Verified by, </w:t>
    </w:r>
  </w:p>
  <w:p w:rsidR="00640ADF" w:rsidRDefault="001F33DA">
    <w:pPr>
      <w:spacing w:after="0" w:line="259" w:lineRule="auto"/>
      <w:ind w:left="821" w:firstLine="0"/>
      <w:jc w:val="left"/>
    </w:pPr>
    <w:r>
      <w:rPr>
        <w:i/>
        <w:sz w:val="20"/>
      </w:rPr>
      <w:t xml:space="preserve"> </w:t>
    </w:r>
  </w:p>
  <w:p w:rsidR="00640ADF" w:rsidRDefault="001F33DA">
    <w:pPr>
      <w:spacing w:after="18" w:line="259" w:lineRule="auto"/>
      <w:ind w:left="821" w:firstLine="0"/>
      <w:jc w:val="left"/>
    </w:pPr>
    <w:r>
      <w:rPr>
        <w:i/>
        <w:sz w:val="20"/>
      </w:rPr>
      <w:t xml:space="preserve">Dina Fitria Murad (D5786) and sent to Department/Program on Dec 2, 2023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329" w:firstLine="0"/>
      <w:jc w:val="right"/>
    </w:pPr>
    <w:r>
      <w:rPr>
        <w:sz w:val="20"/>
      </w:rPr>
      <w:t xml:space="preserve">Page </w:t>
    </w:r>
    <w:r>
      <w:fldChar w:fldCharType="begin"/>
    </w:r>
    <w:r>
      <w:instrText xml:space="preserve"> PAGE   \* MERGEFORMAT </w:instrText>
    </w:r>
    <w:r>
      <w:fldChar w:fldCharType="separate"/>
    </w:r>
    <w:r w:rsidR="004A587E" w:rsidRPr="004A587E">
      <w:rPr>
        <w:b/>
        <w:noProof/>
        <w:sz w:val="20"/>
      </w:rPr>
      <w:t>2</w:t>
    </w:r>
    <w:r>
      <w:rPr>
        <w:b/>
        <w:sz w:val="20"/>
      </w:rPr>
      <w:fldChar w:fldCharType="end"/>
    </w:r>
    <w:r>
      <w:rPr>
        <w:sz w:val="20"/>
      </w:rPr>
      <w:t xml:space="preserve"> of </w:t>
    </w:r>
    <w:fldSimple w:instr=" NUMPAGES   \* MERGEFORMAT ">
      <w:r w:rsidR="004A587E" w:rsidRPr="004A587E">
        <w:rPr>
          <w:b/>
          <w:noProof/>
          <w:sz w:val="20"/>
        </w:rPr>
        <w:t>11</w:t>
      </w:r>
    </w:fldSimple>
    <w:r>
      <w:rPr>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ADF" w:rsidRDefault="001F33DA">
    <w:pPr>
      <w:spacing w:after="0" w:line="259" w:lineRule="auto"/>
      <w:ind w:left="821" w:firstLine="0"/>
      <w:jc w:val="left"/>
    </w:pPr>
    <w:r>
      <w:rPr>
        <w:i/>
        <w:sz w:val="20"/>
      </w:rPr>
      <w:t xml:space="preserve">Verified by, </w:t>
    </w:r>
  </w:p>
  <w:p w:rsidR="00640ADF" w:rsidRDefault="001F33DA">
    <w:pPr>
      <w:spacing w:after="0" w:line="259" w:lineRule="auto"/>
      <w:ind w:left="821" w:firstLine="0"/>
      <w:jc w:val="left"/>
    </w:pPr>
    <w:r>
      <w:rPr>
        <w:i/>
        <w:sz w:val="20"/>
      </w:rPr>
      <w:t xml:space="preserve"> </w:t>
    </w:r>
  </w:p>
  <w:p w:rsidR="00640ADF" w:rsidRDefault="001F33DA">
    <w:pPr>
      <w:spacing w:after="18" w:line="259" w:lineRule="auto"/>
      <w:ind w:left="821" w:firstLine="0"/>
      <w:jc w:val="left"/>
    </w:pPr>
    <w:r>
      <w:rPr>
        <w:i/>
        <w:sz w:val="20"/>
      </w:rPr>
      <w:t xml:space="preserve">Dina Fitria Murad (D5786) and sent to Department/Program on Dec 2, 2023 </w:t>
    </w:r>
  </w:p>
  <w:p w:rsidR="00640ADF" w:rsidRDefault="001F33DA">
    <w:pPr>
      <w:pBdr>
        <w:top w:val="none" w:sz="0" w:space="0" w:color="auto"/>
        <w:left w:val="none" w:sz="0" w:space="0" w:color="auto"/>
        <w:bottom w:val="none" w:sz="0" w:space="0" w:color="auto"/>
        <w:right w:val="none" w:sz="0" w:space="0" w:color="auto"/>
      </w:pBdr>
      <w:spacing w:after="0" w:line="259" w:lineRule="auto"/>
      <w:ind w:left="0" w:right="329"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5</w:t>
      </w:r>
    </w:fldSimple>
    <w:r>
      <w:rPr>
        <w:sz w:val="24"/>
      </w:rPr>
      <w:t xml:space="preserve"> </w:t>
    </w:r>
  </w:p>
  <w:p w:rsidR="00640ADF" w:rsidRDefault="001F33DA">
    <w:pPr>
      <w:pBdr>
        <w:top w:val="none" w:sz="0" w:space="0" w:color="auto"/>
        <w:left w:val="none" w:sz="0" w:space="0" w:color="auto"/>
        <w:bottom w:val="none" w:sz="0" w:space="0" w:color="auto"/>
        <w:right w:val="none" w:sz="0" w:space="0" w:color="auto"/>
      </w:pBdr>
      <w:spacing w:after="0" w:line="259" w:lineRule="auto"/>
      <w:ind w:left="708"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22B" w:rsidRDefault="00EF122B">
      <w:pPr>
        <w:spacing w:after="0" w:line="240" w:lineRule="auto"/>
      </w:pPr>
      <w:r>
        <w:separator/>
      </w:r>
    </w:p>
  </w:footnote>
  <w:footnote w:type="continuationSeparator" w:id="0">
    <w:p w:rsidR="00EF122B" w:rsidRDefault="00EF1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ADF" w:rsidRDefault="001F33DA">
    <w:pPr>
      <w:pBdr>
        <w:top w:val="none" w:sz="0" w:space="0" w:color="auto"/>
        <w:left w:val="none" w:sz="0" w:space="0" w:color="auto"/>
        <w:bottom w:val="none" w:sz="0" w:space="0" w:color="auto"/>
        <w:right w:val="none" w:sz="0" w:space="0" w:color="auto"/>
      </w:pBdr>
      <w:tabs>
        <w:tab w:val="center" w:pos="708"/>
        <w:tab w:val="center" w:pos="5029"/>
        <w:tab w:val="center" w:pos="8773"/>
      </w:tabs>
      <w:spacing w:after="0" w:line="259" w:lineRule="auto"/>
      <w:ind w:left="0" w:firstLine="0"/>
      <w:jc w:val="left"/>
    </w:pPr>
    <w:r>
      <w:rPr>
        <w:rFonts w:ascii="Calibri" w:eastAsia="Calibri" w:hAnsi="Calibri" w:cs="Calibri"/>
        <w:sz w:val="22"/>
      </w:rPr>
      <w:tab/>
    </w:r>
    <w:r>
      <w:rPr>
        <w:rFonts w:ascii="Calibri" w:eastAsia="Calibri" w:hAnsi="Calibri" w:cs="Calibri"/>
        <w:sz w:val="24"/>
      </w:rPr>
      <w:t xml:space="preserve"> </w:t>
    </w:r>
    <w:r>
      <w:rPr>
        <w:rFonts w:ascii="Calibri" w:eastAsia="Calibri" w:hAnsi="Calibri" w:cs="Calibri"/>
        <w:sz w:val="24"/>
      </w:rPr>
      <w:tab/>
      <w:t xml:space="preserve"> </w:t>
    </w:r>
    <w:r>
      <w:rPr>
        <w:rFonts w:ascii="Calibri" w:eastAsia="Calibri" w:hAnsi="Calibri" w:cs="Calibri"/>
        <w:sz w:val="24"/>
      </w:rPr>
      <w:tab/>
    </w:r>
    <w:r>
      <w:rPr>
        <w:rFonts w:ascii="Calibri" w:eastAsia="Calibri" w:hAnsi="Calibri" w:cs="Calibri"/>
        <w:sz w:val="20"/>
      </w:rPr>
      <w:t xml:space="preserve">FM-BINUS-AA-FPU-78/V2R1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ADF" w:rsidRDefault="001F33DA">
    <w:pPr>
      <w:pBdr>
        <w:top w:val="none" w:sz="0" w:space="0" w:color="auto"/>
        <w:left w:val="none" w:sz="0" w:space="0" w:color="auto"/>
        <w:bottom w:val="none" w:sz="0" w:space="0" w:color="auto"/>
        <w:right w:val="none" w:sz="0" w:space="0" w:color="auto"/>
      </w:pBdr>
      <w:tabs>
        <w:tab w:val="center" w:pos="708"/>
        <w:tab w:val="center" w:pos="5029"/>
        <w:tab w:val="center" w:pos="8773"/>
      </w:tabs>
      <w:spacing w:after="0" w:line="259" w:lineRule="auto"/>
      <w:ind w:left="0" w:firstLine="0"/>
      <w:jc w:val="left"/>
    </w:pPr>
    <w:r>
      <w:rPr>
        <w:rFonts w:ascii="Calibri" w:eastAsia="Calibri" w:hAnsi="Calibri" w:cs="Calibri"/>
        <w:sz w:val="22"/>
      </w:rPr>
      <w:tab/>
    </w:r>
    <w:r>
      <w:rPr>
        <w:rFonts w:ascii="Calibri" w:eastAsia="Calibri" w:hAnsi="Calibri" w:cs="Calibri"/>
        <w:sz w:val="24"/>
      </w:rPr>
      <w:t xml:space="preserve"> </w:t>
    </w:r>
    <w:r>
      <w:rPr>
        <w:rFonts w:ascii="Calibri" w:eastAsia="Calibri" w:hAnsi="Calibri" w:cs="Calibri"/>
        <w:sz w:val="24"/>
      </w:rPr>
      <w:tab/>
      <w:t xml:space="preserve"> </w:t>
    </w:r>
    <w:r>
      <w:rPr>
        <w:rFonts w:ascii="Calibri" w:eastAsia="Calibri" w:hAnsi="Calibri" w:cs="Calibri"/>
        <w:sz w:val="24"/>
      </w:rPr>
      <w:tab/>
    </w:r>
    <w:r>
      <w:rPr>
        <w:rFonts w:ascii="Calibri" w:eastAsia="Calibri" w:hAnsi="Calibri" w:cs="Calibri"/>
        <w:sz w:val="20"/>
      </w:rPr>
      <w:t xml:space="preserve">FM-BINUS-AA-FPU-78/V2R1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ADF" w:rsidRDefault="001F33DA">
    <w:pPr>
      <w:pBdr>
        <w:top w:val="none" w:sz="0" w:space="0" w:color="auto"/>
        <w:left w:val="none" w:sz="0" w:space="0" w:color="auto"/>
        <w:bottom w:val="none" w:sz="0" w:space="0" w:color="auto"/>
        <w:right w:val="none" w:sz="0" w:space="0" w:color="auto"/>
      </w:pBdr>
      <w:tabs>
        <w:tab w:val="center" w:pos="708"/>
        <w:tab w:val="center" w:pos="5029"/>
        <w:tab w:val="center" w:pos="8773"/>
      </w:tabs>
      <w:spacing w:after="0" w:line="259" w:lineRule="auto"/>
      <w:ind w:left="0" w:firstLine="0"/>
      <w:jc w:val="left"/>
    </w:pPr>
    <w:r>
      <w:rPr>
        <w:rFonts w:ascii="Calibri" w:eastAsia="Calibri" w:hAnsi="Calibri" w:cs="Calibri"/>
        <w:sz w:val="22"/>
      </w:rPr>
      <w:tab/>
    </w:r>
    <w:r>
      <w:rPr>
        <w:rFonts w:ascii="Calibri" w:eastAsia="Calibri" w:hAnsi="Calibri" w:cs="Calibri"/>
        <w:sz w:val="24"/>
      </w:rPr>
      <w:t xml:space="preserve"> </w:t>
    </w:r>
    <w:r>
      <w:rPr>
        <w:rFonts w:ascii="Calibri" w:eastAsia="Calibri" w:hAnsi="Calibri" w:cs="Calibri"/>
        <w:sz w:val="24"/>
      </w:rPr>
      <w:tab/>
      <w:t xml:space="preserve"> </w:t>
    </w:r>
    <w:r>
      <w:rPr>
        <w:rFonts w:ascii="Calibri" w:eastAsia="Calibri" w:hAnsi="Calibri" w:cs="Calibri"/>
        <w:sz w:val="24"/>
      </w:rPr>
      <w:tab/>
    </w:r>
    <w:r>
      <w:rPr>
        <w:rFonts w:ascii="Calibri" w:eastAsia="Calibri" w:hAnsi="Calibri" w:cs="Calibri"/>
        <w:sz w:val="20"/>
      </w:rPr>
      <w:t xml:space="preserve">FM-BINUS-AA-FPU-78/V2R1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6F9"/>
    <w:multiLevelType w:val="hybridMultilevel"/>
    <w:tmpl w:val="D6889DC0"/>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 w15:restartNumberingAfterBreak="0">
    <w:nsid w:val="12696C34"/>
    <w:multiLevelType w:val="hybridMultilevel"/>
    <w:tmpl w:val="B4E07F30"/>
    <w:lvl w:ilvl="0" w:tplc="BD26D898">
      <w:start w:val="1"/>
      <w:numFmt w:val="bullet"/>
      <w:lvlText w:val=""/>
      <w:lvlJc w:val="left"/>
      <w:pPr>
        <w:ind w:left="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BD07B80">
      <w:start w:val="1"/>
      <w:numFmt w:val="bullet"/>
      <w:lvlText w:val="o"/>
      <w:lvlJc w:val="left"/>
      <w:pPr>
        <w:ind w:left="11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C800FEC">
      <w:start w:val="1"/>
      <w:numFmt w:val="bullet"/>
      <w:lvlText w:val="▪"/>
      <w:lvlJc w:val="left"/>
      <w:pPr>
        <w:ind w:left="19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11E92D8">
      <w:start w:val="1"/>
      <w:numFmt w:val="bullet"/>
      <w:lvlText w:val="•"/>
      <w:lvlJc w:val="left"/>
      <w:pPr>
        <w:ind w:left="26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35AAC32">
      <w:start w:val="1"/>
      <w:numFmt w:val="bullet"/>
      <w:lvlText w:val="o"/>
      <w:lvlJc w:val="left"/>
      <w:pPr>
        <w:ind w:left="33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82C8F90">
      <w:start w:val="1"/>
      <w:numFmt w:val="bullet"/>
      <w:lvlText w:val="▪"/>
      <w:lvlJc w:val="left"/>
      <w:pPr>
        <w:ind w:left="4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99245DA">
      <w:start w:val="1"/>
      <w:numFmt w:val="bullet"/>
      <w:lvlText w:val="•"/>
      <w:lvlJc w:val="left"/>
      <w:pPr>
        <w:ind w:left="4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0C69256">
      <w:start w:val="1"/>
      <w:numFmt w:val="bullet"/>
      <w:lvlText w:val="o"/>
      <w:lvlJc w:val="left"/>
      <w:pPr>
        <w:ind w:left="5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3CE73F4">
      <w:start w:val="1"/>
      <w:numFmt w:val="bullet"/>
      <w:lvlText w:val="▪"/>
      <w:lvlJc w:val="left"/>
      <w:pPr>
        <w:ind w:left="6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1D283B"/>
    <w:multiLevelType w:val="hybridMultilevel"/>
    <w:tmpl w:val="32EE2B9E"/>
    <w:lvl w:ilvl="0" w:tplc="D8D4D1D4">
      <w:start w:val="1"/>
      <w:numFmt w:val="bullet"/>
      <w:lvlText w:val=""/>
      <w:lvlJc w:val="left"/>
      <w:pPr>
        <w:ind w:left="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D320068">
      <w:start w:val="1"/>
      <w:numFmt w:val="bullet"/>
      <w:lvlText w:val="o"/>
      <w:lvlJc w:val="left"/>
      <w:pPr>
        <w:ind w:left="11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DC6B5C2">
      <w:start w:val="1"/>
      <w:numFmt w:val="bullet"/>
      <w:lvlText w:val="▪"/>
      <w:lvlJc w:val="left"/>
      <w:pPr>
        <w:ind w:left="19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69E3A8C">
      <w:start w:val="1"/>
      <w:numFmt w:val="bullet"/>
      <w:lvlText w:val="•"/>
      <w:lvlJc w:val="left"/>
      <w:pPr>
        <w:ind w:left="26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AE2AEA">
      <w:start w:val="1"/>
      <w:numFmt w:val="bullet"/>
      <w:lvlText w:val="o"/>
      <w:lvlJc w:val="left"/>
      <w:pPr>
        <w:ind w:left="33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4745EC0">
      <w:start w:val="1"/>
      <w:numFmt w:val="bullet"/>
      <w:lvlText w:val="▪"/>
      <w:lvlJc w:val="left"/>
      <w:pPr>
        <w:ind w:left="4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E0882A2">
      <w:start w:val="1"/>
      <w:numFmt w:val="bullet"/>
      <w:lvlText w:val="•"/>
      <w:lvlJc w:val="left"/>
      <w:pPr>
        <w:ind w:left="4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8A23D8">
      <w:start w:val="1"/>
      <w:numFmt w:val="bullet"/>
      <w:lvlText w:val="o"/>
      <w:lvlJc w:val="left"/>
      <w:pPr>
        <w:ind w:left="5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6A86BB2">
      <w:start w:val="1"/>
      <w:numFmt w:val="bullet"/>
      <w:lvlText w:val="▪"/>
      <w:lvlJc w:val="left"/>
      <w:pPr>
        <w:ind w:left="6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360AA3"/>
    <w:multiLevelType w:val="hybridMultilevel"/>
    <w:tmpl w:val="CFC08CB8"/>
    <w:lvl w:ilvl="0" w:tplc="0840E23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3C524806"/>
    <w:multiLevelType w:val="hybridMultilevel"/>
    <w:tmpl w:val="7FF6A454"/>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5" w15:restartNumberingAfterBreak="0">
    <w:nsid w:val="4AF55461"/>
    <w:multiLevelType w:val="hybridMultilevel"/>
    <w:tmpl w:val="4442E4D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6D582710"/>
    <w:multiLevelType w:val="hybridMultilevel"/>
    <w:tmpl w:val="D68065A8"/>
    <w:lvl w:ilvl="0" w:tplc="D03650C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F1B7E"/>
    <w:multiLevelType w:val="hybridMultilevel"/>
    <w:tmpl w:val="E60286B4"/>
    <w:lvl w:ilvl="0" w:tplc="155A86C6">
      <w:start w:val="1"/>
      <w:numFmt w:val="bullet"/>
      <w:lvlText w:val=""/>
      <w:lvlJc w:val="left"/>
      <w:pPr>
        <w:ind w:left="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E06756C">
      <w:start w:val="1"/>
      <w:numFmt w:val="bullet"/>
      <w:lvlText w:val="o"/>
      <w:lvlJc w:val="left"/>
      <w:pPr>
        <w:ind w:left="11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266048">
      <w:start w:val="1"/>
      <w:numFmt w:val="bullet"/>
      <w:lvlText w:val="▪"/>
      <w:lvlJc w:val="left"/>
      <w:pPr>
        <w:ind w:left="19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A207760">
      <w:start w:val="1"/>
      <w:numFmt w:val="bullet"/>
      <w:lvlText w:val="•"/>
      <w:lvlJc w:val="left"/>
      <w:pPr>
        <w:ind w:left="26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8C9696">
      <w:start w:val="1"/>
      <w:numFmt w:val="bullet"/>
      <w:lvlText w:val="o"/>
      <w:lvlJc w:val="left"/>
      <w:pPr>
        <w:ind w:left="33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D5AB898">
      <w:start w:val="1"/>
      <w:numFmt w:val="bullet"/>
      <w:lvlText w:val="▪"/>
      <w:lvlJc w:val="left"/>
      <w:pPr>
        <w:ind w:left="4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B609EEE">
      <w:start w:val="1"/>
      <w:numFmt w:val="bullet"/>
      <w:lvlText w:val="•"/>
      <w:lvlJc w:val="left"/>
      <w:pPr>
        <w:ind w:left="4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9D052B2">
      <w:start w:val="1"/>
      <w:numFmt w:val="bullet"/>
      <w:lvlText w:val="o"/>
      <w:lvlJc w:val="left"/>
      <w:pPr>
        <w:ind w:left="5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37A6B08">
      <w:start w:val="1"/>
      <w:numFmt w:val="bullet"/>
      <w:lvlText w:val="▪"/>
      <w:lvlJc w:val="left"/>
      <w:pPr>
        <w:ind w:left="6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632602"/>
    <w:multiLevelType w:val="hybridMultilevel"/>
    <w:tmpl w:val="CA2EEC2C"/>
    <w:lvl w:ilvl="0" w:tplc="9F60C6F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2"/>
  </w:num>
  <w:num w:numId="2">
    <w:abstractNumId w:val="1"/>
  </w:num>
  <w:num w:numId="3">
    <w:abstractNumId w:val="7"/>
  </w:num>
  <w:num w:numId="4">
    <w:abstractNumId w:val="8"/>
  </w:num>
  <w:num w:numId="5">
    <w:abstractNumId w:val="6"/>
  </w:num>
  <w:num w:numId="6">
    <w:abstractNumId w:val="3"/>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DF"/>
    <w:rsid w:val="001F33DA"/>
    <w:rsid w:val="00201121"/>
    <w:rsid w:val="0024110F"/>
    <w:rsid w:val="004A587E"/>
    <w:rsid w:val="00640ADF"/>
    <w:rsid w:val="008B5560"/>
    <w:rsid w:val="00A43967"/>
    <w:rsid w:val="00AB21DD"/>
    <w:rsid w:val="00EF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4354"/>
  <w15:docId w15:val="{E3FA3DE0-E751-4BB4-9442-A31590AC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0" w:line="248" w:lineRule="auto"/>
      <w:ind w:left="118"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41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452301">
      <w:bodyDiv w:val="1"/>
      <w:marLeft w:val="0"/>
      <w:marRight w:val="0"/>
      <w:marTop w:val="0"/>
      <w:marBottom w:val="0"/>
      <w:divBdr>
        <w:top w:val="none" w:sz="0" w:space="0" w:color="auto"/>
        <w:left w:val="none" w:sz="0" w:space="0" w:color="auto"/>
        <w:bottom w:val="none" w:sz="0" w:space="0" w:color="auto"/>
        <w:right w:val="none" w:sz="0" w:space="0" w:color="auto"/>
      </w:divBdr>
    </w:div>
    <w:div w:id="1149253472">
      <w:bodyDiv w:val="1"/>
      <w:marLeft w:val="0"/>
      <w:marRight w:val="0"/>
      <w:marTop w:val="0"/>
      <w:marBottom w:val="0"/>
      <w:divBdr>
        <w:top w:val="none" w:sz="0" w:space="0" w:color="auto"/>
        <w:left w:val="none" w:sz="0" w:space="0" w:color="auto"/>
        <w:bottom w:val="none" w:sz="0" w:space="0" w:color="auto"/>
        <w:right w:val="none" w:sz="0" w:space="0" w:color="auto"/>
      </w:divBdr>
    </w:div>
    <w:div w:id="1256206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ompasiana.com/muhammadhaykal6677/64ac4adee1a167201e774593/cloud-computing-di-indonesia-peluang-serta-tantangannya" TargetMode="External"/><Relationship Id="rId18" Type="http://schemas.openxmlformats.org/officeDocument/2006/relationships/hyperlink" Target="https://www.kompasiana.com/muhammadhaykal6677/64ac4adee1a167201e774593/cloud-computing-di-indonesia-peluang-serta-tantanganny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kompasiana.com/muhammadhaykal6677/64ac4adee1a167201e774593/cloud-computing-di-indonesia-peluang-serta-tantangannya" TargetMode="External"/><Relationship Id="rId7" Type="http://schemas.openxmlformats.org/officeDocument/2006/relationships/image" Target="media/image1.png"/><Relationship Id="rId12" Type="http://schemas.openxmlformats.org/officeDocument/2006/relationships/hyperlink" Target="https://www.kompasiana.com/muhammadhaykal6677/64ac4adee1a167201e774593/cloud-computing-di-indonesia-peluang-serta-tantangannya" TargetMode="External"/><Relationship Id="rId17" Type="http://schemas.openxmlformats.org/officeDocument/2006/relationships/hyperlink" Target="https://www.kompasiana.com/muhammadhaykal6677/64ac4adee1a167201e774593/cloud-computing-di-indonesia-peluang-serta-tantangannya"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ompasiana.com/muhammadhaykal6677/64ac4adee1a167201e774593/cloud-computing-di-indonesia-peluang-serta-tantangannya" TargetMode="External"/><Relationship Id="rId20" Type="http://schemas.openxmlformats.org/officeDocument/2006/relationships/hyperlink" Target="https://www.kompasiana.com/muhammadhaykal6677/64ac4adee1a167201e774593/cloud-computing-di-indonesia-peluang-serta-tantangannya"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muhammadhaykal6677/64ac4adee1a167201e774593/cloud-computing-di-indonesia-peluang-serta-tantangannya"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ompasiana.com/muhammadhaykal6677/64ac4adee1a167201e774593/cloud-computing-di-indonesia-peluang-serta-tantangannya"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s://www.kompasiana.com/muhammadhaykal6677/64ac4adee1a167201e774593/cloud-computing-di-indonesia-peluang-serta-tantangannya" TargetMode="External"/><Relationship Id="rId19" Type="http://schemas.openxmlformats.org/officeDocument/2006/relationships/hyperlink" Target="https://www.kompasiana.com/muhammadhaykal6677/64ac4adee1a167201e774593/cloud-computing-di-indonesia-peluang-serta-tantangannya"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kompasiana.com/muhammadhaykal6677/64ac4adee1a167201e774593/cloud-computing-di-indonesia-peluang-serta-tantangannya" TargetMode="External"/><Relationship Id="rId14" Type="http://schemas.openxmlformats.org/officeDocument/2006/relationships/hyperlink" Target="https://www.kompasiana.com/muhammadhaykal6677/64ac4adee1a167201e774593/cloud-computing-di-indonesia-peluang-serta-tantangannya" TargetMode="External"/><Relationship Id="rId22" Type="http://schemas.openxmlformats.org/officeDocument/2006/relationships/image" Target="media/image2.jpe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kompasiana.com/muhammadhaykal6677/64ac4adee1a167201e774593/cloud-computing-di-indonesia-peluang-serta-tantangan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Formulir Soal Ujian</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Soal Ujian</dc:title>
  <dc:subject/>
  <dc:creator>Meyliana</dc:creator>
  <cp:keywords/>
  <cp:lastModifiedBy>User</cp:lastModifiedBy>
  <cp:revision>3</cp:revision>
  <dcterms:created xsi:type="dcterms:W3CDTF">2024-01-31T12:44:00Z</dcterms:created>
  <dcterms:modified xsi:type="dcterms:W3CDTF">2024-02-05T02:20:00Z</dcterms:modified>
</cp:coreProperties>
</file>