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BC2" w:rsidRPr="00262B0A" w:rsidRDefault="00E97094">
      <w:pPr>
        <w:rPr>
          <w:b/>
        </w:rPr>
      </w:pPr>
      <w:proofErr w:type="spellStart"/>
      <w:r w:rsidRPr="00262B0A">
        <w:rPr>
          <w:b/>
        </w:rPr>
        <w:t>Homework</w:t>
      </w:r>
      <w:proofErr w:type="spellEnd"/>
      <w:r w:rsidRPr="00262B0A">
        <w:rPr>
          <w:b/>
        </w:rPr>
        <w:t xml:space="preserve"> su alberi decisionali</w:t>
      </w:r>
    </w:p>
    <w:p w:rsidR="00E97094" w:rsidRDefault="00E97094">
      <w:r>
        <w:t>Scegliere un file da:</w:t>
      </w:r>
    </w:p>
    <w:p w:rsidR="00E97094" w:rsidRDefault="00E97094">
      <w:hyperlink r:id="rId4" w:history="1">
        <w:r w:rsidRPr="00BD0A30">
          <w:rPr>
            <w:rStyle w:val="Collegamentoipertestuale"/>
          </w:rPr>
          <w:t>http://archive.ics.uci.edu/ml/datasets.html</w:t>
        </w:r>
      </w:hyperlink>
    </w:p>
    <w:p w:rsidR="00E97094" w:rsidRDefault="00E97094">
      <w:r>
        <w:t xml:space="preserve">con variabile target qualitativa </w:t>
      </w:r>
      <w:r w:rsidR="007C348A">
        <w:t>o quantitativa e applicare il metodo per classificare le unità.</w:t>
      </w:r>
      <w:bookmarkStart w:id="0" w:name="_GoBack"/>
      <w:bookmarkEnd w:id="0"/>
    </w:p>
    <w:sectPr w:rsidR="00E970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94"/>
    <w:rsid w:val="00262B0A"/>
    <w:rsid w:val="007C348A"/>
    <w:rsid w:val="00E31BC2"/>
    <w:rsid w:val="00E9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132BF"/>
  <w15:chartTrackingRefBased/>
  <w15:docId w15:val="{4464A629-9C93-4086-A4A1-3FBDFE2B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97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3</cp:revision>
  <dcterms:created xsi:type="dcterms:W3CDTF">2017-05-16T17:54:00Z</dcterms:created>
  <dcterms:modified xsi:type="dcterms:W3CDTF">2017-05-16T17:57:00Z</dcterms:modified>
</cp:coreProperties>
</file>