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0EA726" w14:textId="77777777" w:rsidR="00263E50" w:rsidRDefault="00586DC0">
      <w:pPr>
        <w:pStyle w:val="Heading1"/>
      </w:pPr>
      <w:r>
        <w:t>Manual de Utilizare: Program Anual - Adăugare Poziție</w:t>
      </w:r>
    </w:p>
    <w:p w14:paraId="162F4329" w14:textId="77777777" w:rsidR="00263E50" w:rsidRDefault="00586DC0">
      <w:r>
        <w:t xml:space="preserve">Această secțiune a aplicației permite adăugarea unei noi poziții în cadrul programului anual al achizițiilor. Fiecare câmp este detaliat mai jos pentru a înțelege complet </w:t>
      </w:r>
      <w:r>
        <w:t>funcționalitatea acestuia.</w:t>
      </w:r>
    </w:p>
    <w:p w14:paraId="40A42F65" w14:textId="0F4B30D5" w:rsidR="00586DC0" w:rsidRDefault="00586DC0">
      <w:r w:rsidRPr="00586DC0">
        <w:drawing>
          <wp:inline distT="0" distB="0" distL="0" distR="0" wp14:anchorId="529D1320" wp14:editId="5ED74333">
            <wp:extent cx="5486400" cy="2629535"/>
            <wp:effectExtent l="0" t="0" r="0" b="0"/>
            <wp:docPr id="1198373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736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3404" w14:textId="77777777" w:rsidR="00263E50" w:rsidRDefault="00586DC0">
      <w:pPr>
        <w:pStyle w:val="Heading2"/>
      </w:pPr>
      <w:r>
        <w:t>1. Nume</w:t>
      </w:r>
    </w:p>
    <w:p w14:paraId="0A48592B" w14:textId="77777777" w:rsidR="00263E50" w:rsidRDefault="00586DC0">
      <w:r>
        <w:t>Introduceți numele poziției pentru achiziție. Acesta trebuie să fie clar și descriptiv.</w:t>
      </w:r>
    </w:p>
    <w:p w14:paraId="149186B0" w14:textId="77777777" w:rsidR="00263E50" w:rsidRDefault="00586DC0">
      <w:pPr>
        <w:pStyle w:val="Heading2"/>
      </w:pPr>
      <w:r>
        <w:t>2. Tip achiziție</w:t>
      </w:r>
    </w:p>
    <w:p w14:paraId="2DE8CD07" w14:textId="77777777" w:rsidR="00263E50" w:rsidRDefault="00586DC0">
      <w:r>
        <w:t>Selectați tipul de achiziție din lista derulantă, pentru a specifica categoria achiziției.</w:t>
      </w:r>
    </w:p>
    <w:p w14:paraId="570E5D22" w14:textId="77777777" w:rsidR="00263E50" w:rsidRDefault="00586DC0">
      <w:pPr>
        <w:pStyle w:val="Heading2"/>
      </w:pPr>
      <w:r>
        <w:t>3. Procedură aplicată</w:t>
      </w:r>
    </w:p>
    <w:p w14:paraId="5D17C827" w14:textId="77777777" w:rsidR="00263E50" w:rsidRDefault="00586DC0">
      <w:r>
        <w:t>Alegeți procedura aplicabilă, cum ar fi licitație deschisă sau licitație restrânsă.</w:t>
      </w:r>
    </w:p>
    <w:p w14:paraId="74666219" w14:textId="77777777" w:rsidR="00263E50" w:rsidRDefault="00586DC0">
      <w:pPr>
        <w:pStyle w:val="Heading2"/>
      </w:pPr>
      <w:r>
        <w:t>4. Mod de desfășurare procedură</w:t>
      </w:r>
    </w:p>
    <w:p w14:paraId="16CE426F" w14:textId="77777777" w:rsidR="00263E50" w:rsidRDefault="00586DC0">
      <w:r>
        <w:t>Selectați modul în care procedura va fi desfășurată, online sau offline.</w:t>
      </w:r>
    </w:p>
    <w:p w14:paraId="01D75ECA" w14:textId="77777777" w:rsidR="00263E50" w:rsidRDefault="00586DC0">
      <w:pPr>
        <w:pStyle w:val="Heading2"/>
      </w:pPr>
      <w:r>
        <w:t>5. CPV</w:t>
      </w:r>
    </w:p>
    <w:p w14:paraId="3E5C2348" w14:textId="77777777" w:rsidR="00263E50" w:rsidRDefault="00586DC0">
      <w:r>
        <w:t>Selectați codul CPV care descrie categoria specifică a produsului sau serviciului achiziționat.</w:t>
      </w:r>
    </w:p>
    <w:p w14:paraId="6FC247F7" w14:textId="77777777" w:rsidR="00263E50" w:rsidRDefault="00586DC0">
      <w:pPr>
        <w:pStyle w:val="Heading2"/>
      </w:pPr>
      <w:r>
        <w:t>6. Persoana responsabilă</w:t>
      </w:r>
    </w:p>
    <w:p w14:paraId="0B4FB22A" w14:textId="77777777" w:rsidR="00263E50" w:rsidRDefault="00586DC0">
      <w:r>
        <w:t>Alegeți persoana care va fi responsabilă cu gestionarea acestei poziții.</w:t>
      </w:r>
    </w:p>
    <w:p w14:paraId="0B72AA3C" w14:textId="77777777" w:rsidR="00263E50" w:rsidRDefault="00586DC0">
      <w:pPr>
        <w:pStyle w:val="Heading2"/>
      </w:pPr>
      <w:r>
        <w:t>7. Valoare estimată (lei)</w:t>
      </w:r>
    </w:p>
    <w:p w14:paraId="48F98362" w14:textId="77777777" w:rsidR="00263E50" w:rsidRDefault="00586DC0">
      <w:r>
        <w:t>Introduceți valoarea estimată a contractului sau a poziției respective.</w:t>
      </w:r>
    </w:p>
    <w:p w14:paraId="27321A4C" w14:textId="77777777" w:rsidR="00263E50" w:rsidRDefault="00586DC0">
      <w:pPr>
        <w:pStyle w:val="Heading2"/>
      </w:pPr>
      <w:r>
        <w:lastRenderedPageBreak/>
        <w:t>8. Data start procedură</w:t>
      </w:r>
    </w:p>
    <w:p w14:paraId="4827AB54" w14:textId="77777777" w:rsidR="00263E50" w:rsidRDefault="00586DC0">
      <w:r>
        <w:t>Introduceți data estimată pentru începerea procedurii.</w:t>
      </w:r>
    </w:p>
    <w:p w14:paraId="34E48790" w14:textId="77777777" w:rsidR="00263E50" w:rsidRDefault="00586DC0">
      <w:pPr>
        <w:pStyle w:val="Heading2"/>
      </w:pPr>
      <w:r>
        <w:t>9. Selectați propunerile de referat</w:t>
      </w:r>
    </w:p>
    <w:p w14:paraId="3E31752E" w14:textId="77777777" w:rsidR="00263E50" w:rsidRDefault="00586DC0">
      <w:r>
        <w:t>În această secțiune, selectați propunerile de referat relevante din lista afișată. Acestea includ detalii precum: cantitatea, unitatea de măsură, prețul unitar și alte informații relevante pentru poziție.</w:t>
      </w:r>
    </w:p>
    <w:p w14:paraId="0A6945B3" w14:textId="77777777" w:rsidR="00263E50" w:rsidRDefault="00586DC0">
      <w:r>
        <w:t>După completarea tuturor câmpurilor, utilizați butonul „Salvare” pentru a confirma adăugarea poziției sau butonul „Anulare” pentru a ieși fără a salva modificările.</w:t>
      </w:r>
    </w:p>
    <w:sectPr w:rsidR="00263E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4061155">
    <w:abstractNumId w:val="8"/>
  </w:num>
  <w:num w:numId="2" w16cid:durableId="1412314264">
    <w:abstractNumId w:val="6"/>
  </w:num>
  <w:num w:numId="3" w16cid:durableId="512106368">
    <w:abstractNumId w:val="5"/>
  </w:num>
  <w:num w:numId="4" w16cid:durableId="135878894">
    <w:abstractNumId w:val="4"/>
  </w:num>
  <w:num w:numId="5" w16cid:durableId="670068611">
    <w:abstractNumId w:val="7"/>
  </w:num>
  <w:num w:numId="6" w16cid:durableId="895897003">
    <w:abstractNumId w:val="3"/>
  </w:num>
  <w:num w:numId="7" w16cid:durableId="1657956330">
    <w:abstractNumId w:val="2"/>
  </w:num>
  <w:num w:numId="8" w16cid:durableId="2064870370">
    <w:abstractNumId w:val="1"/>
  </w:num>
  <w:num w:numId="9" w16cid:durableId="1419714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E50"/>
    <w:rsid w:val="0029639D"/>
    <w:rsid w:val="00326F90"/>
    <w:rsid w:val="00586DC0"/>
    <w:rsid w:val="00AA1D8D"/>
    <w:rsid w:val="00B47730"/>
    <w:rsid w:val="00CB0664"/>
    <w:rsid w:val="00CB6B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8A51FB"/>
  <w14:defaultImageDpi w14:val="300"/>
  <w15:docId w15:val="{B452208F-1BD2-4F09-8123-A7CCD456F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2024-12-08T11:46:00Z</dcterms:modified>
  <cp:category/>
</cp:coreProperties>
</file>