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9606D" w14:textId="1EF9C466" w:rsidR="00635E29" w:rsidRDefault="00000000">
      <w:pPr>
        <w:pStyle w:val="Heading1"/>
      </w:pPr>
      <w:r>
        <w:t xml:space="preserve"> Operațiuni Proprii </w:t>
      </w:r>
    </w:p>
    <w:p w14:paraId="1ED4F2E4" w14:textId="77777777" w:rsidR="00635E29" w:rsidRDefault="00000000">
      <w:r>
        <w:t>Acest ghid oferă instrucțiuni detaliate pentru utilizarea funcției **Operațiuni Proprii** din aplicația Sigma, conform interfeței afișate.</w:t>
      </w:r>
    </w:p>
    <w:p w14:paraId="1A25BABD" w14:textId="70AB13AC" w:rsidR="00860C2F" w:rsidRDefault="00860C2F">
      <w:r w:rsidRPr="00860C2F">
        <w:rPr>
          <w:noProof/>
        </w:rPr>
        <w:drawing>
          <wp:inline distT="0" distB="0" distL="0" distR="0" wp14:anchorId="6E1EA3CB" wp14:editId="4A22A8DD">
            <wp:extent cx="5486400" cy="1445260"/>
            <wp:effectExtent l="0" t="0" r="0" b="2540"/>
            <wp:docPr id="1861413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33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A52" w14:textId="60A51D39" w:rsidR="00955A3D" w:rsidRDefault="00955A3D">
      <w:r w:rsidRPr="00955A3D">
        <w:drawing>
          <wp:inline distT="0" distB="0" distL="0" distR="0" wp14:anchorId="395EF471" wp14:editId="3698BB02">
            <wp:extent cx="5486400" cy="2616200"/>
            <wp:effectExtent l="0" t="0" r="0" b="0"/>
            <wp:docPr id="495726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63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DEA1" w14:textId="77777777" w:rsidR="00635E29" w:rsidRDefault="00000000">
      <w:pPr>
        <w:pStyle w:val="Heading2"/>
      </w:pPr>
      <w:r>
        <w:t>1. Prezentare Generală a Interfeței</w:t>
      </w:r>
    </w:p>
    <w:p w14:paraId="6D47C377" w14:textId="77777777" w:rsidR="00635E29" w:rsidRDefault="00000000">
      <w:r>
        <w:t>Secțiunile principale includ:</w:t>
      </w:r>
      <w:r>
        <w:br/>
        <w:t>1. **Selectare perioadă (Lună)**: Permite alegerea lunii pentru care doriți să vizualizați sau să operați datele financiare.</w:t>
      </w:r>
      <w:r>
        <w:br/>
        <w:t>2. **Centre de cheltuială**: Filtru opțional pentru afișarea operațiunilor legate de anumite centre de cheltuială.</w:t>
      </w:r>
      <w:r>
        <w:br/>
        <w:t>3. **Lista Operațiunilor**: Include detalii precum Număr, Notă contabilă, Data înregistrării, Denumire, Cont debit/credit, Jurnal, Sumă, Cod Angajament și Indicator Angajament.</w:t>
      </w:r>
      <w:r>
        <w:br/>
        <w:t>4. **Activitate contabilă/economică**: Dropdown pentru selectarea activității specifice.</w:t>
      </w:r>
      <w:r>
        <w:br/>
        <w:t>5. **Tip operațiune**: Dropdown pentru selectarea categoriei operațiunii.</w:t>
      </w:r>
      <w:r>
        <w:br/>
        <w:t>6. **Butoane principale**: Butoane pentru adăugare, listări și configurare.</w:t>
      </w:r>
    </w:p>
    <w:p w14:paraId="7522AB88" w14:textId="77777777" w:rsidR="00635E29" w:rsidRDefault="00000000">
      <w:pPr>
        <w:pStyle w:val="Heading2"/>
      </w:pPr>
      <w:r>
        <w:t>2. Pași pentru Utilizare</w:t>
      </w:r>
    </w:p>
    <w:p w14:paraId="4E1B719F" w14:textId="77777777" w:rsidR="00635E29" w:rsidRDefault="00000000">
      <w:r>
        <w:t>### Pasul 1: Selectarea lunii și a centrului de cheltuială</w:t>
      </w:r>
    </w:p>
    <w:p w14:paraId="0DE2CC4A" w14:textId="77777777" w:rsidR="00635E29" w:rsidRDefault="00000000">
      <w:r>
        <w:lastRenderedPageBreak/>
        <w:t>1. În secțiunea „Lună”, selectați perioada dorită (ex: Noiembrie 2024).</w:t>
      </w:r>
      <w:r>
        <w:br/>
        <w:t>2. Dacă doriți să filtrați după centre de cheltuială, alegeți un centru din lista derulantă.</w:t>
      </w:r>
    </w:p>
    <w:p w14:paraId="50C3D918" w14:textId="77777777" w:rsidR="00635E29" w:rsidRDefault="00000000">
      <w:r>
        <w:t>### Pasul 2: Vizualizarea și gestionarea operațiunilor</w:t>
      </w:r>
    </w:p>
    <w:p w14:paraId="046C5FFD" w14:textId="77777777" w:rsidR="00635E29" w:rsidRDefault="00000000">
      <w:r>
        <w:t>1. Verificați lista operațiunilor afișate.</w:t>
      </w:r>
      <w:r>
        <w:br/>
        <w:t>2. Pentru a edita o operațiune, faceți clic pe simbolul de editare.</w:t>
      </w:r>
    </w:p>
    <w:p w14:paraId="4CAB2076" w14:textId="77777777" w:rsidR="00635E29" w:rsidRDefault="00000000">
      <w:r>
        <w:t>### Pasul 3: Adăugarea unei noi operațiuni</w:t>
      </w:r>
    </w:p>
    <w:p w14:paraId="5C092782" w14:textId="77777777" w:rsidR="00635E29" w:rsidRDefault="00000000">
      <w:r>
        <w:t>1. Faceți clic pe butonul **+ Operațiune**.</w:t>
      </w:r>
      <w:r>
        <w:br/>
        <w:t>2. Completați câmpurile relevante: Activitate contabilă/economică, Tip operațiune, Cont debit/credit, Sumă.</w:t>
      </w:r>
      <w:r>
        <w:br/>
        <w:t>3. Salvați operațiunea.</w:t>
      </w:r>
    </w:p>
    <w:p w14:paraId="663D7B7E" w14:textId="77777777" w:rsidR="00635E29" w:rsidRDefault="00000000">
      <w:r>
        <w:t>### Pasul 4: Generarea listărilor și raportelor</w:t>
      </w:r>
    </w:p>
    <w:p w14:paraId="5FB785BC" w14:textId="77777777" w:rsidR="00635E29" w:rsidRDefault="00000000">
      <w:r>
        <w:t>1. Accesați secțiunea **Listări**.</w:t>
      </w:r>
      <w:r>
        <w:br/>
        <w:t>2. Selectați tipul de raport dorit și generați documentul.</w:t>
      </w:r>
    </w:p>
    <w:p w14:paraId="1E926BE5" w14:textId="77777777" w:rsidR="00635E29" w:rsidRDefault="00000000">
      <w:pPr>
        <w:pStyle w:val="Heading2"/>
      </w:pPr>
      <w:r>
        <w:t>3. Funcționalități Avansate</w:t>
      </w:r>
    </w:p>
    <w:p w14:paraId="7241E790" w14:textId="77777777" w:rsidR="00635E29" w:rsidRDefault="00000000">
      <w:r>
        <w:t>### 3.1. Definire operațiuni proprii</w:t>
      </w:r>
      <w:r>
        <w:br/>
        <w:t>- Permite configurarea personalizată a operațiunilor.</w:t>
      </w:r>
      <w:r>
        <w:br/>
        <w:t>- Se accesează din meniul **Definire operațiuni proprii**.</w:t>
      </w:r>
    </w:p>
    <w:p w14:paraId="655D6211" w14:textId="77777777" w:rsidR="00635E29" w:rsidRDefault="00000000">
      <w:r>
        <w:t>### 3.2. Export și validare</w:t>
      </w:r>
      <w:r>
        <w:br/>
        <w:t>- Utilizați butoanele de export (PDF) sau de validare pentru a verifica datele introduse.</w:t>
      </w:r>
    </w:p>
    <w:p w14:paraId="4A880F99" w14:textId="77777777" w:rsidR="00635E29" w:rsidRDefault="00000000">
      <w:pPr>
        <w:pStyle w:val="Heading2"/>
      </w:pPr>
      <w:r>
        <w:t>4. Erori Comune și Soluții</w:t>
      </w:r>
    </w:p>
    <w:p w14:paraId="60CB5039" w14:textId="77777777" w:rsidR="00635E29" w:rsidRDefault="00000000">
      <w:r>
        <w:t>1. **Nu se afișează operațiunile corespunzătoare**:</w:t>
      </w:r>
      <w:r>
        <w:br/>
        <w:t>- Verificați dacă ați selectat luna și centrul de cheltuială corect.</w:t>
      </w:r>
      <w:r>
        <w:br/>
        <w:t>2. **Date incomplete sau eronate**:</w:t>
      </w:r>
      <w:r>
        <w:br/>
        <w:t>- Revizuiți câmpurile completate, în special cele obligatorii (ex: conturi, sumă).</w:t>
      </w:r>
    </w:p>
    <w:sectPr w:rsidR="00635E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749181">
    <w:abstractNumId w:val="8"/>
  </w:num>
  <w:num w:numId="2" w16cid:durableId="232393983">
    <w:abstractNumId w:val="6"/>
  </w:num>
  <w:num w:numId="3" w16cid:durableId="486017114">
    <w:abstractNumId w:val="5"/>
  </w:num>
  <w:num w:numId="4" w16cid:durableId="734860297">
    <w:abstractNumId w:val="4"/>
  </w:num>
  <w:num w:numId="5" w16cid:durableId="139080130">
    <w:abstractNumId w:val="7"/>
  </w:num>
  <w:num w:numId="6" w16cid:durableId="352845833">
    <w:abstractNumId w:val="3"/>
  </w:num>
  <w:num w:numId="7" w16cid:durableId="931932910">
    <w:abstractNumId w:val="2"/>
  </w:num>
  <w:num w:numId="8" w16cid:durableId="1949195943">
    <w:abstractNumId w:val="1"/>
  </w:num>
  <w:num w:numId="9" w16cid:durableId="98173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BCC"/>
    <w:rsid w:val="00635E29"/>
    <w:rsid w:val="00860C2F"/>
    <w:rsid w:val="00955A3D"/>
    <w:rsid w:val="00A442A5"/>
    <w:rsid w:val="00AA1D8D"/>
    <w:rsid w:val="00B47730"/>
    <w:rsid w:val="00B750FC"/>
    <w:rsid w:val="00CB0664"/>
    <w:rsid w:val="00E72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CEAB6"/>
  <w14:defaultImageDpi w14:val="300"/>
  <w15:docId w15:val="{8AC71791-1A6F-4373-9BB3-45227C7C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5</cp:revision>
  <dcterms:created xsi:type="dcterms:W3CDTF">2013-12-23T23:15:00Z</dcterms:created>
  <dcterms:modified xsi:type="dcterms:W3CDTF">2024-12-17T08:59:00Z</dcterms:modified>
  <cp:category/>
</cp:coreProperties>
</file>