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8FB7C8" w14:textId="40231745" w:rsidR="00515E7C" w:rsidRDefault="00000000" w:rsidP="0022354B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235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Adăugare</w:t>
      </w:r>
      <w:proofErr w:type="spellEnd"/>
      <w:r w:rsidRPr="002235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 </w:t>
      </w:r>
      <w:proofErr w:type="spellStart"/>
      <w:r w:rsidRPr="002235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Cheltuieli</w:t>
      </w:r>
      <w:proofErr w:type="spellEnd"/>
    </w:p>
    <w:p w14:paraId="69185617" w14:textId="77777777" w:rsidR="0022354B" w:rsidRPr="0022354B" w:rsidRDefault="0022354B" w:rsidP="0022354B"/>
    <w:p w14:paraId="2E8A385E" w14:textId="38B58CDB" w:rsidR="00515E7C" w:rsidRDefault="00000000">
      <w:r>
        <w:t xml:space="preserve">Această documentație descrie funcționalitatea machetei 'Adăugare OP </w:t>
      </w:r>
      <w:proofErr w:type="spellStart"/>
      <w:r>
        <w:t>Cheltuieli</w:t>
      </w:r>
      <w:proofErr w:type="spellEnd"/>
      <w:r>
        <w:t xml:space="preserve">', care </w:t>
      </w:r>
      <w:proofErr w:type="spellStart"/>
      <w:r>
        <w:t>permite</w:t>
      </w:r>
      <w:proofErr w:type="spellEnd"/>
      <w:r>
        <w:t xml:space="preserve"> </w:t>
      </w:r>
      <w:proofErr w:type="spellStart"/>
      <w:r w:rsidR="0022354B">
        <w:t>efectuarea</w:t>
      </w:r>
      <w:proofErr w:type="spellEnd"/>
      <w:r w:rsidR="0022354B">
        <w:t xml:space="preserve"> </w:t>
      </w:r>
      <w:proofErr w:type="spellStart"/>
      <w:r>
        <w:t>un</w:t>
      </w:r>
      <w:r w:rsidR="0022354B">
        <w:t>or</w:t>
      </w:r>
      <w:proofErr w:type="spellEnd"/>
      <w:r w:rsidR="0022354B">
        <w:t xml:space="preserve"> </w:t>
      </w:r>
      <w:proofErr w:type="spellStart"/>
      <w:r w:rsidR="0022354B">
        <w:t>plăți</w:t>
      </w:r>
      <w:proofErr w:type="spellEnd"/>
      <w:r w:rsidR="0022354B">
        <w:t xml:space="preserve"> </w:t>
      </w:r>
      <w:proofErr w:type="spellStart"/>
      <w:r w:rsidR="0022354B">
        <w:t>prin</w:t>
      </w:r>
      <w:proofErr w:type="spellEnd"/>
      <w:r w:rsidR="0022354B">
        <w:t xml:space="preserve"> </w:t>
      </w:r>
      <w:proofErr w:type="spellStart"/>
      <w:r>
        <w:t>Ordin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(OP)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documentele</w:t>
      </w:r>
      <w:proofErr w:type="spellEnd"/>
      <w:r>
        <w:t xml:space="preserve"> </w:t>
      </w:r>
      <w:proofErr w:type="spellStart"/>
      <w:r>
        <w:t>furnizor</w:t>
      </w:r>
      <w:proofErr w:type="spellEnd"/>
      <w:r w:rsidR="0022354B">
        <w:t xml:space="preserve"> </w:t>
      </w:r>
      <w:proofErr w:type="spellStart"/>
      <w:r w:rsidR="0022354B">
        <w:t>afișate</w:t>
      </w:r>
      <w:proofErr w:type="spellEnd"/>
      <w:r w:rsidR="0022354B">
        <w:t xml:space="preserve"> </w:t>
      </w:r>
      <w:proofErr w:type="spellStart"/>
      <w:r w:rsidR="0022354B">
        <w:t>în</w:t>
      </w:r>
      <w:proofErr w:type="spellEnd"/>
      <w:r w:rsidR="0022354B">
        <w:t xml:space="preserve"> </w:t>
      </w:r>
      <w:proofErr w:type="spellStart"/>
      <w:r w:rsidR="0022354B">
        <w:t>machetă</w:t>
      </w:r>
      <w:proofErr w:type="spellEnd"/>
      <w:r w:rsidR="0022354B">
        <w:t>.</w:t>
      </w:r>
    </w:p>
    <w:p w14:paraId="07A13748" w14:textId="77777777" w:rsidR="00515E7C" w:rsidRDefault="00000000">
      <w:pPr>
        <w:pStyle w:val="Heading2"/>
      </w:pPr>
      <w:r>
        <w:t>Pași pentru adăugarea unui OP din cheltuieli</w:t>
      </w:r>
    </w:p>
    <w:p w14:paraId="4ED2836C" w14:textId="3DA4DC90" w:rsidR="00515E7C" w:rsidRDefault="00000000">
      <w:r>
        <w:t>1. Apăsați butonul 'OP Cheltuieli' pentru a accesa macheta de adăugare.</w:t>
      </w:r>
      <w:r>
        <w:br/>
        <w:t xml:space="preserve">2. În macheta de adăugare OP, sunt afișate toate </w:t>
      </w:r>
      <w:proofErr w:type="spellStart"/>
      <w:r>
        <w:t>documentele</w:t>
      </w:r>
      <w:proofErr w:type="spellEnd"/>
      <w:r>
        <w:t xml:space="preserve"> </w:t>
      </w:r>
      <w:proofErr w:type="spellStart"/>
      <w:r>
        <w:t>furnizor</w:t>
      </w:r>
      <w:proofErr w:type="spellEnd"/>
      <w:r>
        <w:t xml:space="preserve"> cu </w:t>
      </w:r>
      <w:proofErr w:type="spellStart"/>
      <w:r>
        <w:t>lichidări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execuția</w:t>
      </w:r>
      <w:proofErr w:type="spellEnd"/>
      <w:r>
        <w:t xml:space="preserve"> </w:t>
      </w:r>
      <w:proofErr w:type="spellStart"/>
      <w:r>
        <w:t>bugetară</w:t>
      </w:r>
      <w:proofErr w:type="spellEnd"/>
      <w:r w:rsidR="0022354B">
        <w:t xml:space="preserve"> din </w:t>
      </w:r>
      <w:proofErr w:type="spellStart"/>
      <w:r w:rsidR="0022354B">
        <w:t>anul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, la care </w:t>
      </w:r>
      <w:proofErr w:type="spellStart"/>
      <w:r>
        <w:t>utilizatorul</w:t>
      </w:r>
      <w:proofErr w:type="spellEnd"/>
      <w:r>
        <w:t xml:space="preserve"> are </w:t>
      </w:r>
      <w:proofErr w:type="spellStart"/>
      <w:r>
        <w:t>acces</w:t>
      </w:r>
      <w:proofErr w:type="spellEnd"/>
      <w:r>
        <w:t>.</w:t>
      </w:r>
      <w:r>
        <w:br/>
        <w:t>3. Opțional, datele pot fi filtrate alegând furnizorul din câmpul dedicat sau bifând opțiunea 'Arată facturi fără ordonanțări'.</w:t>
      </w:r>
      <w:r>
        <w:br/>
        <w:t>4. Pentru a plăti un document prin OP, urmați pașii:</w:t>
      </w:r>
      <w:r>
        <w:br/>
        <w:t xml:space="preserve">   - Bifați documentul corespunzător din coloana specifică;</w:t>
      </w:r>
      <w:r>
        <w:br/>
        <w:t xml:space="preserve">   - Selectați ordonanțările la plată care urmează să fie generate și vizate CFP;</w:t>
      </w:r>
      <w:r>
        <w:br/>
        <w:t xml:space="preserve">   - Completați seria OP-ului, codul și indicatorul.</w:t>
      </w:r>
      <w:r>
        <w:br/>
        <w:t>5. Opțional, puteți:</w:t>
      </w:r>
      <w:r>
        <w:br/>
        <w:t xml:space="preserve">   - Bifa opțiunea 'Reține penalitate' pentru a adăuga o penalitate;</w:t>
      </w:r>
      <w:r>
        <w:br/>
        <w:t xml:space="preserve">   - Include OP-ul într-un OPME utilizând câmpul corespunzător.</w:t>
      </w:r>
    </w:p>
    <w:p w14:paraId="7D089DE6" w14:textId="77777777" w:rsidR="00515E7C" w:rsidRDefault="00000000">
      <w:r>
        <w:t>După completarea datelor, aveți următoarele opțiuni:</w:t>
      </w:r>
      <w:r>
        <w:br/>
        <w:t>- Salvați și listați OP-ul utilizând butonul 'Salvare și Listare OP';</w:t>
      </w:r>
      <w:r>
        <w:br/>
        <w:t>- Doar salvați modificările folosind butonul 'Salvare';</w:t>
      </w:r>
      <w:r>
        <w:br/>
        <w:t>- Renunțați la modificări folosind butonul 'Anulare'.</w:t>
      </w:r>
    </w:p>
    <w:p w14:paraId="4E9E6E53" w14:textId="77777777" w:rsidR="00515E7C" w:rsidRDefault="00000000">
      <w:pPr>
        <w:pStyle w:val="Heading2"/>
      </w:pPr>
      <w:r>
        <w:t>Captură de ecran</w:t>
      </w:r>
    </w:p>
    <w:p w14:paraId="2EFB440A" w14:textId="046A5BFE" w:rsidR="00515E7C" w:rsidRDefault="00A5269A">
      <w:r>
        <w:rPr>
          <w:noProof/>
        </w:rPr>
        <w:drawing>
          <wp:anchor distT="0" distB="0" distL="114300" distR="114300" simplePos="0" relativeHeight="251658240" behindDoc="1" locked="0" layoutInCell="1" allowOverlap="1" wp14:anchorId="2EB4A767" wp14:editId="51E6F1A3">
            <wp:simplePos x="0" y="0"/>
            <wp:positionH relativeFrom="page">
              <wp:align>right</wp:align>
            </wp:positionH>
            <wp:positionV relativeFrom="paragraph">
              <wp:posOffset>356235</wp:posOffset>
            </wp:positionV>
            <wp:extent cx="6857627" cy="2952750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1144" cy="2954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000000">
        <w:t>Imaginea</w:t>
      </w:r>
      <w:proofErr w:type="spellEnd"/>
      <w:r w:rsidR="00000000">
        <w:t xml:space="preserve"> de </w:t>
      </w:r>
      <w:proofErr w:type="spellStart"/>
      <w:r w:rsidR="00000000">
        <w:t>mai</w:t>
      </w:r>
      <w:proofErr w:type="spellEnd"/>
      <w:r w:rsidR="00000000">
        <w:t xml:space="preserve"> </w:t>
      </w:r>
      <w:proofErr w:type="spellStart"/>
      <w:r w:rsidR="00000000">
        <w:t>jos</w:t>
      </w:r>
      <w:proofErr w:type="spellEnd"/>
      <w:r w:rsidR="00000000">
        <w:t xml:space="preserve"> prezintă macheta 'Adăugare OP Cheltuieli'.</w:t>
      </w:r>
    </w:p>
    <w:p w14:paraId="786DFDF5" w14:textId="5D4A3F47" w:rsidR="00515E7C" w:rsidRDefault="00515E7C"/>
    <w:sectPr w:rsidR="00515E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581487">
    <w:abstractNumId w:val="8"/>
  </w:num>
  <w:num w:numId="2" w16cid:durableId="1321153074">
    <w:abstractNumId w:val="6"/>
  </w:num>
  <w:num w:numId="3" w16cid:durableId="688989546">
    <w:abstractNumId w:val="5"/>
  </w:num>
  <w:num w:numId="4" w16cid:durableId="506360524">
    <w:abstractNumId w:val="4"/>
  </w:num>
  <w:num w:numId="5" w16cid:durableId="1731803282">
    <w:abstractNumId w:val="7"/>
  </w:num>
  <w:num w:numId="6" w16cid:durableId="655182738">
    <w:abstractNumId w:val="3"/>
  </w:num>
  <w:num w:numId="7" w16cid:durableId="77678249">
    <w:abstractNumId w:val="2"/>
  </w:num>
  <w:num w:numId="8" w16cid:durableId="409038354">
    <w:abstractNumId w:val="1"/>
  </w:num>
  <w:num w:numId="9" w16cid:durableId="794716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800"/>
    <w:rsid w:val="0022354B"/>
    <w:rsid w:val="0029639D"/>
    <w:rsid w:val="00326F90"/>
    <w:rsid w:val="00515E7C"/>
    <w:rsid w:val="00A5269A"/>
    <w:rsid w:val="00AA1D8D"/>
    <w:rsid w:val="00B47730"/>
    <w:rsid w:val="00CB0664"/>
    <w:rsid w:val="00E04D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D8099"/>
  <w14:defaultImageDpi w14:val="300"/>
  <w15:docId w15:val="{3278F0CD-63AF-4D9B-94E1-CE346D433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3</cp:revision>
  <dcterms:created xsi:type="dcterms:W3CDTF">2024-11-28T13:08:00Z</dcterms:created>
  <dcterms:modified xsi:type="dcterms:W3CDTF">2024-11-29T09:37:00Z</dcterms:modified>
  <cp:category/>
</cp:coreProperties>
</file>