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A7AA4F" w14:textId="77777777" w:rsidR="008E47CF" w:rsidRPr="008E47CF" w:rsidRDefault="008E47CF" w:rsidP="008E47CF">
      <w:pPr>
        <w:jc w:val="center"/>
        <w:rPr>
          <w:sz w:val="40"/>
          <w:szCs w:val="40"/>
        </w:rPr>
      </w:pPr>
      <w:proofErr w:type="spellStart"/>
      <w:r w:rsidRPr="008E47CF">
        <w:rPr>
          <w:b/>
          <w:bCs/>
          <w:sz w:val="40"/>
          <w:szCs w:val="40"/>
        </w:rPr>
        <w:t>Încasare</w:t>
      </w:r>
      <w:proofErr w:type="spellEnd"/>
      <w:r w:rsidRPr="008E47CF">
        <w:rPr>
          <w:b/>
          <w:bCs/>
          <w:sz w:val="40"/>
          <w:szCs w:val="40"/>
        </w:rPr>
        <w:t xml:space="preserve"> debit/</w:t>
      </w:r>
      <w:proofErr w:type="spellStart"/>
      <w:r w:rsidRPr="008E47CF">
        <w:rPr>
          <w:b/>
          <w:bCs/>
          <w:sz w:val="40"/>
          <w:szCs w:val="40"/>
        </w:rPr>
        <w:t>factură</w:t>
      </w:r>
      <w:proofErr w:type="spellEnd"/>
      <w:r w:rsidRPr="008E47CF">
        <w:rPr>
          <w:b/>
          <w:bCs/>
          <w:sz w:val="40"/>
          <w:szCs w:val="40"/>
        </w:rPr>
        <w:t xml:space="preserve"> cu </w:t>
      </w:r>
      <w:proofErr w:type="spellStart"/>
      <w:r w:rsidRPr="008E47CF">
        <w:rPr>
          <w:b/>
          <w:bCs/>
          <w:sz w:val="40"/>
          <w:szCs w:val="40"/>
        </w:rPr>
        <w:t>chitanță</w:t>
      </w:r>
      <w:proofErr w:type="spellEnd"/>
      <w:r w:rsidRPr="008E47CF">
        <w:rPr>
          <w:sz w:val="40"/>
          <w:szCs w:val="40"/>
        </w:rPr>
        <w:t>:</w:t>
      </w:r>
    </w:p>
    <w:p w14:paraId="7A3D892A" w14:textId="77777777" w:rsidR="008E47CF" w:rsidRDefault="008E47CF" w:rsidP="008E47CF">
      <w:pPr>
        <w:pStyle w:val="Heading2"/>
      </w:pPr>
      <w:proofErr w:type="spellStart"/>
      <w:r>
        <w:t>Descriere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>:</w:t>
      </w:r>
    </w:p>
    <w:p w14:paraId="25C402C0" w14:textId="77777777" w:rsidR="008E47CF" w:rsidRDefault="008E47CF" w:rsidP="008E47CF">
      <w:proofErr w:type="spellStart"/>
      <w:r>
        <w:t>Această</w:t>
      </w:r>
      <w:proofErr w:type="spellEnd"/>
      <w:r>
        <w:t xml:space="preserve"> </w:t>
      </w:r>
      <w:proofErr w:type="spellStart"/>
      <w:r>
        <w:t>machetă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încasa</w:t>
      </w:r>
      <w:proofErr w:type="spellEnd"/>
      <w:r>
        <w:t xml:space="preserve"> </w:t>
      </w:r>
      <w:proofErr w:type="spellStart"/>
      <w:r>
        <w:t>obligațiile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ale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prealabil</w:t>
      </w:r>
      <w:proofErr w:type="spellEnd"/>
      <w:r>
        <w:t xml:space="preserve">. </w:t>
      </w:r>
      <w:proofErr w:type="spellStart"/>
      <w:r>
        <w:t>Utilizatorul</w:t>
      </w:r>
      <w:proofErr w:type="spellEnd"/>
      <w:r>
        <w:t xml:space="preserve"> are </w:t>
      </w:r>
      <w:proofErr w:type="spellStart"/>
      <w:r>
        <w:t>posibilitatea</w:t>
      </w:r>
      <w:proofErr w:type="spellEnd"/>
      <w:r>
        <w:t xml:space="preserve"> de a selecta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obligații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le </w:t>
      </w:r>
      <w:proofErr w:type="spellStart"/>
      <w:r>
        <w:t>încasa</w:t>
      </w:r>
      <w:proofErr w:type="spellEnd"/>
      <w:r>
        <w:t xml:space="preserve">, </w:t>
      </w:r>
      <w:proofErr w:type="spellStart"/>
      <w:r>
        <w:t>bifând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debifând</w:t>
      </w:r>
      <w:proofErr w:type="spellEnd"/>
      <w:r>
        <w:t xml:space="preserve"> </w:t>
      </w:r>
      <w:proofErr w:type="spellStart"/>
      <w:r>
        <w:t>opțiunile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coloana</w:t>
      </w:r>
      <w:proofErr w:type="spellEnd"/>
      <w:r>
        <w:t xml:space="preserve"> cu </w:t>
      </w:r>
      <w:proofErr w:type="spellStart"/>
      <w:r>
        <w:t>bife</w:t>
      </w:r>
      <w:proofErr w:type="spellEnd"/>
      <w:r>
        <w:t xml:space="preserve">. </w:t>
      </w:r>
    </w:p>
    <w:p w14:paraId="6BAA4834" w14:textId="77777777" w:rsidR="008E47CF" w:rsidRDefault="008E47CF" w:rsidP="008E47CF">
      <w:pPr>
        <w:pStyle w:val="Heading2"/>
      </w:pPr>
      <w:proofErr w:type="spellStart"/>
      <w:r>
        <w:t>Imaginea</w:t>
      </w:r>
      <w:proofErr w:type="spellEnd"/>
      <w:r>
        <w:t xml:space="preserve"> </w:t>
      </w:r>
      <w:proofErr w:type="spellStart"/>
      <w:r>
        <w:t>machetei</w:t>
      </w:r>
      <w:proofErr w:type="spellEnd"/>
    </w:p>
    <w:p w14:paraId="7EA0E587" w14:textId="77777777" w:rsidR="008E47CF" w:rsidRDefault="008E47CF" w:rsidP="008E47CF">
      <w:r>
        <w:t xml:space="preserve">Mai </w:t>
      </w:r>
      <w:proofErr w:type="spellStart"/>
      <w:r>
        <w:t>jos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prezentată</w:t>
      </w:r>
      <w:proofErr w:type="spellEnd"/>
      <w:r>
        <w:t xml:space="preserve"> o </w:t>
      </w:r>
      <w:proofErr w:type="spellStart"/>
      <w:r>
        <w:t>captură</w:t>
      </w:r>
      <w:proofErr w:type="spellEnd"/>
      <w:r>
        <w:t xml:space="preserve"> de </w:t>
      </w:r>
      <w:proofErr w:type="spellStart"/>
      <w:r>
        <w:t>ecran</w:t>
      </w:r>
      <w:proofErr w:type="spellEnd"/>
      <w:r>
        <w:t xml:space="preserve"> cu </w:t>
      </w:r>
      <w:proofErr w:type="spellStart"/>
      <w:r>
        <w:t>macheta</w:t>
      </w:r>
      <w:proofErr w:type="spellEnd"/>
      <w:r>
        <w:t xml:space="preserve"> </w:t>
      </w:r>
      <w:proofErr w:type="spellStart"/>
      <w:r>
        <w:t>descrisă</w:t>
      </w:r>
      <w:proofErr w:type="spellEnd"/>
      <w:r>
        <w:t>:</w:t>
      </w:r>
    </w:p>
    <w:p w14:paraId="7D9268F2" w14:textId="77777777" w:rsidR="008E47CF" w:rsidRDefault="008E47CF" w:rsidP="008E47CF">
      <w:r>
        <w:rPr>
          <w:noProof/>
        </w:rPr>
        <w:drawing>
          <wp:inline distT="0" distB="0" distL="0" distR="0" wp14:anchorId="37B311BF" wp14:editId="6BBC9CDB">
            <wp:extent cx="6834951" cy="2324100"/>
            <wp:effectExtent l="0" t="0" r="4445" b="0"/>
            <wp:docPr id="2094306893" name="Picture 209430689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06893" name="Picture 2094306893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1735" cy="232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0452" w14:textId="77777777" w:rsidR="008E47CF" w:rsidRDefault="008E47CF" w:rsidP="008E47CF">
      <w:pPr>
        <w:pStyle w:val="Heading2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119FBA19" w14:textId="77777777" w:rsidR="008E47CF" w:rsidRDefault="008E47CF" w:rsidP="008E47CF">
      <w:r>
        <w:t xml:space="preserve">1.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obligațiilor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: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selecta </w:t>
      </w:r>
      <w:proofErr w:type="spellStart"/>
      <w:r>
        <w:t>obligațiile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</w:t>
      </w:r>
      <w:proofErr w:type="spellStart"/>
      <w:r>
        <w:t>dorite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bifarea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debifarea</w:t>
      </w:r>
      <w:proofErr w:type="spellEnd"/>
      <w:r>
        <w:t xml:space="preserve"> </w:t>
      </w:r>
      <w:proofErr w:type="spellStart"/>
      <w:r>
        <w:t>casetelor</w:t>
      </w:r>
      <w:proofErr w:type="spellEnd"/>
      <w:r>
        <w:t xml:space="preserve"> din </w:t>
      </w:r>
      <w:proofErr w:type="spellStart"/>
      <w:r>
        <w:t>coloana</w:t>
      </w:r>
      <w:proofErr w:type="spellEnd"/>
      <w:r>
        <w:t xml:space="preserve"> </w:t>
      </w:r>
      <w:proofErr w:type="spellStart"/>
      <w:r>
        <w:t>dedicată</w:t>
      </w:r>
      <w:proofErr w:type="spellEnd"/>
      <w:r>
        <w:t>.</w:t>
      </w:r>
      <w:r>
        <w:br/>
        <w:t xml:space="preserve">2. </w:t>
      </w:r>
      <w:proofErr w:type="spellStart"/>
      <w:r>
        <w:t>Încăsarea</w:t>
      </w:r>
      <w:proofErr w:type="spellEnd"/>
      <w:r>
        <w:t xml:space="preserve"> </w:t>
      </w:r>
      <w:proofErr w:type="spellStart"/>
      <w:r>
        <w:t>sumelor</w:t>
      </w:r>
      <w:proofErr w:type="spellEnd"/>
      <w:r>
        <w:t xml:space="preserve">: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încasa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totală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o </w:t>
      </w:r>
      <w:proofErr w:type="spellStart"/>
      <w:r>
        <w:t>sumă</w:t>
      </w:r>
      <w:proofErr w:type="spellEnd"/>
      <w:r>
        <w:t xml:space="preserve"> </w:t>
      </w:r>
      <w:proofErr w:type="spellStart"/>
      <w:r>
        <w:t>parțială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obligație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, se </w:t>
      </w:r>
      <w:proofErr w:type="spellStart"/>
      <w:r>
        <w:t>apasă</w:t>
      </w:r>
      <w:proofErr w:type="spellEnd"/>
      <w:r>
        <w:t xml:space="preserve"> pe </w:t>
      </w:r>
      <w:proofErr w:type="spellStart"/>
      <w:r>
        <w:t>simbolul</w:t>
      </w:r>
      <w:proofErr w:type="spellEnd"/>
      <w:r>
        <w:t xml:space="preserve"> </w:t>
      </w:r>
      <w:proofErr w:type="spellStart"/>
      <w:r>
        <w:t>creion</w:t>
      </w:r>
      <w:proofErr w:type="spellEnd"/>
      <w:r>
        <w:t xml:space="preserve"> din </w:t>
      </w:r>
      <w:proofErr w:type="spellStart"/>
      <w:r>
        <w:t>coloana</w:t>
      </w:r>
      <w:proofErr w:type="spellEnd"/>
      <w:r>
        <w:t xml:space="preserve"> „</w:t>
      </w:r>
      <w:proofErr w:type="spellStart"/>
      <w:r>
        <w:t>Încasare</w:t>
      </w:r>
      <w:proofErr w:type="spellEnd"/>
      <w:r>
        <w:t xml:space="preserve">” </w:t>
      </w:r>
      <w:proofErr w:type="spellStart"/>
      <w:r>
        <w:t>corespunzătoare</w:t>
      </w:r>
      <w:proofErr w:type="spellEnd"/>
      <w:r>
        <w:t xml:space="preserve"> </w:t>
      </w:r>
      <w:proofErr w:type="spellStart"/>
      <w:r>
        <w:t>obligației</w:t>
      </w:r>
      <w:proofErr w:type="spellEnd"/>
      <w:r>
        <w:t xml:space="preserve"> respective.</w:t>
      </w:r>
      <w:r>
        <w:br/>
        <w:t xml:space="preserve">3.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explicației</w:t>
      </w:r>
      <w:proofErr w:type="spellEnd"/>
      <w:r>
        <w:t xml:space="preserve"> </w:t>
      </w:r>
      <w:proofErr w:type="spellStart"/>
      <w:r>
        <w:t>chitanței</w:t>
      </w:r>
      <w:proofErr w:type="spellEnd"/>
      <w:r>
        <w:t xml:space="preserve">: </w:t>
      </w:r>
      <w:proofErr w:type="spellStart"/>
      <w:r>
        <w:t>Explicația</w:t>
      </w:r>
      <w:proofErr w:type="spellEnd"/>
      <w:r>
        <w:t xml:space="preserve"> care </w:t>
      </w:r>
      <w:proofErr w:type="spellStart"/>
      <w:r>
        <w:t>va</w:t>
      </w:r>
      <w:proofErr w:type="spellEnd"/>
      <w:r>
        <w:t xml:space="preserve"> </w:t>
      </w:r>
      <w:proofErr w:type="spellStart"/>
      <w:r>
        <w:t>apărea</w:t>
      </w:r>
      <w:proofErr w:type="spellEnd"/>
      <w:r>
        <w:t xml:space="preserve"> pe </w:t>
      </w:r>
      <w:proofErr w:type="spellStart"/>
      <w:r>
        <w:t>chitanță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modificată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acționarea</w:t>
      </w:r>
      <w:proofErr w:type="spellEnd"/>
      <w:r>
        <w:t xml:space="preserve"> </w:t>
      </w:r>
      <w:proofErr w:type="spellStart"/>
      <w:r>
        <w:t>simbolului</w:t>
      </w:r>
      <w:proofErr w:type="spellEnd"/>
      <w:r>
        <w:t xml:space="preserve"> </w:t>
      </w:r>
      <w:proofErr w:type="spellStart"/>
      <w:r>
        <w:t>creion</w:t>
      </w:r>
      <w:proofErr w:type="spellEnd"/>
      <w:r>
        <w:t xml:space="preserve"> din </w:t>
      </w:r>
      <w:proofErr w:type="spellStart"/>
      <w:r>
        <w:t>coloana</w:t>
      </w:r>
      <w:proofErr w:type="spellEnd"/>
      <w:r>
        <w:t xml:space="preserve"> „</w:t>
      </w:r>
      <w:proofErr w:type="spellStart"/>
      <w:r>
        <w:t>Explicație</w:t>
      </w:r>
      <w:proofErr w:type="spellEnd"/>
      <w:r>
        <w:t xml:space="preserve"> </w:t>
      </w:r>
      <w:proofErr w:type="spellStart"/>
      <w:r>
        <w:t>chitanță</w:t>
      </w:r>
      <w:proofErr w:type="spellEnd"/>
      <w:r>
        <w:t>”.</w:t>
      </w:r>
      <w:r>
        <w:br/>
        <w:t xml:space="preserve">4. </w:t>
      </w:r>
      <w:proofErr w:type="spellStart"/>
      <w:r>
        <w:t>Legarea</w:t>
      </w:r>
      <w:proofErr w:type="spellEnd"/>
      <w:r>
        <w:t xml:space="preserve"> de un </w:t>
      </w:r>
      <w:proofErr w:type="spellStart"/>
      <w:r>
        <w:t>angajament</w:t>
      </w:r>
      <w:proofErr w:type="spellEnd"/>
      <w:r>
        <w:t xml:space="preserve"> global: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există</w:t>
      </w:r>
      <w:proofErr w:type="spellEnd"/>
      <w:r>
        <w:t xml:space="preserve"> un </w:t>
      </w:r>
      <w:proofErr w:type="spellStart"/>
      <w:r>
        <w:t>angajament</w:t>
      </w:r>
      <w:proofErr w:type="spellEnd"/>
      <w:r>
        <w:t xml:space="preserve"> global,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legat</w:t>
      </w:r>
      <w:proofErr w:type="spellEnd"/>
      <w:r>
        <w:t xml:space="preserve"> de </w:t>
      </w:r>
      <w:proofErr w:type="spellStart"/>
      <w:r>
        <w:t>obligația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>.</w:t>
      </w:r>
      <w:r>
        <w:br/>
        <w:t xml:space="preserve">5. </w:t>
      </w:r>
      <w:proofErr w:type="spellStart"/>
      <w:r>
        <w:t>Opțiuni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: </w:t>
      </w:r>
      <w:proofErr w:type="spellStart"/>
      <w:r>
        <w:t>Macheta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efectua</w:t>
      </w:r>
      <w:proofErr w:type="spellEnd"/>
      <w:r>
        <w:t xml:space="preserve"> o </w:t>
      </w:r>
      <w:proofErr w:type="spellStart"/>
      <w:r>
        <w:t>încasare</w:t>
      </w:r>
      <w:proofErr w:type="spellEnd"/>
      <w:r>
        <w:t xml:space="preserve"> cu </w:t>
      </w:r>
      <w:proofErr w:type="spellStart"/>
      <w:r>
        <w:t>chitanță</w:t>
      </w:r>
      <w:proofErr w:type="spellEnd"/>
      <w:r>
        <w:t xml:space="preserve"> </w:t>
      </w:r>
      <w:proofErr w:type="spellStart"/>
      <w:r>
        <w:t>manuală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POS.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chitanțele</w:t>
      </w:r>
      <w:proofErr w:type="spellEnd"/>
      <w:r>
        <w:t xml:space="preserve"> </w:t>
      </w:r>
      <w:proofErr w:type="spellStart"/>
      <w:r>
        <w:t>manuale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obligatorie</w:t>
      </w:r>
      <w:proofErr w:type="spellEnd"/>
      <w:r>
        <w:t xml:space="preserve">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numărului</w:t>
      </w:r>
      <w:proofErr w:type="spellEnd"/>
      <w:r>
        <w:t xml:space="preserve"> de </w:t>
      </w:r>
      <w:proofErr w:type="spellStart"/>
      <w:r>
        <w:t>chitanță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încăsările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POS,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completate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„Cod RRN”, „</w:t>
      </w:r>
      <w:proofErr w:type="spellStart"/>
      <w:r>
        <w:t>Număr</w:t>
      </w:r>
      <w:proofErr w:type="spellEnd"/>
      <w:r>
        <w:t xml:space="preserve"> Document POS” </w:t>
      </w:r>
      <w:proofErr w:type="spellStart"/>
      <w:r>
        <w:t>și</w:t>
      </w:r>
      <w:proofErr w:type="spellEnd"/>
      <w:r>
        <w:t xml:space="preserve"> „</w:t>
      </w:r>
      <w:proofErr w:type="spellStart"/>
      <w:r>
        <w:t>Bancă</w:t>
      </w:r>
      <w:proofErr w:type="spellEnd"/>
      <w:r>
        <w:t xml:space="preserve"> </w:t>
      </w:r>
      <w:proofErr w:type="spellStart"/>
      <w:r>
        <w:t>dispozitiv</w:t>
      </w:r>
      <w:proofErr w:type="spellEnd"/>
      <w:r>
        <w:t xml:space="preserve"> POS”.</w:t>
      </w:r>
    </w:p>
    <w:p w14:paraId="1A680845" w14:textId="77777777" w:rsidR="00726098" w:rsidRDefault="00726098"/>
    <w:sectPr w:rsidR="00726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7CF"/>
    <w:rsid w:val="00074609"/>
    <w:rsid w:val="00680A5F"/>
    <w:rsid w:val="00726098"/>
    <w:rsid w:val="008E47CF"/>
    <w:rsid w:val="00B212B8"/>
    <w:rsid w:val="00BF4FCC"/>
    <w:rsid w:val="00D9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8E7CC"/>
  <w15:chartTrackingRefBased/>
  <w15:docId w15:val="{C6D8A496-A974-4DC4-ADAF-65BB62398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7CF"/>
  </w:style>
  <w:style w:type="paragraph" w:styleId="Heading1">
    <w:name w:val="heading 1"/>
    <w:basedOn w:val="Normal"/>
    <w:next w:val="Normal"/>
    <w:link w:val="Heading1Char"/>
    <w:uiPriority w:val="9"/>
    <w:qFormat/>
    <w:rsid w:val="008E4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4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Cosma</dc:creator>
  <cp:keywords/>
  <dc:description/>
  <cp:lastModifiedBy>Andrei Cosma</cp:lastModifiedBy>
  <cp:revision>1</cp:revision>
  <dcterms:created xsi:type="dcterms:W3CDTF">2024-11-27T12:38:00Z</dcterms:created>
  <dcterms:modified xsi:type="dcterms:W3CDTF">2024-11-27T12:40:00Z</dcterms:modified>
</cp:coreProperties>
</file>