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2E218" w14:textId="77777777" w:rsidR="00333AB9" w:rsidRDefault="00000000" w:rsidP="00E03A78">
      <w:pPr>
        <w:pStyle w:val="Heading1"/>
        <w:jc w:val="center"/>
      </w:pPr>
      <w:r>
        <w:t>Documentație pentru macheta 'Vacanțe/Zile libere legale'</w:t>
      </w:r>
    </w:p>
    <w:p w14:paraId="0898769C" w14:textId="77777777" w:rsidR="00333AB9" w:rsidRDefault="00000000">
      <w:r>
        <w:t>Această documentație descrie modul de utilizare și funcționalitatea machetei pentru gestionarea vacanțelor și zilelor libere legale în cadrul unității de învățământ. Macheta permite atât vizualizarea vacanțelor existente, cât și adăugarea, modificarea sau ștergerea acestora.</w:t>
      </w:r>
    </w:p>
    <w:p w14:paraId="5C0AE183" w14:textId="77777777" w:rsidR="00333AB9" w:rsidRDefault="00000000">
      <w:pPr>
        <w:pStyle w:val="Heading2"/>
      </w:pPr>
      <w:r>
        <w:t>Funcționalitate principală</w:t>
      </w:r>
    </w:p>
    <w:p w14:paraId="287A4A30" w14:textId="77777777" w:rsidR="00333AB9" w:rsidRDefault="00000000">
      <w:r>
        <w:t>Macheta este utilizată pentru a reflecta corect valoarea obligațiilor de plată, ținând cont de perioadele de vacanță. Aceasta oferă funcții pentru vizualizarea, adăugarea, modificarea și ștergerea vacanțelor, cu respectarea anumitor condiții.</w:t>
      </w:r>
    </w:p>
    <w:p w14:paraId="767CE6FB" w14:textId="77777777" w:rsidR="00333AB9" w:rsidRDefault="00000000">
      <w:pPr>
        <w:pStyle w:val="Heading2"/>
      </w:pPr>
      <w:r>
        <w:t>Operațiuni principale</w:t>
      </w:r>
    </w:p>
    <w:p w14:paraId="30B61954" w14:textId="77777777" w:rsidR="00333AB9" w:rsidRDefault="00000000">
      <w:r>
        <w:t>1. **Adăugare vacanță:**</w:t>
      </w:r>
      <w:r>
        <w:br/>
        <w:t xml:space="preserve">   - Pentru a adăuga o vacanță, apăsați butonul 'Adăugare'.</w:t>
      </w:r>
      <w:r>
        <w:br/>
        <w:t xml:space="preserve">   - În fereastra care se deschide, completați următoarele câmpuri:</w:t>
      </w:r>
      <w:r>
        <w:br/>
        <w:t xml:space="preserve">       - Denumirea vacanței</w:t>
      </w:r>
      <w:r>
        <w:br/>
        <w:t xml:space="preserve">       - Data început</w:t>
      </w:r>
      <w:r>
        <w:br/>
        <w:t xml:space="preserve">       - Data sfârșit</w:t>
      </w:r>
      <w:r>
        <w:br/>
        <w:t xml:space="preserve">   - Nu se poate adăuga o vacanță într-o perioadă în care există copii care figurează cu prezență.</w:t>
      </w:r>
      <w:r>
        <w:br/>
      </w:r>
      <w:r>
        <w:br/>
        <w:t>2. **Modificare vacanță:**</w:t>
      </w:r>
      <w:r>
        <w:br/>
        <w:t xml:space="preserve">   - Selectați o vacanță existentă din listă.</w:t>
      </w:r>
      <w:r>
        <w:br/>
        <w:t xml:space="preserve">   - Apăsați butonul 'Modificare' din meniul derulant asociat butonului cu săgeată.</w:t>
      </w:r>
      <w:r>
        <w:br/>
        <w:t xml:space="preserve">   - Se pot modifica doar vacanțele din ultima lună inițializată.</w:t>
      </w:r>
      <w:r>
        <w:br/>
      </w:r>
      <w:r>
        <w:br/>
        <w:t>3. **Ștergere vacanță:**</w:t>
      </w:r>
      <w:r>
        <w:br/>
        <w:t xml:space="preserve">   - Selectați o vacanță existentă din listă.</w:t>
      </w:r>
      <w:r>
        <w:br/>
        <w:t xml:space="preserve">   - Apăsați butonul 'Ștergere' pentru a elimina vacanța selectată.</w:t>
      </w:r>
    </w:p>
    <w:p w14:paraId="54F685F4" w14:textId="77777777" w:rsidR="00333AB9" w:rsidRDefault="00000000">
      <w:pPr>
        <w:pStyle w:val="Heading2"/>
      </w:pPr>
      <w:r>
        <w:t>Mod de utilizare</w:t>
      </w:r>
    </w:p>
    <w:p w14:paraId="107DC4B3" w14:textId="77777777" w:rsidR="00333AB9" w:rsidRDefault="00000000">
      <w:r>
        <w:t>1. Deschideți macheta pentru gestionarea vacanțelor.</w:t>
      </w:r>
      <w:r>
        <w:br/>
        <w:t>2. Utilizați butoanele din partea dreaptă sus pentru a adăuga, modifica sau șterge vacanțe, conform necesităților.</w:t>
      </w:r>
      <w:r>
        <w:br/>
        <w:t>3. Asigurați-vă că respectați restricțiile privind perioadele de prezență ale copiilor și lunile inițializate înainte de a efectua modificări.</w:t>
      </w:r>
      <w:r>
        <w:br/>
        <w:t>4. Datele introduse vor fi salvate automat după completarea operațiunilor.</w:t>
      </w:r>
    </w:p>
    <w:p w14:paraId="43EFBF73" w14:textId="77777777" w:rsidR="00333AB9" w:rsidRDefault="00000000">
      <w:pPr>
        <w:pStyle w:val="Heading2"/>
      </w:pPr>
      <w:r>
        <w:t>Imaginea machetei</w:t>
      </w:r>
    </w:p>
    <w:p w14:paraId="5F906FFF" w14:textId="77777777" w:rsidR="00333AB9" w:rsidRDefault="00000000">
      <w:r>
        <w:t>Mai jos este prezentată macheta utilizată pentru gestionarea vacanțelor și zilelor libere legale:</w:t>
      </w:r>
    </w:p>
    <w:p w14:paraId="432585F1" w14:textId="77777777" w:rsidR="00333AB9" w:rsidRDefault="00000000">
      <w:r>
        <w:rPr>
          <w:noProof/>
        </w:rPr>
        <w:lastRenderedPageBreak/>
        <w:drawing>
          <wp:inline distT="0" distB="0" distL="0" distR="0" wp14:anchorId="11905581" wp14:editId="692CFF5E">
            <wp:extent cx="5486400" cy="1717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1717609"/>
                    </a:xfrm>
                    <a:prstGeom prst="rect">
                      <a:avLst/>
                    </a:prstGeom>
                  </pic:spPr>
                </pic:pic>
              </a:graphicData>
            </a:graphic>
          </wp:inline>
        </w:drawing>
      </w:r>
    </w:p>
    <w:sectPr w:rsidR="00333A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216056">
    <w:abstractNumId w:val="8"/>
  </w:num>
  <w:num w:numId="2" w16cid:durableId="1039010665">
    <w:abstractNumId w:val="6"/>
  </w:num>
  <w:num w:numId="3" w16cid:durableId="963193455">
    <w:abstractNumId w:val="5"/>
  </w:num>
  <w:num w:numId="4" w16cid:durableId="1034505028">
    <w:abstractNumId w:val="4"/>
  </w:num>
  <w:num w:numId="5" w16cid:durableId="1417824788">
    <w:abstractNumId w:val="7"/>
  </w:num>
  <w:num w:numId="6" w16cid:durableId="888031088">
    <w:abstractNumId w:val="3"/>
  </w:num>
  <w:num w:numId="7" w16cid:durableId="1762799797">
    <w:abstractNumId w:val="2"/>
  </w:num>
  <w:num w:numId="8" w16cid:durableId="1331643576">
    <w:abstractNumId w:val="1"/>
  </w:num>
  <w:num w:numId="9" w16cid:durableId="183398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AB9"/>
    <w:rsid w:val="004B4629"/>
    <w:rsid w:val="00AA1D8D"/>
    <w:rsid w:val="00B47730"/>
    <w:rsid w:val="00CB0664"/>
    <w:rsid w:val="00E03A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2DDFD"/>
  <w14:defaultImageDpi w14:val="300"/>
  <w15:docId w15:val="{7F50A4E5-8AF5-4EF0-A965-6D56E9551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Cosma</cp:lastModifiedBy>
  <cp:revision>2</cp:revision>
  <dcterms:created xsi:type="dcterms:W3CDTF">2024-12-06T09:46:00Z</dcterms:created>
  <dcterms:modified xsi:type="dcterms:W3CDTF">2024-12-06T09:46:00Z</dcterms:modified>
  <cp:category/>
</cp:coreProperties>
</file>