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7FE2E13C" w14:textId="58D5EF1D" w:rsidR="005D3475" w:rsidRDefault="009937E9">
      <w:pPr>
        <w:pStyle w:val="Heading1"/>
        <w:rPr>
          <w:sz w:val="36"/>
          <w:szCs w:val="36"/>
        </w:rPr>
      </w:pPr>
      <w:proofErr w:type="spellStart"/>
      <w:r w:rsidRPr="009937E9">
        <w:rPr>
          <w:sz w:val="36"/>
          <w:szCs w:val="36"/>
        </w:rPr>
        <w:t>Blocare</w:t>
      </w:r>
      <w:proofErr w:type="spellEnd"/>
      <w:r w:rsidRPr="009937E9">
        <w:rPr>
          <w:sz w:val="36"/>
          <w:szCs w:val="36"/>
        </w:rPr>
        <w:t xml:space="preserve"> </w:t>
      </w:r>
      <w:proofErr w:type="spellStart"/>
      <w:r w:rsidRPr="009937E9">
        <w:rPr>
          <w:sz w:val="36"/>
          <w:szCs w:val="36"/>
        </w:rPr>
        <w:t>lună</w:t>
      </w:r>
      <w:proofErr w:type="spellEnd"/>
    </w:p>
    <w:p w14:paraId="2242FE09" w14:textId="7F185238" w:rsidR="009937E9" w:rsidRDefault="009937E9" w:rsidP="009937E9"/>
    <w:p w14:paraId="63171BF6" w14:textId="4488DECD" w:rsidR="009937E9" w:rsidRPr="009937E9" w:rsidRDefault="009937E9" w:rsidP="009937E9">
      <w:r w:rsidRPr="009937E9">
        <w:drawing>
          <wp:inline distT="0" distB="0" distL="0" distR="0" wp14:anchorId="51D8431A" wp14:editId="5CFE7D04">
            <wp:extent cx="5486400" cy="225552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255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E7CA83" w14:textId="77777777" w:rsidR="005D3475" w:rsidRDefault="009937E9">
      <w:pPr>
        <w:pStyle w:val="Heading2"/>
      </w:pPr>
      <w:r>
        <w:t>1. Descriere generală a interfeței</w:t>
      </w:r>
    </w:p>
    <w:p w14:paraId="0050C60E" w14:textId="77777777" w:rsidR="005D3475" w:rsidRDefault="009937E9">
      <w:r>
        <w:t>Această machetă este utilizată pentru a bloca anumite luni dintr-un an specific, împiedicând modificările ulterioare ale datelor contabile aferente.</w:t>
      </w:r>
    </w:p>
    <w:p w14:paraId="35CABEFC" w14:textId="7012C07E" w:rsidR="005D3475" w:rsidRDefault="009937E9">
      <w:r>
        <w:t>- **Titlul ferestrei:** Blocare lună.</w:t>
      </w:r>
      <w:r>
        <w:br/>
      </w:r>
      <w:r>
        <w:t>- **</w:t>
      </w:r>
      <w:proofErr w:type="spellStart"/>
      <w:r>
        <w:t>Nume</w:t>
      </w:r>
      <w:proofErr w:type="spellEnd"/>
      <w:r>
        <w:t xml:space="preserve"> </w:t>
      </w:r>
      <w:proofErr w:type="spellStart"/>
      <w:r>
        <w:t>entitate</w:t>
      </w:r>
      <w:proofErr w:type="spellEnd"/>
      <w:r>
        <w:t xml:space="preserve">:** </w:t>
      </w:r>
      <w:proofErr w:type="spellStart"/>
      <w:r>
        <w:t>Afișează</w:t>
      </w:r>
      <w:proofErr w:type="spellEnd"/>
      <w:r>
        <w:t xml:space="preserve"> </w:t>
      </w:r>
      <w:proofErr w:type="spellStart"/>
      <w:r>
        <w:t>informații</w:t>
      </w:r>
      <w:proofErr w:type="spellEnd"/>
      <w:r>
        <w:t xml:space="preserve"> </w:t>
      </w:r>
      <w:proofErr w:type="spellStart"/>
      <w:r>
        <w:t>despre</w:t>
      </w:r>
      <w:proofErr w:type="spellEnd"/>
      <w:r>
        <w:t xml:space="preserve"> </w:t>
      </w:r>
      <w:proofErr w:type="spellStart"/>
      <w:r>
        <w:t>entitatea</w:t>
      </w:r>
      <w:proofErr w:type="spellEnd"/>
      <w:r>
        <w:t xml:space="preserve"> </w:t>
      </w:r>
      <w:proofErr w:type="spellStart"/>
      <w:r>
        <w:t>curent</w:t>
      </w:r>
      <w:r w:rsidR="0004737A">
        <w:t>a</w:t>
      </w:r>
      <w:proofErr w:type="spellEnd"/>
      <w:r w:rsidR="0004737A">
        <w:t>.</w:t>
      </w:r>
      <w:r>
        <w:br/>
        <w:t>- **Selector de an:** Permite alegerea anului pentru care se efectuează blocarea lunilor.</w:t>
      </w:r>
      <w:r>
        <w:br/>
        <w:t>- **Lista lunilor:** Include toate cele 12 luni ale anului selectat, fiecare cu câte o casetă de bi</w:t>
      </w:r>
      <w:r>
        <w:t>fare pentru a permite blocarea individuală.</w:t>
      </w:r>
      <w:r>
        <w:br/>
        <w:t>- **Opțiuni:**</w:t>
      </w:r>
      <w:r>
        <w:br/>
        <w:t xml:space="preserve">  - **Blocare luni centralizat:** Acces rapid către blocarea lunilor la nivel centralizat pentru multiple entități sau activități.</w:t>
      </w:r>
    </w:p>
    <w:p w14:paraId="3E0D905B" w14:textId="77777777" w:rsidR="005D3475" w:rsidRDefault="009937E9">
      <w:pPr>
        <w:pStyle w:val="Heading2"/>
      </w:pPr>
      <w:r>
        <w:t>2. Funcționalități principale</w:t>
      </w:r>
    </w:p>
    <w:p w14:paraId="2967CDE0" w14:textId="77777777" w:rsidR="005D3475" w:rsidRDefault="009937E9">
      <w:r>
        <w:t>1. **Blocarea unei luni:**</w:t>
      </w:r>
    </w:p>
    <w:p w14:paraId="0E51C38C" w14:textId="77777777" w:rsidR="005D3475" w:rsidRDefault="009937E9">
      <w:r>
        <w:t>- Selecta</w:t>
      </w:r>
      <w:r>
        <w:t>ț</w:t>
      </w:r>
      <w:r>
        <w:t>i anul din lista derulantă din partea de sus a interfeței.</w:t>
      </w:r>
      <w:r>
        <w:br/>
        <w:t>- Bifați caseta corespunzătoare lunii pe care doriți să o blocați.</w:t>
      </w:r>
      <w:r>
        <w:br/>
        <w:t>- Apăsați butonul **Salvare** pentru a finaliza blocarea.</w:t>
      </w:r>
    </w:p>
    <w:p w14:paraId="71C79C09" w14:textId="77777777" w:rsidR="005D3475" w:rsidRDefault="009937E9">
      <w:r>
        <w:t>2. **Deblocarea unei luni:**</w:t>
      </w:r>
    </w:p>
    <w:p w14:paraId="11B9FEBB" w14:textId="77777777" w:rsidR="005D3475" w:rsidRDefault="009937E9">
      <w:r>
        <w:t>- Debifați caseta corespunzătoare lunii pe</w:t>
      </w:r>
      <w:r>
        <w:t xml:space="preserve"> care doriți să o deblocați.</w:t>
      </w:r>
      <w:r>
        <w:br/>
        <w:t>- Apăsați butonul **Salvare** pentru a actualiza setările.</w:t>
      </w:r>
    </w:p>
    <w:p w14:paraId="276E1058" w14:textId="2A0EE37D" w:rsidR="005D3475" w:rsidRDefault="009937E9">
      <w:r>
        <w:t>3. **</w:t>
      </w:r>
      <w:proofErr w:type="spellStart"/>
      <w:r>
        <w:t>Blocare</w:t>
      </w:r>
      <w:proofErr w:type="spellEnd"/>
      <w:r>
        <w:t xml:space="preserve"> </w:t>
      </w:r>
      <w:proofErr w:type="spellStart"/>
      <w:r>
        <w:t>lunară</w:t>
      </w:r>
      <w:proofErr w:type="spellEnd"/>
      <w:r>
        <w:t xml:space="preserve"> </w:t>
      </w:r>
      <w:proofErr w:type="spellStart"/>
      <w:proofErr w:type="gramStart"/>
      <w:r>
        <w:t>centralizată</w:t>
      </w:r>
      <w:proofErr w:type="spellEnd"/>
      <w:r>
        <w:t>:*</w:t>
      </w:r>
      <w:proofErr w:type="gramEnd"/>
      <w:r>
        <w:t>*</w:t>
      </w:r>
    </w:p>
    <w:p w14:paraId="1839EE81" w14:textId="06CE2076" w:rsidR="009937E9" w:rsidRDefault="009937E9">
      <w:r w:rsidRPr="009937E9">
        <w:lastRenderedPageBreak/>
        <w:drawing>
          <wp:inline distT="0" distB="0" distL="0" distR="0" wp14:anchorId="2CBFF921" wp14:editId="71C02627">
            <wp:extent cx="5486400" cy="2221230"/>
            <wp:effectExtent l="0" t="0" r="0" b="762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221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4475D397" w14:textId="77777777" w:rsidR="005D3475" w:rsidRDefault="009937E9">
      <w:r>
        <w:t>- Accesați opțiunea „Blocare luni centralizat” pentru a realiza blocări la nivel de grup sau pentru mai multe entități.</w:t>
      </w:r>
    </w:p>
    <w:p w14:paraId="7743169A" w14:textId="77777777" w:rsidR="005D3475" w:rsidRDefault="009937E9">
      <w:r>
        <w:t>4. **Renunța</w:t>
      </w:r>
      <w:r>
        <w:t>re la modificări:**</w:t>
      </w:r>
    </w:p>
    <w:p w14:paraId="63C70E79" w14:textId="77777777" w:rsidR="005D3475" w:rsidRDefault="009937E9">
      <w:r>
        <w:t>- Utilizați butonul **Renunțare** pentru a anula toate modificările realizate înainte de a salva.</w:t>
      </w:r>
    </w:p>
    <w:p w14:paraId="668333F6" w14:textId="77777777" w:rsidR="005D3475" w:rsidRDefault="009937E9">
      <w:pPr>
        <w:pStyle w:val="Heading2"/>
      </w:pPr>
      <w:r>
        <w:t>3. Recomandări pentru utilizare eficientă</w:t>
      </w:r>
    </w:p>
    <w:p w14:paraId="526D55CF" w14:textId="77777777" w:rsidR="005D3475" w:rsidRDefault="009937E9">
      <w:r>
        <w:t>- Selectați cu atenție lunile pe care doriți să le blocați, deoarece blocarea poate împiedica mo</w:t>
      </w:r>
      <w:r>
        <w:t>dificările ulterioare.</w:t>
      </w:r>
      <w:r>
        <w:br/>
        <w:t>- Verificați dacă toate datele contabile sunt corecte înainte de a bloca lunile.</w:t>
      </w:r>
      <w:r>
        <w:br/>
        <w:t>- Utilizați opțiunea de blocare centralizată pentru gestionarea mai multor entități.</w:t>
      </w:r>
    </w:p>
    <w:p w14:paraId="4781C030" w14:textId="77777777" w:rsidR="005D3475" w:rsidRDefault="009937E9">
      <w:pPr>
        <w:pStyle w:val="Heading2"/>
      </w:pPr>
      <w:r>
        <w:t>4. Flux operațional recomandat</w:t>
      </w:r>
    </w:p>
    <w:p w14:paraId="57B6D10B" w14:textId="77777777" w:rsidR="005D3475" w:rsidRDefault="009937E9">
      <w:r>
        <w:t>1. Alegeți anul dorit din selectorul</w:t>
      </w:r>
      <w:r>
        <w:t xml:space="preserve"> din partea de sus a machetei.</w:t>
      </w:r>
      <w:r>
        <w:br/>
        <w:t>2. Bifați lunile pe care doriți să le blocați.</w:t>
      </w:r>
      <w:r>
        <w:br/>
        <w:t>3. Apăsați **Salvare** pentru a înregistra modificările.</w:t>
      </w:r>
      <w:r>
        <w:br/>
        <w:t>4. Dacă este necesar, accesați opțiunea „Blocare luni centralizat” pentru alte activități sau entități.</w:t>
      </w:r>
    </w:p>
    <w:sectPr w:rsidR="005D3475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4737A"/>
    <w:rsid w:val="0006063C"/>
    <w:rsid w:val="0015074B"/>
    <w:rsid w:val="00221CF1"/>
    <w:rsid w:val="0029639D"/>
    <w:rsid w:val="00326F90"/>
    <w:rsid w:val="005D3475"/>
    <w:rsid w:val="009937E9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907CB9A"/>
  <w14:defaultImageDpi w14:val="300"/>
  <w15:docId w15:val="{645BF898-1FD8-4CE1-8650-D752FD386B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7B0806EE-EC58-414A-996D-D4C1EAD05F5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300</Words>
  <Characters>1715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2011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Georgiana Cristian</cp:lastModifiedBy>
  <cp:revision>4</cp:revision>
  <dcterms:created xsi:type="dcterms:W3CDTF">2013-12-23T23:15:00Z</dcterms:created>
  <dcterms:modified xsi:type="dcterms:W3CDTF">2024-12-19T08:21:00Z</dcterms:modified>
  <cp:category/>
</cp:coreProperties>
</file>