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2C534" w14:textId="07D7E17D" w:rsidR="007E159F" w:rsidRPr="00821E74" w:rsidRDefault="007E159F" w:rsidP="007E159F">
      <w:pPr>
        <w:numPr>
          <w:ilvl w:val="0"/>
          <w:numId w:val="2"/>
        </w:numPr>
        <w:tabs>
          <w:tab w:val="clear" w:pos="288"/>
          <w:tab w:val="decimal" w:pos="360"/>
        </w:tabs>
        <w:spacing w:line="227" w:lineRule="exact"/>
        <w:ind w:left="360" w:hanging="288"/>
        <w:rPr>
          <w:rFonts w:ascii="Tahoma" w:hAnsi="Tahoma"/>
          <w:color w:val="000000" w:themeColor="text1"/>
          <w:sz w:val="17"/>
        </w:rPr>
      </w:pPr>
      <w:r w:rsidRPr="007E159F">
        <w:rPr>
          <w:rFonts w:ascii="Tahoma" w:hAnsi="Tahoma"/>
          <w:color w:val="000000" w:themeColor="text1"/>
          <w:sz w:val="17"/>
        </w:rPr>
        <w:t xml:space="preserve">(20 points) Define the terms </w:t>
      </w:r>
      <w:r w:rsidRPr="007E159F">
        <w:rPr>
          <w:rFonts w:ascii="Arial" w:hAnsi="Arial"/>
          <w:b/>
          <w:i/>
          <w:color w:val="000000" w:themeColor="text1"/>
          <w:sz w:val="17"/>
        </w:rPr>
        <w:t>free</w:t>
      </w:r>
      <w:r w:rsidR="0062159C">
        <w:rPr>
          <w:rFonts w:ascii="Arial" w:hAnsi="Arial"/>
          <w:b/>
          <w:i/>
          <w:color w:val="000000" w:themeColor="text1"/>
          <w:sz w:val="17"/>
        </w:rPr>
        <w:t>wa</w:t>
      </w:r>
      <w:r w:rsidRPr="007E159F">
        <w:rPr>
          <w:rFonts w:ascii="Arial" w:hAnsi="Arial"/>
          <w:b/>
          <w:i/>
          <w:color w:val="000000" w:themeColor="text1"/>
          <w:sz w:val="17"/>
        </w:rPr>
        <w:t xml:space="preserve">re </w:t>
      </w:r>
      <w:r w:rsidRPr="007E159F">
        <w:rPr>
          <w:rFonts w:ascii="Tahoma" w:hAnsi="Tahoma"/>
          <w:color w:val="000000" w:themeColor="text1"/>
          <w:sz w:val="17"/>
        </w:rPr>
        <w:t xml:space="preserve">and </w:t>
      </w:r>
      <w:r w:rsidRPr="007E159F">
        <w:rPr>
          <w:rFonts w:ascii="Arial" w:hAnsi="Arial"/>
          <w:b/>
          <w:i/>
          <w:color w:val="000000" w:themeColor="text1"/>
          <w:sz w:val="17"/>
        </w:rPr>
        <w:t xml:space="preserve">shareware </w:t>
      </w:r>
      <w:r w:rsidRPr="007E159F">
        <w:rPr>
          <w:rFonts w:ascii="Tahoma" w:hAnsi="Tahoma"/>
          <w:color w:val="000000" w:themeColor="text1"/>
          <w:sz w:val="17"/>
        </w:rPr>
        <w:t xml:space="preserve">and explain the differences, if any, </w:t>
      </w:r>
      <w:r w:rsidRPr="007E159F">
        <w:rPr>
          <w:rFonts w:ascii="Tahoma" w:hAnsi="Tahoma"/>
          <w:color w:val="000000" w:themeColor="text1"/>
          <w:spacing w:val="6"/>
          <w:sz w:val="17"/>
        </w:rPr>
        <w:t>between the two.</w:t>
      </w:r>
    </w:p>
    <w:p w14:paraId="7FF23DDD" w14:textId="77777777" w:rsidR="00821E74" w:rsidRPr="00E22B72" w:rsidRDefault="00821E74" w:rsidP="00821E74">
      <w:pPr>
        <w:tabs>
          <w:tab w:val="decimal" w:pos="288"/>
          <w:tab w:val="decimal" w:pos="360"/>
        </w:tabs>
        <w:spacing w:line="227" w:lineRule="exact"/>
        <w:ind w:left="72"/>
        <w:rPr>
          <w:rFonts w:ascii="Tahoma" w:hAnsi="Tahoma"/>
          <w:i/>
          <w:iCs/>
          <w:color w:val="000000" w:themeColor="text1"/>
          <w:sz w:val="17"/>
        </w:rPr>
      </w:pPr>
    </w:p>
    <w:p w14:paraId="5EA6BDF3" w14:textId="754D50EB" w:rsidR="007E159F" w:rsidRPr="00E22B72" w:rsidRDefault="00821E74" w:rsidP="007E159F">
      <w:pPr>
        <w:tabs>
          <w:tab w:val="decimal" w:pos="288"/>
          <w:tab w:val="decimal" w:pos="360"/>
        </w:tabs>
        <w:spacing w:line="227" w:lineRule="exact"/>
        <w:rPr>
          <w:rFonts w:ascii="Tahoma" w:hAnsi="Tahoma"/>
          <w:color w:val="000000" w:themeColor="text1"/>
          <w:spacing w:val="6"/>
          <w:sz w:val="17"/>
        </w:rPr>
      </w:pPr>
      <w:r w:rsidRPr="00E22B72">
        <w:rPr>
          <w:rFonts w:ascii="Tahoma" w:hAnsi="Tahoma"/>
          <w:color w:val="000000" w:themeColor="text1"/>
          <w:spacing w:val="6"/>
          <w:sz w:val="17"/>
        </w:rPr>
        <w:t>Freeware- refers to software that always remains free of charge to the public</w:t>
      </w:r>
    </w:p>
    <w:p w14:paraId="4D894A40" w14:textId="645A6C3C" w:rsidR="00821E74" w:rsidRPr="00E22B72" w:rsidRDefault="00821E74" w:rsidP="007E159F">
      <w:pPr>
        <w:tabs>
          <w:tab w:val="decimal" w:pos="288"/>
          <w:tab w:val="decimal" w:pos="360"/>
        </w:tabs>
        <w:spacing w:line="227" w:lineRule="exact"/>
        <w:rPr>
          <w:rFonts w:ascii="Tahoma" w:hAnsi="Tahoma"/>
          <w:color w:val="000000" w:themeColor="text1"/>
          <w:spacing w:val="6"/>
          <w:sz w:val="17"/>
        </w:rPr>
      </w:pPr>
      <w:r w:rsidRPr="00E22B72">
        <w:rPr>
          <w:rFonts w:ascii="Tahoma" w:hAnsi="Tahoma"/>
          <w:color w:val="000000" w:themeColor="text1"/>
          <w:spacing w:val="6"/>
          <w:sz w:val="17"/>
        </w:rPr>
        <w:t xml:space="preserve">Shareware- </w:t>
      </w:r>
      <w:r w:rsidR="00E22B72" w:rsidRPr="00E22B72">
        <w:rPr>
          <w:rFonts w:ascii="Tahoma" w:hAnsi="Tahoma"/>
          <w:color w:val="000000" w:themeColor="text1"/>
          <w:spacing w:val="6"/>
          <w:sz w:val="17"/>
        </w:rPr>
        <w:t xml:space="preserve">commercial software that is free for a limited time, but is eventually priced </w:t>
      </w:r>
    </w:p>
    <w:p w14:paraId="47C48DDF" w14:textId="77777777" w:rsidR="00E22B72" w:rsidRPr="00E22B72" w:rsidRDefault="00E22B72" w:rsidP="007E159F">
      <w:pPr>
        <w:tabs>
          <w:tab w:val="decimal" w:pos="288"/>
          <w:tab w:val="decimal" w:pos="360"/>
        </w:tabs>
        <w:spacing w:line="227" w:lineRule="exact"/>
        <w:rPr>
          <w:rFonts w:ascii="Tahoma" w:hAnsi="Tahoma"/>
          <w:color w:val="000000" w:themeColor="text1"/>
          <w:spacing w:val="6"/>
          <w:sz w:val="17"/>
        </w:rPr>
      </w:pPr>
    </w:p>
    <w:p w14:paraId="3DC3D88E" w14:textId="3BAEA503" w:rsidR="007E159F" w:rsidRPr="00E22B72" w:rsidRDefault="00F87C9D" w:rsidP="00BE609C">
      <w:pPr>
        <w:rPr>
          <w:rFonts w:ascii="Tahoma" w:hAnsi="Tahoma"/>
          <w:color w:val="000000" w:themeColor="text1"/>
          <w:sz w:val="17"/>
        </w:rPr>
      </w:pPr>
      <w:r w:rsidRPr="00E22B72">
        <w:rPr>
          <w:rFonts w:ascii="Tahoma" w:hAnsi="Tahoma"/>
          <w:color w:val="000000" w:themeColor="text1"/>
          <w:sz w:val="17"/>
        </w:rPr>
        <w:t xml:space="preserve">While both freeware and shareware are free at first, freeware will always remain free, </w:t>
      </w:r>
      <w:r w:rsidR="00BE609C" w:rsidRPr="00E22B72">
        <w:rPr>
          <w:rFonts w:ascii="Tahoma" w:hAnsi="Tahoma"/>
          <w:color w:val="000000" w:themeColor="text1"/>
          <w:sz w:val="17"/>
        </w:rPr>
        <w:t xml:space="preserve">whereas </w:t>
      </w:r>
      <w:r w:rsidRPr="00E22B72">
        <w:rPr>
          <w:rFonts w:ascii="Tahoma" w:hAnsi="Tahoma"/>
          <w:color w:val="000000" w:themeColor="text1"/>
          <w:sz w:val="17"/>
        </w:rPr>
        <w:t xml:space="preserve">shareware will only be free for a limited time. </w:t>
      </w:r>
      <w:r w:rsidR="007B2B73">
        <w:rPr>
          <w:rFonts w:ascii="Tahoma" w:hAnsi="Tahoma"/>
          <w:color w:val="000000" w:themeColor="text1"/>
          <w:sz w:val="17"/>
        </w:rPr>
        <w:t>S</w:t>
      </w:r>
      <w:r w:rsidRPr="00E22B72">
        <w:rPr>
          <w:rFonts w:ascii="Tahoma" w:hAnsi="Tahoma"/>
          <w:color w:val="000000" w:themeColor="text1"/>
          <w:sz w:val="17"/>
        </w:rPr>
        <w:t>hareware offers a free</w:t>
      </w:r>
      <w:r w:rsidR="00BE609C" w:rsidRPr="00E22B72">
        <w:rPr>
          <w:rFonts w:ascii="Tahoma" w:hAnsi="Tahoma"/>
          <w:color w:val="000000" w:themeColor="text1"/>
          <w:sz w:val="17"/>
        </w:rPr>
        <w:t xml:space="preserve"> </w:t>
      </w:r>
      <w:r w:rsidRPr="00E22B72">
        <w:rPr>
          <w:rFonts w:ascii="Tahoma" w:hAnsi="Tahoma"/>
          <w:color w:val="000000" w:themeColor="text1"/>
          <w:sz w:val="17"/>
        </w:rPr>
        <w:t xml:space="preserve">trial that is free of cost, in order to show </w:t>
      </w:r>
      <w:proofErr w:type="gramStart"/>
      <w:r w:rsidRPr="00E22B72">
        <w:rPr>
          <w:rFonts w:ascii="Tahoma" w:hAnsi="Tahoma"/>
          <w:color w:val="000000" w:themeColor="text1"/>
          <w:sz w:val="17"/>
        </w:rPr>
        <w:t>users</w:t>
      </w:r>
      <w:proofErr w:type="gramEnd"/>
      <w:r w:rsidRPr="00E22B72">
        <w:rPr>
          <w:rFonts w:ascii="Tahoma" w:hAnsi="Tahoma"/>
          <w:color w:val="000000" w:themeColor="text1"/>
          <w:sz w:val="17"/>
        </w:rPr>
        <w:t xml:space="preserve"> the benefits of their </w:t>
      </w:r>
      <w:r w:rsidR="00BE609C" w:rsidRPr="00E22B72">
        <w:rPr>
          <w:rFonts w:ascii="Tahoma" w:hAnsi="Tahoma"/>
          <w:color w:val="000000" w:themeColor="text1"/>
          <w:sz w:val="17"/>
        </w:rPr>
        <w:t xml:space="preserve">software </w:t>
      </w:r>
      <w:r w:rsidRPr="00E22B72">
        <w:rPr>
          <w:rFonts w:ascii="Tahoma" w:hAnsi="Tahoma"/>
          <w:color w:val="000000" w:themeColor="text1"/>
          <w:sz w:val="17"/>
        </w:rPr>
        <w:t>and convince the users to buy their product.</w:t>
      </w:r>
      <w:r w:rsidR="00BE609C" w:rsidRPr="00E22B72">
        <w:rPr>
          <w:rFonts w:ascii="Tahoma" w:hAnsi="Tahoma"/>
          <w:color w:val="000000" w:themeColor="text1"/>
          <w:sz w:val="17"/>
        </w:rPr>
        <w:t xml:space="preserve"> </w:t>
      </w:r>
      <w:r w:rsidR="00821E74" w:rsidRPr="00E22B72">
        <w:rPr>
          <w:rFonts w:ascii="Tahoma" w:hAnsi="Tahoma"/>
          <w:color w:val="000000" w:themeColor="text1"/>
          <w:sz w:val="17"/>
        </w:rPr>
        <w:t>Just how there are free versions of shareware, there are also paid or “premium” versions of some freeware, which offer something more.</w:t>
      </w:r>
      <w:r w:rsidR="00821E74" w:rsidRPr="00E22B72">
        <w:rPr>
          <w:rFonts w:ascii="Tahoma" w:hAnsi="Tahoma"/>
          <w:color w:val="000000" w:themeColor="text1"/>
          <w:sz w:val="17"/>
        </w:rPr>
        <w:t xml:space="preserve"> Another important thing to note is that </w:t>
      </w:r>
      <w:r w:rsidR="00BE609C" w:rsidRPr="00E22B72">
        <w:rPr>
          <w:rFonts w:ascii="Tahoma" w:hAnsi="Tahoma"/>
          <w:color w:val="000000" w:themeColor="text1"/>
          <w:sz w:val="17"/>
        </w:rPr>
        <w:t xml:space="preserve">both </w:t>
      </w:r>
      <w:proofErr w:type="spellStart"/>
      <w:r w:rsidR="00BE609C" w:rsidRPr="00E22B72">
        <w:rPr>
          <w:rFonts w:ascii="Tahoma" w:hAnsi="Tahoma"/>
          <w:color w:val="000000" w:themeColor="text1"/>
          <w:sz w:val="17"/>
        </w:rPr>
        <w:t>softwares</w:t>
      </w:r>
      <w:proofErr w:type="spellEnd"/>
      <w:r w:rsidR="00BE609C" w:rsidRPr="00E22B72">
        <w:rPr>
          <w:rFonts w:ascii="Tahoma" w:hAnsi="Tahoma"/>
          <w:color w:val="000000" w:themeColor="text1"/>
          <w:sz w:val="17"/>
        </w:rPr>
        <w:t xml:space="preserve"> are protected by copyright, meaning that no one is allowed to copy the work without the permission of the developer. </w:t>
      </w:r>
    </w:p>
    <w:p w14:paraId="2D908FD1" w14:textId="52EDBEFC" w:rsidR="007E159F" w:rsidRPr="00E22B72" w:rsidRDefault="007E159F" w:rsidP="007E159F">
      <w:pPr>
        <w:tabs>
          <w:tab w:val="decimal" w:pos="360"/>
        </w:tabs>
        <w:spacing w:line="227" w:lineRule="exact"/>
        <w:ind w:left="72"/>
        <w:rPr>
          <w:rFonts w:ascii="Tahoma" w:hAnsi="Tahoma"/>
          <w:i/>
          <w:iCs/>
          <w:color w:val="000000" w:themeColor="text1"/>
          <w:sz w:val="17"/>
        </w:rPr>
      </w:pPr>
    </w:p>
    <w:p w14:paraId="05C4B659" w14:textId="2A4AFB26" w:rsidR="00E22B72" w:rsidRPr="00E22B72" w:rsidRDefault="00E22B72" w:rsidP="007E159F">
      <w:pPr>
        <w:tabs>
          <w:tab w:val="decimal" w:pos="360"/>
        </w:tabs>
        <w:spacing w:line="227" w:lineRule="exact"/>
        <w:ind w:left="72"/>
        <w:rPr>
          <w:rFonts w:ascii="Tahoma" w:hAnsi="Tahoma"/>
          <w:i/>
          <w:iCs/>
          <w:color w:val="000000" w:themeColor="text1"/>
          <w:sz w:val="17"/>
        </w:rPr>
      </w:pPr>
      <w:r w:rsidRPr="00E22B72">
        <w:rPr>
          <w:rFonts w:ascii="Tahoma" w:hAnsi="Tahoma"/>
          <w:i/>
          <w:iCs/>
          <w:color w:val="000000" w:themeColor="text1"/>
          <w:sz w:val="17"/>
        </w:rPr>
        <w:t xml:space="preserve">Source- </w:t>
      </w:r>
      <w:hyperlink r:id="rId8" w:history="1">
        <w:r w:rsidRPr="00E22B72">
          <w:rPr>
            <w:rStyle w:val="Hyperlink"/>
            <w:rFonts w:ascii="Tahoma" w:hAnsi="Tahoma"/>
            <w:i/>
            <w:iCs/>
            <w:sz w:val="17"/>
          </w:rPr>
          <w:t>https://www.kaspersky.com/resource-center/definitions/shareware</w:t>
        </w:r>
      </w:hyperlink>
    </w:p>
    <w:p w14:paraId="5B4C92F1" w14:textId="77777777" w:rsidR="00E22B72" w:rsidRPr="007E159F" w:rsidRDefault="00E22B72" w:rsidP="007E159F">
      <w:pPr>
        <w:tabs>
          <w:tab w:val="decimal" w:pos="360"/>
        </w:tabs>
        <w:spacing w:line="227" w:lineRule="exact"/>
        <w:ind w:left="72"/>
        <w:rPr>
          <w:rFonts w:ascii="Tahoma" w:hAnsi="Tahoma"/>
          <w:color w:val="000000" w:themeColor="text1"/>
          <w:sz w:val="17"/>
        </w:rPr>
      </w:pPr>
    </w:p>
    <w:p w14:paraId="3AE421B9" w14:textId="34BF77A3" w:rsidR="007E159F" w:rsidRDefault="007E159F" w:rsidP="007E159F">
      <w:pPr>
        <w:numPr>
          <w:ilvl w:val="0"/>
          <w:numId w:val="2"/>
        </w:numPr>
        <w:tabs>
          <w:tab w:val="clear" w:pos="288"/>
          <w:tab w:val="decimal" w:pos="360"/>
        </w:tabs>
        <w:spacing w:before="72" w:line="214" w:lineRule="exact"/>
        <w:ind w:left="360" w:hanging="288"/>
        <w:rPr>
          <w:rFonts w:ascii="Tahoma" w:hAnsi="Tahoma"/>
          <w:color w:val="000000" w:themeColor="text1"/>
          <w:spacing w:val="7"/>
          <w:sz w:val="17"/>
        </w:rPr>
      </w:pPr>
      <w:r w:rsidRPr="007E159F">
        <w:rPr>
          <w:rFonts w:ascii="Tahoma" w:hAnsi="Tahoma"/>
          <w:color w:val="000000" w:themeColor="text1"/>
          <w:spacing w:val="7"/>
          <w:sz w:val="17"/>
        </w:rPr>
        <w:t xml:space="preserve">(20 points) What is a software </w:t>
      </w:r>
      <w:r w:rsidRPr="007E159F">
        <w:rPr>
          <w:rFonts w:ascii="Arial" w:hAnsi="Arial"/>
          <w:b/>
          <w:i/>
          <w:color w:val="000000" w:themeColor="text1"/>
          <w:spacing w:val="7"/>
          <w:sz w:val="17"/>
        </w:rPr>
        <w:t xml:space="preserve">copyright </w:t>
      </w:r>
      <w:r w:rsidRPr="007E159F">
        <w:rPr>
          <w:rFonts w:ascii="Tahoma" w:hAnsi="Tahoma"/>
          <w:color w:val="000000" w:themeColor="text1"/>
          <w:spacing w:val="7"/>
          <w:sz w:val="17"/>
        </w:rPr>
        <w:t>and how does a person obtain one?</w:t>
      </w:r>
    </w:p>
    <w:p w14:paraId="305D6DAD" w14:textId="77777777" w:rsidR="006820B7" w:rsidRDefault="006820B7" w:rsidP="006820B7">
      <w:pPr>
        <w:tabs>
          <w:tab w:val="decimal" w:pos="288"/>
          <w:tab w:val="decimal" w:pos="360"/>
        </w:tabs>
        <w:spacing w:before="72" w:line="214" w:lineRule="exact"/>
        <w:rPr>
          <w:rFonts w:ascii="Tahoma" w:hAnsi="Tahoma"/>
          <w:color w:val="000000" w:themeColor="text1"/>
          <w:spacing w:val="7"/>
          <w:sz w:val="17"/>
        </w:rPr>
      </w:pPr>
    </w:p>
    <w:p w14:paraId="610A2855" w14:textId="00AB5F18" w:rsidR="002F5A52" w:rsidRDefault="00E22B72" w:rsidP="00E22B72">
      <w:pPr>
        <w:rPr>
          <w:rFonts w:ascii="Tahoma" w:hAnsi="Tahoma" w:cs="Arial"/>
          <w:color w:val="000000" w:themeColor="text1"/>
          <w:sz w:val="17"/>
          <w:szCs w:val="17"/>
          <w:shd w:val="clear" w:color="auto" w:fill="FFFFFF"/>
        </w:rPr>
      </w:pPr>
      <w:r w:rsidRPr="006820B7">
        <w:rPr>
          <w:rFonts w:ascii="Tahoma" w:hAnsi="Tahoma"/>
          <w:color w:val="000000" w:themeColor="text1"/>
          <w:spacing w:val="7"/>
          <w:sz w:val="17"/>
          <w:szCs w:val="17"/>
        </w:rPr>
        <w:t xml:space="preserve">Software copyright </w:t>
      </w:r>
      <w:r w:rsidR="006820B7" w:rsidRPr="006820B7">
        <w:rPr>
          <w:rFonts w:ascii="Tahoma" w:hAnsi="Tahoma"/>
          <w:color w:val="000000" w:themeColor="text1"/>
          <w:spacing w:val="7"/>
          <w:sz w:val="17"/>
          <w:szCs w:val="17"/>
        </w:rPr>
        <w:t xml:space="preserve">is a copyright, or protection law, that prevents </w:t>
      </w:r>
      <w:r w:rsidR="006820B7" w:rsidRPr="006820B7">
        <w:rPr>
          <w:rFonts w:ascii="Tahoma" w:hAnsi="Tahoma" w:cs="Arial"/>
          <w:color w:val="000000" w:themeColor="text1"/>
          <w:sz w:val="17"/>
          <w:szCs w:val="17"/>
          <w:shd w:val="clear" w:color="auto" w:fill="FFFFFF"/>
        </w:rPr>
        <w:t xml:space="preserve">someone </w:t>
      </w:r>
      <w:r w:rsidR="006820B7" w:rsidRPr="006820B7">
        <w:rPr>
          <w:rFonts w:ascii="Tahoma" w:hAnsi="Tahoma" w:cs="Arial"/>
          <w:color w:val="000000" w:themeColor="text1"/>
          <w:sz w:val="17"/>
          <w:szCs w:val="17"/>
          <w:shd w:val="clear" w:color="auto" w:fill="FFFFFF"/>
        </w:rPr>
        <w:t xml:space="preserve">from making </w:t>
      </w:r>
      <w:r w:rsidR="006820B7" w:rsidRPr="006820B7">
        <w:rPr>
          <w:rFonts w:ascii="Tahoma" w:hAnsi="Tahoma" w:cs="Arial"/>
          <w:color w:val="000000" w:themeColor="text1"/>
          <w:sz w:val="17"/>
          <w:szCs w:val="17"/>
          <w:shd w:val="clear" w:color="auto" w:fill="FFFFFF"/>
        </w:rPr>
        <w:t xml:space="preserve">a copy of </w:t>
      </w:r>
      <w:r w:rsidR="006820B7" w:rsidRPr="006820B7">
        <w:rPr>
          <w:rFonts w:ascii="Tahoma" w:hAnsi="Tahoma" w:cs="Arial"/>
          <w:color w:val="000000" w:themeColor="text1"/>
          <w:sz w:val="17"/>
          <w:szCs w:val="17"/>
          <w:shd w:val="clear" w:color="auto" w:fill="FFFFFF"/>
        </w:rPr>
        <w:t xml:space="preserve">your software </w:t>
      </w:r>
      <w:r w:rsidR="006820B7" w:rsidRPr="006820B7">
        <w:rPr>
          <w:rFonts w:ascii="Tahoma" w:hAnsi="Tahoma" w:cs="Arial"/>
          <w:color w:val="000000" w:themeColor="text1"/>
          <w:sz w:val="17"/>
          <w:szCs w:val="17"/>
          <w:shd w:val="clear" w:color="auto" w:fill="FFFFFF"/>
        </w:rPr>
        <w:t>without your permission.</w:t>
      </w:r>
      <w:r w:rsidR="006820B7">
        <w:rPr>
          <w:rFonts w:ascii="Tahoma" w:hAnsi="Tahoma" w:cs="Arial"/>
          <w:color w:val="000000" w:themeColor="text1"/>
          <w:sz w:val="17"/>
          <w:szCs w:val="17"/>
          <w:shd w:val="clear" w:color="auto" w:fill="FFFFFF"/>
        </w:rPr>
        <w:t xml:space="preserve"> A lot of hard work and thinking goes into </w:t>
      </w:r>
      <w:r w:rsidR="0059695D">
        <w:rPr>
          <w:rFonts w:ascii="Tahoma" w:hAnsi="Tahoma" w:cs="Arial"/>
          <w:color w:val="000000" w:themeColor="text1"/>
          <w:sz w:val="17"/>
          <w:szCs w:val="17"/>
          <w:shd w:val="clear" w:color="auto" w:fill="FFFFFF"/>
        </w:rPr>
        <w:t>obtainin</w:t>
      </w:r>
      <w:r w:rsidR="006820B7">
        <w:rPr>
          <w:rFonts w:ascii="Tahoma" w:hAnsi="Tahoma" w:cs="Arial"/>
          <w:color w:val="000000" w:themeColor="text1"/>
          <w:sz w:val="17"/>
          <w:szCs w:val="17"/>
          <w:shd w:val="clear" w:color="auto" w:fill="FFFFFF"/>
        </w:rPr>
        <w:t>g</w:t>
      </w:r>
      <w:r w:rsidR="0059695D">
        <w:rPr>
          <w:rFonts w:ascii="Tahoma" w:hAnsi="Tahoma" w:cs="Arial"/>
          <w:color w:val="000000" w:themeColor="text1"/>
          <w:sz w:val="17"/>
          <w:szCs w:val="17"/>
          <w:shd w:val="clear" w:color="auto" w:fill="FFFFFF"/>
        </w:rPr>
        <w:t xml:space="preserve"> </w:t>
      </w:r>
      <w:r w:rsidR="0059695D" w:rsidRPr="007E159F">
        <w:rPr>
          <w:rFonts w:ascii="Tahoma" w:hAnsi="Tahoma"/>
          <w:color w:val="000000" w:themeColor="text1"/>
          <w:spacing w:val="7"/>
          <w:sz w:val="17"/>
        </w:rPr>
        <w:t xml:space="preserve">a </w:t>
      </w:r>
      <w:r w:rsidR="0059695D" w:rsidRPr="0059695D">
        <w:rPr>
          <w:rFonts w:ascii="Tahoma" w:hAnsi="Tahoma"/>
          <w:color w:val="000000" w:themeColor="text1"/>
          <w:spacing w:val="7"/>
          <w:sz w:val="17"/>
        </w:rPr>
        <w:t xml:space="preserve">software </w:t>
      </w:r>
      <w:r w:rsidR="0059695D" w:rsidRPr="0059695D">
        <w:rPr>
          <w:rFonts w:ascii="Arial" w:hAnsi="Arial"/>
          <w:color w:val="000000" w:themeColor="text1"/>
          <w:spacing w:val="7"/>
          <w:sz w:val="17"/>
        </w:rPr>
        <w:t>copyright</w:t>
      </w:r>
      <w:r w:rsidR="006820B7">
        <w:rPr>
          <w:rFonts w:ascii="Tahoma" w:hAnsi="Tahoma" w:cs="Arial"/>
          <w:color w:val="000000" w:themeColor="text1"/>
          <w:sz w:val="17"/>
          <w:szCs w:val="17"/>
          <w:shd w:val="clear" w:color="auto" w:fill="FFFFFF"/>
        </w:rPr>
        <w:t xml:space="preserve">, and though </w:t>
      </w:r>
      <w:r w:rsidR="002F5A52">
        <w:rPr>
          <w:rFonts w:ascii="Tahoma" w:hAnsi="Tahoma" w:cs="Arial"/>
          <w:color w:val="000000" w:themeColor="text1"/>
          <w:sz w:val="17"/>
          <w:szCs w:val="17"/>
          <w:shd w:val="clear" w:color="auto" w:fill="FFFFFF"/>
        </w:rPr>
        <w:t xml:space="preserve">developers can encounter very different situations, there are a few major steps that one must perform in order to copyright a software. </w:t>
      </w:r>
    </w:p>
    <w:p w14:paraId="702B41B3" w14:textId="5A08EC79" w:rsidR="0059695D" w:rsidRPr="0059695D" w:rsidRDefault="002F5A52" w:rsidP="0059695D">
      <w:pPr>
        <w:rPr>
          <w:rFonts w:ascii="Tahoma" w:hAnsi="Tahoma"/>
          <w:color w:val="000000" w:themeColor="text1"/>
          <w:sz w:val="17"/>
          <w:szCs w:val="17"/>
        </w:rPr>
      </w:pPr>
      <w:r>
        <w:rPr>
          <w:rFonts w:ascii="Tahoma" w:hAnsi="Tahoma" w:cs="Arial"/>
          <w:color w:val="000000" w:themeColor="text1"/>
          <w:sz w:val="17"/>
          <w:szCs w:val="17"/>
          <w:shd w:val="clear" w:color="auto" w:fill="FFFFFF"/>
        </w:rPr>
        <w:t xml:space="preserve">The first thing you must do is file a </w:t>
      </w:r>
      <w:r w:rsidRPr="0059695D">
        <w:rPr>
          <w:rFonts w:ascii="Tahoma" w:hAnsi="Tahoma" w:cs="Arial"/>
          <w:color w:val="000000" w:themeColor="text1"/>
          <w:sz w:val="17"/>
          <w:szCs w:val="17"/>
          <w:shd w:val="clear" w:color="auto" w:fill="FFFFFF"/>
        </w:rPr>
        <w:t xml:space="preserve">registration with the Copyright Office. This can be number in a number of different ways, making it a lot more convenient for the user. </w:t>
      </w:r>
      <w:r w:rsidR="0059695D">
        <w:rPr>
          <w:rFonts w:ascii="Tahoma" w:hAnsi="Tahoma" w:cs="Arial"/>
          <w:color w:val="000000" w:themeColor="text1"/>
          <w:sz w:val="17"/>
          <w:szCs w:val="17"/>
          <w:shd w:val="clear" w:color="auto" w:fill="FFFFFF"/>
        </w:rPr>
        <w:t>One way i</w:t>
      </w:r>
      <w:r w:rsidR="0059695D" w:rsidRPr="0059695D">
        <w:rPr>
          <w:rFonts w:ascii="Tahoma" w:hAnsi="Tahoma" w:cs="Arial"/>
          <w:color w:val="000000" w:themeColor="text1"/>
          <w:sz w:val="17"/>
          <w:szCs w:val="17"/>
          <w:shd w:val="clear" w:color="auto" w:fill="FFFFFF"/>
        </w:rPr>
        <w:t>s</w:t>
      </w:r>
      <w:r w:rsidR="0059695D" w:rsidRPr="0059695D">
        <w:rPr>
          <w:rFonts w:ascii="Tahoma" w:hAnsi="Tahoma"/>
          <w:color w:val="000000" w:themeColor="text1"/>
          <w:sz w:val="17"/>
          <w:szCs w:val="17"/>
          <w:shd w:val="clear" w:color="auto" w:fill="FFFFFF"/>
        </w:rPr>
        <w:t xml:space="preserve"> </w:t>
      </w:r>
      <w:r w:rsidR="0059695D" w:rsidRPr="0059695D">
        <w:rPr>
          <w:rFonts w:ascii="Tahoma" w:hAnsi="Tahoma"/>
          <w:color w:val="000000" w:themeColor="text1"/>
          <w:sz w:val="17"/>
          <w:szCs w:val="17"/>
          <w:shd w:val="clear" w:color="auto" w:fill="FFFFFF"/>
        </w:rPr>
        <w:t xml:space="preserve">online through its </w:t>
      </w:r>
      <w:r w:rsidR="0059695D" w:rsidRPr="0059695D">
        <w:rPr>
          <w:rFonts w:ascii="Tahoma" w:hAnsi="Tahoma"/>
          <w:color w:val="000000" w:themeColor="text1"/>
          <w:sz w:val="17"/>
          <w:szCs w:val="17"/>
          <w:shd w:val="clear" w:color="auto" w:fill="FFFFFF"/>
        </w:rPr>
        <w:t>office</w:t>
      </w:r>
      <w:r w:rsidR="0059695D" w:rsidRPr="0059695D">
        <w:rPr>
          <w:rFonts w:ascii="Tahoma" w:hAnsi="Tahoma"/>
          <w:color w:val="000000" w:themeColor="text1"/>
          <w:sz w:val="17"/>
          <w:szCs w:val="17"/>
          <w:shd w:val="clear" w:color="auto" w:fill="FFFFFF"/>
        </w:rPr>
        <w:t>,</w:t>
      </w:r>
      <w:r w:rsidR="0059695D" w:rsidRPr="0059695D">
        <w:rPr>
          <w:rFonts w:ascii="Tahoma" w:hAnsi="Tahoma"/>
          <w:color w:val="000000" w:themeColor="text1"/>
          <w:sz w:val="17"/>
          <w:szCs w:val="17"/>
          <w:shd w:val="clear" w:color="auto" w:fill="FFFFFF"/>
        </w:rPr>
        <w:t xml:space="preserve"> </w:t>
      </w:r>
      <w:r w:rsidR="0059695D">
        <w:rPr>
          <w:rFonts w:ascii="Tahoma" w:hAnsi="Tahoma"/>
          <w:color w:val="000000" w:themeColor="text1"/>
          <w:sz w:val="17"/>
          <w:szCs w:val="17"/>
          <w:shd w:val="clear" w:color="auto" w:fill="FFFFFF"/>
        </w:rPr>
        <w:t xml:space="preserve">another </w:t>
      </w:r>
      <w:r w:rsidR="0059695D" w:rsidRPr="0059695D">
        <w:rPr>
          <w:rFonts w:ascii="Tahoma" w:hAnsi="Tahoma"/>
          <w:color w:val="000000" w:themeColor="text1"/>
          <w:sz w:val="17"/>
          <w:szCs w:val="17"/>
          <w:shd w:val="clear" w:color="auto" w:fill="FFFFFF"/>
        </w:rPr>
        <w:t>is</w:t>
      </w:r>
      <w:r w:rsidR="0059695D" w:rsidRPr="0059695D">
        <w:rPr>
          <w:rFonts w:ascii="Tahoma" w:hAnsi="Tahoma"/>
          <w:color w:val="000000" w:themeColor="text1"/>
          <w:sz w:val="17"/>
          <w:szCs w:val="17"/>
          <w:shd w:val="clear" w:color="auto" w:fill="FFFFFF"/>
        </w:rPr>
        <w:t xml:space="preserve"> completing fill-in </w:t>
      </w:r>
      <w:r w:rsidR="0059695D" w:rsidRPr="0059695D">
        <w:rPr>
          <w:rFonts w:ascii="Tahoma" w:hAnsi="Tahoma"/>
          <w:color w:val="000000" w:themeColor="text1"/>
          <w:sz w:val="17"/>
          <w:szCs w:val="17"/>
          <w:shd w:val="clear" w:color="auto" w:fill="FFFFFF"/>
        </w:rPr>
        <w:t>form on a computer</w:t>
      </w:r>
      <w:r w:rsidR="0059695D" w:rsidRPr="0059695D">
        <w:rPr>
          <w:rFonts w:ascii="Tahoma" w:hAnsi="Tahoma"/>
          <w:color w:val="000000" w:themeColor="text1"/>
          <w:sz w:val="17"/>
          <w:szCs w:val="17"/>
          <w:shd w:val="clear" w:color="auto" w:fill="FFFFFF"/>
        </w:rPr>
        <w:t xml:space="preserve">, </w:t>
      </w:r>
      <w:r w:rsidR="0059695D" w:rsidRPr="0059695D">
        <w:rPr>
          <w:rFonts w:ascii="Tahoma" w:hAnsi="Tahoma"/>
          <w:color w:val="000000" w:themeColor="text1"/>
          <w:sz w:val="17"/>
          <w:szCs w:val="17"/>
          <w:shd w:val="clear" w:color="auto" w:fill="FFFFFF"/>
        </w:rPr>
        <w:t xml:space="preserve">and the </w:t>
      </w:r>
      <w:r w:rsidR="0059695D">
        <w:rPr>
          <w:rFonts w:ascii="Tahoma" w:hAnsi="Tahoma"/>
          <w:color w:val="000000" w:themeColor="text1"/>
          <w:sz w:val="17"/>
          <w:szCs w:val="17"/>
          <w:shd w:val="clear" w:color="auto" w:fill="FFFFFF"/>
        </w:rPr>
        <w:t>final way is</w:t>
      </w:r>
      <w:r w:rsidR="0059695D" w:rsidRPr="0059695D">
        <w:rPr>
          <w:rFonts w:ascii="Tahoma" w:hAnsi="Tahoma"/>
          <w:color w:val="000000" w:themeColor="text1"/>
          <w:sz w:val="17"/>
          <w:szCs w:val="17"/>
          <w:shd w:val="clear" w:color="auto" w:fill="FFFFFF"/>
        </w:rPr>
        <w:t xml:space="preserve"> using </w:t>
      </w:r>
      <w:r w:rsidR="0059695D" w:rsidRPr="0059695D">
        <w:rPr>
          <w:rFonts w:ascii="Tahoma" w:hAnsi="Tahoma"/>
          <w:color w:val="000000" w:themeColor="text1"/>
          <w:sz w:val="17"/>
          <w:szCs w:val="17"/>
          <w:shd w:val="clear" w:color="auto" w:fill="FFFFFF"/>
        </w:rPr>
        <w:t>a paper form from the Copyright Office</w:t>
      </w:r>
      <w:r w:rsidR="0059695D" w:rsidRPr="0059695D">
        <w:rPr>
          <w:rFonts w:ascii="Tahoma" w:hAnsi="Tahoma"/>
          <w:color w:val="000000" w:themeColor="text1"/>
          <w:sz w:val="17"/>
          <w:szCs w:val="17"/>
          <w:shd w:val="clear" w:color="auto" w:fill="FFFFFF"/>
        </w:rPr>
        <w:t>.</w:t>
      </w:r>
      <w:r w:rsidR="0059695D">
        <w:rPr>
          <w:rFonts w:ascii="Tahoma" w:hAnsi="Tahoma"/>
          <w:color w:val="000000" w:themeColor="text1"/>
          <w:sz w:val="17"/>
          <w:szCs w:val="17"/>
          <w:shd w:val="clear" w:color="auto" w:fill="FFFFFF"/>
        </w:rPr>
        <w:t xml:space="preserve"> </w:t>
      </w:r>
      <w:r w:rsidR="0059695D" w:rsidRPr="0059695D">
        <w:rPr>
          <w:rFonts w:ascii="Tahoma" w:hAnsi="Tahoma"/>
          <w:color w:val="000000" w:themeColor="text1"/>
          <w:sz w:val="17"/>
          <w:szCs w:val="17"/>
          <w:shd w:val="clear" w:color="auto" w:fill="FFFFFF"/>
        </w:rPr>
        <w:t>After this</w:t>
      </w:r>
      <w:r w:rsidR="0059695D">
        <w:rPr>
          <w:rFonts w:ascii="Tahoma" w:hAnsi="Tahoma"/>
          <w:color w:val="000000" w:themeColor="text1"/>
          <w:sz w:val="17"/>
          <w:szCs w:val="17"/>
          <w:shd w:val="clear" w:color="auto" w:fill="FFFFFF"/>
        </w:rPr>
        <w:t>,</w:t>
      </w:r>
      <w:r w:rsidR="0059695D" w:rsidRPr="0059695D">
        <w:rPr>
          <w:rFonts w:ascii="Tahoma" w:hAnsi="Tahoma"/>
          <w:color w:val="000000" w:themeColor="text1"/>
          <w:sz w:val="17"/>
          <w:szCs w:val="17"/>
          <w:shd w:val="clear" w:color="auto" w:fill="FFFFFF"/>
        </w:rPr>
        <w:t xml:space="preserve"> you </w:t>
      </w:r>
      <w:r w:rsidR="0059695D">
        <w:rPr>
          <w:rFonts w:ascii="Tahoma" w:hAnsi="Tahoma"/>
          <w:color w:val="000000" w:themeColor="text1"/>
          <w:sz w:val="17"/>
          <w:szCs w:val="17"/>
          <w:shd w:val="clear" w:color="auto" w:fill="FFFFFF"/>
        </w:rPr>
        <w:t xml:space="preserve">just </w:t>
      </w:r>
      <w:r w:rsidR="0059695D" w:rsidRPr="0059695D">
        <w:rPr>
          <w:rFonts w:ascii="Tahoma" w:hAnsi="Tahoma"/>
          <w:color w:val="000000" w:themeColor="text1"/>
          <w:sz w:val="17"/>
          <w:szCs w:val="17"/>
          <w:shd w:val="clear" w:color="auto" w:fill="FFFFFF"/>
        </w:rPr>
        <w:t xml:space="preserve">need to </w:t>
      </w:r>
      <w:r w:rsidR="0059695D">
        <w:rPr>
          <w:rFonts w:ascii="Tahoma" w:hAnsi="Tahoma"/>
          <w:color w:val="000000" w:themeColor="text1"/>
          <w:sz w:val="17"/>
          <w:szCs w:val="17"/>
          <w:bdr w:val="none" w:sz="0" w:space="0" w:color="auto" w:frame="1"/>
        </w:rPr>
        <w:t>d</w:t>
      </w:r>
      <w:r w:rsidR="0059695D" w:rsidRPr="0059695D">
        <w:rPr>
          <w:rFonts w:ascii="Tahoma" w:hAnsi="Tahoma"/>
          <w:color w:val="000000" w:themeColor="text1"/>
          <w:sz w:val="17"/>
          <w:szCs w:val="17"/>
          <w:bdr w:val="none" w:sz="0" w:space="0" w:color="auto" w:frame="1"/>
        </w:rPr>
        <w:t>eposit a copy of your work with the Copyright Office</w:t>
      </w:r>
      <w:r w:rsidR="0059695D">
        <w:rPr>
          <w:rFonts w:ascii="Tahoma" w:hAnsi="Tahoma"/>
          <w:color w:val="000000" w:themeColor="text1"/>
          <w:sz w:val="17"/>
          <w:szCs w:val="17"/>
          <w:bdr w:val="none" w:sz="0" w:space="0" w:color="auto" w:frame="1"/>
        </w:rPr>
        <w:t>. There are a few guidelines that you must follow, and though I won’t list them, I will mention that it is important to keep those in mind while filling these forms.</w:t>
      </w:r>
    </w:p>
    <w:p w14:paraId="166F523C" w14:textId="4684625E" w:rsidR="0059695D" w:rsidRPr="0059695D" w:rsidRDefault="0059695D" w:rsidP="0059695D">
      <w:pPr>
        <w:rPr>
          <w:i/>
          <w:iCs/>
        </w:rPr>
      </w:pPr>
    </w:p>
    <w:p w14:paraId="0A873C2E" w14:textId="40DE6470" w:rsidR="00E22B72" w:rsidRPr="0059695D" w:rsidRDefault="0059695D" w:rsidP="00E22B72">
      <w:pPr>
        <w:tabs>
          <w:tab w:val="decimal" w:pos="360"/>
        </w:tabs>
        <w:spacing w:before="72" w:line="214" w:lineRule="exact"/>
        <w:rPr>
          <w:rFonts w:ascii="Tahoma" w:hAnsi="Tahoma"/>
          <w:i/>
          <w:iCs/>
          <w:color w:val="000000" w:themeColor="text1"/>
          <w:spacing w:val="7"/>
          <w:sz w:val="17"/>
        </w:rPr>
      </w:pPr>
      <w:r w:rsidRPr="0059695D">
        <w:rPr>
          <w:rFonts w:ascii="Tahoma" w:hAnsi="Tahoma"/>
          <w:i/>
          <w:iCs/>
          <w:color w:val="000000" w:themeColor="text1"/>
          <w:spacing w:val="7"/>
          <w:sz w:val="17"/>
        </w:rPr>
        <w:t xml:space="preserve">Source- </w:t>
      </w:r>
      <w:hyperlink r:id="rId9" w:history="1">
        <w:r w:rsidRPr="0059695D">
          <w:rPr>
            <w:rStyle w:val="Hyperlink"/>
            <w:rFonts w:ascii="Tahoma" w:hAnsi="Tahoma"/>
            <w:i/>
            <w:iCs/>
            <w:spacing w:val="7"/>
            <w:sz w:val="17"/>
          </w:rPr>
          <w:t>https://www.wikihow.com/Copyright-Software</w:t>
        </w:r>
      </w:hyperlink>
    </w:p>
    <w:p w14:paraId="39CEF084" w14:textId="77777777" w:rsidR="00E22B72" w:rsidRPr="007E159F" w:rsidRDefault="00E22B72" w:rsidP="00E22B72">
      <w:pPr>
        <w:tabs>
          <w:tab w:val="decimal" w:pos="360"/>
        </w:tabs>
        <w:spacing w:before="72" w:line="214" w:lineRule="exact"/>
        <w:rPr>
          <w:rFonts w:ascii="Tahoma" w:hAnsi="Tahoma"/>
          <w:color w:val="000000" w:themeColor="text1"/>
          <w:spacing w:val="7"/>
          <w:sz w:val="17"/>
        </w:rPr>
      </w:pPr>
    </w:p>
    <w:p w14:paraId="5CEE9B22" w14:textId="7613F5AE" w:rsidR="007E159F" w:rsidRPr="007E159F" w:rsidRDefault="007E159F" w:rsidP="007E159F">
      <w:pPr>
        <w:numPr>
          <w:ilvl w:val="0"/>
          <w:numId w:val="2"/>
        </w:numPr>
        <w:tabs>
          <w:tab w:val="clear" w:pos="288"/>
          <w:tab w:val="decimal" w:pos="360"/>
        </w:tabs>
        <w:spacing w:before="72" w:line="261" w:lineRule="exact"/>
        <w:ind w:left="360" w:right="216" w:hanging="288"/>
        <w:rPr>
          <w:rFonts w:ascii="Tahoma" w:hAnsi="Tahoma"/>
          <w:color w:val="000000" w:themeColor="text1"/>
          <w:spacing w:val="8"/>
          <w:sz w:val="17"/>
        </w:rPr>
      </w:pPr>
      <w:r w:rsidRPr="007E159F">
        <w:rPr>
          <w:rFonts w:ascii="Tahoma" w:hAnsi="Tahoma"/>
          <w:color w:val="000000" w:themeColor="text1"/>
          <w:spacing w:val="8"/>
          <w:sz w:val="17"/>
        </w:rPr>
        <w:t xml:space="preserve">(30 points) The Association for Computing Machinery (ACM) is a well-known </w:t>
      </w:r>
      <w:r w:rsidRPr="007E159F">
        <w:rPr>
          <w:rFonts w:ascii="Tahoma" w:hAnsi="Tahoma"/>
          <w:color w:val="000000" w:themeColor="text1"/>
          <w:spacing w:val="5"/>
          <w:sz w:val="17"/>
        </w:rPr>
        <w:t xml:space="preserve">organization for computing professionals. When someone joins the </w:t>
      </w:r>
      <w:proofErr w:type="gramStart"/>
      <w:r w:rsidRPr="007E159F">
        <w:rPr>
          <w:rFonts w:ascii="Tahoma" w:hAnsi="Tahoma"/>
          <w:color w:val="000000" w:themeColor="text1"/>
          <w:spacing w:val="5"/>
          <w:sz w:val="17"/>
        </w:rPr>
        <w:t>ACM</w:t>
      </w:r>
      <w:proofErr w:type="gramEnd"/>
      <w:r w:rsidRPr="007E159F">
        <w:rPr>
          <w:rFonts w:ascii="Tahoma" w:hAnsi="Tahoma"/>
          <w:color w:val="000000" w:themeColor="text1"/>
          <w:spacing w:val="5"/>
          <w:sz w:val="17"/>
        </w:rPr>
        <w:t xml:space="preserve"> they are </w:t>
      </w:r>
      <w:r w:rsidRPr="007E159F">
        <w:rPr>
          <w:rFonts w:ascii="Tahoma" w:hAnsi="Tahoma"/>
          <w:color w:val="000000" w:themeColor="text1"/>
          <w:sz w:val="17"/>
        </w:rPr>
        <w:t xml:space="preserve">expected to follow a Code of Ethics and Professional Conduct. Go to the ACM website </w:t>
      </w:r>
      <w:r w:rsidRPr="007E159F">
        <w:rPr>
          <w:rFonts w:ascii="Arial" w:hAnsi="Arial"/>
          <w:color w:val="000000" w:themeColor="text1"/>
          <w:sz w:val="18"/>
          <w:u w:val="single"/>
        </w:rPr>
        <w:t>(www.acm.or</w:t>
      </w:r>
      <w:r w:rsidR="00A92029">
        <w:rPr>
          <w:rFonts w:ascii="Arial" w:hAnsi="Arial"/>
          <w:color w:val="000000" w:themeColor="text1"/>
          <w:sz w:val="18"/>
          <w:u w:val="single"/>
        </w:rPr>
        <w:t>g</w:t>
      </w:r>
      <w:r w:rsidRPr="007E159F">
        <w:rPr>
          <w:rFonts w:ascii="Arial" w:hAnsi="Arial"/>
          <w:color w:val="000000" w:themeColor="text1"/>
          <w:sz w:val="18"/>
          <w:u w:val="single"/>
        </w:rPr>
        <w:t>)</w:t>
      </w:r>
      <w:r w:rsidRPr="007E159F">
        <w:rPr>
          <w:rFonts w:ascii="Tahoma" w:hAnsi="Tahoma"/>
          <w:color w:val="000000" w:themeColor="text1"/>
          <w:sz w:val="17"/>
        </w:rPr>
        <w:t xml:space="preserve"> and read the Code of Ethics and Professional Conduct. For each of the </w:t>
      </w:r>
      <w:r w:rsidRPr="007E159F">
        <w:rPr>
          <w:rFonts w:ascii="Tahoma" w:hAnsi="Tahoma"/>
          <w:color w:val="000000" w:themeColor="text1"/>
          <w:spacing w:val="1"/>
          <w:sz w:val="17"/>
        </w:rPr>
        <w:t xml:space="preserve">situations below, describe which, if any, imperatives or responsibilities may have been </w:t>
      </w:r>
      <w:r w:rsidRPr="007E159F">
        <w:rPr>
          <w:rFonts w:ascii="Tahoma" w:hAnsi="Tahoma"/>
          <w:color w:val="000000" w:themeColor="text1"/>
          <w:spacing w:val="4"/>
          <w:sz w:val="17"/>
        </w:rPr>
        <w:t>violated.</w:t>
      </w:r>
    </w:p>
    <w:p w14:paraId="48C25AE4" w14:textId="3B409419" w:rsidR="007E159F" w:rsidRPr="00930F96" w:rsidRDefault="007E159F" w:rsidP="007E159F">
      <w:pPr>
        <w:numPr>
          <w:ilvl w:val="0"/>
          <w:numId w:val="3"/>
        </w:numPr>
        <w:tabs>
          <w:tab w:val="clear" w:pos="288"/>
          <w:tab w:val="decimal" w:pos="936"/>
        </w:tabs>
        <w:spacing w:before="72" w:line="263" w:lineRule="exact"/>
        <w:ind w:left="936" w:right="216" w:hanging="288"/>
        <w:rPr>
          <w:rFonts w:ascii="Tahoma" w:hAnsi="Tahoma"/>
          <w:color w:val="000000" w:themeColor="text1"/>
          <w:spacing w:val="8"/>
          <w:sz w:val="17"/>
        </w:rPr>
      </w:pPr>
      <w:r w:rsidRPr="007E159F">
        <w:rPr>
          <w:rFonts w:ascii="Tahoma" w:hAnsi="Tahoma"/>
          <w:color w:val="000000" w:themeColor="text1"/>
          <w:spacing w:val="8"/>
          <w:sz w:val="17"/>
        </w:rPr>
        <w:t xml:space="preserve">A programmer is working under a very tight time deadline to finish a </w:t>
      </w:r>
      <w:r w:rsidRPr="007E159F">
        <w:rPr>
          <w:rFonts w:ascii="Tahoma" w:hAnsi="Tahoma"/>
          <w:color w:val="000000" w:themeColor="text1"/>
          <w:spacing w:val="3"/>
          <w:sz w:val="17"/>
        </w:rPr>
        <w:t xml:space="preserve">programming assignment for a consumer banking application. Failure to meet </w:t>
      </w:r>
      <w:r w:rsidRPr="007E159F">
        <w:rPr>
          <w:rFonts w:ascii="Tahoma" w:hAnsi="Tahoma"/>
          <w:color w:val="000000" w:themeColor="text1"/>
          <w:spacing w:val="2"/>
          <w:sz w:val="17"/>
        </w:rPr>
        <w:t xml:space="preserve">the deadline could result in the programmer losing her job. In an effort to save </w:t>
      </w:r>
      <w:r w:rsidRPr="007E159F">
        <w:rPr>
          <w:rFonts w:ascii="Tahoma" w:hAnsi="Tahoma"/>
          <w:color w:val="000000" w:themeColor="text1"/>
          <w:spacing w:val="4"/>
          <w:sz w:val="17"/>
        </w:rPr>
        <w:t xml:space="preserve">time and meet the deadline, the programmer does not thoroughly test her </w:t>
      </w:r>
      <w:r w:rsidRPr="007E159F">
        <w:rPr>
          <w:rFonts w:ascii="Tahoma" w:hAnsi="Tahoma"/>
          <w:color w:val="000000" w:themeColor="text1"/>
          <w:sz w:val="17"/>
        </w:rPr>
        <w:t>programs.</w:t>
      </w:r>
      <w:r w:rsidR="00A92029">
        <w:rPr>
          <w:rFonts w:ascii="Tahoma" w:hAnsi="Tahoma"/>
          <w:color w:val="000000" w:themeColor="text1"/>
          <w:sz w:val="17"/>
        </w:rPr>
        <w:t xml:space="preserve">  </w:t>
      </w:r>
    </w:p>
    <w:p w14:paraId="377E5594" w14:textId="77777777" w:rsidR="00930F96" w:rsidRPr="00930F96" w:rsidRDefault="00930F96" w:rsidP="00930F96">
      <w:pPr>
        <w:tabs>
          <w:tab w:val="decimal" w:pos="288"/>
          <w:tab w:val="decimal" w:pos="936"/>
        </w:tabs>
        <w:spacing w:before="72" w:line="263" w:lineRule="exact"/>
        <w:ind w:left="648" w:right="216"/>
        <w:rPr>
          <w:rFonts w:ascii="Tahoma" w:hAnsi="Tahoma"/>
          <w:color w:val="000000" w:themeColor="text1"/>
          <w:spacing w:val="8"/>
          <w:sz w:val="17"/>
        </w:rPr>
      </w:pPr>
    </w:p>
    <w:p w14:paraId="0B63C7D5" w14:textId="11C03FDF" w:rsidR="007B2B73" w:rsidRDefault="00930F96" w:rsidP="007B2B73">
      <w:r w:rsidRPr="00930F96">
        <w:rPr>
          <w:rFonts w:ascii="Tahoma" w:hAnsi="Tahoma"/>
          <w:color w:val="000000" w:themeColor="text1"/>
          <w:sz w:val="17"/>
          <w:szCs w:val="17"/>
        </w:rPr>
        <w:t xml:space="preserve">This is a violation of </w:t>
      </w:r>
      <w:r w:rsidRPr="00930F96">
        <w:rPr>
          <w:rFonts w:ascii="Tahoma" w:hAnsi="Tahoma"/>
          <w:color w:val="000000" w:themeColor="text1"/>
          <w:sz w:val="17"/>
          <w:szCs w:val="17"/>
        </w:rPr>
        <w:t>2.</w:t>
      </w:r>
      <w:r w:rsidR="007B2B73">
        <w:rPr>
          <w:rFonts w:ascii="Tahoma" w:hAnsi="Tahoma"/>
          <w:color w:val="000000" w:themeColor="text1"/>
          <w:sz w:val="17"/>
          <w:szCs w:val="17"/>
        </w:rPr>
        <w:t xml:space="preserve">5- </w:t>
      </w:r>
      <w:r w:rsidR="00ED075A">
        <w:rPr>
          <w:rFonts w:ascii="Tahoma" w:hAnsi="Tahoma"/>
          <w:color w:val="000000" w:themeColor="text1"/>
          <w:sz w:val="17"/>
          <w:szCs w:val="17"/>
        </w:rPr>
        <w:t>(</w:t>
      </w:r>
      <w:r w:rsidR="007B2B73" w:rsidRPr="007B2B73">
        <w:rPr>
          <w:rFonts w:ascii="Tahoma" w:hAnsi="Tahoma"/>
          <w:color w:val="000000" w:themeColor="text1"/>
          <w:sz w:val="17"/>
          <w:szCs w:val="17"/>
          <w:shd w:val="clear" w:color="auto" w:fill="FFFFFF"/>
        </w:rPr>
        <w:t xml:space="preserve">Computing professionals should strive to be perceptive, </w:t>
      </w:r>
      <w:r w:rsidR="007B2B73" w:rsidRPr="007B2B73">
        <w:rPr>
          <w:rFonts w:ascii="Tahoma" w:hAnsi="Tahoma"/>
          <w:b/>
          <w:bCs/>
          <w:color w:val="000000" w:themeColor="text1"/>
          <w:sz w:val="17"/>
          <w:szCs w:val="17"/>
          <w:shd w:val="clear" w:color="auto" w:fill="FFFFFF"/>
        </w:rPr>
        <w:t>thorough</w:t>
      </w:r>
      <w:r w:rsidR="007B2B73" w:rsidRPr="007B2B73">
        <w:rPr>
          <w:rFonts w:ascii="Tahoma" w:hAnsi="Tahoma"/>
          <w:color w:val="000000" w:themeColor="text1"/>
          <w:sz w:val="17"/>
          <w:szCs w:val="17"/>
          <w:shd w:val="clear" w:color="auto" w:fill="FFFFFF"/>
        </w:rPr>
        <w:t>, and objective when evaluating, recommending, and presenting system descriptions and alternatives. Extraordinary care should be taken to identify and mitigate potential risks in machine learning systems</w:t>
      </w:r>
      <w:r w:rsidR="00ED075A">
        <w:rPr>
          <w:rFonts w:ascii="Tahoma" w:hAnsi="Tahoma"/>
          <w:color w:val="000000" w:themeColor="text1"/>
          <w:sz w:val="17"/>
          <w:szCs w:val="17"/>
          <w:shd w:val="clear" w:color="auto" w:fill="FFFFFF"/>
        </w:rPr>
        <w:t>). This is</w:t>
      </w:r>
      <w:r w:rsidR="007B2B73">
        <w:rPr>
          <w:rFonts w:ascii="Tahoma" w:hAnsi="Tahoma"/>
          <w:color w:val="000000" w:themeColor="text1"/>
          <w:sz w:val="17"/>
          <w:szCs w:val="17"/>
          <w:shd w:val="clear" w:color="auto" w:fill="FFFFFF"/>
        </w:rPr>
        <w:t xml:space="preserve"> because the programmer is being careless, so she can finish, rather than </w:t>
      </w:r>
      <w:r w:rsidR="00ED075A">
        <w:rPr>
          <w:rFonts w:ascii="Tahoma" w:hAnsi="Tahoma"/>
          <w:color w:val="000000" w:themeColor="text1"/>
          <w:sz w:val="17"/>
          <w:szCs w:val="17"/>
          <w:shd w:val="clear" w:color="auto" w:fill="FFFFFF"/>
        </w:rPr>
        <w:t xml:space="preserve">being </w:t>
      </w:r>
      <w:r w:rsidR="007B2B73">
        <w:rPr>
          <w:rFonts w:ascii="Tahoma" w:hAnsi="Tahoma"/>
          <w:color w:val="000000" w:themeColor="text1"/>
          <w:sz w:val="17"/>
          <w:szCs w:val="17"/>
          <w:shd w:val="clear" w:color="auto" w:fill="FFFFFF"/>
        </w:rPr>
        <w:t>thorough</w:t>
      </w:r>
      <w:r w:rsidR="00ED075A">
        <w:rPr>
          <w:rFonts w:ascii="Tahoma" w:hAnsi="Tahoma"/>
          <w:color w:val="000000" w:themeColor="text1"/>
          <w:sz w:val="17"/>
          <w:szCs w:val="17"/>
          <w:shd w:val="clear" w:color="auto" w:fill="FFFFFF"/>
        </w:rPr>
        <w:t xml:space="preserve"> as this rule suggests.</w:t>
      </w:r>
    </w:p>
    <w:p w14:paraId="3947E6B3" w14:textId="0DF5F852" w:rsidR="00930F96" w:rsidRPr="00930F96" w:rsidRDefault="00930F96" w:rsidP="00930F96">
      <w:pPr>
        <w:pStyle w:val="Heading3"/>
        <w:spacing w:before="0" w:after="168"/>
        <w:rPr>
          <w:rFonts w:ascii="Tahoma" w:eastAsia="Times New Roman" w:hAnsi="Tahoma" w:cs="Times New Roman"/>
          <w:color w:val="000000" w:themeColor="text1"/>
          <w:sz w:val="17"/>
          <w:szCs w:val="17"/>
        </w:rPr>
      </w:pPr>
    </w:p>
    <w:p w14:paraId="0369F372" w14:textId="77777777" w:rsidR="00930F96" w:rsidRPr="007E159F" w:rsidRDefault="00930F96" w:rsidP="00930F96">
      <w:pPr>
        <w:tabs>
          <w:tab w:val="decimal" w:pos="936"/>
        </w:tabs>
        <w:spacing w:before="72" w:line="263" w:lineRule="exact"/>
        <w:ind w:right="216"/>
        <w:rPr>
          <w:rFonts w:ascii="Tahoma" w:hAnsi="Tahoma"/>
          <w:color w:val="000000" w:themeColor="text1"/>
          <w:spacing w:val="8"/>
          <w:sz w:val="17"/>
        </w:rPr>
      </w:pPr>
    </w:p>
    <w:p w14:paraId="6325BA1D" w14:textId="4A4EB7DE" w:rsidR="007E159F" w:rsidRPr="007B2B73" w:rsidRDefault="007E159F" w:rsidP="007E159F">
      <w:pPr>
        <w:numPr>
          <w:ilvl w:val="0"/>
          <w:numId w:val="3"/>
        </w:numPr>
        <w:tabs>
          <w:tab w:val="clear" w:pos="288"/>
          <w:tab w:val="decimal" w:pos="936"/>
        </w:tabs>
        <w:spacing w:before="72" w:line="254" w:lineRule="exact"/>
        <w:ind w:left="936" w:right="216" w:hanging="288"/>
        <w:rPr>
          <w:rFonts w:ascii="Tahoma" w:hAnsi="Tahoma"/>
          <w:color w:val="000000" w:themeColor="text1"/>
          <w:spacing w:val="3"/>
          <w:sz w:val="17"/>
        </w:rPr>
      </w:pPr>
      <w:r w:rsidRPr="007E159F">
        <w:rPr>
          <w:rFonts w:ascii="Tahoma" w:hAnsi="Tahoma"/>
          <w:color w:val="000000" w:themeColor="text1"/>
          <w:spacing w:val="3"/>
          <w:sz w:val="17"/>
        </w:rPr>
        <w:t xml:space="preserve">A friend of yours gives you a copy of a really cool smartphone app that a friend </w:t>
      </w:r>
      <w:r w:rsidRPr="007E159F">
        <w:rPr>
          <w:rFonts w:ascii="Tahoma" w:hAnsi="Tahoma"/>
          <w:color w:val="000000" w:themeColor="text1"/>
          <w:spacing w:val="2"/>
          <w:sz w:val="17"/>
        </w:rPr>
        <w:t xml:space="preserve">of his wrote using Java. You modify the program source code to make it even </w:t>
      </w:r>
      <w:r w:rsidRPr="007E159F">
        <w:rPr>
          <w:rFonts w:ascii="Tahoma" w:hAnsi="Tahoma"/>
          <w:color w:val="000000" w:themeColor="text1"/>
          <w:spacing w:val="4"/>
          <w:sz w:val="17"/>
        </w:rPr>
        <w:t>better and you offer it for sale.</w:t>
      </w:r>
    </w:p>
    <w:p w14:paraId="48F08A94" w14:textId="4F011BD1" w:rsidR="007B2B73" w:rsidRDefault="007B2B73" w:rsidP="007B2B73">
      <w:pPr>
        <w:tabs>
          <w:tab w:val="decimal" w:pos="936"/>
        </w:tabs>
        <w:spacing w:before="72" w:line="254" w:lineRule="exact"/>
        <w:ind w:right="216"/>
        <w:rPr>
          <w:rFonts w:ascii="Tahoma" w:hAnsi="Tahoma"/>
          <w:color w:val="000000" w:themeColor="text1"/>
          <w:spacing w:val="4"/>
          <w:sz w:val="17"/>
        </w:rPr>
      </w:pPr>
    </w:p>
    <w:p w14:paraId="087E8AB2" w14:textId="77777777" w:rsidR="007B2B73" w:rsidRPr="00930F96" w:rsidRDefault="007B2B73" w:rsidP="007B2B73">
      <w:pPr>
        <w:tabs>
          <w:tab w:val="decimal" w:pos="288"/>
          <w:tab w:val="decimal" w:pos="936"/>
        </w:tabs>
        <w:spacing w:before="72" w:line="263" w:lineRule="exact"/>
        <w:ind w:left="648" w:right="216"/>
        <w:rPr>
          <w:rFonts w:ascii="Tahoma" w:hAnsi="Tahoma"/>
          <w:color w:val="000000" w:themeColor="text1"/>
          <w:spacing w:val="8"/>
          <w:sz w:val="17"/>
        </w:rPr>
      </w:pPr>
    </w:p>
    <w:p w14:paraId="3BD4B70D" w14:textId="4A74E19F" w:rsidR="007B2B73" w:rsidRPr="007B2B73" w:rsidRDefault="007B2B73" w:rsidP="007B2B73">
      <w:pPr>
        <w:rPr>
          <w:rFonts w:ascii="Tahoma" w:hAnsi="Tahoma"/>
          <w:color w:val="000000" w:themeColor="text1"/>
          <w:sz w:val="17"/>
          <w:szCs w:val="17"/>
        </w:rPr>
      </w:pPr>
      <w:r w:rsidRPr="007B2B73">
        <w:rPr>
          <w:rFonts w:ascii="Tahoma" w:hAnsi="Tahoma"/>
          <w:color w:val="000000" w:themeColor="text1"/>
          <w:sz w:val="17"/>
          <w:szCs w:val="17"/>
        </w:rPr>
        <w:t xml:space="preserve">This is a violation of </w:t>
      </w:r>
      <w:r w:rsidRPr="007B2B73">
        <w:rPr>
          <w:rFonts w:ascii="Tahoma" w:hAnsi="Tahoma"/>
          <w:color w:val="000000" w:themeColor="text1"/>
          <w:sz w:val="17"/>
          <w:szCs w:val="17"/>
        </w:rPr>
        <w:t>1</w:t>
      </w:r>
      <w:r>
        <w:rPr>
          <w:rFonts w:ascii="Tahoma" w:hAnsi="Tahoma"/>
          <w:color w:val="000000" w:themeColor="text1"/>
          <w:sz w:val="17"/>
          <w:szCs w:val="17"/>
        </w:rPr>
        <w:t>.5</w:t>
      </w:r>
      <w:r w:rsidRPr="007B2B73">
        <w:rPr>
          <w:rFonts w:ascii="Tahoma" w:hAnsi="Tahoma"/>
          <w:color w:val="000000" w:themeColor="text1"/>
          <w:sz w:val="17"/>
          <w:szCs w:val="17"/>
        </w:rPr>
        <w:t xml:space="preserve">- </w:t>
      </w:r>
      <w:r w:rsidR="00ED075A">
        <w:rPr>
          <w:rFonts w:ascii="Tahoma" w:hAnsi="Tahoma"/>
          <w:color w:val="000000" w:themeColor="text1"/>
          <w:sz w:val="17"/>
          <w:szCs w:val="17"/>
        </w:rPr>
        <w:t>(</w:t>
      </w:r>
      <w:r w:rsidRPr="007B2B73">
        <w:rPr>
          <w:rFonts w:ascii="Tahoma" w:hAnsi="Tahoma"/>
          <w:color w:val="000000" w:themeColor="text1"/>
          <w:sz w:val="17"/>
          <w:szCs w:val="17"/>
          <w:shd w:val="clear" w:color="auto" w:fill="FFFFFF"/>
        </w:rPr>
        <w:t>Computing professionals should credit the creators of ideas, inventions, work, and artifacts, and respect copyrights, patents, trade secrets, license agreements, and other methods of protecting authors' works</w:t>
      </w:r>
      <w:r w:rsidR="00ED075A">
        <w:rPr>
          <w:rFonts w:ascii="Tahoma" w:hAnsi="Tahoma"/>
          <w:color w:val="000000" w:themeColor="text1"/>
          <w:sz w:val="17"/>
          <w:szCs w:val="17"/>
          <w:shd w:val="clear" w:color="auto" w:fill="FFFFFF"/>
        </w:rPr>
        <w:t>). This is</w:t>
      </w:r>
      <w:r>
        <w:rPr>
          <w:rFonts w:ascii="Tahoma" w:hAnsi="Tahoma"/>
          <w:color w:val="000000" w:themeColor="text1"/>
          <w:sz w:val="17"/>
          <w:szCs w:val="17"/>
          <w:shd w:val="clear" w:color="auto" w:fill="FFFFFF"/>
        </w:rPr>
        <w:t xml:space="preserve"> because you aren’t giving credit to the creator of the work/app.</w:t>
      </w:r>
    </w:p>
    <w:p w14:paraId="789508C6" w14:textId="6A7F49A8" w:rsidR="007B2B73" w:rsidRDefault="007B2B73" w:rsidP="007B2B73"/>
    <w:p w14:paraId="02A73C2B" w14:textId="77777777" w:rsidR="007B2B73" w:rsidRPr="007B2B73" w:rsidRDefault="007B2B73" w:rsidP="007B2B73"/>
    <w:p w14:paraId="3961C9D8" w14:textId="42492CD5" w:rsidR="007E159F" w:rsidRPr="007B2B73" w:rsidRDefault="007E159F" w:rsidP="007E159F">
      <w:pPr>
        <w:numPr>
          <w:ilvl w:val="0"/>
          <w:numId w:val="3"/>
        </w:numPr>
        <w:tabs>
          <w:tab w:val="clear" w:pos="288"/>
          <w:tab w:val="decimal" w:pos="936"/>
        </w:tabs>
        <w:spacing w:before="36" w:line="266" w:lineRule="exact"/>
        <w:ind w:left="936" w:hanging="288"/>
        <w:rPr>
          <w:rFonts w:ascii="Tahoma" w:hAnsi="Tahoma"/>
          <w:color w:val="000000" w:themeColor="text1"/>
          <w:spacing w:val="6"/>
          <w:sz w:val="17"/>
        </w:rPr>
      </w:pPr>
      <w:r w:rsidRPr="007E159F">
        <w:rPr>
          <w:rFonts w:ascii="Tahoma" w:hAnsi="Tahoma"/>
          <w:color w:val="000000" w:themeColor="text1"/>
          <w:spacing w:val="6"/>
          <w:sz w:val="17"/>
        </w:rPr>
        <w:lastRenderedPageBreak/>
        <w:t xml:space="preserve">A consulting firm hires you as a freelance programmer. The firm sends you a </w:t>
      </w:r>
      <w:r w:rsidRPr="007E159F">
        <w:rPr>
          <w:rFonts w:ascii="Tahoma" w:hAnsi="Tahoma"/>
          <w:color w:val="000000" w:themeColor="text1"/>
          <w:spacing w:val="7"/>
          <w:sz w:val="17"/>
        </w:rPr>
        <w:t xml:space="preserve">letter of understanding, which simply states how much they will pay you per </w:t>
      </w:r>
      <w:r w:rsidRPr="007E159F">
        <w:rPr>
          <w:rFonts w:ascii="Tahoma" w:hAnsi="Tahoma"/>
          <w:color w:val="000000" w:themeColor="text1"/>
          <w:spacing w:val="3"/>
          <w:sz w:val="17"/>
        </w:rPr>
        <w:t xml:space="preserve">hour and the calendar period of time the work will be performed over. You send </w:t>
      </w:r>
      <w:r w:rsidRPr="007E159F">
        <w:rPr>
          <w:rFonts w:ascii="Tahoma" w:hAnsi="Tahoma"/>
          <w:color w:val="000000" w:themeColor="text1"/>
          <w:spacing w:val="8"/>
          <w:sz w:val="17"/>
        </w:rPr>
        <w:t xml:space="preserve">them an email accepting the assignment and begin work. Your assignment </w:t>
      </w:r>
      <w:r w:rsidRPr="007E159F">
        <w:rPr>
          <w:rFonts w:ascii="Tahoma" w:hAnsi="Tahoma"/>
          <w:color w:val="000000" w:themeColor="text1"/>
          <w:spacing w:val="6"/>
          <w:sz w:val="17"/>
        </w:rPr>
        <w:t xml:space="preserve">involves working for an organization in the health care field to help them set up </w:t>
      </w:r>
      <w:r w:rsidRPr="007E159F">
        <w:rPr>
          <w:rFonts w:ascii="Tahoma" w:hAnsi="Tahoma"/>
          <w:color w:val="000000" w:themeColor="text1"/>
          <w:spacing w:val="3"/>
          <w:sz w:val="17"/>
        </w:rPr>
        <w:t xml:space="preserve">a database containing medical records for tens of thousands of individuals. Being </w:t>
      </w:r>
      <w:r w:rsidRPr="007E159F">
        <w:rPr>
          <w:rFonts w:ascii="Tahoma" w:hAnsi="Tahoma"/>
          <w:color w:val="000000" w:themeColor="text1"/>
          <w:spacing w:val="1"/>
          <w:sz w:val="17"/>
        </w:rPr>
        <w:t xml:space="preserve">an entrepreneur by nature, you see an opportunity to take the data and sell it to </w:t>
      </w:r>
      <w:r w:rsidRPr="007E159F">
        <w:rPr>
          <w:rFonts w:ascii="Tahoma" w:hAnsi="Tahoma"/>
          <w:color w:val="000000" w:themeColor="text1"/>
          <w:spacing w:val="6"/>
          <w:sz w:val="17"/>
        </w:rPr>
        <w:t xml:space="preserve">insurance companies, so you quit your assignment and pursue that business </w:t>
      </w:r>
      <w:r w:rsidRPr="007E159F">
        <w:rPr>
          <w:rFonts w:ascii="Tahoma" w:hAnsi="Tahoma"/>
          <w:color w:val="000000" w:themeColor="text1"/>
          <w:sz w:val="17"/>
        </w:rPr>
        <w:t>venture.</w:t>
      </w:r>
    </w:p>
    <w:p w14:paraId="3816D431" w14:textId="1C4ECA0A" w:rsidR="007B2B73" w:rsidRDefault="007B2B73" w:rsidP="007B2B73">
      <w:pPr>
        <w:pStyle w:val="ListParagraph"/>
        <w:tabs>
          <w:tab w:val="decimal" w:pos="288"/>
        </w:tabs>
        <w:rPr>
          <w:rFonts w:ascii="Tahoma" w:hAnsi="Tahoma"/>
          <w:color w:val="000000" w:themeColor="text1"/>
          <w:sz w:val="17"/>
          <w:szCs w:val="17"/>
        </w:rPr>
      </w:pPr>
    </w:p>
    <w:p w14:paraId="4CCCAE48" w14:textId="790FAC28" w:rsidR="007B2B73" w:rsidRPr="00ED075A" w:rsidRDefault="007B2B73" w:rsidP="007B2B73">
      <w:pPr>
        <w:rPr>
          <w:rFonts w:ascii="Tahoma" w:hAnsi="Tahoma"/>
          <w:color w:val="000000" w:themeColor="text1"/>
          <w:sz w:val="17"/>
        </w:rPr>
      </w:pPr>
      <w:r w:rsidRPr="007B2B73">
        <w:rPr>
          <w:rFonts w:ascii="Tahoma" w:hAnsi="Tahoma"/>
          <w:color w:val="000000" w:themeColor="text1"/>
          <w:sz w:val="17"/>
          <w:szCs w:val="17"/>
        </w:rPr>
        <w:t>This is a violation of 1.6-</w:t>
      </w:r>
      <w:r w:rsidRPr="007B2B73">
        <w:rPr>
          <w:rFonts w:ascii="Tahoma" w:hAnsi="Tahoma"/>
          <w:color w:val="000000" w:themeColor="text1"/>
          <w:sz w:val="17"/>
          <w:szCs w:val="17"/>
        </w:rPr>
        <w:t xml:space="preserve"> </w:t>
      </w:r>
      <w:r w:rsidR="00ED075A">
        <w:rPr>
          <w:rFonts w:ascii="Tahoma" w:hAnsi="Tahoma"/>
          <w:color w:val="000000" w:themeColor="text1"/>
          <w:sz w:val="17"/>
          <w:szCs w:val="17"/>
        </w:rPr>
        <w:t>(</w:t>
      </w:r>
      <w:r w:rsidRPr="007B2B73">
        <w:rPr>
          <w:rFonts w:ascii="Tahoma" w:hAnsi="Tahoma"/>
          <w:color w:val="000000" w:themeColor="text1"/>
          <w:sz w:val="17"/>
          <w:szCs w:val="17"/>
          <w:shd w:val="clear" w:color="auto" w:fill="FFFFFF"/>
        </w:rPr>
        <w:t xml:space="preserve">Computing professionals should only use personal information for legitimate ends and without violating the rights of individuals and groups. This requires taking precautions to prevent re-identification of anonymized data or unauthorized data collection, ensuring the accuracy of data, understanding the provenance of the data, and </w:t>
      </w:r>
      <w:r w:rsidRPr="00ED075A">
        <w:rPr>
          <w:rFonts w:ascii="Tahoma" w:hAnsi="Tahoma"/>
          <w:color w:val="000000" w:themeColor="text1"/>
          <w:sz w:val="17"/>
          <w:szCs w:val="17"/>
          <w:shd w:val="clear" w:color="auto" w:fill="FFFFFF"/>
        </w:rPr>
        <w:t>protecting it from unauthorized access and accidental disclosure.</w:t>
      </w:r>
      <w:r w:rsidR="00ED075A" w:rsidRPr="00ED075A">
        <w:rPr>
          <w:rFonts w:ascii="Tahoma" w:hAnsi="Tahoma"/>
          <w:color w:val="000000" w:themeColor="text1"/>
          <w:sz w:val="17"/>
          <w:szCs w:val="17"/>
          <w:shd w:val="clear" w:color="auto" w:fill="FFFFFF"/>
        </w:rPr>
        <w:t>)</w:t>
      </w:r>
      <w:r w:rsidR="00ED075A">
        <w:rPr>
          <w:rFonts w:ascii="Tahoma" w:hAnsi="Tahoma"/>
          <w:b/>
          <w:bCs/>
          <w:color w:val="000000" w:themeColor="text1"/>
          <w:sz w:val="17"/>
          <w:szCs w:val="17"/>
          <w:shd w:val="clear" w:color="auto" w:fill="FFFFFF"/>
        </w:rPr>
        <w:t xml:space="preserve"> </w:t>
      </w:r>
      <w:r w:rsidR="00ED075A">
        <w:rPr>
          <w:rFonts w:ascii="Tahoma" w:hAnsi="Tahoma"/>
          <w:color w:val="000000" w:themeColor="text1"/>
          <w:sz w:val="17"/>
          <w:szCs w:val="17"/>
          <w:shd w:val="clear" w:color="auto" w:fill="FFFFFF"/>
        </w:rPr>
        <w:t xml:space="preserve">This is because selling the data to insurance companies is not </w:t>
      </w:r>
      <w:r w:rsidR="00ED075A" w:rsidRPr="00ED075A">
        <w:rPr>
          <w:rFonts w:ascii="Tahoma" w:hAnsi="Tahoma"/>
          <w:color w:val="000000" w:themeColor="text1"/>
          <w:sz w:val="17"/>
          <w:szCs w:val="17"/>
          <w:shd w:val="clear" w:color="auto" w:fill="FFFFFF"/>
        </w:rPr>
        <w:t>protecting it from unauthorized access and accidental disclosure</w:t>
      </w:r>
      <w:r w:rsidR="00ED075A">
        <w:rPr>
          <w:rFonts w:ascii="Tahoma" w:hAnsi="Tahoma"/>
          <w:color w:val="000000" w:themeColor="text1"/>
          <w:sz w:val="17"/>
          <w:szCs w:val="17"/>
          <w:shd w:val="clear" w:color="auto" w:fill="FFFFFF"/>
        </w:rPr>
        <w:t>.</w:t>
      </w:r>
    </w:p>
    <w:p w14:paraId="3E74BF25" w14:textId="77777777" w:rsidR="007B2B73" w:rsidRPr="007E159F" w:rsidRDefault="007B2B73" w:rsidP="007B2B73">
      <w:pPr>
        <w:tabs>
          <w:tab w:val="decimal" w:pos="288"/>
          <w:tab w:val="decimal" w:pos="936"/>
        </w:tabs>
        <w:spacing w:before="36" w:line="266" w:lineRule="exact"/>
        <w:rPr>
          <w:rFonts w:ascii="Tahoma" w:hAnsi="Tahoma"/>
          <w:color w:val="000000" w:themeColor="text1"/>
          <w:spacing w:val="6"/>
          <w:sz w:val="17"/>
        </w:rPr>
      </w:pPr>
    </w:p>
    <w:p w14:paraId="3705B515" w14:textId="70B9BBBA" w:rsidR="007E159F" w:rsidRPr="007E159F" w:rsidRDefault="007E159F" w:rsidP="007E159F">
      <w:pPr>
        <w:tabs>
          <w:tab w:val="decimal" w:pos="936"/>
        </w:tabs>
        <w:spacing w:before="36" w:line="266" w:lineRule="exact"/>
        <w:ind w:left="648"/>
        <w:rPr>
          <w:rFonts w:ascii="Tahoma" w:hAnsi="Tahoma"/>
          <w:color w:val="000000" w:themeColor="text1"/>
          <w:spacing w:val="6"/>
          <w:sz w:val="17"/>
        </w:rPr>
      </w:pPr>
    </w:p>
    <w:p w14:paraId="0E5B9C4D" w14:textId="3C70CB9B" w:rsidR="007E159F" w:rsidRPr="007E159F" w:rsidRDefault="007E159F" w:rsidP="007E159F">
      <w:pPr>
        <w:spacing w:line="238" w:lineRule="exact"/>
        <w:ind w:left="288" w:hanging="288"/>
        <w:rPr>
          <w:rFonts w:ascii="Tahoma" w:hAnsi="Tahoma"/>
          <w:color w:val="000000" w:themeColor="text1"/>
          <w:spacing w:val="4"/>
          <w:sz w:val="17"/>
        </w:rPr>
      </w:pPr>
      <w:r w:rsidRPr="007E159F">
        <w:rPr>
          <w:rFonts w:ascii="Tahoma" w:hAnsi="Tahoma"/>
          <w:color w:val="000000" w:themeColor="text1"/>
          <w:spacing w:val="4"/>
          <w:sz w:val="17"/>
        </w:rPr>
        <w:t>4. (30 points) Visit the</w:t>
      </w:r>
      <w:r w:rsidRPr="007E159F">
        <w:rPr>
          <w:rFonts w:ascii="Tahoma" w:hAnsi="Tahoma"/>
          <w:color w:val="000000" w:themeColor="text1"/>
          <w:spacing w:val="4"/>
          <w:sz w:val="16"/>
          <w:u w:val="single"/>
        </w:rPr>
        <w:t xml:space="preserve"> </w:t>
      </w:r>
      <w:hyperlink r:id="rId10" w:history="1">
        <w:r w:rsidR="00ED075A" w:rsidRPr="002B1676">
          <w:rPr>
            <w:rStyle w:val="Hyperlink"/>
            <w:rFonts w:ascii="Tahoma" w:hAnsi="Tahoma"/>
            <w:spacing w:val="4"/>
            <w:sz w:val="16"/>
          </w:rPr>
          <w:t>www.</w:t>
        </w:r>
        <w:r w:rsidR="00ED075A" w:rsidRPr="002B1676">
          <w:rPr>
            <w:rStyle w:val="Hyperlink"/>
            <w:rFonts w:ascii="Tahoma" w:hAnsi="Tahoma"/>
            <w:spacing w:val="4"/>
            <w:sz w:val="16"/>
          </w:rPr>
          <w:t>g</w:t>
        </w:r>
        <w:r w:rsidR="00ED075A" w:rsidRPr="002B1676">
          <w:rPr>
            <w:rStyle w:val="Hyperlink"/>
            <w:rFonts w:ascii="Tahoma" w:hAnsi="Tahoma"/>
            <w:spacing w:val="4"/>
            <w:sz w:val="16"/>
          </w:rPr>
          <w:t>n</w:t>
        </w:r>
        <w:r w:rsidR="00ED075A" w:rsidRPr="002B1676">
          <w:rPr>
            <w:rStyle w:val="Hyperlink"/>
            <w:rFonts w:ascii="Tahoma" w:hAnsi="Tahoma"/>
            <w:spacing w:val="4"/>
            <w:sz w:val="16"/>
          </w:rPr>
          <w:t>u.org</w:t>
        </w:r>
      </w:hyperlink>
      <w:r w:rsidRPr="007E159F">
        <w:rPr>
          <w:rFonts w:ascii="Tahoma" w:hAnsi="Tahoma"/>
          <w:color w:val="000000" w:themeColor="text1"/>
          <w:spacing w:val="4"/>
          <w:sz w:val="17"/>
        </w:rPr>
        <w:t xml:space="preserve"> and</w:t>
      </w:r>
      <w:r w:rsidRPr="007E159F">
        <w:rPr>
          <w:rFonts w:ascii="Tahoma" w:hAnsi="Tahoma"/>
          <w:color w:val="000000" w:themeColor="text1"/>
          <w:spacing w:val="4"/>
          <w:sz w:val="16"/>
          <w:u w:val="single"/>
        </w:rPr>
        <w:t xml:space="preserve"> </w:t>
      </w:r>
      <w:hyperlink r:id="rId11" w:history="1">
        <w:r w:rsidR="00ED075A" w:rsidRPr="002B1676">
          <w:rPr>
            <w:rStyle w:val="Hyperlink"/>
            <w:rFonts w:ascii="Tahoma" w:hAnsi="Tahoma"/>
            <w:spacing w:val="4"/>
            <w:sz w:val="16"/>
          </w:rPr>
          <w:t>ww</w:t>
        </w:r>
        <w:r w:rsidR="00ED075A" w:rsidRPr="002B1676">
          <w:rPr>
            <w:rStyle w:val="Hyperlink"/>
            <w:rFonts w:ascii="Tahoma" w:hAnsi="Tahoma"/>
            <w:spacing w:val="4"/>
            <w:sz w:val="16"/>
          </w:rPr>
          <w:t>w</w:t>
        </w:r>
        <w:r w:rsidR="00ED075A" w:rsidRPr="002B1676">
          <w:rPr>
            <w:rStyle w:val="Hyperlink"/>
            <w:rFonts w:ascii="Tahoma" w:hAnsi="Tahoma"/>
            <w:spacing w:val="4"/>
            <w:sz w:val="16"/>
          </w:rPr>
          <w:t>.o</w:t>
        </w:r>
        <w:r w:rsidR="00ED075A" w:rsidRPr="002B1676">
          <w:rPr>
            <w:rStyle w:val="Hyperlink"/>
            <w:rFonts w:ascii="Tahoma" w:hAnsi="Tahoma"/>
            <w:spacing w:val="4"/>
            <w:sz w:val="16"/>
          </w:rPr>
          <w:t>p</w:t>
        </w:r>
        <w:r w:rsidR="00ED075A" w:rsidRPr="002B1676">
          <w:rPr>
            <w:rStyle w:val="Hyperlink"/>
            <w:rFonts w:ascii="Tahoma" w:hAnsi="Tahoma"/>
            <w:spacing w:val="4"/>
            <w:sz w:val="16"/>
          </w:rPr>
          <w:t>e</w:t>
        </w:r>
        <w:r w:rsidR="00ED075A" w:rsidRPr="002B1676">
          <w:rPr>
            <w:rStyle w:val="Hyperlink"/>
            <w:rFonts w:ascii="Tahoma" w:hAnsi="Tahoma"/>
            <w:spacing w:val="4"/>
            <w:sz w:val="16"/>
          </w:rPr>
          <w:t>n</w:t>
        </w:r>
        <w:r w:rsidR="00ED075A" w:rsidRPr="002B1676">
          <w:rPr>
            <w:rStyle w:val="Hyperlink"/>
            <w:rFonts w:ascii="Tahoma" w:hAnsi="Tahoma"/>
            <w:spacing w:val="4"/>
            <w:sz w:val="16"/>
          </w:rPr>
          <w:t>s</w:t>
        </w:r>
        <w:r w:rsidR="00ED075A" w:rsidRPr="002B1676">
          <w:rPr>
            <w:rStyle w:val="Hyperlink"/>
            <w:rFonts w:ascii="Tahoma" w:hAnsi="Tahoma"/>
            <w:spacing w:val="4"/>
            <w:sz w:val="16"/>
          </w:rPr>
          <w:t>o</w:t>
        </w:r>
        <w:r w:rsidR="00ED075A" w:rsidRPr="002B1676">
          <w:rPr>
            <w:rStyle w:val="Hyperlink"/>
            <w:rFonts w:ascii="Tahoma" w:hAnsi="Tahoma"/>
            <w:spacing w:val="4"/>
            <w:sz w:val="16"/>
          </w:rPr>
          <w:t>u</w:t>
        </w:r>
        <w:r w:rsidR="00ED075A" w:rsidRPr="002B1676">
          <w:rPr>
            <w:rStyle w:val="Hyperlink"/>
            <w:rFonts w:ascii="Tahoma" w:hAnsi="Tahoma"/>
            <w:spacing w:val="4"/>
            <w:sz w:val="16"/>
          </w:rPr>
          <w:t>rce.org</w:t>
        </w:r>
      </w:hyperlink>
      <w:r w:rsidRPr="007E159F">
        <w:rPr>
          <w:rFonts w:ascii="Tahoma" w:hAnsi="Tahoma"/>
          <w:color w:val="000000" w:themeColor="text1"/>
          <w:spacing w:val="4"/>
          <w:sz w:val="16"/>
          <w:u w:val="single"/>
        </w:rPr>
        <w:t>.</w:t>
      </w:r>
      <w:r w:rsidRPr="007E159F">
        <w:rPr>
          <w:rFonts w:ascii="Tahoma" w:hAnsi="Tahoma"/>
          <w:color w:val="000000" w:themeColor="text1"/>
          <w:spacing w:val="4"/>
          <w:sz w:val="17"/>
        </w:rPr>
        <w:t xml:space="preserve"> Read about their missions, </w:t>
      </w:r>
      <w:r w:rsidRPr="007E159F">
        <w:rPr>
          <w:rFonts w:ascii="Tahoma" w:hAnsi="Tahoma"/>
          <w:color w:val="000000" w:themeColor="text1"/>
          <w:spacing w:val="5"/>
          <w:sz w:val="17"/>
        </w:rPr>
        <w:t>definitions, and products, and answer the following questions:</w:t>
      </w:r>
    </w:p>
    <w:p w14:paraId="6B87E6C0" w14:textId="4E3FD7A5" w:rsidR="007E159F" w:rsidRPr="00ED075A" w:rsidRDefault="007E159F" w:rsidP="007E159F">
      <w:pPr>
        <w:numPr>
          <w:ilvl w:val="0"/>
          <w:numId w:val="4"/>
        </w:numPr>
        <w:tabs>
          <w:tab w:val="clear" w:pos="288"/>
          <w:tab w:val="decimal" w:pos="936"/>
        </w:tabs>
        <w:spacing w:before="36" w:line="254" w:lineRule="exact"/>
        <w:ind w:left="936" w:right="144" w:hanging="288"/>
        <w:rPr>
          <w:rFonts w:ascii="Tahoma" w:hAnsi="Tahoma"/>
          <w:color w:val="000000" w:themeColor="text1"/>
          <w:spacing w:val="3"/>
          <w:sz w:val="17"/>
        </w:rPr>
      </w:pPr>
      <w:r w:rsidRPr="007E159F">
        <w:rPr>
          <w:rFonts w:ascii="Tahoma" w:hAnsi="Tahoma"/>
          <w:color w:val="000000" w:themeColor="text1"/>
          <w:spacing w:val="3"/>
          <w:sz w:val="17"/>
        </w:rPr>
        <w:t xml:space="preserve">Would it be okay for you to download the GNU software, modify it, and offer it </w:t>
      </w:r>
      <w:r w:rsidRPr="007E159F">
        <w:rPr>
          <w:rFonts w:ascii="Tahoma" w:hAnsi="Tahoma"/>
          <w:color w:val="000000" w:themeColor="text1"/>
          <w:spacing w:val="2"/>
          <w:sz w:val="17"/>
        </w:rPr>
        <w:t xml:space="preserve">for sale at $5,000 per copy? If yes, what, if any restrictions would you have to </w:t>
      </w:r>
      <w:r w:rsidRPr="007E159F">
        <w:rPr>
          <w:rFonts w:ascii="Tahoma" w:hAnsi="Tahoma"/>
          <w:color w:val="000000" w:themeColor="text1"/>
          <w:spacing w:val="4"/>
          <w:sz w:val="17"/>
        </w:rPr>
        <w:t>comply with? If no, why can't you do this?</w:t>
      </w:r>
    </w:p>
    <w:p w14:paraId="0240A2B9" w14:textId="04AF3527" w:rsidR="00ED075A" w:rsidRDefault="00ED075A" w:rsidP="00ED075A">
      <w:pPr>
        <w:tabs>
          <w:tab w:val="decimal" w:pos="936"/>
        </w:tabs>
        <w:spacing w:before="36" w:line="254" w:lineRule="exact"/>
        <w:ind w:right="144"/>
        <w:rPr>
          <w:rFonts w:ascii="Tahoma" w:hAnsi="Tahoma"/>
          <w:color w:val="000000" w:themeColor="text1"/>
          <w:spacing w:val="4"/>
          <w:sz w:val="17"/>
        </w:rPr>
      </w:pPr>
    </w:p>
    <w:p w14:paraId="59F2188E" w14:textId="6D0DE427" w:rsidR="001B53B6" w:rsidRPr="001B53B6" w:rsidRDefault="001B53B6" w:rsidP="001B53B6">
      <w:pPr>
        <w:rPr>
          <w:rFonts w:ascii="Tahoma" w:hAnsi="Tahoma"/>
          <w:b/>
          <w:bCs/>
          <w:sz w:val="17"/>
          <w:szCs w:val="17"/>
        </w:rPr>
      </w:pPr>
      <w:r w:rsidRPr="001B53B6">
        <w:rPr>
          <w:rFonts w:ascii="Tahoma" w:hAnsi="Tahoma"/>
          <w:color w:val="000000" w:themeColor="text1"/>
          <w:spacing w:val="4"/>
          <w:sz w:val="17"/>
          <w:szCs w:val="17"/>
        </w:rPr>
        <w:t>Yes, GNU is an operating system that is free software. This means that the users have the right to</w:t>
      </w:r>
      <w:r w:rsidRPr="001B53B6">
        <w:rPr>
          <w:rStyle w:val="apple-converted-space"/>
          <w:rFonts w:ascii="Tahoma" w:hAnsi="Tahoma"/>
          <w:color w:val="000000" w:themeColor="text1"/>
          <w:sz w:val="17"/>
          <w:szCs w:val="17"/>
        </w:rPr>
        <w:t> </w:t>
      </w:r>
      <w:r w:rsidRPr="001B53B6">
        <w:rPr>
          <w:rStyle w:val="Strong"/>
          <w:rFonts w:ascii="Tahoma" w:hAnsi="Tahoma"/>
          <w:b w:val="0"/>
          <w:bCs w:val="0"/>
          <w:color w:val="000000" w:themeColor="text1"/>
          <w:sz w:val="17"/>
          <w:szCs w:val="17"/>
        </w:rPr>
        <w:t>ru</w:t>
      </w:r>
      <w:r w:rsidRPr="001B53B6">
        <w:rPr>
          <w:rStyle w:val="Strong"/>
          <w:rFonts w:ascii="Tahoma" w:hAnsi="Tahoma"/>
          <w:b w:val="0"/>
          <w:bCs w:val="0"/>
          <w:color w:val="000000" w:themeColor="text1"/>
          <w:sz w:val="17"/>
          <w:szCs w:val="17"/>
        </w:rPr>
        <w:t>n,</w:t>
      </w:r>
      <w:r w:rsidRPr="001B53B6">
        <w:rPr>
          <w:rStyle w:val="Strong"/>
          <w:rFonts w:ascii="Tahoma" w:hAnsi="Tahoma"/>
          <w:b w:val="0"/>
          <w:bCs w:val="0"/>
          <w:color w:val="000000" w:themeColor="text1"/>
          <w:sz w:val="17"/>
          <w:szCs w:val="17"/>
        </w:rPr>
        <w:t xml:space="preserve"> copy, distribute, study, change and improve the software.</w:t>
      </w:r>
      <w:r>
        <w:rPr>
          <w:rStyle w:val="Strong"/>
          <w:rFonts w:ascii="Tahoma" w:hAnsi="Tahoma"/>
          <w:b w:val="0"/>
          <w:bCs w:val="0"/>
          <w:color w:val="000000" w:themeColor="text1"/>
          <w:sz w:val="17"/>
          <w:szCs w:val="17"/>
        </w:rPr>
        <w:t xml:space="preserve"> Keeping this in mind, it would be okay for you to change and distribute the GNU software, as long as you provide access to the source code.</w:t>
      </w:r>
    </w:p>
    <w:p w14:paraId="5765DDF9" w14:textId="37A4EDA8" w:rsidR="00ED075A" w:rsidRPr="00ED075A" w:rsidRDefault="00ED075A" w:rsidP="00ED075A">
      <w:pPr>
        <w:rPr>
          <w:rFonts w:ascii="Tahoma" w:hAnsi="Tahoma"/>
          <w:color w:val="000000" w:themeColor="text1"/>
          <w:sz w:val="17"/>
          <w:szCs w:val="17"/>
        </w:rPr>
      </w:pPr>
    </w:p>
    <w:p w14:paraId="5096D783" w14:textId="7A016FEC" w:rsidR="00ED075A" w:rsidRPr="007E159F" w:rsidRDefault="00ED075A" w:rsidP="00ED075A">
      <w:pPr>
        <w:tabs>
          <w:tab w:val="decimal" w:pos="936"/>
        </w:tabs>
        <w:spacing w:before="36" w:line="254" w:lineRule="exact"/>
        <w:ind w:right="144"/>
        <w:rPr>
          <w:rFonts w:ascii="Tahoma" w:hAnsi="Tahoma"/>
          <w:color w:val="000000" w:themeColor="text1"/>
          <w:spacing w:val="3"/>
          <w:sz w:val="17"/>
        </w:rPr>
      </w:pPr>
    </w:p>
    <w:p w14:paraId="3BEE7B9D" w14:textId="10D89E64" w:rsidR="00676D87" w:rsidRPr="000560A0" w:rsidRDefault="007E159F" w:rsidP="00676D87">
      <w:pPr>
        <w:numPr>
          <w:ilvl w:val="0"/>
          <w:numId w:val="4"/>
        </w:numPr>
        <w:tabs>
          <w:tab w:val="clear" w:pos="288"/>
          <w:tab w:val="decimal" w:pos="936"/>
        </w:tabs>
        <w:spacing w:before="72" w:line="254" w:lineRule="exact"/>
        <w:ind w:left="936" w:right="72" w:hanging="288"/>
        <w:rPr>
          <w:rFonts w:ascii="Tahoma" w:hAnsi="Tahoma"/>
          <w:color w:val="000000" w:themeColor="text1"/>
          <w:spacing w:val="4"/>
          <w:sz w:val="17"/>
          <w:szCs w:val="17"/>
        </w:rPr>
      </w:pPr>
      <w:r w:rsidRPr="007E159F">
        <w:rPr>
          <w:rFonts w:ascii="Tahoma" w:hAnsi="Tahoma"/>
          <w:color w:val="000000" w:themeColor="text1"/>
          <w:spacing w:val="4"/>
          <w:sz w:val="17"/>
        </w:rPr>
        <w:t xml:space="preserve">Would it be okay for you to download an open source software product, modify </w:t>
      </w:r>
      <w:r w:rsidRPr="007E159F">
        <w:rPr>
          <w:rFonts w:ascii="Tahoma" w:hAnsi="Tahoma"/>
          <w:color w:val="000000" w:themeColor="text1"/>
          <w:spacing w:val="3"/>
          <w:sz w:val="17"/>
        </w:rPr>
        <w:t xml:space="preserve">it, and offer it for sale at $5,000 per copy? If so, what, if any restrictions would </w:t>
      </w:r>
      <w:r w:rsidRPr="007E159F">
        <w:rPr>
          <w:rFonts w:ascii="Tahoma" w:hAnsi="Tahoma"/>
          <w:color w:val="000000" w:themeColor="text1"/>
          <w:spacing w:val="4"/>
          <w:sz w:val="17"/>
        </w:rPr>
        <w:t>you have to comply with. If no, why can't you do this?</w:t>
      </w:r>
    </w:p>
    <w:p w14:paraId="4A5765D3" w14:textId="65E10DBE" w:rsidR="000560A0" w:rsidRPr="000560A0" w:rsidRDefault="008A5E94" w:rsidP="000560A0">
      <w:pPr>
        <w:rPr>
          <w:rFonts w:ascii="Tahoma" w:hAnsi="Tahoma" w:cs="Arial"/>
          <w:color w:val="000000" w:themeColor="text1"/>
          <w:sz w:val="17"/>
          <w:szCs w:val="17"/>
          <w:shd w:val="clear" w:color="auto" w:fill="FFFFFF"/>
        </w:rPr>
      </w:pPr>
      <w:r w:rsidRPr="000560A0">
        <w:rPr>
          <w:rFonts w:ascii="Tahoma" w:hAnsi="Tahoma"/>
          <w:color w:val="000000" w:themeColor="text1"/>
          <w:spacing w:val="4"/>
          <w:sz w:val="17"/>
          <w:szCs w:val="17"/>
        </w:rPr>
        <w:t xml:space="preserve">Yes, because open source software </w:t>
      </w:r>
      <w:r w:rsidRPr="000560A0">
        <w:rPr>
          <w:rFonts w:ascii="Tahoma" w:hAnsi="Tahoma" w:cs="Arial"/>
          <w:color w:val="000000" w:themeColor="text1"/>
          <w:sz w:val="17"/>
          <w:szCs w:val="17"/>
          <w:shd w:val="clear" w:color="auto" w:fill="FFFFFF"/>
        </w:rPr>
        <w:t>grants users the rights to use, study, change, and distribute the software to anyone and for any purpose</w:t>
      </w:r>
      <w:r w:rsidRPr="000560A0">
        <w:rPr>
          <w:rFonts w:ascii="Tahoma" w:hAnsi="Tahoma" w:cs="Arial"/>
          <w:color w:val="000000" w:themeColor="text1"/>
          <w:sz w:val="17"/>
          <w:szCs w:val="17"/>
          <w:shd w:val="clear" w:color="auto" w:fill="FFFFFF"/>
        </w:rPr>
        <w:t xml:space="preserve">, but you must comply to the open source license restrictions. </w:t>
      </w:r>
      <w:r w:rsidR="000560A0" w:rsidRPr="000560A0">
        <w:rPr>
          <w:rFonts w:ascii="Tahoma" w:hAnsi="Tahoma" w:cs="Arial"/>
          <w:color w:val="000000" w:themeColor="text1"/>
          <w:sz w:val="17"/>
          <w:szCs w:val="17"/>
          <w:shd w:val="clear" w:color="auto" w:fill="FFFFFF"/>
        </w:rPr>
        <w:t>This</w:t>
      </w:r>
      <w:r w:rsidR="000560A0">
        <w:rPr>
          <w:rFonts w:ascii="Tahoma" w:hAnsi="Tahoma" w:cs="Arial"/>
          <w:color w:val="000000" w:themeColor="text1"/>
          <w:sz w:val="17"/>
          <w:szCs w:val="17"/>
          <w:shd w:val="clear" w:color="auto" w:fill="FFFFFF"/>
        </w:rPr>
        <w:t xml:space="preserve"> means that you must respect the origin of software, and you may have </w:t>
      </w:r>
      <w:r w:rsidR="000560A0" w:rsidRPr="000560A0">
        <w:rPr>
          <w:rFonts w:ascii="Tahoma" w:hAnsi="Tahoma" w:cs="Arial"/>
          <w:color w:val="000000" w:themeColor="text1"/>
          <w:sz w:val="17"/>
          <w:szCs w:val="17"/>
          <w:shd w:val="clear" w:color="auto" w:fill="FFFFFF"/>
        </w:rPr>
        <w:t>to preserve the name of the authors and a copyright statement within the code, or a requirement to redistribute the licensed</w:t>
      </w:r>
      <w:r w:rsidR="000560A0" w:rsidRPr="000560A0">
        <w:rPr>
          <w:rStyle w:val="apple-converted-space"/>
          <w:rFonts w:ascii="Tahoma" w:hAnsi="Tahoma" w:cs="Arial"/>
          <w:color w:val="000000" w:themeColor="text1"/>
          <w:sz w:val="17"/>
          <w:szCs w:val="17"/>
          <w:shd w:val="clear" w:color="auto" w:fill="FFFFFF"/>
        </w:rPr>
        <w:t> </w:t>
      </w:r>
      <w:r w:rsidR="000560A0" w:rsidRPr="000560A0">
        <w:rPr>
          <w:rFonts w:ascii="Tahoma" w:hAnsi="Tahoma" w:cs="Arial"/>
          <w:color w:val="000000" w:themeColor="text1"/>
          <w:sz w:val="17"/>
          <w:szCs w:val="17"/>
        </w:rPr>
        <w:t>software</w:t>
      </w:r>
      <w:r w:rsidR="000560A0" w:rsidRPr="000560A0">
        <w:rPr>
          <w:rStyle w:val="apple-converted-space"/>
          <w:rFonts w:ascii="Tahoma" w:hAnsi="Tahoma" w:cs="Arial"/>
          <w:color w:val="000000" w:themeColor="text1"/>
          <w:sz w:val="17"/>
          <w:szCs w:val="17"/>
          <w:shd w:val="clear" w:color="auto" w:fill="FFFFFF"/>
        </w:rPr>
        <w:t> </w:t>
      </w:r>
      <w:r w:rsidR="000560A0" w:rsidRPr="000560A0">
        <w:rPr>
          <w:rFonts w:ascii="Tahoma" w:hAnsi="Tahoma" w:cs="Arial"/>
          <w:color w:val="000000" w:themeColor="text1"/>
          <w:sz w:val="17"/>
          <w:szCs w:val="17"/>
          <w:shd w:val="clear" w:color="auto" w:fill="FFFFFF"/>
        </w:rPr>
        <w:t>only under the same licens</w:t>
      </w:r>
      <w:r w:rsidR="000560A0">
        <w:rPr>
          <w:rFonts w:ascii="Tahoma" w:hAnsi="Tahoma" w:cs="Arial"/>
          <w:color w:val="000000" w:themeColor="text1"/>
          <w:sz w:val="17"/>
          <w:szCs w:val="17"/>
          <w:shd w:val="clear" w:color="auto" w:fill="FFFFFF"/>
        </w:rPr>
        <w:t>e</w:t>
      </w:r>
    </w:p>
    <w:p w14:paraId="007A8A26" w14:textId="15EA26B9" w:rsidR="008A5E94" w:rsidRDefault="008A5E94" w:rsidP="008A5E94"/>
    <w:p w14:paraId="6141222A" w14:textId="78127D50" w:rsidR="00676D87" w:rsidRPr="00676D87" w:rsidRDefault="00676D87" w:rsidP="00676D87">
      <w:pPr>
        <w:tabs>
          <w:tab w:val="decimal" w:pos="936"/>
        </w:tabs>
        <w:spacing w:before="72" w:line="254" w:lineRule="exact"/>
        <w:ind w:right="72"/>
        <w:rPr>
          <w:rFonts w:ascii="Tahoma" w:hAnsi="Tahoma"/>
          <w:color w:val="000000" w:themeColor="text1"/>
          <w:spacing w:val="4"/>
          <w:sz w:val="17"/>
        </w:rPr>
      </w:pPr>
    </w:p>
    <w:p w14:paraId="441CB1A0" w14:textId="68387DA8" w:rsidR="00006CE1" w:rsidRPr="007E159F" w:rsidRDefault="00006CE1" w:rsidP="00006CE1">
      <w:pPr>
        <w:tabs>
          <w:tab w:val="decimal" w:pos="936"/>
        </w:tabs>
        <w:spacing w:before="72" w:line="254" w:lineRule="exact"/>
        <w:ind w:right="72"/>
        <w:rPr>
          <w:rFonts w:ascii="Tahoma" w:hAnsi="Tahoma"/>
          <w:color w:val="000000" w:themeColor="text1"/>
          <w:spacing w:val="4"/>
          <w:sz w:val="17"/>
        </w:rPr>
      </w:pPr>
    </w:p>
    <w:p w14:paraId="04CADB42" w14:textId="09CB6048" w:rsidR="007E159F" w:rsidRPr="001B53B6" w:rsidRDefault="007E159F" w:rsidP="007E159F">
      <w:pPr>
        <w:numPr>
          <w:ilvl w:val="0"/>
          <w:numId w:val="4"/>
        </w:numPr>
        <w:tabs>
          <w:tab w:val="clear" w:pos="288"/>
          <w:tab w:val="decimal" w:pos="936"/>
        </w:tabs>
        <w:spacing w:before="72" w:line="242" w:lineRule="exact"/>
        <w:ind w:left="936" w:right="144" w:hanging="288"/>
        <w:rPr>
          <w:rFonts w:ascii="Tahoma" w:hAnsi="Tahoma"/>
          <w:color w:val="000000" w:themeColor="text1"/>
          <w:spacing w:val="-1"/>
          <w:sz w:val="17"/>
        </w:rPr>
      </w:pPr>
      <w:r w:rsidRPr="007E159F">
        <w:rPr>
          <w:rFonts w:ascii="Tahoma" w:hAnsi="Tahoma"/>
          <w:color w:val="000000" w:themeColor="text1"/>
          <w:spacing w:val="-1"/>
          <w:sz w:val="17"/>
        </w:rPr>
        <w:t xml:space="preserve">What is the GNU definition of </w:t>
      </w:r>
      <w:r w:rsidRPr="007E159F">
        <w:rPr>
          <w:rFonts w:ascii="Arial" w:hAnsi="Arial"/>
          <w:b/>
          <w:i/>
          <w:color w:val="000000" w:themeColor="text1"/>
          <w:spacing w:val="-1"/>
          <w:sz w:val="18"/>
        </w:rPr>
        <w:t xml:space="preserve">free software, </w:t>
      </w:r>
      <w:r w:rsidRPr="007E159F">
        <w:rPr>
          <w:rFonts w:ascii="Tahoma" w:hAnsi="Tahoma"/>
          <w:color w:val="000000" w:themeColor="text1"/>
          <w:spacing w:val="-1"/>
          <w:sz w:val="17"/>
        </w:rPr>
        <w:t xml:space="preserve">and how does it compare with the </w:t>
      </w:r>
      <w:r w:rsidRPr="007E159F">
        <w:rPr>
          <w:rFonts w:ascii="Tahoma" w:hAnsi="Tahoma"/>
          <w:color w:val="000000" w:themeColor="text1"/>
          <w:spacing w:val="1"/>
          <w:sz w:val="17"/>
        </w:rPr>
        <w:t xml:space="preserve">definitions of </w:t>
      </w:r>
      <w:r w:rsidRPr="007E159F">
        <w:rPr>
          <w:rFonts w:ascii="Arial" w:hAnsi="Arial"/>
          <w:b/>
          <w:i/>
          <w:color w:val="000000" w:themeColor="text1"/>
          <w:spacing w:val="1"/>
          <w:sz w:val="18"/>
        </w:rPr>
        <w:t xml:space="preserve">freeware </w:t>
      </w:r>
      <w:r w:rsidRPr="007E159F">
        <w:rPr>
          <w:rFonts w:ascii="Tahoma" w:hAnsi="Tahoma"/>
          <w:color w:val="000000" w:themeColor="text1"/>
          <w:spacing w:val="1"/>
          <w:sz w:val="17"/>
        </w:rPr>
        <w:t xml:space="preserve">and </w:t>
      </w:r>
      <w:r w:rsidRPr="007E159F">
        <w:rPr>
          <w:rFonts w:ascii="Arial" w:hAnsi="Arial"/>
          <w:b/>
          <w:i/>
          <w:color w:val="000000" w:themeColor="text1"/>
          <w:spacing w:val="1"/>
          <w:sz w:val="18"/>
        </w:rPr>
        <w:t xml:space="preserve">shareware </w:t>
      </w:r>
      <w:r w:rsidRPr="007E159F">
        <w:rPr>
          <w:rFonts w:ascii="Tahoma" w:hAnsi="Tahoma"/>
          <w:color w:val="000000" w:themeColor="text1"/>
          <w:spacing w:val="1"/>
          <w:sz w:val="17"/>
        </w:rPr>
        <w:t>in question 1?</w:t>
      </w:r>
    </w:p>
    <w:p w14:paraId="6684B91D" w14:textId="77777777" w:rsidR="001B53B6" w:rsidRDefault="001B53B6" w:rsidP="001B53B6">
      <w:pPr>
        <w:pStyle w:val="ListParagraph"/>
        <w:rPr>
          <w:rFonts w:ascii="Tahoma" w:hAnsi="Tahoma"/>
          <w:color w:val="000000" w:themeColor="text1"/>
          <w:spacing w:val="-1"/>
          <w:sz w:val="17"/>
        </w:rPr>
      </w:pPr>
    </w:p>
    <w:p w14:paraId="19CDF603" w14:textId="5025E1A1" w:rsidR="001B53B6" w:rsidRPr="001B53B6" w:rsidRDefault="001B53B6" w:rsidP="001B53B6">
      <w:pPr>
        <w:rPr>
          <w:rFonts w:ascii="Tahoma" w:hAnsi="Tahoma"/>
          <w:b/>
          <w:bCs/>
          <w:color w:val="000000" w:themeColor="text1"/>
          <w:sz w:val="17"/>
          <w:szCs w:val="17"/>
        </w:rPr>
      </w:pPr>
      <w:r w:rsidRPr="001B53B6">
        <w:rPr>
          <w:rFonts w:ascii="Tahoma" w:hAnsi="Tahoma"/>
          <w:color w:val="000000" w:themeColor="text1"/>
          <w:spacing w:val="-1"/>
          <w:sz w:val="17"/>
          <w:szCs w:val="17"/>
        </w:rPr>
        <w:t>Free software means that the</w:t>
      </w:r>
      <w:r w:rsidRPr="001B53B6">
        <w:rPr>
          <w:rFonts w:ascii="Tahoma" w:hAnsi="Tahoma"/>
          <w:b/>
          <w:bCs/>
          <w:color w:val="000000" w:themeColor="text1"/>
          <w:spacing w:val="-1"/>
          <w:sz w:val="17"/>
          <w:szCs w:val="17"/>
        </w:rPr>
        <w:t xml:space="preserve"> </w:t>
      </w:r>
      <w:r w:rsidRPr="001B53B6">
        <w:rPr>
          <w:rStyle w:val="Strong"/>
          <w:rFonts w:ascii="Tahoma" w:hAnsi="Tahoma"/>
          <w:b w:val="0"/>
          <w:bCs w:val="0"/>
          <w:color w:val="000000" w:themeColor="text1"/>
          <w:sz w:val="17"/>
          <w:szCs w:val="17"/>
        </w:rPr>
        <w:t>users have the freedom to run, copy, distribute, study, change and improve the software.</w:t>
      </w:r>
      <w:r>
        <w:rPr>
          <w:rStyle w:val="Strong"/>
          <w:rFonts w:ascii="Tahoma" w:hAnsi="Tahoma"/>
          <w:b w:val="0"/>
          <w:bCs w:val="0"/>
          <w:color w:val="000000" w:themeColor="text1"/>
          <w:sz w:val="17"/>
          <w:szCs w:val="17"/>
        </w:rPr>
        <w:t xml:space="preserve"> Unlike freeware</w:t>
      </w:r>
      <w:r w:rsidR="00676D87">
        <w:rPr>
          <w:rStyle w:val="Strong"/>
          <w:rFonts w:ascii="Tahoma" w:hAnsi="Tahoma"/>
          <w:b w:val="0"/>
          <w:bCs w:val="0"/>
          <w:color w:val="000000" w:themeColor="text1"/>
          <w:sz w:val="17"/>
          <w:szCs w:val="17"/>
        </w:rPr>
        <w:t xml:space="preserve"> and shareware</w:t>
      </w:r>
      <w:r>
        <w:rPr>
          <w:rStyle w:val="Strong"/>
          <w:rFonts w:ascii="Tahoma" w:hAnsi="Tahoma"/>
          <w:b w:val="0"/>
          <w:bCs w:val="0"/>
          <w:color w:val="000000" w:themeColor="text1"/>
          <w:sz w:val="17"/>
          <w:szCs w:val="17"/>
        </w:rPr>
        <w:t xml:space="preserve">, </w:t>
      </w:r>
      <w:r w:rsidR="00676D87">
        <w:rPr>
          <w:rStyle w:val="Strong"/>
          <w:rFonts w:ascii="Tahoma" w:hAnsi="Tahoma"/>
          <w:b w:val="0"/>
          <w:bCs w:val="0"/>
          <w:color w:val="000000" w:themeColor="text1"/>
          <w:sz w:val="17"/>
          <w:szCs w:val="17"/>
        </w:rPr>
        <w:t xml:space="preserve">you are always allowed to copy, change, and distribute free software. Also, unlike freeware, the free in free software refers to liberty rather than price, meaning that free software can be sold. </w:t>
      </w:r>
      <w:r>
        <w:rPr>
          <w:rStyle w:val="Strong"/>
          <w:rFonts w:ascii="Tahoma" w:hAnsi="Tahoma"/>
          <w:b w:val="0"/>
          <w:bCs w:val="0"/>
          <w:color w:val="000000" w:themeColor="text1"/>
          <w:sz w:val="17"/>
          <w:szCs w:val="17"/>
        </w:rPr>
        <w:t xml:space="preserve"> </w:t>
      </w:r>
    </w:p>
    <w:p w14:paraId="5A396280" w14:textId="0D63967A" w:rsidR="001B53B6" w:rsidRPr="007E159F" w:rsidRDefault="001B53B6" w:rsidP="001B53B6">
      <w:pPr>
        <w:tabs>
          <w:tab w:val="decimal" w:pos="936"/>
        </w:tabs>
        <w:spacing w:before="72" w:line="242" w:lineRule="exact"/>
        <w:ind w:right="144"/>
        <w:rPr>
          <w:rFonts w:ascii="Tahoma" w:hAnsi="Tahoma"/>
          <w:color w:val="000000" w:themeColor="text1"/>
          <w:spacing w:val="-1"/>
          <w:sz w:val="17"/>
        </w:rPr>
      </w:pPr>
    </w:p>
    <w:p w14:paraId="26125A86" w14:textId="6B8DB961" w:rsidR="007E159F" w:rsidRPr="007E159F" w:rsidRDefault="007E159F">
      <w:pPr>
        <w:rPr>
          <w:color w:val="000000" w:themeColor="text1"/>
        </w:rPr>
      </w:pPr>
    </w:p>
    <w:p w14:paraId="370DBA05" w14:textId="26C6BFD9" w:rsidR="007E159F" w:rsidRPr="007E159F" w:rsidRDefault="007E159F">
      <w:pPr>
        <w:rPr>
          <w:color w:val="000000" w:themeColor="text1"/>
        </w:rPr>
      </w:pPr>
    </w:p>
    <w:p w14:paraId="31BA9D2F" w14:textId="5F2CD423" w:rsidR="007E159F" w:rsidRPr="007E159F" w:rsidRDefault="007E159F">
      <w:pPr>
        <w:rPr>
          <w:color w:val="000000" w:themeColor="text1"/>
        </w:rPr>
      </w:pPr>
    </w:p>
    <w:p w14:paraId="55D3282B" w14:textId="20B8D137" w:rsidR="007E159F" w:rsidRPr="007E159F" w:rsidRDefault="007E159F">
      <w:pPr>
        <w:rPr>
          <w:color w:val="000000" w:themeColor="text1"/>
        </w:rPr>
      </w:pPr>
    </w:p>
    <w:p w14:paraId="6D3EEB6B" w14:textId="21DA49CE" w:rsidR="007E159F" w:rsidRPr="007E159F" w:rsidRDefault="007E159F">
      <w:pPr>
        <w:rPr>
          <w:color w:val="000000" w:themeColor="text1"/>
        </w:rPr>
      </w:pPr>
    </w:p>
    <w:p w14:paraId="4E4E26E5" w14:textId="27370ED6" w:rsidR="007E159F" w:rsidRPr="007E159F" w:rsidRDefault="007E159F">
      <w:pPr>
        <w:rPr>
          <w:color w:val="000000" w:themeColor="text1"/>
        </w:rPr>
      </w:pPr>
    </w:p>
    <w:p w14:paraId="020944F7" w14:textId="77777777" w:rsidR="007E159F" w:rsidRPr="007E159F" w:rsidRDefault="007E159F">
      <w:pPr>
        <w:rPr>
          <w:color w:val="000000" w:themeColor="text1"/>
        </w:rPr>
      </w:pPr>
    </w:p>
    <w:sectPr w:rsidR="007E159F" w:rsidRPr="007E159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7F132" w14:textId="77777777" w:rsidR="006A67B5" w:rsidRDefault="006A67B5" w:rsidP="007E159F">
      <w:r>
        <w:separator/>
      </w:r>
    </w:p>
  </w:endnote>
  <w:endnote w:type="continuationSeparator" w:id="0">
    <w:p w14:paraId="1061C397" w14:textId="77777777" w:rsidR="006A67B5" w:rsidRDefault="006A67B5" w:rsidP="007E1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54874" w14:textId="77777777" w:rsidR="006A67B5" w:rsidRDefault="006A67B5" w:rsidP="007E159F">
      <w:r>
        <w:separator/>
      </w:r>
    </w:p>
  </w:footnote>
  <w:footnote w:type="continuationSeparator" w:id="0">
    <w:p w14:paraId="6DBA756E" w14:textId="77777777" w:rsidR="006A67B5" w:rsidRDefault="006A67B5" w:rsidP="007E15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6702E" w14:textId="7AC298CE" w:rsidR="007E159F" w:rsidRPr="007E159F" w:rsidRDefault="007E159F" w:rsidP="007E159F">
    <w:pPr>
      <w:pStyle w:val="Heading2"/>
      <w:spacing w:before="0" w:beforeAutospacing="0"/>
      <w:rPr>
        <w:rFonts w:ascii="Tahoma" w:hAnsi="Tahoma" w:cs="Arial"/>
        <w:b w:val="0"/>
        <w:bCs w:val="0"/>
        <w:color w:val="000000" w:themeColor="text1"/>
        <w:sz w:val="22"/>
        <w:szCs w:val="22"/>
      </w:rPr>
    </w:pPr>
    <w:r w:rsidRPr="007E159F">
      <w:rPr>
        <w:rFonts w:ascii="Tahoma" w:hAnsi="Tahoma" w:cs="Arial"/>
        <w:color w:val="000000" w:themeColor="text1"/>
        <w:sz w:val="22"/>
        <w:szCs w:val="22"/>
      </w:rPr>
      <w:t>Rahul Arora</w:t>
    </w:r>
    <w:r>
      <w:rPr>
        <w:rFonts w:ascii="Tahoma" w:hAnsi="Tahoma" w:cs="Arial"/>
        <w:color w:val="000000" w:themeColor="text1"/>
        <w:sz w:val="22"/>
        <w:szCs w:val="22"/>
      </w:rPr>
      <w:tab/>
    </w:r>
    <w:r>
      <w:rPr>
        <w:rFonts w:ascii="Tahoma" w:hAnsi="Tahoma" w:cs="Arial"/>
        <w:color w:val="000000" w:themeColor="text1"/>
        <w:sz w:val="22"/>
        <w:szCs w:val="22"/>
      </w:rPr>
      <w:tab/>
    </w:r>
    <w:r>
      <w:rPr>
        <w:rFonts w:ascii="Tahoma" w:hAnsi="Tahoma" w:cs="Arial"/>
        <w:color w:val="000000" w:themeColor="text1"/>
        <w:sz w:val="22"/>
        <w:szCs w:val="22"/>
      </w:rPr>
      <w:tab/>
    </w:r>
    <w:r>
      <w:rPr>
        <w:rFonts w:ascii="Tahoma" w:hAnsi="Tahoma" w:cs="Arial"/>
        <w:color w:val="000000" w:themeColor="text1"/>
        <w:sz w:val="22"/>
        <w:szCs w:val="22"/>
      </w:rPr>
      <w:tab/>
    </w:r>
    <w:r>
      <w:rPr>
        <w:rFonts w:ascii="Tahoma" w:hAnsi="Tahoma" w:cs="Arial"/>
        <w:color w:val="000000" w:themeColor="text1"/>
        <w:sz w:val="22"/>
        <w:szCs w:val="22"/>
      </w:rPr>
      <w:tab/>
    </w:r>
    <w:r>
      <w:rPr>
        <w:rFonts w:ascii="Tahoma" w:hAnsi="Tahoma" w:cs="Arial"/>
        <w:color w:val="000000" w:themeColor="text1"/>
        <w:sz w:val="22"/>
        <w:szCs w:val="22"/>
      </w:rPr>
      <w:tab/>
    </w:r>
    <w:r>
      <w:rPr>
        <w:rFonts w:ascii="Tahoma" w:hAnsi="Tahoma" w:cs="Arial"/>
        <w:color w:val="000000" w:themeColor="text1"/>
        <w:sz w:val="22"/>
        <w:szCs w:val="22"/>
      </w:rPr>
      <w:tab/>
    </w:r>
    <w:r>
      <w:rPr>
        <w:rFonts w:ascii="Tahoma" w:hAnsi="Tahoma" w:cs="Arial"/>
        <w:color w:val="000000" w:themeColor="text1"/>
        <w:sz w:val="22"/>
        <w:szCs w:val="22"/>
      </w:rPr>
      <w:tab/>
    </w:r>
    <w:r w:rsidRPr="007E159F">
      <w:rPr>
        <w:rFonts w:ascii="Tahoma" w:hAnsi="Tahoma" w:cs="Arial"/>
        <w:b w:val="0"/>
        <w:bCs w:val="0"/>
        <w:color w:val="000000" w:themeColor="text1"/>
        <w:sz w:val="22"/>
        <w:szCs w:val="22"/>
      </w:rPr>
      <w:t>Unit 1: Research activity</w:t>
    </w:r>
  </w:p>
  <w:p w14:paraId="0484F6C3" w14:textId="24195445" w:rsidR="007E159F" w:rsidRDefault="007E159F">
    <w:pPr>
      <w:pStyle w:val="Header"/>
    </w:pPr>
  </w:p>
  <w:p w14:paraId="3E6260D1" w14:textId="77777777" w:rsidR="007E159F" w:rsidRDefault="007E15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76102"/>
    <w:multiLevelType w:val="hybridMultilevel"/>
    <w:tmpl w:val="918AD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36F0A"/>
    <w:multiLevelType w:val="multilevel"/>
    <w:tmpl w:val="4814B69E"/>
    <w:lvl w:ilvl="0">
      <w:start w:val="1"/>
      <w:numFmt w:val="lowerLetter"/>
      <w:lvlText w:val="%1."/>
      <w:lvlJc w:val="left"/>
      <w:pPr>
        <w:tabs>
          <w:tab w:val="decimal" w:pos="288"/>
        </w:tabs>
        <w:ind w:left="720"/>
      </w:pPr>
      <w:rPr>
        <w:rFonts w:ascii="Tahoma" w:hAnsi="Tahoma"/>
        <w:strike w:val="0"/>
        <w:color w:val="000000"/>
        <w:spacing w:val="3"/>
        <w:w w:val="100"/>
        <w:sz w:val="17"/>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91F44D1"/>
    <w:multiLevelType w:val="multilevel"/>
    <w:tmpl w:val="6C06C2D8"/>
    <w:lvl w:ilvl="0">
      <w:start w:val="1"/>
      <w:numFmt w:val="lowerLetter"/>
      <w:lvlText w:val="%1."/>
      <w:lvlJc w:val="left"/>
      <w:pPr>
        <w:tabs>
          <w:tab w:val="decimal" w:pos="288"/>
        </w:tabs>
        <w:ind w:left="720"/>
      </w:pPr>
      <w:rPr>
        <w:rFonts w:ascii="Tahoma" w:hAnsi="Tahoma"/>
        <w:strike w:val="0"/>
        <w:color w:val="000000"/>
        <w:spacing w:val="8"/>
        <w:w w:val="100"/>
        <w:sz w:val="17"/>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FF9009E"/>
    <w:multiLevelType w:val="multilevel"/>
    <w:tmpl w:val="A8703B5A"/>
    <w:lvl w:ilvl="0">
      <w:start w:val="1"/>
      <w:numFmt w:val="decimal"/>
      <w:lvlText w:val="%1."/>
      <w:lvlJc w:val="left"/>
      <w:pPr>
        <w:tabs>
          <w:tab w:val="decimal" w:pos="288"/>
        </w:tabs>
        <w:ind w:left="720"/>
      </w:pPr>
      <w:rPr>
        <w:rFonts w:ascii="Tahoma" w:hAnsi="Tahoma"/>
        <w:strike w:val="0"/>
        <w:color w:val="000000"/>
        <w:spacing w:val="0"/>
        <w:w w:val="100"/>
        <w:sz w:val="17"/>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59F"/>
    <w:rsid w:val="00006CE1"/>
    <w:rsid w:val="000560A0"/>
    <w:rsid w:val="001B53B6"/>
    <w:rsid w:val="002F5A52"/>
    <w:rsid w:val="00567401"/>
    <w:rsid w:val="0059695D"/>
    <w:rsid w:val="0062159C"/>
    <w:rsid w:val="00676D87"/>
    <w:rsid w:val="006820B7"/>
    <w:rsid w:val="006A67B5"/>
    <w:rsid w:val="007B2B73"/>
    <w:rsid w:val="007E159F"/>
    <w:rsid w:val="00821E74"/>
    <w:rsid w:val="008A5E94"/>
    <w:rsid w:val="00930F96"/>
    <w:rsid w:val="00A92029"/>
    <w:rsid w:val="00B72B79"/>
    <w:rsid w:val="00BE609C"/>
    <w:rsid w:val="00E22B72"/>
    <w:rsid w:val="00ED075A"/>
    <w:rsid w:val="00F87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48A7"/>
  <w15:chartTrackingRefBased/>
  <w15:docId w15:val="{E0799B27-E6FC-EA49-94D8-79C2104BE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75A"/>
    <w:rPr>
      <w:rFonts w:ascii="Times New Roman" w:eastAsia="Times New Roman" w:hAnsi="Times New Roman" w:cs="Times New Roman"/>
    </w:rPr>
  </w:style>
  <w:style w:type="paragraph" w:styleId="Heading2">
    <w:name w:val="heading 2"/>
    <w:basedOn w:val="Normal"/>
    <w:link w:val="Heading2Char"/>
    <w:uiPriority w:val="9"/>
    <w:qFormat/>
    <w:rsid w:val="007E159F"/>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930F9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159F"/>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7E159F"/>
    <w:pPr>
      <w:tabs>
        <w:tab w:val="center" w:pos="4680"/>
        <w:tab w:val="right" w:pos="9360"/>
      </w:tabs>
    </w:pPr>
  </w:style>
  <w:style w:type="character" w:customStyle="1" w:styleId="HeaderChar">
    <w:name w:val="Header Char"/>
    <w:basedOn w:val="DefaultParagraphFont"/>
    <w:link w:val="Header"/>
    <w:uiPriority w:val="99"/>
    <w:rsid w:val="007E159F"/>
  </w:style>
  <w:style w:type="paragraph" w:styleId="Footer">
    <w:name w:val="footer"/>
    <w:basedOn w:val="Normal"/>
    <w:link w:val="FooterChar"/>
    <w:uiPriority w:val="99"/>
    <w:unhideWhenUsed/>
    <w:rsid w:val="007E159F"/>
    <w:pPr>
      <w:tabs>
        <w:tab w:val="center" w:pos="4680"/>
        <w:tab w:val="right" w:pos="9360"/>
      </w:tabs>
    </w:pPr>
  </w:style>
  <w:style w:type="character" w:customStyle="1" w:styleId="FooterChar">
    <w:name w:val="Footer Char"/>
    <w:basedOn w:val="DefaultParagraphFont"/>
    <w:link w:val="Footer"/>
    <w:uiPriority w:val="99"/>
    <w:rsid w:val="007E159F"/>
  </w:style>
  <w:style w:type="character" w:customStyle="1" w:styleId="apple-converted-space">
    <w:name w:val="apple-converted-space"/>
    <w:basedOn w:val="DefaultParagraphFont"/>
    <w:rsid w:val="00BE609C"/>
  </w:style>
  <w:style w:type="character" w:styleId="Emphasis">
    <w:name w:val="Emphasis"/>
    <w:basedOn w:val="DefaultParagraphFont"/>
    <w:uiPriority w:val="20"/>
    <w:qFormat/>
    <w:rsid w:val="00BE609C"/>
    <w:rPr>
      <w:i/>
      <w:iCs/>
    </w:rPr>
  </w:style>
  <w:style w:type="character" w:styleId="Hyperlink">
    <w:name w:val="Hyperlink"/>
    <w:basedOn w:val="DefaultParagraphFont"/>
    <w:uiPriority w:val="99"/>
    <w:unhideWhenUsed/>
    <w:rsid w:val="00E22B72"/>
    <w:rPr>
      <w:color w:val="0563C1" w:themeColor="hyperlink"/>
      <w:u w:val="single"/>
    </w:rPr>
  </w:style>
  <w:style w:type="character" w:styleId="UnresolvedMention">
    <w:name w:val="Unresolved Mention"/>
    <w:basedOn w:val="DefaultParagraphFont"/>
    <w:uiPriority w:val="99"/>
    <w:semiHidden/>
    <w:unhideWhenUsed/>
    <w:rsid w:val="00E22B72"/>
    <w:rPr>
      <w:color w:val="605E5C"/>
      <w:shd w:val="clear" w:color="auto" w:fill="E1DFDD"/>
    </w:rPr>
  </w:style>
  <w:style w:type="character" w:styleId="FollowedHyperlink">
    <w:name w:val="FollowedHyperlink"/>
    <w:basedOn w:val="DefaultParagraphFont"/>
    <w:uiPriority w:val="99"/>
    <w:semiHidden/>
    <w:unhideWhenUsed/>
    <w:rsid w:val="0059695D"/>
    <w:rPr>
      <w:color w:val="954F72" w:themeColor="followedHyperlink"/>
      <w:u w:val="single"/>
    </w:rPr>
  </w:style>
  <w:style w:type="character" w:customStyle="1" w:styleId="Heading3Char">
    <w:name w:val="Heading 3 Char"/>
    <w:basedOn w:val="DefaultParagraphFont"/>
    <w:link w:val="Heading3"/>
    <w:uiPriority w:val="9"/>
    <w:rsid w:val="00930F9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B2B73"/>
    <w:pPr>
      <w:ind w:left="720"/>
      <w:contextualSpacing/>
    </w:pPr>
  </w:style>
  <w:style w:type="character" w:styleId="Strong">
    <w:name w:val="Strong"/>
    <w:basedOn w:val="DefaultParagraphFont"/>
    <w:uiPriority w:val="22"/>
    <w:qFormat/>
    <w:rsid w:val="001B53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67850">
      <w:bodyDiv w:val="1"/>
      <w:marLeft w:val="0"/>
      <w:marRight w:val="0"/>
      <w:marTop w:val="0"/>
      <w:marBottom w:val="0"/>
      <w:divBdr>
        <w:top w:val="none" w:sz="0" w:space="0" w:color="auto"/>
        <w:left w:val="none" w:sz="0" w:space="0" w:color="auto"/>
        <w:bottom w:val="none" w:sz="0" w:space="0" w:color="auto"/>
        <w:right w:val="none" w:sz="0" w:space="0" w:color="auto"/>
      </w:divBdr>
    </w:div>
    <w:div w:id="213662472">
      <w:bodyDiv w:val="1"/>
      <w:marLeft w:val="0"/>
      <w:marRight w:val="0"/>
      <w:marTop w:val="0"/>
      <w:marBottom w:val="0"/>
      <w:divBdr>
        <w:top w:val="none" w:sz="0" w:space="0" w:color="auto"/>
        <w:left w:val="none" w:sz="0" w:space="0" w:color="auto"/>
        <w:bottom w:val="none" w:sz="0" w:space="0" w:color="auto"/>
        <w:right w:val="none" w:sz="0" w:space="0" w:color="auto"/>
      </w:divBdr>
    </w:div>
    <w:div w:id="238751935">
      <w:bodyDiv w:val="1"/>
      <w:marLeft w:val="0"/>
      <w:marRight w:val="0"/>
      <w:marTop w:val="0"/>
      <w:marBottom w:val="0"/>
      <w:divBdr>
        <w:top w:val="none" w:sz="0" w:space="0" w:color="auto"/>
        <w:left w:val="none" w:sz="0" w:space="0" w:color="auto"/>
        <w:bottom w:val="none" w:sz="0" w:space="0" w:color="auto"/>
        <w:right w:val="none" w:sz="0" w:space="0" w:color="auto"/>
      </w:divBdr>
    </w:div>
    <w:div w:id="305160906">
      <w:bodyDiv w:val="1"/>
      <w:marLeft w:val="0"/>
      <w:marRight w:val="0"/>
      <w:marTop w:val="0"/>
      <w:marBottom w:val="0"/>
      <w:divBdr>
        <w:top w:val="none" w:sz="0" w:space="0" w:color="auto"/>
        <w:left w:val="none" w:sz="0" w:space="0" w:color="auto"/>
        <w:bottom w:val="none" w:sz="0" w:space="0" w:color="auto"/>
        <w:right w:val="none" w:sz="0" w:space="0" w:color="auto"/>
      </w:divBdr>
    </w:div>
    <w:div w:id="512885177">
      <w:bodyDiv w:val="1"/>
      <w:marLeft w:val="0"/>
      <w:marRight w:val="0"/>
      <w:marTop w:val="0"/>
      <w:marBottom w:val="0"/>
      <w:divBdr>
        <w:top w:val="none" w:sz="0" w:space="0" w:color="auto"/>
        <w:left w:val="none" w:sz="0" w:space="0" w:color="auto"/>
        <w:bottom w:val="none" w:sz="0" w:space="0" w:color="auto"/>
        <w:right w:val="none" w:sz="0" w:space="0" w:color="auto"/>
      </w:divBdr>
    </w:div>
    <w:div w:id="632101802">
      <w:bodyDiv w:val="1"/>
      <w:marLeft w:val="0"/>
      <w:marRight w:val="0"/>
      <w:marTop w:val="0"/>
      <w:marBottom w:val="0"/>
      <w:divBdr>
        <w:top w:val="none" w:sz="0" w:space="0" w:color="auto"/>
        <w:left w:val="none" w:sz="0" w:space="0" w:color="auto"/>
        <w:bottom w:val="none" w:sz="0" w:space="0" w:color="auto"/>
        <w:right w:val="none" w:sz="0" w:space="0" w:color="auto"/>
      </w:divBdr>
    </w:div>
    <w:div w:id="640576406">
      <w:bodyDiv w:val="1"/>
      <w:marLeft w:val="0"/>
      <w:marRight w:val="0"/>
      <w:marTop w:val="0"/>
      <w:marBottom w:val="0"/>
      <w:divBdr>
        <w:top w:val="none" w:sz="0" w:space="0" w:color="auto"/>
        <w:left w:val="none" w:sz="0" w:space="0" w:color="auto"/>
        <w:bottom w:val="none" w:sz="0" w:space="0" w:color="auto"/>
        <w:right w:val="none" w:sz="0" w:space="0" w:color="auto"/>
      </w:divBdr>
    </w:div>
    <w:div w:id="702948723">
      <w:bodyDiv w:val="1"/>
      <w:marLeft w:val="0"/>
      <w:marRight w:val="0"/>
      <w:marTop w:val="0"/>
      <w:marBottom w:val="0"/>
      <w:divBdr>
        <w:top w:val="none" w:sz="0" w:space="0" w:color="auto"/>
        <w:left w:val="none" w:sz="0" w:space="0" w:color="auto"/>
        <w:bottom w:val="none" w:sz="0" w:space="0" w:color="auto"/>
        <w:right w:val="none" w:sz="0" w:space="0" w:color="auto"/>
      </w:divBdr>
    </w:div>
    <w:div w:id="703166900">
      <w:bodyDiv w:val="1"/>
      <w:marLeft w:val="0"/>
      <w:marRight w:val="0"/>
      <w:marTop w:val="0"/>
      <w:marBottom w:val="0"/>
      <w:divBdr>
        <w:top w:val="none" w:sz="0" w:space="0" w:color="auto"/>
        <w:left w:val="none" w:sz="0" w:space="0" w:color="auto"/>
        <w:bottom w:val="none" w:sz="0" w:space="0" w:color="auto"/>
        <w:right w:val="none" w:sz="0" w:space="0" w:color="auto"/>
      </w:divBdr>
    </w:div>
    <w:div w:id="708992120">
      <w:bodyDiv w:val="1"/>
      <w:marLeft w:val="0"/>
      <w:marRight w:val="0"/>
      <w:marTop w:val="0"/>
      <w:marBottom w:val="0"/>
      <w:divBdr>
        <w:top w:val="none" w:sz="0" w:space="0" w:color="auto"/>
        <w:left w:val="none" w:sz="0" w:space="0" w:color="auto"/>
        <w:bottom w:val="none" w:sz="0" w:space="0" w:color="auto"/>
        <w:right w:val="none" w:sz="0" w:space="0" w:color="auto"/>
      </w:divBdr>
    </w:div>
    <w:div w:id="729427852">
      <w:bodyDiv w:val="1"/>
      <w:marLeft w:val="0"/>
      <w:marRight w:val="0"/>
      <w:marTop w:val="0"/>
      <w:marBottom w:val="0"/>
      <w:divBdr>
        <w:top w:val="none" w:sz="0" w:space="0" w:color="auto"/>
        <w:left w:val="none" w:sz="0" w:space="0" w:color="auto"/>
        <w:bottom w:val="none" w:sz="0" w:space="0" w:color="auto"/>
        <w:right w:val="none" w:sz="0" w:space="0" w:color="auto"/>
      </w:divBdr>
    </w:div>
    <w:div w:id="815950618">
      <w:bodyDiv w:val="1"/>
      <w:marLeft w:val="0"/>
      <w:marRight w:val="0"/>
      <w:marTop w:val="0"/>
      <w:marBottom w:val="0"/>
      <w:divBdr>
        <w:top w:val="none" w:sz="0" w:space="0" w:color="auto"/>
        <w:left w:val="none" w:sz="0" w:space="0" w:color="auto"/>
        <w:bottom w:val="none" w:sz="0" w:space="0" w:color="auto"/>
        <w:right w:val="none" w:sz="0" w:space="0" w:color="auto"/>
      </w:divBdr>
    </w:div>
    <w:div w:id="941453843">
      <w:bodyDiv w:val="1"/>
      <w:marLeft w:val="0"/>
      <w:marRight w:val="0"/>
      <w:marTop w:val="0"/>
      <w:marBottom w:val="0"/>
      <w:divBdr>
        <w:top w:val="none" w:sz="0" w:space="0" w:color="auto"/>
        <w:left w:val="none" w:sz="0" w:space="0" w:color="auto"/>
        <w:bottom w:val="none" w:sz="0" w:space="0" w:color="auto"/>
        <w:right w:val="none" w:sz="0" w:space="0" w:color="auto"/>
      </w:divBdr>
    </w:div>
    <w:div w:id="1043016488">
      <w:bodyDiv w:val="1"/>
      <w:marLeft w:val="0"/>
      <w:marRight w:val="0"/>
      <w:marTop w:val="0"/>
      <w:marBottom w:val="0"/>
      <w:divBdr>
        <w:top w:val="none" w:sz="0" w:space="0" w:color="auto"/>
        <w:left w:val="none" w:sz="0" w:space="0" w:color="auto"/>
        <w:bottom w:val="none" w:sz="0" w:space="0" w:color="auto"/>
        <w:right w:val="none" w:sz="0" w:space="0" w:color="auto"/>
      </w:divBdr>
    </w:div>
    <w:div w:id="1178496038">
      <w:bodyDiv w:val="1"/>
      <w:marLeft w:val="0"/>
      <w:marRight w:val="0"/>
      <w:marTop w:val="0"/>
      <w:marBottom w:val="0"/>
      <w:divBdr>
        <w:top w:val="none" w:sz="0" w:space="0" w:color="auto"/>
        <w:left w:val="none" w:sz="0" w:space="0" w:color="auto"/>
        <w:bottom w:val="none" w:sz="0" w:space="0" w:color="auto"/>
        <w:right w:val="none" w:sz="0" w:space="0" w:color="auto"/>
      </w:divBdr>
    </w:div>
    <w:div w:id="1241865578">
      <w:bodyDiv w:val="1"/>
      <w:marLeft w:val="0"/>
      <w:marRight w:val="0"/>
      <w:marTop w:val="0"/>
      <w:marBottom w:val="0"/>
      <w:divBdr>
        <w:top w:val="none" w:sz="0" w:space="0" w:color="auto"/>
        <w:left w:val="none" w:sz="0" w:space="0" w:color="auto"/>
        <w:bottom w:val="none" w:sz="0" w:space="0" w:color="auto"/>
        <w:right w:val="none" w:sz="0" w:space="0" w:color="auto"/>
      </w:divBdr>
    </w:div>
    <w:div w:id="1405689262">
      <w:bodyDiv w:val="1"/>
      <w:marLeft w:val="0"/>
      <w:marRight w:val="0"/>
      <w:marTop w:val="0"/>
      <w:marBottom w:val="0"/>
      <w:divBdr>
        <w:top w:val="none" w:sz="0" w:space="0" w:color="auto"/>
        <w:left w:val="none" w:sz="0" w:space="0" w:color="auto"/>
        <w:bottom w:val="none" w:sz="0" w:space="0" w:color="auto"/>
        <w:right w:val="none" w:sz="0" w:space="0" w:color="auto"/>
      </w:divBdr>
    </w:div>
    <w:div w:id="1412310773">
      <w:bodyDiv w:val="1"/>
      <w:marLeft w:val="0"/>
      <w:marRight w:val="0"/>
      <w:marTop w:val="0"/>
      <w:marBottom w:val="0"/>
      <w:divBdr>
        <w:top w:val="none" w:sz="0" w:space="0" w:color="auto"/>
        <w:left w:val="none" w:sz="0" w:space="0" w:color="auto"/>
        <w:bottom w:val="none" w:sz="0" w:space="0" w:color="auto"/>
        <w:right w:val="none" w:sz="0" w:space="0" w:color="auto"/>
      </w:divBdr>
    </w:div>
    <w:div w:id="1565288689">
      <w:bodyDiv w:val="1"/>
      <w:marLeft w:val="0"/>
      <w:marRight w:val="0"/>
      <w:marTop w:val="0"/>
      <w:marBottom w:val="0"/>
      <w:divBdr>
        <w:top w:val="none" w:sz="0" w:space="0" w:color="auto"/>
        <w:left w:val="none" w:sz="0" w:space="0" w:color="auto"/>
        <w:bottom w:val="none" w:sz="0" w:space="0" w:color="auto"/>
        <w:right w:val="none" w:sz="0" w:space="0" w:color="auto"/>
      </w:divBdr>
    </w:div>
    <w:div w:id="1725637165">
      <w:bodyDiv w:val="1"/>
      <w:marLeft w:val="0"/>
      <w:marRight w:val="0"/>
      <w:marTop w:val="0"/>
      <w:marBottom w:val="0"/>
      <w:divBdr>
        <w:top w:val="none" w:sz="0" w:space="0" w:color="auto"/>
        <w:left w:val="none" w:sz="0" w:space="0" w:color="auto"/>
        <w:bottom w:val="none" w:sz="0" w:space="0" w:color="auto"/>
        <w:right w:val="none" w:sz="0" w:space="0" w:color="auto"/>
      </w:divBdr>
    </w:div>
    <w:div w:id="174838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spersky.com/resource-center/definitions/sharewar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pensource.org" TargetMode="External"/><Relationship Id="rId5" Type="http://schemas.openxmlformats.org/officeDocument/2006/relationships/webSettings" Target="webSettings.xml"/><Relationship Id="rId10" Type="http://schemas.openxmlformats.org/officeDocument/2006/relationships/hyperlink" Target="http://www.gnu.org" TargetMode="External"/><Relationship Id="rId4" Type="http://schemas.openxmlformats.org/officeDocument/2006/relationships/settings" Target="settings.xml"/><Relationship Id="rId9" Type="http://schemas.openxmlformats.org/officeDocument/2006/relationships/hyperlink" Target="https://www.wikihow.com/Copyright-Softwa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11A9E-15A9-4546-AA4B-6D6DDB29E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Arora</dc:creator>
  <cp:keywords/>
  <dc:description/>
  <cp:lastModifiedBy>Rahul Arora</cp:lastModifiedBy>
  <cp:revision>1</cp:revision>
  <cp:lastPrinted>2020-07-05T15:31:00Z</cp:lastPrinted>
  <dcterms:created xsi:type="dcterms:W3CDTF">2020-07-05T15:24:00Z</dcterms:created>
  <dcterms:modified xsi:type="dcterms:W3CDTF">2020-07-06T20:57:00Z</dcterms:modified>
</cp:coreProperties>
</file>