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33D5F" w14:textId="77777777" w:rsidR="00F154FE" w:rsidRDefault="004C315B">
      <w:r>
        <w:rPr>
          <w:b/>
          <w:color w:val="0F4C81"/>
          <w:sz w:val="48"/>
        </w:rPr>
        <w:t>Documentación técnica</w:t>
      </w:r>
    </w:p>
    <w:p w14:paraId="1B362AE6" w14:textId="77777777" w:rsidR="00F154FE" w:rsidRDefault="004C315B">
      <w:r>
        <w:rPr>
          <w:color w:val="475569"/>
          <w:sz w:val="23"/>
        </w:rPr>
        <w:t>Manual técnico · Arquitectura · Registro de decisiones — GS08 · Matrículas y Notas</w:t>
      </w:r>
    </w:p>
    <w:p w14:paraId="081874AD" w14:textId="77777777" w:rsidR="00F154FE" w:rsidRDefault="00F154FE"/>
    <w:p w14:paraId="2D40D063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Curso: </w:t>
      </w:r>
      <w:r>
        <w:rPr>
          <w:sz w:val="20"/>
        </w:rPr>
        <w:t>Implementación de Soluciones para Plataformas Web · GS08 (ISP-08-2025)</w:t>
      </w:r>
    </w:p>
    <w:p w14:paraId="2A874101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Docente: </w:t>
      </w:r>
      <w:r>
        <w:rPr>
          <w:sz w:val="20"/>
        </w:rPr>
        <w:t>Dr. Jack Harry Peralta Cáceres</w:t>
      </w:r>
    </w:p>
    <w:p w14:paraId="21D59171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Proyecto: </w:t>
      </w:r>
      <w:r>
        <w:rPr>
          <w:sz w:val="20"/>
        </w:rPr>
        <w:t xml:space="preserve">GS08 · </w:t>
      </w:r>
      <w:r>
        <w:rPr>
          <w:sz w:val="20"/>
        </w:rPr>
        <w:t>Matrículas y Notas — Proyecto Integrado (Trabajo Colaborativo)</w:t>
      </w:r>
    </w:p>
    <w:p w14:paraId="193959DF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Integrantes: </w:t>
      </w:r>
      <w:r>
        <w:rPr>
          <w:sz w:val="20"/>
        </w:rPr>
        <w:t>Arteaga Rullier, Roberto Carlos (Scrum Master y DevOps) · Díaz Cárdenas, Jorge Luis (Backend) · Inocencio Gargate, Dalcir (Frontend y Documentación)</w:t>
      </w:r>
    </w:p>
    <w:p w14:paraId="48396DDE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Repositorio: </w:t>
      </w:r>
      <w:r>
        <w:rPr>
          <w:sz w:val="20"/>
        </w:rPr>
        <w:t>https://github.com/rarteagar/gs08-matriculas</w:t>
      </w:r>
    </w:p>
    <w:p w14:paraId="5E38BDC8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Aplicación: </w:t>
      </w:r>
      <w:r>
        <w:rPr>
          <w:sz w:val="20"/>
        </w:rPr>
        <w:t>https://gs08-matriculas.mlarca.com</w:t>
      </w:r>
    </w:p>
    <w:p w14:paraId="41D57D38" w14:textId="77777777" w:rsidR="00F154FE" w:rsidRDefault="004C315B">
      <w:pPr>
        <w:spacing w:after="40"/>
      </w:pPr>
      <w:r>
        <w:rPr>
          <w:b/>
          <w:color w:val="475569"/>
          <w:sz w:val="20"/>
        </w:rPr>
        <w:t xml:space="preserve">Fecha: </w:t>
      </w:r>
      <w:r>
        <w:rPr>
          <w:sz w:val="20"/>
        </w:rPr>
        <w:t>19/10/2026</w:t>
      </w:r>
    </w:p>
    <w:p w14:paraId="3631A5D6" w14:textId="77777777" w:rsidR="00F154FE" w:rsidRDefault="004C315B">
      <w:r>
        <w:br w:type="page"/>
      </w:r>
    </w:p>
    <w:p w14:paraId="29B3CA13" w14:textId="77777777" w:rsidR="00F154FE" w:rsidRDefault="004C315B">
      <w:pPr>
        <w:pStyle w:val="Ttulo1"/>
      </w:pPr>
      <w:r>
        <w:rPr>
          <w:color w:val="0F4C81"/>
        </w:rPr>
        <w:lastRenderedPageBreak/>
        <w:t>Manual técnico</w:t>
      </w:r>
    </w:p>
    <w:p w14:paraId="715C11BE" w14:textId="77777777" w:rsidR="00F154FE" w:rsidRDefault="004C315B">
      <w:r>
        <w:rPr>
          <w:b/>
        </w:rPr>
        <w:t>Entregable:</w:t>
      </w:r>
      <w:r>
        <w:t xml:space="preserve"> TD-04 de </w:t>
      </w:r>
      <w:r>
        <w:rPr>
          <w:rFonts w:ascii="Consolas" w:hAnsi="Consolas"/>
          <w:sz w:val="17"/>
        </w:rPr>
        <w:t>docs/backlog-sprints.md</w:t>
      </w:r>
      <w:r>
        <w:t xml:space="preserve"> · </w:t>
      </w:r>
      <w:r>
        <w:rPr>
          <w:b/>
        </w:rPr>
        <w:t>Redacta:</w:t>
      </w:r>
      <w:r>
        <w:t xml:space="preserve"> @documentador · </w:t>
      </w:r>
      <w:r>
        <w:rPr>
          <w:b/>
        </w:rPr>
        <w:t>Fecha:</w:t>
      </w:r>
      <w:r>
        <w:t xml:space="preserve"> 21/09/2026</w:t>
      </w:r>
    </w:p>
    <w:p w14:paraId="742193DE" w14:textId="77777777" w:rsidR="00F154FE" w:rsidRDefault="004C315B"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7"/>
        </w:rPr>
        <w:t>main</w:t>
      </w:r>
      <w:r>
        <w:t xml:space="preserve"> @ </w:t>
      </w:r>
      <w:r>
        <w:rPr>
          <w:rFonts w:ascii="Consolas" w:hAnsi="Consolas"/>
          <w:sz w:val="17"/>
        </w:rPr>
        <w:t>e051d43</w:t>
      </w:r>
      <w:r>
        <w:t xml:space="preserve"> ·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7"/>
        </w:rPr>
        <w:t>D:\dev\equipo\gs08-matriculas</w:t>
      </w:r>
      <w:r>
        <w:t xml:space="preserve"> · </w:t>
      </w:r>
      <w:r>
        <w:rPr>
          <w:b/>
        </w:rPr>
        <w:t>Máquina:</w:t>
      </w:r>
      <w:r>
        <w:t xml:space="preserve"> ASUS M1502YA (Windows 11 + Docker Desktop)</w:t>
      </w:r>
    </w:p>
    <w:p w14:paraId="47329094" w14:textId="77777777" w:rsidR="00F154FE" w:rsidRDefault="004C315B">
      <w:r>
        <w:rPr>
          <w:b/>
        </w:rPr>
        <w:t>Regla de este manual:</w:t>
      </w:r>
      <w:r>
        <w:t xml:space="preserve"> cada afirmación cita el archivo o el comando del que sale, y </w:t>
      </w:r>
      <w:r>
        <w:rPr>
          <w:b/>
        </w:rPr>
        <w:t>nada que no exista se documenta como existente</w:t>
      </w:r>
      <w:r>
        <w:t xml:space="preserve">. Lo que todavía no está implementado va marcado como </w:t>
      </w:r>
      <w:r>
        <w:rPr>
          <w:i/>
        </w:rPr>
        <w:t>«pendiente T\&lt;xx\&gt;»</w:t>
      </w:r>
      <w:r>
        <w:t>.</w:t>
      </w:r>
    </w:p>
    <w:p w14:paraId="79E14B03" w14:textId="77777777" w:rsidR="00F154FE" w:rsidRDefault="004C315B">
      <w:r>
        <w:rPr>
          <w:b/>
        </w:rPr>
        <w:t>Actualizado el 13/10/2026</w:t>
      </w:r>
      <w:r>
        <w:t xml:space="preserve">: el frontend se migró de Vue 3 a </w:t>
      </w:r>
      <w:r>
        <w:rPr>
          <w:b/>
        </w:rPr>
        <w:t>React 19 + Vite + Tailwind</w:t>
      </w:r>
      <w:r>
        <w:t xml:space="preserve"> y ahora consume las </w:t>
      </w:r>
      <w:r>
        <w:rPr>
          <w:b/>
        </w:rPr>
        <w:t>30 operaciones</w:t>
      </w:r>
      <w:r>
        <w:t xml:space="preserve"> del contrato (D-27); al API se le añadieron </w:t>
      </w:r>
      <w:r>
        <w:rPr>
          <w:b/>
        </w:rPr>
        <w:t>MongoDB, Redis, GraphQL y logging centralizado</w:t>
      </w:r>
      <w:r>
        <w:t xml:space="preserve"> (D-28) y la autenticación pasó a </w:t>
      </w:r>
      <w:r>
        <w:rPr>
          <w:b/>
        </w:rPr>
        <w:t>OAuth2 con scopes por rol</w:t>
      </w:r>
      <w:r>
        <w:t xml:space="preserve"> (D-29), con lo que el contrato queda en </w:t>
      </w:r>
      <w:r>
        <w:rPr>
          <w:b/>
        </w:rPr>
        <w:t>20 rutas / 35 operaciones</w:t>
      </w:r>
      <w:r>
        <w:t xml:space="preserve"> (v0.3.0). El API real, el SPA y el cluster ya estaban entregados el 22/09/2026.</w:t>
      </w:r>
    </w:p>
    <w:p w14:paraId="5307BCB5" w14:textId="77777777" w:rsidR="00F154FE" w:rsidRDefault="004C315B">
      <w:pPr>
        <w:pStyle w:val="Ttulo2"/>
      </w:pPr>
      <w:r>
        <w:rPr>
          <w:color w:val="0F4C81"/>
        </w:rPr>
        <w:t>Índice</w:t>
      </w:r>
    </w:p>
    <w:p w14:paraId="6ADF4717" w14:textId="77777777" w:rsidR="00F154FE" w:rsidRDefault="004C315B">
      <w:pPr>
        <w:pStyle w:val="Listaconnmeros"/>
      </w:pPr>
      <w:r>
        <w:t>Estado real del sistema (#1-estado-real-del-sistema)</w:t>
      </w:r>
    </w:p>
    <w:p w14:paraId="12B7274F" w14:textId="77777777" w:rsidR="00F154FE" w:rsidRDefault="004C315B">
      <w:pPr>
        <w:pStyle w:val="Listaconnmeros"/>
      </w:pPr>
      <w:r>
        <w:t>Contrato de la API (#2-contrato-de-la-api)</w:t>
      </w:r>
    </w:p>
    <w:p w14:paraId="176BAF2F" w14:textId="77777777" w:rsidR="00F154FE" w:rsidRDefault="004C315B">
      <w:pPr>
        <w:pStyle w:val="Listaconnmeros"/>
      </w:pPr>
      <w:r>
        <w:t>Versiones del stack y su fuente (#3-versiones-del-stack-y-su-fuente)</w:t>
      </w:r>
    </w:p>
    <w:p w14:paraId="192C5B5E" w14:textId="77777777" w:rsidR="00F154FE" w:rsidRDefault="004C315B">
      <w:pPr>
        <w:pStyle w:val="Listaconnmeros"/>
      </w:pPr>
      <w:r>
        <w:t>Contenedores, red y variables (#4-contenedores-red-y-variables)</w:t>
      </w:r>
    </w:p>
    <w:p w14:paraId="55B9EEF4" w14:textId="77777777" w:rsidR="00F154FE" w:rsidRDefault="004C315B">
      <w:pPr>
        <w:pStyle w:val="Listaconnmeros"/>
      </w:pPr>
      <w:r>
        <w:t>Base de datos: inicialización y verificación (#5-base-de-datos-inicialización-y-verificación)</w:t>
      </w:r>
    </w:p>
    <w:p w14:paraId="5910DD42" w14:textId="77777777" w:rsidR="00F154FE" w:rsidRDefault="004C315B">
      <w:pPr>
        <w:pStyle w:val="Listaconnmeros"/>
      </w:pPr>
      <w:r>
        <w:t>Integración continua y entrega (#6-integración-continua-y-entrega)</w:t>
      </w:r>
    </w:p>
    <w:p w14:paraId="770505EA" w14:textId="77777777" w:rsidR="00F154FE" w:rsidRDefault="004C315B">
      <w:pPr>
        <w:pStyle w:val="Listaconnmeros"/>
      </w:pPr>
      <w:r>
        <w:t>Kubernetes (#7-kubernetes)</w:t>
      </w:r>
    </w:p>
    <w:p w14:paraId="16C0D327" w14:textId="77777777" w:rsidR="00F154FE" w:rsidRDefault="004C315B">
      <w:pPr>
        <w:pStyle w:val="Listaconnmeros"/>
      </w:pPr>
      <w:r>
        <w:t>Observabilidad (#8-observabilidad)</w:t>
      </w:r>
    </w:p>
    <w:p w14:paraId="7E713D6E" w14:textId="77777777" w:rsidR="00F154FE" w:rsidRDefault="004C315B">
      <w:pPr>
        <w:pStyle w:val="Listaconnmeros"/>
      </w:pPr>
      <w:r>
        <w:t>Problemas conocidos (#9-problemas-conocidos)</w:t>
      </w:r>
    </w:p>
    <w:p w14:paraId="594EA2FD" w14:textId="77777777" w:rsidR="00F154FE" w:rsidRDefault="004C315B">
      <w:pPr>
        <w:pStyle w:val="Listaconnmeros"/>
      </w:pPr>
      <w:r>
        <w:t>Verificación rápida (5 comandos) (#10-verificación-rápida-5-comandos)</w:t>
      </w:r>
    </w:p>
    <w:p w14:paraId="38CFB1D5" w14:textId="77777777" w:rsidR="00F154FE" w:rsidRDefault="004C315B">
      <w:pPr>
        <w:pStyle w:val="Listaconnmeros"/>
      </w:pPr>
      <w:r>
        <w:t>Archivos citados en este manual (#11-archivos-citados-en-este-manual)</w:t>
      </w:r>
    </w:p>
    <w:p w14:paraId="12E5FDC4" w14:textId="77777777" w:rsidR="00F154FE" w:rsidRDefault="004C315B">
      <w:pPr>
        <w:pStyle w:val="Ttulo2"/>
      </w:pPr>
      <w:r>
        <w:rPr>
          <w:color w:val="0F4C81"/>
        </w:rPr>
        <w:t>1. Estado real del sistema</w:t>
      </w:r>
    </w:p>
    <w:p w14:paraId="1C450353" w14:textId="77777777" w:rsidR="00F154FE" w:rsidRDefault="004C315B">
      <w:r>
        <w:rPr>
          <w:b/>
        </w:rPr>
        <w:t>Actualizado el 22/09/2026</w:t>
      </w:r>
      <w:r>
        <w:t xml:space="preserve"> (ronda de cierre): el API real, el SPA de 4 vistas y el cluster están entregados, y el recorrido de extremo a extremo sale verde por el proxy (</w:t>
      </w:r>
      <w:r>
        <w:rPr>
          <w:b/>
        </w:rPr>
        <w:t>39 OK, 0 fallas</w:t>
      </w:r>
      <w:r>
        <w:t>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48"/>
        <w:gridCol w:w="2546"/>
        <w:gridCol w:w="3862"/>
      </w:tblGrid>
      <w:tr w:rsidR="00F154FE" w14:paraId="36BE9964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D46B2" w14:textId="77777777" w:rsidR="00F154FE" w:rsidRDefault="004C315B">
            <w:r>
              <w:rPr>
                <w:sz w:val="17"/>
              </w:rPr>
              <w:t>Capa</w:t>
            </w:r>
          </w:p>
        </w:tc>
        <w:tc>
          <w:tcPr>
            <w:tcW w:w="2880" w:type="dxa"/>
          </w:tcPr>
          <w:p w14:paraId="12ADCF5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Estado</w:t>
            </w:r>
          </w:p>
        </w:tc>
        <w:tc>
          <w:tcPr>
            <w:tcW w:w="2880" w:type="dxa"/>
          </w:tcPr>
          <w:p w14:paraId="30F80AAF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Evidencia</w:t>
            </w:r>
          </w:p>
        </w:tc>
      </w:tr>
      <w:tr w:rsidR="00F154FE" w14:paraId="30496C6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F658C" w14:textId="77777777" w:rsidR="00F154FE" w:rsidRDefault="004C315B">
            <w:r>
              <w:rPr>
                <w:sz w:val="17"/>
              </w:rPr>
              <w:t>API FastAPI real</w:t>
            </w:r>
          </w:p>
        </w:tc>
        <w:tc>
          <w:tcPr>
            <w:tcW w:w="2880" w:type="dxa"/>
          </w:tcPr>
          <w:p w14:paraId="6EB78BF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existe, corre y está probado de punta a punta: 20 rutas / 35 operaciones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/openapi.json</w:t>
            </w:r>
            <w:r>
              <w:rPr>
                <w:sz w:val="17"/>
              </w:rPr>
              <w:t xml:space="preserve"> v0.3.0), recorrido completo verde por el proxy</w:t>
            </w:r>
          </w:p>
        </w:tc>
        <w:tc>
          <w:tcPr>
            <w:tcW w:w="2880" w:type="dxa"/>
          </w:tcPr>
          <w:p w14:paraId="12826AD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bash scripts/smoke_api.sh --e2e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39 OK, 0 fallas, 0 bloqueadas, exit 0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docs/qa/evidencia/smoke-api-20260922-000358.txt</w:t>
            </w:r>
            <w:r>
              <w:rPr>
                <w:sz w:val="17"/>
              </w:rPr>
              <w:t xml:space="preserve">); capa nueva: </w:t>
            </w:r>
            <w:r>
              <w:rPr>
                <w:b/>
                <w:sz w:val="17"/>
              </w:rPr>
              <w:t>121 pruebas, 90 % de cobertura</w:t>
            </w:r>
          </w:p>
        </w:tc>
      </w:tr>
      <w:tr w:rsidR="00F154FE" w14:paraId="2270427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CFC0E0" w14:textId="77777777" w:rsidR="00F154FE" w:rsidRDefault="004C315B">
            <w:r>
              <w:rPr>
                <w:sz w:val="17"/>
              </w:rPr>
              <w:t>Autenticación, panel, estudiantes, cursos, matrículas</w:t>
            </w:r>
          </w:p>
        </w:tc>
        <w:tc>
          <w:tcPr>
            <w:tcW w:w="2880" w:type="dxa"/>
          </w:tcPr>
          <w:p w14:paraId="3C26F99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 en el compose real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POST /api/v1/auth/login</w:t>
            </w:r>
            <w:r>
              <w:rPr>
                <w:sz w:val="17"/>
              </w:rPr>
              <w:t xml:space="preserve"> → 200 + token; </w:t>
            </w:r>
            <w:r>
              <w:rPr>
                <w:rFonts w:ascii="Consolas" w:hAnsi="Consolas"/>
                <w:sz w:val="17"/>
              </w:rPr>
              <w:t>/api/v1/dashboard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12 / 7 / 23 / 1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?q=45123456</w:t>
            </w:r>
            <w:r>
              <w:rPr>
                <w:sz w:val="17"/>
              </w:rPr>
              <w:t xml:space="preserve"> → 1 fila con acentos correctos; </w:t>
            </w:r>
            <w:r>
              <w:rPr>
                <w:rFonts w:ascii="Consolas" w:hAnsi="Consolas"/>
                <w:sz w:val="17"/>
              </w:rPr>
              <w:t>?q=huaman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sz w:val="17"/>
              </w:rPr>
              <w:t>?q=Huamán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sz w:val="17"/>
              </w:rPr>
              <w:t>?q=HUAMAN</w:t>
            </w:r>
            <w:r>
              <w:rPr>
                <w:sz w:val="17"/>
              </w:rPr>
              <w:t xml:space="preserve"> → 1/1/1</w:t>
            </w:r>
          </w:p>
        </w:tc>
        <w:tc>
          <w:tcPr>
            <w:tcW w:w="2880" w:type="dxa"/>
          </w:tcPr>
          <w:p w14:paraId="3E42C44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salidas reales en §2.1</w:t>
            </w:r>
          </w:p>
        </w:tc>
      </w:tr>
      <w:tr w:rsidR="00F154FE" w14:paraId="5EAD0A5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1A571" w14:textId="77777777" w:rsidR="00F154FE" w:rsidRDefault="004C315B">
            <w:r>
              <w:rPr>
                <w:sz w:val="17"/>
              </w:rPr>
              <w:t>Notas y boleta</w:t>
            </w:r>
          </w:p>
        </w:tc>
        <w:tc>
          <w:tcPr>
            <w:tcW w:w="2880" w:type="dxa"/>
          </w:tcPr>
          <w:p w14:paraId="0524C95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funcionando:</w:t>
            </w:r>
            <w:r>
              <w:rPr>
                <w:sz w:val="17"/>
              </w:rPr>
              <w:t xml:space="preserve"> en el recorrido E2E del smoke, 3 notas → boleta </w:t>
            </w:r>
            <w:r>
              <w:rPr>
                <w:sz w:val="17"/>
              </w:rPr>
              <w:lastRenderedPageBreak/>
              <w:t xml:space="preserve">con </w:t>
            </w:r>
            <w:r>
              <w:rPr>
                <w:b/>
                <w:sz w:val="17"/>
              </w:rPr>
              <w:t>16.00</w:t>
            </w:r>
            <w:r>
              <w:rPr>
                <w:sz w:val="17"/>
              </w:rPr>
              <w:t xml:space="preserve"> y promedio ponderado</w:t>
            </w:r>
          </w:p>
        </w:tc>
        <w:tc>
          <w:tcPr>
            <w:tcW w:w="2880" w:type="dxa"/>
          </w:tcPr>
          <w:p w14:paraId="6F4C56D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lastRenderedPageBreak/>
              <w:t>docs/qa/evidencia/smoke-api-20260922-000358.txt</w:t>
            </w:r>
          </w:p>
        </w:tc>
      </w:tr>
      <w:tr w:rsidR="00F154FE" w14:paraId="54E55F9B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386E6" w14:textId="77777777" w:rsidR="00F154FE" w:rsidRDefault="004C315B">
            <w:r>
              <w:rPr>
                <w:sz w:val="17"/>
              </w:rPr>
              <w:t>`POST /api/v1/matriculas` y `POST /api/v1/usuarios`</w:t>
            </w:r>
          </w:p>
        </w:tc>
        <w:tc>
          <w:tcPr>
            <w:tcW w:w="2880" w:type="dxa"/>
          </w:tcPr>
          <w:p w14:paraId="7E0AFBB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cerrados:</w:t>
            </w:r>
            <w:r>
              <w:rPr>
                <w:sz w:val="17"/>
              </w:rPr>
              <w:t xml:space="preserve"> los dos 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7"/>
              </w:rPr>
              <w:t xml:space="preserve"> por </w:t>
            </w:r>
            <w:r>
              <w:rPr>
                <w:rFonts w:ascii="Consolas" w:hAnsi="Consolas"/>
                <w:sz w:val="17"/>
              </w:rPr>
              <w:t>AmbiguousParameter</w:t>
            </w:r>
            <w:r>
              <w:rPr>
                <w:sz w:val="17"/>
              </w:rPr>
              <w:t xml:space="preserve"> (BUG-08/BUG-09) quedaron sin reproducir en la corrida verde de 39/39</w:t>
            </w:r>
          </w:p>
        </w:tc>
        <w:tc>
          <w:tcPr>
            <w:tcW w:w="2880" w:type="dxa"/>
          </w:tcPr>
          <w:p w14:paraId="0667BDB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docs/qa/evidencia/api-500-ambiguousparameter.txt</w:t>
            </w:r>
            <w:r>
              <w:rPr>
                <w:sz w:val="17"/>
              </w:rPr>
              <w:t xml:space="preserve"> (el bug) · smoke 39/39 (el cierre)</w:t>
            </w:r>
          </w:p>
        </w:tc>
      </w:tr>
      <w:tr w:rsidR="00F154FE" w14:paraId="0D8BF8C9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1A681" w14:textId="77777777" w:rsidR="00F154FE" w:rsidRDefault="004C315B">
            <w:r>
              <w:rPr>
                <w:sz w:val="17"/>
              </w:rPr>
              <w:t>SPA React</w:t>
            </w:r>
          </w:p>
        </w:tc>
        <w:tc>
          <w:tcPr>
            <w:tcW w:w="2880" w:type="dxa"/>
          </w:tcPr>
          <w:p w14:paraId="34ADA3F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existe: 6 vistas</w:t>
            </w:r>
            <w:r>
              <w:rPr>
                <w:sz w:val="17"/>
              </w:rPr>
              <w:t xml:space="preserve"> (login, panel, estudiantes, cursos, matrículas, usuarios) más los diálogos de boleta y notas, servidos por nginx en </w:t>
            </w:r>
            <w:r>
              <w:rPr>
                <w:rFonts w:ascii="Consolas" w:hAnsi="Consolas"/>
                <w:sz w:val="17"/>
              </w:rPr>
              <w:t>:8080</w:t>
            </w:r>
          </w:p>
        </w:tc>
        <w:tc>
          <w:tcPr>
            <w:tcW w:w="2880" w:type="dxa"/>
          </w:tcPr>
          <w:p w14:paraId="0478136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curl -s -o /dev/null -w '%{http_code} %{content_type}' http://localhost:8080/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200 text/html</w:t>
            </w:r>
          </w:p>
        </w:tc>
      </w:tr>
      <w:tr w:rsidR="00F154FE" w14:paraId="367A09AB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D3DF41" w14:textId="77777777" w:rsidR="00F154FE" w:rsidRDefault="004C315B">
            <w:r>
              <w:rPr>
                <w:sz w:val="17"/>
              </w:rPr>
              <w:t xml:space="preserve">Contenedores, red, balanceo, </w:t>
            </w:r>
            <w:r>
              <w:rPr>
                <w:sz w:val="17"/>
              </w:rPr>
              <w:t>failover</w:t>
            </w:r>
          </w:p>
        </w:tc>
        <w:tc>
          <w:tcPr>
            <w:tcW w:w="2880" w:type="dxa"/>
          </w:tcPr>
          <w:p w14:paraId="5428AF3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</w:t>
            </w:r>
          </w:p>
        </w:tc>
        <w:tc>
          <w:tcPr>
            <w:tcW w:w="2880" w:type="dxa"/>
          </w:tcPr>
          <w:p w14:paraId="37D661F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compose ps</w:t>
            </w:r>
            <w:r>
              <w:rPr>
                <w:sz w:val="17"/>
              </w:rPr>
              <w:t xml:space="preserve"> (6 contenedores </w:t>
            </w:r>
            <w:r>
              <w:rPr>
                <w:rFonts w:ascii="Consolas" w:hAnsi="Consolas"/>
                <w:sz w:val="17"/>
              </w:rPr>
              <w:t>healthy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7"/>
              </w:rPr>
              <w:t>verificar_stack.py</w:t>
            </w:r>
            <w:r>
              <w:rPr>
                <w:sz w:val="17"/>
              </w:rPr>
              <w:t xml:space="preserve"> → 9 OK exit 0</w:t>
            </w:r>
          </w:p>
        </w:tc>
      </w:tr>
      <w:tr w:rsidR="00F154FE" w14:paraId="3D005F5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D1A809" w14:textId="77777777" w:rsidR="00F154FE" w:rsidRDefault="004C315B">
            <w:r>
              <w:rPr>
                <w:sz w:val="17"/>
              </w:rPr>
              <w:t>Esquema de datos + reglas en la base</w:t>
            </w:r>
          </w:p>
        </w:tc>
        <w:tc>
          <w:tcPr>
            <w:tcW w:w="2880" w:type="dxa"/>
          </w:tcPr>
          <w:p w14:paraId="40281C9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</w:t>
            </w:r>
            <w:r>
              <w:rPr>
                <w:sz w:val="17"/>
              </w:rPr>
              <w:t xml:space="preserve">, y </w:t>
            </w:r>
            <w:r>
              <w:rPr>
                <w:b/>
                <w:sz w:val="17"/>
              </w:rPr>
              <w:t>los dos caminos coinciden</w:t>
            </w:r>
            <w:r>
              <w:rPr>
                <w:sz w:val="17"/>
              </w:rPr>
              <w:t xml:space="preserve"> (D-14 cerrado)</w:t>
            </w:r>
          </w:p>
        </w:tc>
        <w:tc>
          <w:tcPr>
            <w:tcW w:w="2880" w:type="dxa"/>
          </w:tcPr>
          <w:p w14:paraId="5DDE877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verificar_modelo.sql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54 OK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verificar_notas.sql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32 OK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bash db/verificacion/comparar_con_alembic.sh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exit 0</w:t>
            </w:r>
            <w:r>
              <w:rPr>
                <w:sz w:val="17"/>
              </w:rPr>
              <w:t xml:space="preserve">, esquema y datos idénticos entre </w:t>
            </w:r>
            <w:r>
              <w:rPr>
                <w:rFonts w:ascii="Consolas" w:hAnsi="Consolas"/>
                <w:sz w:val="17"/>
              </w:rPr>
              <w:t>db/init/</w:t>
            </w:r>
            <w:r>
              <w:rPr>
                <w:sz w:val="17"/>
              </w:rPr>
              <w:t xml:space="preserve"> y Alembic</w:t>
            </w:r>
          </w:p>
        </w:tc>
      </w:tr>
      <w:tr w:rsidR="00F154FE" w14:paraId="6A38558C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738EB" w14:textId="77777777" w:rsidR="00F154FE" w:rsidRDefault="004C315B">
            <w:r>
              <w:rPr>
                <w:sz w:val="17"/>
              </w:rPr>
              <w:t>Observabilidad (Prometheus + Grafana)</w:t>
            </w:r>
          </w:p>
        </w:tc>
        <w:tc>
          <w:tcPr>
            <w:tcW w:w="2880" w:type="dxa"/>
          </w:tcPr>
          <w:p w14:paraId="772F69C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 con el tráfico real</w:t>
            </w:r>
            <w:r>
              <w:rPr>
                <w:sz w:val="17"/>
              </w:rPr>
              <w:t xml:space="preserve"> (paneles 8 y 9 sin el ruido del scrape, </w:t>
            </w:r>
            <w:r>
              <w:rPr>
                <w:rFonts w:ascii="Consolas" w:hAnsi="Consolas"/>
                <w:sz w:val="17"/>
              </w:rPr>
              <w:t>d42fcfc</w:t>
            </w:r>
            <w:r>
              <w:rPr>
                <w:sz w:val="17"/>
              </w:rPr>
              <w:t>)</w:t>
            </w:r>
          </w:p>
        </w:tc>
        <w:tc>
          <w:tcPr>
            <w:tcW w:w="2880" w:type="dxa"/>
          </w:tcPr>
          <w:p w14:paraId="70FB0D4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p95 </w:t>
            </w:r>
            <w:r>
              <w:rPr>
                <w:b/>
                <w:sz w:val="17"/>
              </w:rPr>
              <w:t>0,095 s</w:t>
            </w:r>
            <w:r>
              <w:rPr>
                <w:sz w:val="17"/>
              </w:rPr>
              <w:t>; las dos instancias con carga (1,6 / 2,4 req/s)</w:t>
            </w:r>
          </w:p>
        </w:tc>
      </w:tr>
      <w:tr w:rsidR="00F154FE" w14:paraId="6F322EB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6BB19" w14:textId="77777777" w:rsidR="00F154FE" w:rsidRDefault="004C315B">
            <w:r>
              <w:rPr>
                <w:sz w:val="17"/>
              </w:rPr>
              <w:t>Kubernetes</w:t>
            </w:r>
          </w:p>
        </w:tc>
        <w:tc>
          <w:tcPr>
            <w:tcW w:w="2880" w:type="dxa"/>
          </w:tcPr>
          <w:p w14:paraId="64B45C6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desplegado en la máquina</w:t>
            </w:r>
            <w:r>
              <w:rPr>
                <w:sz w:val="17"/>
              </w:rPr>
              <w:t xml:space="preserve">: 3 pods </w:t>
            </w:r>
            <w:r>
              <w:rPr>
                <w:rFonts w:ascii="Consolas" w:hAnsi="Consolas"/>
                <w:sz w:val="17"/>
              </w:rPr>
              <w:t>Running</w:t>
            </w:r>
            <w:r>
              <w:rPr>
                <w:sz w:val="17"/>
              </w:rPr>
              <w:t xml:space="preserve"> y el Job de migración </w:t>
            </w:r>
            <w:r>
              <w:rPr>
                <w:rFonts w:ascii="Consolas" w:hAnsi="Consolas"/>
                <w:sz w:val="17"/>
              </w:rPr>
              <w:t>Complete 1/1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83140fd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Ingress creado pero addon apagado</w:t>
            </w:r>
            <w:r>
              <w:rPr>
                <w:sz w:val="17"/>
              </w:rPr>
              <w:t xml:space="preserve"> (anotado)</w:t>
            </w:r>
          </w:p>
        </w:tc>
        <w:tc>
          <w:tcPr>
            <w:tcW w:w="2880" w:type="dxa"/>
          </w:tcPr>
          <w:p w14:paraId="7649258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kubectl get pods -n gs08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kubectl get job -n gs08</w:t>
            </w:r>
          </w:p>
        </w:tc>
      </w:tr>
      <w:tr w:rsidR="00F154FE" w14:paraId="75B13E50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63D66" w14:textId="77777777" w:rsidR="00F154FE" w:rsidRDefault="004C315B">
            <w:r>
              <w:rPr>
                <w:sz w:val="17"/>
              </w:rPr>
              <w:t>CI/CD en GitHub</w:t>
            </w:r>
          </w:p>
        </w:tc>
        <w:tc>
          <w:tcPr>
            <w:tcW w:w="2880" w:type="dxa"/>
          </w:tcPr>
          <w:p w14:paraId="02DE711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⛔</w:t>
            </w:r>
            <w:r>
              <w:rPr>
                <w:sz w:val="17"/>
              </w:rPr>
              <w:t xml:space="preserve"> escrito, </w:t>
            </w:r>
            <w:r>
              <w:rPr>
                <w:b/>
                <w:sz w:val="17"/>
              </w:rPr>
              <w:t>nunca ejecutado</w:t>
            </w:r>
            <w:r>
              <w:rPr>
                <w:sz w:val="17"/>
              </w:rPr>
              <w:t>: el repo no tiene remoto; lo hace el dueño al final</w:t>
            </w:r>
          </w:p>
        </w:tc>
        <w:tc>
          <w:tcPr>
            <w:tcW w:w="2880" w:type="dxa"/>
          </w:tcPr>
          <w:p w14:paraId="2AA421C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docs/devops/plan-contenedores-ci.md</w:t>
            </w:r>
            <w:r>
              <w:rPr>
                <w:sz w:val="17"/>
              </w:rPr>
              <w:t xml:space="preserve"> §4.6</w:t>
            </w:r>
          </w:p>
        </w:tc>
      </w:tr>
    </w:tbl>
    <w:p w14:paraId="2BB0848A" w14:textId="77777777" w:rsidR="00F154FE" w:rsidRDefault="00F154FE"/>
    <w:p w14:paraId="2DD9772E" w14:textId="77777777" w:rsidR="00F154FE" w:rsidRDefault="004C315B">
      <w:r>
        <w:rPr>
          <w:b/>
        </w:rPr>
        <w:t>Estado de los criterios hoy</w:t>
      </w:r>
      <w:r>
        <w:t xml:space="preserve"> (cifra de @qa, </w:t>
      </w:r>
      <w:r>
        <w:rPr>
          <w:rFonts w:ascii="Consolas" w:hAnsi="Consolas"/>
          <w:sz w:val="17"/>
        </w:rPr>
        <w:t>docs/qa/plan-pruebas.md</w:t>
      </w:r>
      <w:r>
        <w:t xml:space="preserve"> §3): </w:t>
      </w:r>
      <w:r>
        <w:rPr>
          <w:b/>
        </w:rPr>
        <w:t>29 criterios en verde</w:t>
      </w:r>
      <w:r>
        <w:t xml:space="preserve"> con corrida real · </w:t>
      </w:r>
      <w:r>
        <w:rPr>
          <w:b/>
        </w:rPr>
        <w:t>6 pendientes</w:t>
      </w:r>
      <w:r>
        <w:t xml:space="preserve"> del guion manual de interfaz · </w:t>
      </w:r>
      <w:r>
        <w:rPr>
          <w:rFonts w:ascii="Consolas" w:hAnsi="Consolas"/>
          <w:sz w:val="17"/>
        </w:rPr>
        <w:t>C-37</w:t>
      </w:r>
      <w:r>
        <w:t xml:space="preserve"> y </w:t>
      </w:r>
      <w:r>
        <w:rPr>
          <w:rFonts w:ascii="Consolas" w:hAnsi="Consolas"/>
          <w:sz w:val="17"/>
        </w:rPr>
        <w:t>C-39</w:t>
      </w:r>
      <w:r>
        <w:t xml:space="preserve"> en su estado declarado (Kubernetes desplegado sin Ingress activo; CI sin remoto público). Los criterios que estaban incumplidos por BUG-08/BUG-09 quedaron verdes en la corrida de 39/39.</w:t>
      </w:r>
    </w:p>
    <w:p w14:paraId="0ABDD969" w14:textId="77777777" w:rsidR="00F154FE" w:rsidRDefault="004C315B">
      <w:pPr>
        <w:ind w:left="280"/>
      </w:pPr>
      <w:r>
        <w:rPr>
          <w:b/>
          <w:i/>
        </w:rPr>
        <w:t>El único `:8080` sirve la app real.</w:t>
      </w:r>
      <w:r>
        <w:rPr>
          <w:i/>
        </w:rPr>
        <w:t xml:space="preserve"> El arnés de humo con el stub ya no está en juego: el compose del repo levanta la API real (</w:t>
      </w:r>
      <w:r>
        <w:rPr>
          <w:rFonts w:ascii="Consolas" w:hAnsi="Consolas"/>
          <w:i/>
          <w:sz w:val="17"/>
        </w:rPr>
        <w:t>"motor":"PostgreSQL 16.15","entorno":"local"</w:t>
      </w:r>
      <w:r>
        <w:rPr>
          <w:i/>
        </w:rPr>
        <w:t xml:space="preserve">) y el SPA de Vite. Se puede distinguir en un comando: </w:t>
      </w:r>
      <w:r>
        <w:rPr>
          <w:rFonts w:ascii="Consolas" w:hAnsi="Consolas"/>
          <w:i/>
          <w:sz w:val="17"/>
        </w:rPr>
        <w:t>curl -s http://localhost:8080/api/v1/health</w:t>
      </w:r>
      <w:r>
        <w:rPr>
          <w:i/>
        </w:rPr>
        <w:t xml:space="preserve"> → el campo </w:t>
      </w:r>
      <w:r>
        <w:rPr>
          <w:rFonts w:ascii="Consolas" w:hAnsi="Consolas"/>
          <w:i/>
          <w:sz w:val="17"/>
        </w:rPr>
        <w:t>entorno</w:t>
      </w:r>
      <w:r>
        <w:rPr>
          <w:i/>
        </w:rPr>
        <w:t xml:space="preserve"> es del API real, y </w:t>
      </w:r>
      <w:r>
        <w:rPr>
          <w:rFonts w:ascii="Consolas" w:hAnsi="Consolas"/>
          <w:i/>
          <w:sz w:val="17"/>
        </w:rPr>
        <w:t>curl -o /dev/null -w '%{http_code}' http://localhost:8080/health</w:t>
      </w:r>
      <w:r>
        <w:rPr>
          <w:i/>
        </w:rPr>
        <w:t xml:space="preserve"> → </w:t>
      </w:r>
      <w:r>
        <w:rPr>
          <w:b/>
          <w:i/>
        </w:rPr>
        <w:t>404</w:t>
      </w:r>
      <w:r>
        <w:rPr>
          <w:i/>
        </w:rPr>
        <w:t xml:space="preserve"> (D-17, nginx ya no devuelve el </w:t>
      </w:r>
      <w:r>
        <w:rPr>
          <w:rFonts w:ascii="Consolas" w:hAnsi="Consolas"/>
          <w:i/>
          <w:sz w:val="17"/>
        </w:rPr>
        <w:t>index.html</w:t>
      </w:r>
      <w:r>
        <w:rPr>
          <w:i/>
        </w:rPr>
        <w:t xml:space="preserve"> en esas rutas).</w:t>
      </w:r>
    </w:p>
    <w:p w14:paraId="304A3F60" w14:textId="77777777" w:rsidR="00F154FE" w:rsidRDefault="004C315B">
      <w:pPr>
        <w:pStyle w:val="Ttulo2"/>
      </w:pPr>
      <w:r>
        <w:rPr>
          <w:color w:val="0F4C81"/>
        </w:rPr>
        <w:t>2. Contrato de la API</w:t>
      </w:r>
    </w:p>
    <w:p w14:paraId="2B6E227D" w14:textId="77777777" w:rsidR="00F154FE" w:rsidRDefault="004C315B">
      <w:pPr>
        <w:pStyle w:val="Ttulo3"/>
      </w:pPr>
      <w:r>
        <w:rPr>
          <w:color w:val="1F2937"/>
        </w:rPr>
        <w:t>2.1 Lo que existe HOY: el API real (35 operaciones)</w:t>
      </w:r>
    </w:p>
    <w:p w14:paraId="3B2DDC5E" w14:textId="77777777" w:rsidR="00F154FE" w:rsidRDefault="004C315B">
      <w:r>
        <w:t>Contrato real, enumerado desde su propio OpenAPI (</w:t>
      </w:r>
      <w:r>
        <w:rPr>
          <w:b/>
        </w:rPr>
        <w:t>API del compose, por el proxy en `:8080`</w:t>
      </w:r>
      <w:r>
        <w:t>):</w:t>
      </w:r>
    </w:p>
    <w:p w14:paraId="696BDC82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curl -s http://localhost:8080/openapi.json | python -c "import sys,json; d=json.load(sys.stdin); print(d['info']); [print(m.upper(), p) for p,v in d['paths'].items() for m in v]"</w:t>
      </w:r>
      <w:r>
        <w:rPr>
          <w:rFonts w:ascii="Consolas" w:hAnsi="Consolas"/>
          <w:color w:val="1F2937"/>
          <w:sz w:val="16"/>
        </w:rPr>
        <w:br/>
        <w:t>{'title': 'GS08 · Matrículas y Notas', 'version': '0.1.0',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'description': 'API del MVP: autenticación, panel, estudiantes, cursos, matrículas, usuarios, notas y boleta.</w:t>
      </w:r>
      <w:r>
        <w:rPr>
          <w:rFonts w:ascii="Consolas" w:hAnsi="Consolas"/>
          <w:color w:val="1F2937"/>
          <w:sz w:val="16"/>
        </w:rPr>
        <w:br/>
        <w:t xml:space="preserve">                 Esquema de datos: db/init/*.sql y la revisión 0001 de Alembic.'}</w:t>
      </w:r>
      <w:r>
        <w:rPr>
          <w:rFonts w:ascii="Consolas" w:hAnsi="Consolas"/>
          <w:color w:val="1F2937"/>
          <w:sz w:val="16"/>
        </w:rPr>
        <w:br/>
        <w:t>GET  /health                                     GET  /api/v1/health</w:t>
      </w:r>
      <w:r>
        <w:rPr>
          <w:rFonts w:ascii="Consolas" w:hAnsi="Consolas"/>
          <w:color w:val="1F2937"/>
          <w:sz w:val="16"/>
        </w:rPr>
        <w:br/>
        <w:t>POST /api/v1/auth/login                          GET  /api/v1/auth/yo</w:t>
      </w:r>
      <w:r>
        <w:rPr>
          <w:rFonts w:ascii="Consolas" w:hAnsi="Consolas"/>
          <w:color w:val="1F2937"/>
          <w:sz w:val="16"/>
        </w:rPr>
        <w:br/>
        <w:t>GET  /api/v1/estudiantes                         POST /api/v1/estudiantes</w:t>
      </w:r>
      <w:r>
        <w:rPr>
          <w:rFonts w:ascii="Consolas" w:hAnsi="Consolas"/>
          <w:color w:val="1F2937"/>
          <w:sz w:val="16"/>
        </w:rPr>
        <w:br/>
        <w:t xml:space="preserve">GET  /api/v1/estudiantes/{estudiante_id}      </w:t>
      </w:r>
      <w:r>
        <w:rPr>
          <w:rFonts w:ascii="Consolas" w:hAnsi="Consolas"/>
          <w:color w:val="1F2937"/>
          <w:sz w:val="16"/>
        </w:rPr>
        <w:t xml:space="preserve">   PUT  /api/v1/estudiantes/{estudiante_id}</w:t>
      </w:r>
      <w:r>
        <w:rPr>
          <w:rFonts w:ascii="Consolas" w:hAnsi="Consolas"/>
          <w:color w:val="1F2937"/>
          <w:sz w:val="16"/>
        </w:rPr>
        <w:br/>
        <w:t>DELETE /api/v1/estudiantes/{estudiante_id}       GET  /api/v1/estudiantes/{id}/boleta</w:t>
      </w:r>
      <w:r>
        <w:rPr>
          <w:rFonts w:ascii="Consolas" w:hAnsi="Consolas"/>
          <w:color w:val="1F2937"/>
          <w:sz w:val="16"/>
        </w:rPr>
        <w:br/>
        <w:t>GET  /api/v1/cursos                              POST /api/v1/cursos</w:t>
      </w:r>
      <w:r>
        <w:rPr>
          <w:rFonts w:ascii="Consolas" w:hAnsi="Consolas"/>
          <w:color w:val="1F2937"/>
          <w:sz w:val="16"/>
        </w:rPr>
        <w:br/>
        <w:t>GET  /api/v1/cursos/{curso_id}                   PUT  /api/v1/cursos/{curso_id}</w:t>
      </w:r>
      <w:r>
        <w:rPr>
          <w:rFonts w:ascii="Consolas" w:hAnsi="Consolas"/>
          <w:color w:val="1F2937"/>
          <w:sz w:val="16"/>
        </w:rPr>
        <w:br/>
        <w:t>DELETE /api/v1/cursos/{curso_id}</w:t>
      </w:r>
      <w:r>
        <w:rPr>
          <w:rFonts w:ascii="Consolas" w:hAnsi="Consolas"/>
          <w:color w:val="1F2937"/>
          <w:sz w:val="16"/>
        </w:rPr>
        <w:br/>
        <w:t>GET  /api/v1/matriculas                          POST /api/v1/matriculas</w:t>
      </w:r>
      <w:r>
        <w:rPr>
          <w:rFonts w:ascii="Consolas" w:hAnsi="Consolas"/>
          <w:color w:val="1F2937"/>
          <w:sz w:val="16"/>
        </w:rPr>
        <w:br/>
        <w:t>GET  /api/v1/matriculas/{matricula_id}           PUT  /api/v1/matriculas/{matricula_id}</w:t>
      </w:r>
      <w:r>
        <w:rPr>
          <w:rFonts w:ascii="Consolas" w:hAnsi="Consolas"/>
          <w:color w:val="1F2937"/>
          <w:sz w:val="16"/>
        </w:rPr>
        <w:br/>
        <w:t>DELETE /api/v1/matriculas/{matricula_id</w:t>
      </w:r>
      <w:r>
        <w:rPr>
          <w:rFonts w:ascii="Consolas" w:hAnsi="Consolas"/>
          <w:color w:val="1F2937"/>
          <w:sz w:val="16"/>
        </w:rPr>
        <w:t>}</w:t>
      </w:r>
      <w:r>
        <w:rPr>
          <w:rFonts w:ascii="Consolas" w:hAnsi="Consolas"/>
          <w:color w:val="1F2937"/>
          <w:sz w:val="16"/>
        </w:rPr>
        <w:br/>
        <w:t>GET  /api/v1/matriculas/{matricula_id}/notas     POST /api/v1/matriculas/{matricula_id}/notas</w:t>
      </w:r>
      <w:r>
        <w:rPr>
          <w:rFonts w:ascii="Consolas" w:hAnsi="Consolas"/>
          <w:color w:val="1F2937"/>
          <w:sz w:val="16"/>
        </w:rPr>
        <w:br/>
        <w:t>PUT  /api/v1/notas/{nota_id}                     DELETE /api/v1/notas/{nota_id}</w:t>
      </w:r>
      <w:r>
        <w:rPr>
          <w:rFonts w:ascii="Consolas" w:hAnsi="Consolas"/>
          <w:color w:val="1F2937"/>
          <w:sz w:val="16"/>
        </w:rPr>
        <w:br/>
        <w:t>GET  /api/v1/usuarios                            POST /api/v1/usuarios</w:t>
      </w:r>
      <w:r>
        <w:rPr>
          <w:rFonts w:ascii="Consolas" w:hAnsi="Consolas"/>
          <w:color w:val="1F2937"/>
          <w:sz w:val="16"/>
        </w:rPr>
        <w:br/>
        <w:t>GET  /api/v1/usuarios/{usuario_id}               PUT  /api/v1/usuarios/{usuario_id}</w:t>
      </w:r>
      <w:r>
        <w:rPr>
          <w:rFonts w:ascii="Consolas" w:hAnsi="Consolas"/>
          <w:color w:val="1F2937"/>
          <w:sz w:val="16"/>
        </w:rPr>
        <w:br/>
        <w:t>DELETE /api/v1/usuarios/{usuario_id}             GET  /api/v1/dashboard</w:t>
      </w:r>
    </w:p>
    <w:p w14:paraId="69F769AD" w14:textId="77777777" w:rsidR="00F154FE" w:rsidRDefault="004C315B">
      <w:r>
        <w:t>Respuestas reales por el proxy, corridas por @documentador el 22/09/2026 contra el stack del compose:</w:t>
      </w:r>
    </w:p>
    <w:p w14:paraId="539DF4C1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curl -s http://localhost:8080/api/v1/health</w:t>
      </w:r>
      <w:r>
        <w:rPr>
          <w:rFonts w:ascii="Consolas" w:hAnsi="Consolas"/>
          <w:color w:val="1F2937"/>
          <w:sz w:val="16"/>
        </w:rPr>
        <w:br/>
        <w:t>{"status":"ok","motor":"PostgreSQL 16.15","instancia":"5e3d89c30030","entorno":"local"}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$ curl -X POST http://localhost:8080/api/v1/auth/login -H 'Content-Type: application/json' \</w:t>
      </w:r>
      <w:r>
        <w:rPr>
          <w:rFonts w:ascii="Consolas" w:hAnsi="Consolas"/>
          <w:color w:val="1F2937"/>
          <w:sz w:val="16"/>
        </w:rPr>
        <w:br/>
        <w:t xml:space="preserve">       -d '{"usuario":"admin","password":"Admin123!"}'</w:t>
      </w:r>
      <w:r>
        <w:rPr>
          <w:rFonts w:ascii="Consolas" w:hAnsi="Consolas"/>
          <w:color w:val="1F2937"/>
          <w:sz w:val="16"/>
        </w:rPr>
        <w:br/>
        <w:t>-&gt; HTTP 200 + access_token (JWT de 184 caracteres)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$ curl -s -H "Authorization: Bearer $TOKEN" http://localhost:8080/api/v1/dashboard</w:t>
      </w:r>
      <w:r>
        <w:rPr>
          <w:rFonts w:ascii="Consolas" w:hAnsi="Consolas"/>
          <w:color w:val="1F2937"/>
          <w:sz w:val="16"/>
        </w:rPr>
        <w:br/>
        <w:t>{"estudiantes_activos":12,"cursos_activos":7,"matriculas_activas":23,"usuarios_activos":1,</w:t>
      </w:r>
      <w:r>
        <w:rPr>
          <w:rFonts w:ascii="Consolas" w:hAnsi="Consolas"/>
          <w:color w:val="1F2937"/>
          <w:sz w:val="16"/>
        </w:rPr>
        <w:br/>
        <w:t xml:space="preserve"> "top_cursos":[{"curso_id":1,"codigo":"C101","cu</w:t>
      </w:r>
      <w:r>
        <w:rPr>
          <w:rFonts w:ascii="Consolas" w:hAnsi="Consolas"/>
          <w:color w:val="1F2937"/>
          <w:sz w:val="16"/>
        </w:rPr>
        <w:t>rso":"Matemática Básica","creditos":4,"matriculas":5},</w:t>
      </w:r>
      <w:r>
        <w:rPr>
          <w:rFonts w:ascii="Consolas" w:hAnsi="Consolas"/>
          <w:color w:val="1F2937"/>
          <w:sz w:val="16"/>
        </w:rPr>
        <w:br/>
        <w:t xml:space="preserve">               {"curso_id":2,"codigo":"C102","curso":"Comunicación Efectiva","creditos":3,"matriculas":4},</w:t>
      </w:r>
      <w:r>
        <w:rPr>
          <w:rFonts w:ascii="Consolas" w:hAnsi="Consolas"/>
          <w:color w:val="1F2937"/>
          <w:sz w:val="16"/>
        </w:rPr>
        <w:br/>
        <w:t xml:space="preserve">               {"curso_id":3,"codigo":"C201","curso":"Programación Web III","creditos":4,"matriculas":4},</w:t>
      </w:r>
      <w:r>
        <w:rPr>
          <w:rFonts w:ascii="Consolas" w:hAnsi="Consolas"/>
          <w:color w:val="1F2937"/>
          <w:sz w:val="16"/>
        </w:rPr>
        <w:br/>
        <w:t xml:space="preserve">               {"curso_id":6,"codigo":"C204","curso":"Estadística Aplicada","creditos":3,"matriculas":3},</w:t>
      </w:r>
      <w:r>
        <w:rPr>
          <w:rFonts w:ascii="Consolas" w:hAnsi="Consolas"/>
          <w:color w:val="1F2937"/>
          <w:sz w:val="16"/>
        </w:rPr>
        <w:br/>
        <w:t xml:space="preserve">               {"curso_id":5,"codigo":"C203","curso":"Inglés Técnico","creditos":2,"matriculas":3}],</w:t>
      </w:r>
      <w:r>
        <w:rPr>
          <w:rFonts w:ascii="Consolas" w:hAnsi="Consolas"/>
          <w:color w:val="1F2937"/>
          <w:sz w:val="16"/>
        </w:rPr>
        <w:br/>
        <w:t xml:space="preserve"> "ultimos_estudiantes":[{"id":12,"cod</w:t>
      </w:r>
      <w:r>
        <w:rPr>
          <w:rFonts w:ascii="Consolas" w:hAnsi="Consolas"/>
          <w:color w:val="1F2937"/>
          <w:sz w:val="16"/>
        </w:rPr>
        <w:t>igo":"E20260012","dni":"56234567",</w:t>
      </w:r>
      <w:r>
        <w:rPr>
          <w:rFonts w:ascii="Consolas" w:hAnsi="Consolas"/>
          <w:color w:val="1F2937"/>
          <w:sz w:val="16"/>
        </w:rPr>
        <w:br/>
        <w:t xml:space="preserve">                         "nombres":"Fiorella Milagros","apellidos":"Cárdenas Ruiz", …}]}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$ curl -s -H "Authorization: Bearer $TOKEN" "http://localhost:8080/api/v1/estudiantes?q=45123456"</w:t>
      </w:r>
      <w:r>
        <w:rPr>
          <w:rFonts w:ascii="Consolas" w:hAnsi="Consolas"/>
          <w:color w:val="1F2937"/>
          <w:sz w:val="16"/>
        </w:rPr>
        <w:br/>
        <w:t>{"total":1,"page":1,"page_size":25,"paginas":1,"estudiantes":[{"id":1,"codigo":"E20260001","dni":"45123456",</w:t>
      </w:r>
      <w:r>
        <w:rPr>
          <w:rFonts w:ascii="Consolas" w:hAnsi="Consolas"/>
          <w:color w:val="1F2937"/>
          <w:sz w:val="16"/>
        </w:rPr>
        <w:br/>
        <w:t xml:space="preserve"> "nombres":"Carlos Alberto","apellidos":"Ramírez Torres","nombre_completo":"Ramírez Torres, Carlos Alberto",</w:t>
      </w:r>
      <w:r>
        <w:rPr>
          <w:rFonts w:ascii="Consolas" w:hAnsi="Consolas"/>
          <w:color w:val="1F2937"/>
          <w:sz w:val="16"/>
        </w:rPr>
        <w:br/>
        <w:t xml:space="preserve"> "email":"cramirez@correo.pe","telefono":"987654321","fecha_nacimiento"</w:t>
      </w:r>
      <w:r>
        <w:rPr>
          <w:rFonts w:ascii="Consolas" w:hAnsi="Consolas"/>
          <w:color w:val="1F2937"/>
          <w:sz w:val="16"/>
        </w:rPr>
        <w:t>:"2005-03-14",</w:t>
      </w:r>
      <w:r>
        <w:rPr>
          <w:rFonts w:ascii="Consolas" w:hAnsi="Consolas"/>
          <w:color w:val="1F2937"/>
          <w:sz w:val="16"/>
        </w:rPr>
        <w:br/>
        <w:t xml:space="preserve"> "direccion":"Av. Los Laureles 245, Lima","estado":true,"creado_en":"2026-09-22T04:04:11.429641Z"}]}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$ curl -s -H "Authorization: Bearer $TOKEN" "http://localhost:8080/api/v1/estudiantes?q=huaman"</w:t>
      </w:r>
      <w:r>
        <w:rPr>
          <w:rFonts w:ascii="Consolas" w:hAnsi="Consolas"/>
          <w:color w:val="1F2937"/>
          <w:sz w:val="16"/>
        </w:rPr>
        <w:br/>
        <w:t>-&gt; total=1, «Quispe Huamán, María Fernanda»   (el buscador sin tildes encuentra el dato con tilde)</w:t>
      </w:r>
    </w:p>
    <w:p w14:paraId="6DC360F5" w14:textId="77777777" w:rsidR="00F154FE" w:rsidRDefault="004C315B">
      <w:r>
        <w:t xml:space="preserve">Tres cosas que estas salidas demuestran: los </w:t>
      </w:r>
      <w:r>
        <w:rPr>
          <w:b/>
        </w:rPr>
        <w:t>acentos viajan correctos en UTF-8</w:t>
      </w:r>
      <w:r>
        <w:t xml:space="preserve"> (</w:t>
      </w:r>
      <w:r>
        <w:rPr>
          <w:rFonts w:ascii="Consolas" w:hAnsi="Consolas"/>
          <w:sz w:val="17"/>
        </w:rPr>
        <w:t>Ramírez</w:t>
      </w:r>
      <w:r>
        <w:t xml:space="preserve">, </w:t>
      </w:r>
      <w:r>
        <w:rPr>
          <w:rFonts w:ascii="Consolas" w:hAnsi="Consolas"/>
          <w:sz w:val="17"/>
        </w:rPr>
        <w:t>Huamán</w:t>
      </w:r>
      <w:r>
        <w:t xml:space="preserve">, </w:t>
      </w:r>
      <w:r>
        <w:rPr>
          <w:rFonts w:ascii="Consolas" w:hAnsi="Consolas"/>
          <w:sz w:val="17"/>
        </w:rPr>
        <w:t>Cárdenas</w:t>
      </w:r>
      <w:r>
        <w:t xml:space="preserve">), el </w:t>
      </w:r>
      <w:r>
        <w:rPr>
          <w:b/>
        </w:rPr>
        <w:t>KPI coincide con el seed</w:t>
      </w:r>
      <w:r>
        <w:t xml:space="preserve"> (12 / 7 / 23 / 1) y el </w:t>
      </w:r>
      <w:r>
        <w:rPr>
          <w:b/>
        </w:rPr>
        <w:t>buscador sin tilde funciona</w:t>
      </w:r>
      <w:r>
        <w:t xml:space="preserve"> (</w:t>
      </w:r>
      <w:r>
        <w:rPr>
          <w:rFonts w:ascii="Consolas" w:hAnsi="Consolas"/>
          <w:sz w:val="17"/>
        </w:rPr>
        <w:t>q=huaman</w:t>
      </w:r>
      <w:r>
        <w:t xml:space="preserve"> → 1, gracias a </w:t>
      </w:r>
      <w:r>
        <w:rPr>
          <w:rFonts w:ascii="Consolas" w:hAnsi="Consolas"/>
          <w:sz w:val="17"/>
        </w:rPr>
        <w:t>unaccent</w:t>
      </w:r>
      <w:r>
        <w:t>).</w:t>
      </w:r>
    </w:p>
    <w:p w14:paraId="7B6B96D4" w14:textId="77777777" w:rsidR="00F154FE" w:rsidRDefault="004C315B">
      <w:pPr>
        <w:ind w:left="280"/>
      </w:pPr>
      <w:r>
        <w:rPr>
          <w:b/>
          <w:i/>
        </w:rPr>
        <w:lastRenderedPageBreak/>
        <w:t>Todo lo de §2.1 sale del stack real del compose, por el proxy en `:8080`.</w:t>
      </w:r>
      <w:r>
        <w:rPr>
          <w:i/>
        </w:rPr>
        <w:t xml:space="preserve"> El stub de humo desapareció cuando el SPA real se compiló (el arnés de humo ya no participa), y el </w:t>
      </w:r>
      <w:r>
        <w:rPr>
          <w:rFonts w:ascii="Consolas" w:hAnsi="Consolas"/>
          <w:i/>
          <w:sz w:val="17"/>
        </w:rPr>
        <w:t>:8010</w:t>
      </w:r>
      <w:r>
        <w:rPr>
          <w:i/>
        </w:rPr>
        <w:t xml:space="preserve"> de las corridas de la ronda anterior era una instancia de pruebas aparte, ya apagada. Cómo saber que es el API real y no un stub: </w:t>
      </w:r>
      <w:r>
        <w:rPr>
          <w:rFonts w:ascii="Consolas" w:hAnsi="Consolas"/>
          <w:i/>
          <w:sz w:val="17"/>
        </w:rPr>
        <w:t>curl -s http://localhost:8080/api/v1/health</w:t>
      </w:r>
      <w:r>
        <w:rPr>
          <w:i/>
        </w:rPr>
        <w:t xml:space="preserve"> devuelve </w:t>
      </w:r>
      <w:r>
        <w:rPr>
          <w:rFonts w:ascii="Consolas" w:hAnsi="Consolas"/>
          <w:i/>
          <w:sz w:val="17"/>
        </w:rPr>
        <w:t>"entorno":"local"</w:t>
      </w:r>
      <w:r>
        <w:rPr>
          <w:i/>
        </w:rPr>
        <w:t xml:space="preserve"> y un </w:t>
      </w:r>
      <w:r>
        <w:rPr>
          <w:rFonts w:ascii="Consolas" w:hAnsi="Consolas"/>
          <w:i/>
          <w:sz w:val="17"/>
        </w:rPr>
        <w:t>instancia</w:t>
      </w:r>
      <w:r>
        <w:rPr>
          <w:i/>
        </w:rPr>
        <w:t xml:space="preserve"> que es el id del contenedor, y </w:t>
      </w:r>
      <w:r>
        <w:rPr>
          <w:rFonts w:ascii="Consolas" w:hAnsi="Consolas"/>
          <w:i/>
          <w:sz w:val="17"/>
        </w:rPr>
        <w:t>curl -o /dev/null -w '%{http_code}' http://localhost:8080/health</w:t>
      </w:r>
      <w:r>
        <w:rPr>
          <w:i/>
        </w:rPr>
        <w:t xml:space="preserve"> responde </w:t>
      </w:r>
      <w:r>
        <w:rPr>
          <w:b/>
          <w:i/>
        </w:rPr>
        <w:t>404</w:t>
      </w:r>
      <w:r>
        <w:rPr>
          <w:i/>
        </w:rPr>
        <w:t xml:space="preserve"> (D-17: nginx ya no devuelve el </w:t>
      </w:r>
      <w:r>
        <w:rPr>
          <w:rFonts w:ascii="Consolas" w:hAnsi="Consolas"/>
          <w:i/>
          <w:sz w:val="17"/>
        </w:rPr>
        <w:t>index.html</w:t>
      </w:r>
      <w:r>
        <w:rPr>
          <w:i/>
        </w:rPr>
        <w:t xml:space="preserve"> en esas rutas).</w:t>
      </w:r>
    </w:p>
    <w:p w14:paraId="69863EB8" w14:textId="77777777" w:rsidR="00F154FE" w:rsidRDefault="004C315B">
      <w:pPr>
        <w:pStyle w:val="Ttulo3"/>
      </w:pPr>
      <w:r>
        <w:rPr>
          <w:color w:val="1F2937"/>
        </w:rPr>
        <w:t>2.2 Contrato completo, con el estado real de cada fila</w:t>
      </w:r>
    </w:p>
    <w:p w14:paraId="5E2114D9" w14:textId="77777777" w:rsidR="00F154FE" w:rsidRDefault="004C315B">
      <w:r>
        <w:t xml:space="preserve">Fuente: </w:t>
      </w:r>
      <w:r>
        <w:rPr>
          <w:rFonts w:ascii="Consolas" w:hAnsi="Consolas"/>
          <w:sz w:val="17"/>
        </w:rPr>
        <w:t>docs/analisis/modelo-datos.md</w:t>
      </w:r>
      <w:r>
        <w:t xml:space="preserve"> §4 (casos de uso CU-01…CU-15), </w:t>
      </w:r>
      <w:r>
        <w:rPr>
          <w:rFonts w:ascii="Consolas" w:hAnsi="Consolas"/>
          <w:sz w:val="17"/>
        </w:rPr>
        <w:t>docs/alcance-mvp.md</w:t>
      </w:r>
      <w:r>
        <w:t xml:space="preserve"> §4 (criterios </w:t>
      </w:r>
      <w:r>
        <w:rPr>
          <w:rFonts w:ascii="Consolas" w:hAnsi="Consolas"/>
          <w:sz w:val="17"/>
        </w:rPr>
        <w:t>C-01</w:t>
      </w:r>
      <w:r>
        <w:t>…</w:t>
      </w:r>
      <w:r>
        <w:rPr>
          <w:rFonts w:ascii="Consolas" w:hAnsi="Consolas"/>
          <w:sz w:val="17"/>
        </w:rPr>
        <w:t>C-39</w:t>
      </w:r>
      <w:r>
        <w:t xml:space="preserve">) y </w:t>
      </w:r>
      <w:r>
        <w:rPr>
          <w:rFonts w:ascii="Consolas" w:hAnsi="Consolas"/>
          <w:sz w:val="17"/>
        </w:rPr>
        <w:t>docs/devops/plan-contenedores-ci.md</w:t>
      </w:r>
      <w:r>
        <w:t xml:space="preserve"> §3 (contrato con @dev).</w:t>
      </w:r>
    </w:p>
    <w:p w14:paraId="3629BA46" w14:textId="77777777" w:rsidR="00F154FE" w:rsidRDefault="004C315B">
      <w:r>
        <w:rPr>
          <w:b/>
        </w:rPr>
        <w:t>Estados (los de @qa, `docs/qa/plan-pruebas.md` §3):</w:t>
      </w:r>
      <w:r>
        <w:t xml:space="preserve"> ✅ implementado y verificado con corrida · </w:t>
      </w:r>
      <w:r>
        <w:t>⬜</w:t>
      </w:r>
      <w:r>
        <w:t xml:space="preserve"> escrito sin verificación · </w:t>
      </w:r>
      <w:r>
        <w:t>🔒</w:t>
      </w:r>
      <w:r>
        <w:t xml:space="preserve"> fuera de la demo por el alcance final (</w:t>
      </w:r>
      <w:r>
        <w:rPr>
          <w:rFonts w:ascii="Consolas" w:hAnsi="Consolas"/>
          <w:sz w:val="17"/>
        </w:rPr>
        <w:t>docs/alcance-final.md</w:t>
      </w:r>
      <w:r>
        <w:t>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68"/>
        <w:gridCol w:w="1473"/>
        <w:gridCol w:w="2037"/>
        <w:gridCol w:w="618"/>
        <w:gridCol w:w="1560"/>
      </w:tblGrid>
      <w:tr w:rsidR="00F154FE" w14:paraId="4FF41BB2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DBE96A" w14:textId="77777777" w:rsidR="00F154FE" w:rsidRDefault="004C315B">
            <w:r>
              <w:rPr>
                <w:sz w:val="17"/>
              </w:rPr>
              <w:t>Método y ruta</w:t>
            </w:r>
          </w:p>
        </w:tc>
        <w:tc>
          <w:tcPr>
            <w:tcW w:w="1728" w:type="dxa"/>
          </w:tcPr>
          <w:p w14:paraId="04968D7C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hace</w:t>
            </w:r>
          </w:p>
        </w:tc>
        <w:tc>
          <w:tcPr>
            <w:tcW w:w="1728" w:type="dxa"/>
          </w:tcPr>
          <w:p w14:paraId="1EBE78D5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Códigos</w:t>
            </w:r>
          </w:p>
        </w:tc>
        <w:tc>
          <w:tcPr>
            <w:tcW w:w="1728" w:type="dxa"/>
          </w:tcPr>
          <w:p w14:paraId="0C2E525B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Criterios</w:t>
            </w:r>
          </w:p>
        </w:tc>
        <w:tc>
          <w:tcPr>
            <w:tcW w:w="1728" w:type="dxa"/>
          </w:tcPr>
          <w:p w14:paraId="681A31C4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Estado</w:t>
            </w:r>
          </w:p>
        </w:tc>
      </w:tr>
      <w:tr w:rsidR="00F154FE" w14:paraId="07FAE5D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D7604A" w14:textId="77777777" w:rsidR="00F154FE" w:rsidRDefault="004C315B">
            <w:r>
              <w:rPr>
                <w:rFonts w:ascii="Consolas" w:hAnsi="Consolas"/>
                <w:sz w:val="17"/>
              </w:rPr>
              <w:t>GET /health</w:t>
            </w:r>
          </w:p>
        </w:tc>
        <w:tc>
          <w:tcPr>
            <w:tcW w:w="1728" w:type="dxa"/>
          </w:tcPr>
          <w:p w14:paraId="7B95F4E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salud del API </w:t>
            </w:r>
            <w:r>
              <w:rPr>
                <w:b/>
                <w:sz w:val="17"/>
              </w:rPr>
              <w:t>con</w:t>
            </w:r>
            <w:r>
              <w:rPr>
                <w:sz w:val="17"/>
              </w:rPr>
              <w:t xml:space="preserve"> verificación de PostgreSQL</w:t>
            </w:r>
          </w:p>
        </w:tc>
        <w:tc>
          <w:tcPr>
            <w:tcW w:w="1728" w:type="dxa"/>
          </w:tcPr>
          <w:p w14:paraId="42E17C6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5F6ECC6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C-34</w:t>
            </w:r>
          </w:p>
        </w:tc>
        <w:tc>
          <w:tcPr>
            <w:tcW w:w="1728" w:type="dxa"/>
          </w:tcPr>
          <w:p w14:paraId="38A4090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(por </w:t>
            </w:r>
            <w:r>
              <w:rPr>
                <w:rFonts w:ascii="Consolas" w:hAnsi="Consolas"/>
                <w:sz w:val="17"/>
              </w:rPr>
              <w:t>:8000</w:t>
            </w:r>
            <w:r>
              <w:rPr>
                <w:sz w:val="17"/>
              </w:rPr>
              <w:t>; por el proxy falta TC-03)</w:t>
            </w:r>
          </w:p>
        </w:tc>
      </w:tr>
      <w:tr w:rsidR="00F154FE" w14:paraId="7D4B55A0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50984A" w14:textId="77777777" w:rsidR="00F154FE" w:rsidRDefault="004C315B">
            <w:r>
              <w:rPr>
                <w:rFonts w:ascii="Consolas" w:hAnsi="Consolas"/>
                <w:sz w:val="17"/>
              </w:rPr>
              <w:t>GET /api/v1/health</w:t>
            </w:r>
          </w:p>
        </w:tc>
        <w:tc>
          <w:tcPr>
            <w:tcW w:w="1728" w:type="dxa"/>
          </w:tcPr>
          <w:p w14:paraId="11EF1C4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 mismo, para entrar por el proxy</w:t>
            </w:r>
          </w:p>
        </w:tc>
        <w:tc>
          <w:tcPr>
            <w:tcW w:w="1728" w:type="dxa"/>
          </w:tcPr>
          <w:p w14:paraId="1D1CE85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790A714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C-34</w:t>
            </w:r>
          </w:p>
        </w:tc>
        <w:tc>
          <w:tcPr>
            <w:tcW w:w="1728" w:type="dxa"/>
          </w:tcPr>
          <w:p w14:paraId="20A88D8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</w:tr>
      <w:tr w:rsidR="00F154FE" w14:paraId="405CF19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20E18C" w14:textId="77777777" w:rsidR="00F154FE" w:rsidRDefault="004C315B">
            <w:r>
              <w:rPr>
                <w:rFonts w:ascii="Consolas" w:hAnsi="Consolas"/>
                <w:sz w:val="17"/>
              </w:rPr>
              <w:t>GET /metrics</w:t>
            </w:r>
          </w:p>
        </w:tc>
        <w:tc>
          <w:tcPr>
            <w:tcW w:w="1728" w:type="dxa"/>
          </w:tcPr>
          <w:p w14:paraId="5E798C9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métricas en </w:t>
            </w:r>
            <w:r>
              <w:rPr>
                <w:sz w:val="17"/>
              </w:rPr>
              <w:t>formato Prometheus (instrumentator 8.1.0)</w:t>
            </w:r>
          </w:p>
        </w:tc>
        <w:tc>
          <w:tcPr>
            <w:tcW w:w="1728" w:type="dxa"/>
          </w:tcPr>
          <w:p w14:paraId="7813DA7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2CB1F8D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C-34</w:t>
            </w:r>
          </w:p>
        </w:tc>
        <w:tc>
          <w:tcPr>
            <w:tcW w:w="1728" w:type="dxa"/>
          </w:tcPr>
          <w:p w14:paraId="42A49E6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directo en </w:t>
            </w:r>
            <w:r>
              <w:rPr>
                <w:rFonts w:ascii="Consolas" w:hAnsi="Consolas"/>
                <w:sz w:val="17"/>
              </w:rPr>
              <w:t>:8000</w:t>
            </w:r>
            <w:r>
              <w:rPr>
                <w:sz w:val="17"/>
              </w:rPr>
              <w:t xml:space="preserve"> (D-17)</w:t>
            </w:r>
          </w:p>
        </w:tc>
      </w:tr>
      <w:tr w:rsidR="00F154FE" w14:paraId="5A80FEC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ADEFF9" w14:textId="77777777" w:rsidR="00F154FE" w:rsidRDefault="004C315B">
            <w:r>
              <w:rPr>
                <w:rFonts w:ascii="Consolas" w:hAnsi="Consolas"/>
                <w:sz w:val="17"/>
              </w:rPr>
              <w:t>POST /api/v1/auth/login</w:t>
            </w:r>
          </w:p>
        </w:tc>
        <w:tc>
          <w:tcPr>
            <w:tcW w:w="1728" w:type="dxa"/>
          </w:tcPr>
          <w:p w14:paraId="53DBF86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entra con </w:t>
            </w:r>
            <w:r>
              <w:rPr>
                <w:b/>
                <w:sz w:val="17"/>
              </w:rPr>
              <w:t>usuario o email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WHERE nombre_usuario = :u1 OR email = :u2</w:t>
            </w:r>
            <w:r>
              <w:rPr>
                <w:sz w:val="17"/>
              </w:rPr>
              <w:t xml:space="preserve">, igual que </w:t>
            </w:r>
            <w:r>
              <w:rPr>
                <w:rFonts w:ascii="Consolas" w:hAnsi="Consolas"/>
                <w:sz w:val="17"/>
              </w:rPr>
              <w:t>login.php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38D646B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200 + token · </w:t>
            </w:r>
            <w:r>
              <w:rPr>
                <w:b/>
                <w:sz w:val="17"/>
              </w:rPr>
              <w:t>401</w:t>
            </w:r>
            <w:r>
              <w:rPr>
                <w:sz w:val="17"/>
              </w:rPr>
              <w:t xml:space="preserve"> clave mala o usuario inactivo</w:t>
            </w:r>
          </w:p>
        </w:tc>
        <w:tc>
          <w:tcPr>
            <w:tcW w:w="1728" w:type="dxa"/>
          </w:tcPr>
          <w:p w14:paraId="0F62A6A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C-01, C-02</w:t>
            </w:r>
          </w:p>
        </w:tc>
        <w:tc>
          <w:tcPr>
            <w:tcW w:w="1728" w:type="dxa"/>
          </w:tcPr>
          <w:p w14:paraId="56A030E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verificado con corrida</w:t>
            </w:r>
          </w:p>
        </w:tc>
      </w:tr>
      <w:tr w:rsidR="00F154FE" w14:paraId="5BD631E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BA4773" w14:textId="77777777" w:rsidR="00F154FE" w:rsidRDefault="004C315B">
            <w:r>
              <w:rPr>
                <w:rFonts w:ascii="Consolas" w:hAnsi="Consolas"/>
                <w:sz w:val="17"/>
              </w:rPr>
              <w:t>GET /api/v1/auth/yo</w:t>
            </w:r>
          </w:p>
        </w:tc>
        <w:tc>
          <w:tcPr>
            <w:tcW w:w="1728" w:type="dxa"/>
          </w:tcPr>
          <w:p w14:paraId="0253BAA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datos del usuario de la sesión</w:t>
            </w:r>
          </w:p>
        </w:tc>
        <w:tc>
          <w:tcPr>
            <w:tcW w:w="1728" w:type="dxa"/>
          </w:tcPr>
          <w:p w14:paraId="612B80A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 · 401</w:t>
            </w:r>
          </w:p>
        </w:tc>
        <w:tc>
          <w:tcPr>
            <w:tcW w:w="1728" w:type="dxa"/>
          </w:tcPr>
          <w:p w14:paraId="5CF2D85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6B634EE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⬜</w:t>
            </w:r>
          </w:p>
        </w:tc>
      </w:tr>
      <w:tr w:rsidR="00F154FE" w14:paraId="6891C1E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456A39" w14:textId="77777777" w:rsidR="00F154FE" w:rsidRDefault="004C315B">
            <w:r>
              <w:rPr>
                <w:rFonts w:ascii="Consolas" w:hAnsi="Consolas"/>
                <w:sz w:val="17"/>
              </w:rPr>
              <w:t>GET /api/v1/dashboard</w:t>
            </w:r>
          </w:p>
        </w:tc>
        <w:tc>
          <w:tcPr>
            <w:tcW w:w="1728" w:type="dxa"/>
          </w:tcPr>
          <w:p w14:paraId="5908D77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4 KPIs + top 5 cursos + últimos 6 estudiantes, desde </w:t>
            </w:r>
            <w:r>
              <w:rPr>
                <w:rFonts w:ascii="Consolas" w:hAnsi="Consolas"/>
                <w:sz w:val="17"/>
              </w:rPr>
              <w:t>v_matriculas_detalle</w:t>
            </w:r>
          </w:p>
        </w:tc>
        <w:tc>
          <w:tcPr>
            <w:tcW w:w="1728" w:type="dxa"/>
          </w:tcPr>
          <w:p w14:paraId="433F948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200 (con seed: </w:t>
            </w:r>
            <w:r>
              <w:rPr>
                <w:b/>
                <w:sz w:val="17"/>
              </w:rPr>
              <w:t>12 / 7 / 23 / 1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7931C8C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C-05, C-06, C-07</w:t>
            </w:r>
          </w:p>
        </w:tc>
        <w:tc>
          <w:tcPr>
            <w:tcW w:w="1728" w:type="dxa"/>
          </w:tcPr>
          <w:p w14:paraId="05F0239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verificado con </w:t>
            </w:r>
            <w:r>
              <w:rPr>
                <w:sz w:val="17"/>
              </w:rPr>
              <w:t>corrida</w:t>
            </w:r>
          </w:p>
        </w:tc>
      </w:tr>
      <w:tr w:rsidR="00F154FE" w14:paraId="7F049C53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C88C4A" w14:textId="77777777" w:rsidR="00F154FE" w:rsidRDefault="004C315B">
            <w:r>
              <w:rPr>
                <w:rFonts w:ascii="Consolas" w:hAnsi="Consolas"/>
                <w:sz w:val="17"/>
              </w:rPr>
              <w:t>GET /api/v1/estudiantes?q=&amp;estado=&amp;page=&amp;page_size=</w:t>
            </w:r>
          </w:p>
        </w:tc>
        <w:tc>
          <w:tcPr>
            <w:tcW w:w="1728" w:type="dxa"/>
          </w:tcPr>
          <w:p w14:paraId="3ABAD6C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listado paginado + buscador (código, DNI, nombres, apellidos)</w:t>
            </w:r>
          </w:p>
        </w:tc>
        <w:tc>
          <w:tcPr>
            <w:tcW w:w="1728" w:type="dxa"/>
          </w:tcPr>
          <w:p w14:paraId="2CCDD58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200 · </w:t>
            </w: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si </w:t>
            </w:r>
            <w:r>
              <w:rPr>
                <w:rFonts w:ascii="Consolas" w:hAnsi="Consolas"/>
                <w:sz w:val="17"/>
              </w:rPr>
              <w:t>page_size</w:t>
            </w:r>
            <w:r>
              <w:rPr>
                <w:sz w:val="17"/>
              </w:rPr>
              <w:t xml:space="preserve"> es 0/200/</w:t>
            </w:r>
            <w:r>
              <w:rPr>
                <w:rFonts w:ascii="Consolas" w:hAnsi="Consolas"/>
                <w:sz w:val="17"/>
              </w:rPr>
              <w:t>abc</w:t>
            </w:r>
          </w:p>
        </w:tc>
        <w:tc>
          <w:tcPr>
            <w:tcW w:w="1728" w:type="dxa"/>
          </w:tcPr>
          <w:p w14:paraId="6F864C7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C-08, C-09, C-10</w:t>
            </w:r>
          </w:p>
        </w:tc>
        <w:tc>
          <w:tcPr>
            <w:tcW w:w="1728" w:type="dxa"/>
          </w:tcPr>
          <w:p w14:paraId="0E30BE6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q=huaman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Huamán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HUAMAN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1/1/1</w:t>
            </w:r>
            <w:r>
              <w:rPr>
                <w:sz w:val="17"/>
              </w:rPr>
              <w:t xml:space="preserve"> (con </w:t>
            </w:r>
            <w:r>
              <w:rPr>
                <w:rFonts w:ascii="Consolas" w:hAnsi="Consolas"/>
                <w:sz w:val="17"/>
              </w:rPr>
              <w:t>unaccent</w:t>
            </w:r>
            <w:r>
              <w:rPr>
                <w:sz w:val="17"/>
              </w:rPr>
              <w:t>)</w:t>
            </w:r>
          </w:p>
        </w:tc>
      </w:tr>
      <w:tr w:rsidR="00F154FE" w14:paraId="1C04F3C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EE1D7A" w14:textId="77777777" w:rsidR="00F154FE" w:rsidRDefault="004C315B">
            <w:r>
              <w:rPr>
                <w:rFonts w:ascii="Consolas" w:hAnsi="Consolas"/>
                <w:sz w:val="17"/>
              </w:rPr>
              <w:t xml:space="preserve">POST </w:t>
            </w:r>
            <w:r>
              <w:rPr>
                <w:rFonts w:ascii="Consolas" w:hAnsi="Consolas"/>
                <w:sz w:val="17"/>
              </w:rPr>
              <w:t>/api/v1/estudiantes</w:t>
            </w:r>
          </w:p>
        </w:tc>
        <w:tc>
          <w:tcPr>
            <w:tcW w:w="1728" w:type="dxa"/>
          </w:tcPr>
          <w:p w14:paraId="3FEDBEF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alta</w:t>
            </w:r>
          </w:p>
        </w:tc>
        <w:tc>
          <w:tcPr>
            <w:tcW w:w="1728" w:type="dxa"/>
          </w:tcPr>
          <w:p w14:paraId="1EC2F38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201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(DNI de 7 dígitos, repetidos, email </w:t>
            </w:r>
            <w:r>
              <w:rPr>
                <w:sz w:val="17"/>
              </w:rPr>
              <w:lastRenderedPageBreak/>
              <w:t xml:space="preserve">inválido). </w:t>
            </w:r>
            <w:r>
              <w:rPr>
                <w:b/>
                <w:sz w:val="17"/>
              </w:rPr>
              <w:t>Nunca 500</w:t>
            </w:r>
          </w:p>
        </w:tc>
        <w:tc>
          <w:tcPr>
            <w:tcW w:w="1728" w:type="dxa"/>
          </w:tcPr>
          <w:p w14:paraId="3804481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C-11</w:t>
            </w:r>
          </w:p>
        </w:tc>
        <w:tc>
          <w:tcPr>
            <w:tcW w:w="1728" w:type="dxa"/>
          </w:tcPr>
          <w:p w14:paraId="174DBAD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verificado (422 </w:t>
            </w:r>
            <w:r>
              <w:rPr>
                <w:sz w:val="17"/>
              </w:rPr>
              <w:lastRenderedPageBreak/>
              <w:t>con el campo)</w:t>
            </w:r>
          </w:p>
        </w:tc>
      </w:tr>
      <w:tr w:rsidR="00F154FE" w14:paraId="2EBDFFC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095CA3" w14:textId="77777777" w:rsidR="00F154FE" w:rsidRDefault="004C315B">
            <w:r>
              <w:rPr>
                <w:rFonts w:ascii="Consolas" w:hAnsi="Consolas"/>
                <w:sz w:val="17"/>
              </w:rPr>
              <w:lastRenderedPageBreak/>
              <w:t>PUT /api/v1/estudiantes/{id}</w:t>
            </w:r>
          </w:p>
        </w:tc>
        <w:tc>
          <w:tcPr>
            <w:tcW w:w="1728" w:type="dxa"/>
          </w:tcPr>
          <w:p w14:paraId="53337AE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edición (incluye baja lógica con </w:t>
            </w:r>
            <w:r>
              <w:rPr>
                <w:rFonts w:ascii="Consolas" w:hAnsi="Consolas"/>
                <w:sz w:val="17"/>
              </w:rPr>
              <w:t>estado=false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78FFF29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 · 422 · 409 (auto-desactivarse)</w:t>
            </w:r>
          </w:p>
        </w:tc>
        <w:tc>
          <w:tcPr>
            <w:tcW w:w="1728" w:type="dxa"/>
          </w:tcPr>
          <w:p w14:paraId="0E0BA8C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C-11, C-12, C-04</w:t>
            </w:r>
          </w:p>
        </w:tc>
        <w:tc>
          <w:tcPr>
            <w:tcW w:w="1728" w:type="dxa"/>
          </w:tcPr>
          <w:p w14:paraId="7056030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el </w:t>
            </w:r>
            <w:r>
              <w:rPr>
                <w:rFonts w:ascii="Consolas" w:hAnsi="Consolas"/>
                <w:sz w:val="17"/>
              </w:rPr>
              <w:t>409</w:t>
            </w:r>
            <w:r>
              <w:rPr>
                <w:sz w:val="17"/>
              </w:rPr>
              <w:t xml:space="preserve"> de la propia cuenta (RN-11)</w:t>
            </w:r>
          </w:p>
        </w:tc>
      </w:tr>
      <w:tr w:rsidR="00F154FE" w14:paraId="41AF21CB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094031" w14:textId="77777777" w:rsidR="00F154FE" w:rsidRDefault="004C315B">
            <w:r>
              <w:rPr>
                <w:rFonts w:ascii="Consolas" w:hAnsi="Consolas"/>
                <w:sz w:val="17"/>
              </w:rPr>
              <w:t>DELETE /api/v1/estudiantes/{id}?confirmar=</w:t>
            </w:r>
          </w:p>
        </w:tc>
        <w:tc>
          <w:tcPr>
            <w:tcW w:w="1728" w:type="dxa"/>
          </w:tcPr>
          <w:p w14:paraId="5FF070A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borrado destructivo en dos pasos</w:t>
            </w:r>
          </w:p>
        </w:tc>
        <w:tc>
          <w:tcPr>
            <w:tcW w:w="1728" w:type="dxa"/>
          </w:tcPr>
          <w:p w14:paraId="261F13E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{"detail":"…","matriculas":N}</w:t>
            </w:r>
            <w:r>
              <w:rPr>
                <w:sz w:val="17"/>
              </w:rPr>
              <w:t xml:space="preserve"> sin </w:t>
            </w:r>
            <w:r>
              <w:rPr>
                <w:rFonts w:ascii="Consolas" w:hAnsi="Consolas"/>
                <w:sz w:val="17"/>
              </w:rPr>
              <w:t>?confirmar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204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?confirmar=true</w:t>
            </w:r>
          </w:p>
        </w:tc>
        <w:tc>
          <w:tcPr>
            <w:tcW w:w="1728" w:type="dxa"/>
          </w:tcPr>
          <w:p w14:paraId="114C7A1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C-30, C-31, C-32</w:t>
            </w:r>
          </w:p>
        </w:tc>
        <w:tc>
          <w:tcPr>
            <w:tcW w:w="1728" w:type="dxa"/>
          </w:tcPr>
          <w:p w14:paraId="3DF3812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verificado</w:t>
            </w:r>
          </w:p>
        </w:tc>
      </w:tr>
      <w:tr w:rsidR="00F154FE" w14:paraId="29E50E0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B0340C" w14:textId="77777777" w:rsidR="00F154FE" w:rsidRDefault="004C315B">
            <w:r>
              <w:rPr>
                <w:rFonts w:ascii="Consolas" w:hAnsi="Consolas"/>
                <w:sz w:val="17"/>
              </w:rPr>
              <w:t xml:space="preserve">GET </w:t>
            </w:r>
            <w:r>
              <w:rPr>
                <w:rFonts w:ascii="Consolas" w:hAnsi="Consolas"/>
                <w:sz w:val="17"/>
              </w:rPr>
              <w:t>/api/v1/cursos?q=&amp;estado=</w:t>
            </w:r>
          </w:p>
        </w:tc>
        <w:tc>
          <w:tcPr>
            <w:tcW w:w="1728" w:type="dxa"/>
          </w:tcPr>
          <w:p w14:paraId="60C99F4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listado y filtro de cursos</w:t>
            </w:r>
          </w:p>
        </w:tc>
        <w:tc>
          <w:tcPr>
            <w:tcW w:w="1728" w:type="dxa"/>
          </w:tcPr>
          <w:p w14:paraId="31EF53D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4570F13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8E1CF9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</w:tr>
      <w:tr w:rsidR="00F154FE" w14:paraId="6820157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57CAEE" w14:textId="77777777" w:rsidR="00F154FE" w:rsidRDefault="004C315B">
            <w:r>
              <w:rPr>
                <w:rFonts w:ascii="Consolas" w:hAnsi="Consolas"/>
                <w:sz w:val="17"/>
              </w:rPr>
              <w:t>POST·PUT·DELETE /api/v1/cursos/{id}</w:t>
            </w:r>
          </w:p>
        </w:tc>
        <w:tc>
          <w:tcPr>
            <w:tcW w:w="1728" w:type="dxa"/>
          </w:tcPr>
          <w:p w14:paraId="6A10E2A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alta/edición/baja; </w:t>
            </w:r>
            <w:r>
              <w:rPr>
                <w:rFonts w:ascii="Consolas" w:hAnsi="Consolas"/>
                <w:sz w:val="17"/>
              </w:rPr>
              <w:t>creditos</w:t>
            </w:r>
            <w:r>
              <w:rPr>
                <w:sz w:val="17"/>
              </w:rPr>
              <w:t xml:space="preserve"> 1..10, </w:t>
            </w:r>
            <w:r>
              <w:rPr>
                <w:rFonts w:ascii="Consolas" w:hAnsi="Consolas"/>
                <w:sz w:val="17"/>
              </w:rPr>
              <w:t>horas</w:t>
            </w:r>
            <w:r>
              <w:rPr>
                <w:sz w:val="17"/>
              </w:rPr>
              <w:t xml:space="preserve"> 1..1000, default </w:t>
            </w:r>
            <w:r>
              <w:rPr>
                <w:rFonts w:ascii="Consolas" w:hAnsi="Consolas"/>
                <w:sz w:val="17"/>
              </w:rPr>
              <w:t>creditos=3</w:t>
            </w:r>
          </w:p>
        </w:tc>
        <w:tc>
          <w:tcPr>
            <w:tcW w:w="1728" w:type="dxa"/>
          </w:tcPr>
          <w:p w14:paraId="24D30FF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creditos=0/11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horas=0</w:t>
            </w:r>
            <w:r>
              <w:rPr>
                <w:sz w:val="17"/>
              </w:rPr>
              <w:t xml:space="preserve">) ·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(código repetido)</w:t>
            </w:r>
          </w:p>
        </w:tc>
        <w:tc>
          <w:tcPr>
            <w:tcW w:w="1728" w:type="dxa"/>
          </w:tcPr>
          <w:p w14:paraId="5018F3B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C-13, C-14, C-15</w:t>
            </w:r>
          </w:p>
        </w:tc>
        <w:tc>
          <w:tcPr>
            <w:tcW w:w="1728" w:type="dxa"/>
          </w:tcPr>
          <w:p w14:paraId="6849892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los 422 y el </w:t>
            </w:r>
            <w:r>
              <w:rPr>
                <w:sz w:val="17"/>
              </w:rPr>
              <w:t>409 de código repetido</w:t>
            </w:r>
          </w:p>
        </w:tc>
      </w:tr>
      <w:tr w:rsidR="00F154FE" w14:paraId="3010CE1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E4E7E0" w14:textId="77777777" w:rsidR="00F154FE" w:rsidRDefault="004C315B">
            <w:r>
              <w:rPr>
                <w:rFonts w:ascii="Consolas" w:hAnsi="Consolas"/>
                <w:sz w:val="17"/>
              </w:rPr>
              <w:t>GET /api/v1/matriculas?q=&amp;periodo=</w:t>
            </w:r>
          </w:p>
        </w:tc>
        <w:tc>
          <w:tcPr>
            <w:tcW w:w="1728" w:type="dxa"/>
          </w:tcPr>
          <w:p w14:paraId="35A04E3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listado con estudiante y curso (vista), filtro por texto y periodo</w:t>
            </w:r>
          </w:p>
        </w:tc>
        <w:tc>
          <w:tcPr>
            <w:tcW w:w="1728" w:type="dxa"/>
          </w:tcPr>
          <w:p w14:paraId="61E4BB7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200 · </w:t>
            </w: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(periodo </w:t>
            </w:r>
            <w:r>
              <w:rPr>
                <w:rFonts w:ascii="Consolas" w:hAnsi="Consolas"/>
                <w:sz w:val="17"/>
              </w:rPr>
              <w:t>2026-13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2026/02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1EF996C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C-18, C-21, C-24</w:t>
            </w:r>
          </w:p>
        </w:tc>
        <w:tc>
          <w:tcPr>
            <w:tcW w:w="1728" w:type="dxa"/>
          </w:tcPr>
          <w:p w14:paraId="68195CF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</w:tr>
      <w:tr w:rsidR="00F154FE" w14:paraId="2C6EA8B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C032F0" w14:textId="77777777" w:rsidR="00F154FE" w:rsidRDefault="004C315B">
            <w:r>
              <w:rPr>
                <w:rFonts w:ascii="Consolas" w:hAnsi="Consolas"/>
                <w:sz w:val="17"/>
              </w:rPr>
              <w:t>POST /api/v1/matriculas</w:t>
            </w:r>
          </w:p>
        </w:tc>
        <w:tc>
          <w:tcPr>
            <w:tcW w:w="1728" w:type="dxa"/>
          </w:tcPr>
          <w:p w14:paraId="5B6ED31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crear matrícula</w:t>
            </w:r>
          </w:p>
        </w:tc>
        <w:tc>
          <w:tcPr>
            <w:tcW w:w="1728" w:type="dxa"/>
          </w:tcPr>
          <w:p w14:paraId="45A4F22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201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«Ese estudiante ya está matriculado en ese curso para el periodo indicado»; </w:t>
            </w:r>
            <w:r>
              <w:rPr>
                <w:b/>
                <w:sz w:val="17"/>
              </w:rPr>
              <w:t>404</w:t>
            </w:r>
            <w:r>
              <w:rPr>
                <w:sz w:val="17"/>
              </w:rPr>
              <w:t xml:space="preserve"> por FK</w:t>
            </w:r>
          </w:p>
        </w:tc>
        <w:tc>
          <w:tcPr>
            <w:tcW w:w="1728" w:type="dxa"/>
          </w:tcPr>
          <w:p w14:paraId="63EA58A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C-16, C-17, C-19</w:t>
            </w:r>
          </w:p>
        </w:tc>
        <w:tc>
          <w:tcPr>
            <w:tcW w:w="1728" w:type="dxa"/>
          </w:tcPr>
          <w:p w14:paraId="30579EA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verificado en la corrida E2E</w:t>
            </w:r>
            <w:r>
              <w:rPr>
                <w:sz w:val="17"/>
              </w:rPr>
              <w:t xml:space="preserve"> (el 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7"/>
              </w:rPr>
              <w:t xml:space="preserve"> de BUG-08 ya no se reproduce)</w:t>
            </w:r>
          </w:p>
        </w:tc>
      </w:tr>
      <w:tr w:rsidR="00F154FE" w14:paraId="2824EDA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4C315B" w14:textId="77777777" w:rsidR="00F154FE" w:rsidRDefault="004C315B">
            <w:r>
              <w:rPr>
                <w:rFonts w:ascii="Consolas" w:hAnsi="Consolas"/>
                <w:sz w:val="17"/>
              </w:rPr>
              <w:t>PUT /api/v1/matriculas/{id}</w:t>
            </w:r>
          </w:p>
        </w:tc>
        <w:tc>
          <w:tcPr>
            <w:tcW w:w="1728" w:type="dxa"/>
          </w:tcPr>
          <w:p w14:paraId="020E299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editar y </w:t>
            </w:r>
            <w:r>
              <w:rPr>
                <w:b/>
                <w:sz w:val="17"/>
              </w:rPr>
              <w:t>retirar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estado="retirado"</w:t>
            </w:r>
            <w:r>
              <w:rPr>
                <w:sz w:val="17"/>
              </w:rPr>
              <w:t>, baja lógica)</w:t>
            </w:r>
          </w:p>
        </w:tc>
        <w:tc>
          <w:tcPr>
            <w:tcW w:w="1728" w:type="dxa"/>
          </w:tcPr>
          <w:p w14:paraId="745EE5F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200 (el KPI baja exactamente </w:t>
            </w:r>
            <w:r>
              <w:rPr>
                <w:b/>
                <w:sz w:val="17"/>
              </w:rPr>
              <w:t>1</w:t>
            </w:r>
            <w:r>
              <w:rPr>
                <w:sz w:val="17"/>
              </w:rPr>
              <w:t xml:space="preserve"> y la fila sigue en el historial)</w:t>
            </w:r>
          </w:p>
        </w:tc>
        <w:tc>
          <w:tcPr>
            <w:tcW w:w="1728" w:type="dxa"/>
          </w:tcPr>
          <w:p w14:paraId="77A9199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C-20</w:t>
            </w:r>
          </w:p>
        </w:tc>
        <w:tc>
          <w:tcPr>
            <w:tcW w:w="1728" w:type="dxa"/>
          </w:tcPr>
          <w:p w14:paraId="2D476CC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verificado (retirar y conservar notas)</w:t>
            </w:r>
          </w:p>
        </w:tc>
      </w:tr>
      <w:tr w:rsidR="00F154FE" w14:paraId="59B2DEFF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BEE874" w14:textId="77777777" w:rsidR="00F154FE" w:rsidRDefault="004C315B">
            <w:r>
              <w:rPr>
                <w:rFonts w:ascii="Consolas" w:hAnsi="Consolas"/>
                <w:sz w:val="17"/>
              </w:rPr>
              <w:t>DELETE /api/v1/matriculas/{id}</w:t>
            </w:r>
          </w:p>
        </w:tc>
        <w:tc>
          <w:tcPr>
            <w:tcW w:w="1728" w:type="dxa"/>
          </w:tcPr>
          <w:p w14:paraId="55E8857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eliminar matrícula</w:t>
            </w:r>
          </w:p>
        </w:tc>
        <w:tc>
          <w:tcPr>
            <w:tcW w:w="1728" w:type="dxa"/>
          </w:tcPr>
          <w:p w14:paraId="5455834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204</w:t>
            </w:r>
          </w:p>
        </w:tc>
        <w:tc>
          <w:tcPr>
            <w:tcW w:w="1728" w:type="dxa"/>
          </w:tcPr>
          <w:p w14:paraId="6F99C1C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8AB2B8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⬜</w:t>
            </w:r>
          </w:p>
        </w:tc>
      </w:tr>
      <w:tr w:rsidR="00F154FE" w14:paraId="70B9E4D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21B294" w14:textId="77777777" w:rsidR="00F154FE" w:rsidRDefault="004C315B">
            <w:r>
              <w:rPr>
                <w:rFonts w:ascii="Consolas" w:hAnsi="Consolas"/>
                <w:sz w:val="17"/>
              </w:rPr>
              <w:t>GET·POST /api/v1/usuarios</w:t>
            </w:r>
          </w:p>
        </w:tc>
        <w:tc>
          <w:tcPr>
            <w:tcW w:w="1728" w:type="dxa"/>
          </w:tcPr>
          <w:p w14:paraId="2DCCBEB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gestión de usuarios (</w:t>
            </w:r>
            <w:r>
              <w:rPr>
                <w:b/>
                <w:sz w:val="17"/>
              </w:rPr>
              <w:t>solo `admin`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22BD625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403</w:t>
            </w:r>
            <w:r>
              <w:rPr>
                <w:sz w:val="17"/>
              </w:rPr>
              <w:t xml:space="preserve"> para </w:t>
            </w:r>
            <w:r>
              <w:rPr>
                <w:rFonts w:ascii="Consolas" w:hAnsi="Consolas"/>
                <w:sz w:val="17"/>
              </w:rPr>
              <w:t>asistente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nombre_usuario</w:t>
            </w:r>
            <w:r>
              <w:rPr>
                <w:sz w:val="17"/>
              </w:rPr>
              <w:t xml:space="preserve"> repetido · </w:t>
            </w: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clave de 7 o rol inválido</w:t>
            </w:r>
          </w:p>
        </w:tc>
        <w:tc>
          <w:tcPr>
            <w:tcW w:w="1728" w:type="dxa"/>
          </w:tcPr>
          <w:p w14:paraId="5672D17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C-22, C-23</w:t>
            </w:r>
          </w:p>
        </w:tc>
        <w:tc>
          <w:tcPr>
            <w:tcW w:w="1728" w:type="dxa"/>
          </w:tcPr>
          <w:p w14:paraId="0DD99F1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con la corrida de 39/39 (el 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7"/>
              </w:rPr>
              <w:t xml:space="preserve"> del </w:t>
            </w:r>
            <w:r>
              <w:rPr>
                <w:rFonts w:ascii="Consolas" w:hAnsi="Consolas"/>
                <w:sz w:val="17"/>
              </w:rPr>
              <w:t>POST</w:t>
            </w:r>
            <w:r>
              <w:rPr>
                <w:sz w:val="17"/>
              </w:rPr>
              <w:t xml:space="preserve"> de BUG-09 ya no se reproduce) · </w:t>
            </w:r>
            <w:r>
              <w:rPr>
                <w:b/>
                <w:sz w:val="17"/>
              </w:rPr>
              <w:t>fuera de la demo</w:t>
            </w:r>
            <w:r>
              <w:rPr>
                <w:sz w:val="17"/>
              </w:rPr>
              <w:t xml:space="preserve"> según </w:t>
            </w:r>
            <w:r>
              <w:rPr>
                <w:rFonts w:ascii="Consolas" w:hAnsi="Consolas"/>
                <w:sz w:val="17"/>
              </w:rPr>
              <w:t>docs/alcance-final.md</w:t>
            </w:r>
          </w:p>
        </w:tc>
      </w:tr>
      <w:tr w:rsidR="00F154FE" w14:paraId="05F0F3DC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8BF221" w14:textId="77777777" w:rsidR="00F154FE" w:rsidRDefault="004C315B">
            <w:r>
              <w:rPr>
                <w:rFonts w:ascii="Consolas" w:hAnsi="Consolas"/>
                <w:sz w:val="17"/>
              </w:rPr>
              <w:t>POST /api/v1/matriculas/{id}/notas</w:t>
            </w:r>
          </w:p>
        </w:tc>
        <w:tc>
          <w:tcPr>
            <w:tcW w:w="1728" w:type="dxa"/>
          </w:tcPr>
          <w:p w14:paraId="61D4AB7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registrar nota</w:t>
            </w:r>
          </w:p>
        </w:tc>
        <w:tc>
          <w:tcPr>
            <w:tcW w:w="1728" w:type="dxa"/>
          </w:tcPr>
          <w:p w14:paraId="36C3A98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201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422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nota</w:t>
            </w:r>
            <w:r>
              <w:rPr>
                <w:sz w:val="17"/>
              </w:rPr>
              <w:t xml:space="preserve"> 21/-1, </w:t>
            </w:r>
            <w:r>
              <w:rPr>
                <w:rFonts w:ascii="Consolas" w:hAnsi="Consolas"/>
                <w:sz w:val="17"/>
              </w:rPr>
              <w:t>tipo="examen"</w:t>
            </w:r>
            <w:r>
              <w:rPr>
                <w:sz w:val="17"/>
              </w:rPr>
              <w:t xml:space="preserve">) ·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duplicado </w:t>
            </w:r>
            <w:r>
              <w:rPr>
                <w:b/>
                <w:sz w:val="17"/>
              </w:rPr>
              <w:t>y</w:t>
            </w:r>
            <w:r>
              <w:rPr>
                <w:sz w:val="17"/>
              </w:rPr>
              <w:t xml:space="preserve"> nota sobre matrícula </w:t>
            </w:r>
            <w:r>
              <w:rPr>
                <w:rFonts w:ascii="Consolas" w:hAnsi="Consolas"/>
                <w:sz w:val="17"/>
              </w:rPr>
              <w:t>retirado</w:t>
            </w:r>
            <w:r>
              <w:rPr>
                <w:sz w:val="17"/>
              </w:rPr>
              <w:t xml:space="preserve"> (RN-14)</w:t>
            </w:r>
          </w:p>
        </w:tc>
        <w:tc>
          <w:tcPr>
            <w:tcW w:w="1728" w:type="dxa"/>
          </w:tcPr>
          <w:p w14:paraId="0B4BBF6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C-24, C-25, C-26</w:t>
            </w:r>
          </w:p>
        </w:tc>
        <w:tc>
          <w:tcPr>
            <w:tcW w:w="1728" w:type="dxa"/>
          </w:tcPr>
          <w:p w14:paraId="73FB2CC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</w:t>
            </w:r>
            <w:r>
              <w:rPr>
                <w:sz w:val="17"/>
              </w:rPr>
              <w:t xml:space="preserve"> (verificado a mano por @qa)</w:t>
            </w:r>
          </w:p>
        </w:tc>
      </w:tr>
      <w:tr w:rsidR="00F154FE" w14:paraId="0E1262D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C7E943" w14:textId="77777777" w:rsidR="00F154FE" w:rsidRDefault="004C315B">
            <w:r>
              <w:rPr>
                <w:rFonts w:ascii="Consolas" w:hAnsi="Consolas"/>
                <w:sz w:val="17"/>
              </w:rPr>
              <w:t>PUT·DELETE /api/v1/notas/{id}</w:t>
            </w:r>
          </w:p>
        </w:tc>
        <w:tc>
          <w:tcPr>
            <w:tcW w:w="1728" w:type="dxa"/>
          </w:tcPr>
          <w:p w14:paraId="1B4C548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editar / eliminar nota</w:t>
            </w:r>
          </w:p>
        </w:tc>
        <w:tc>
          <w:tcPr>
            <w:tcW w:w="1728" w:type="dxa"/>
          </w:tcPr>
          <w:p w14:paraId="5A52B64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 · 204</w:t>
            </w:r>
          </w:p>
        </w:tc>
        <w:tc>
          <w:tcPr>
            <w:tcW w:w="1728" w:type="dxa"/>
          </w:tcPr>
          <w:p w14:paraId="32286ED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54319AF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⬜</w:t>
            </w:r>
          </w:p>
        </w:tc>
      </w:tr>
      <w:tr w:rsidR="00F154FE" w14:paraId="596BD7A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67015C" w14:textId="77777777" w:rsidR="00F154FE" w:rsidRDefault="004C315B">
            <w:r>
              <w:rPr>
                <w:rFonts w:ascii="Consolas" w:hAnsi="Consolas"/>
                <w:sz w:val="17"/>
              </w:rPr>
              <w:t>GET /api/v1/estudiantes/{id}/boleta?periodo=</w:t>
            </w:r>
          </w:p>
        </w:tc>
        <w:tc>
          <w:tcPr>
            <w:tcW w:w="1728" w:type="dxa"/>
          </w:tcPr>
          <w:p w14:paraId="74AC212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boleta con nota por curso y promedio ponderado por </w:t>
            </w:r>
            <w:r>
              <w:rPr>
                <w:sz w:val="17"/>
              </w:rPr>
              <w:lastRenderedPageBreak/>
              <w:t>créditos</w:t>
            </w:r>
          </w:p>
        </w:tc>
        <w:tc>
          <w:tcPr>
            <w:tcW w:w="1728" w:type="dxa"/>
          </w:tcPr>
          <w:p w14:paraId="0A80C36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 xml:space="preserve">200: </w:t>
            </w:r>
            <w:r>
              <w:rPr>
                <w:rFonts w:ascii="Consolas" w:hAnsi="Consolas"/>
                <w:sz w:val="17"/>
              </w:rPr>
              <w:t>14/16/18 → 16.00</w:t>
            </w:r>
            <w:r>
              <w:rPr>
                <w:sz w:val="17"/>
              </w:rPr>
              <w:t xml:space="preserve">; curso sin notas → </w:t>
            </w:r>
            <w:r>
              <w:rPr>
                <w:rFonts w:ascii="Consolas" w:hAnsi="Consolas"/>
                <w:sz w:val="17"/>
              </w:rPr>
              <w:t>nota: null</w:t>
            </w:r>
            <w:r>
              <w:rPr>
                <w:sz w:val="17"/>
              </w:rPr>
              <w:t xml:space="preserve"> (no cuenta </w:t>
            </w:r>
            <w:r>
              <w:rPr>
                <w:sz w:val="17"/>
              </w:rPr>
              <w:lastRenderedPageBreak/>
              <w:t>como 0)</w:t>
            </w:r>
          </w:p>
        </w:tc>
        <w:tc>
          <w:tcPr>
            <w:tcW w:w="1728" w:type="dxa"/>
          </w:tcPr>
          <w:p w14:paraId="08D48E4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C-27, C-28, C-29</w:t>
            </w:r>
          </w:p>
        </w:tc>
        <w:tc>
          <w:tcPr>
            <w:tcW w:w="1728" w:type="dxa"/>
          </w:tcPr>
          <w:p w14:paraId="5D63D19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funcionando</w:t>
            </w:r>
            <w:r>
              <w:rPr>
                <w:sz w:val="17"/>
              </w:rPr>
              <w:t xml:space="preserve">: estudiante 1 → C101 </w:t>
            </w:r>
            <w:r>
              <w:rPr>
                <w:b/>
                <w:sz w:val="17"/>
              </w:rPr>
              <w:t>16.00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lastRenderedPageBreak/>
              <w:t>promedio ponderado 13.43</w:t>
            </w:r>
            <w:r>
              <w:rPr>
                <w:sz w:val="17"/>
              </w:rPr>
              <w:t xml:space="preserve"> = (16×4 + 10×3) ÷ 7</w:t>
            </w:r>
          </w:p>
        </w:tc>
      </w:tr>
    </w:tbl>
    <w:p w14:paraId="193E21E7" w14:textId="77777777" w:rsidR="00F154FE" w:rsidRDefault="00F154FE"/>
    <w:p w14:paraId="7FA75FC6" w14:textId="77777777" w:rsidR="00F154FE" w:rsidRDefault="004C315B">
      <w:pPr>
        <w:pStyle w:val="Ttulo3"/>
      </w:pPr>
      <w:r>
        <w:rPr>
          <w:color w:val="1F2937"/>
        </w:rPr>
        <w:t>2.3 Capa de rúbrica del API: MongoDB, Redis, GraphQL y logging (D-28)</w:t>
      </w:r>
    </w:p>
    <w:p w14:paraId="53122C5C" w14:textId="77777777" w:rsidR="00F154FE" w:rsidRDefault="004C315B">
      <w:r>
        <w:t xml:space="preserve">El núcleo sigue siendo FastAPI + PostgreSQL 16; encima se añadieron cuatro capas para el ítem «Backend seguro y eficiente — APIs + BD híbridas» de la consigna. Todas </w:t>
      </w:r>
      <w:r>
        <w:rPr>
          <w:b/>
        </w:rPr>
        <w:t>degradan solas</w:t>
      </w:r>
      <w:r>
        <w:t xml:space="preserve">: si la pieza no está configurada o no responde, el API contesta igual (el CI solo trae PostgreSQL, y sigue verde). Si la variable está puesta pero la pieza no responde, </w:t>
      </w:r>
      <w:r>
        <w:rPr>
          <w:b/>
        </w:rPr>
        <w:t>no se apaga para siempre</w:t>
      </w:r>
      <w:r>
        <w:t>: se reintenta cada 30 s (</w:t>
      </w:r>
      <w:r>
        <w:rPr>
          <w:rFonts w:ascii="Consolas" w:hAnsi="Consolas"/>
          <w:sz w:val="17"/>
        </w:rPr>
        <w:t>ENFRIAMIENTO_SEGUNDOS</w:t>
      </w:r>
      <w:r>
        <w:t xml:space="preserve"> en </w:t>
      </w:r>
      <w:r>
        <w:rPr>
          <w:rFonts w:ascii="Consolas" w:hAnsi="Consolas"/>
          <w:sz w:val="17"/>
        </w:rPr>
        <w:t>app/mongo.py</w:t>
      </w:r>
      <w:r>
        <w:t xml:space="preserve"> y </w:t>
      </w:r>
      <w:r>
        <w:rPr>
          <w:rFonts w:ascii="Consolas" w:hAnsi="Consolas"/>
          <w:sz w:val="17"/>
        </w:rPr>
        <w:t>app/cache.py</w:t>
      </w:r>
      <w:r>
        <w:t>, D-31).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996"/>
        <w:gridCol w:w="1977"/>
        <w:gridCol w:w="2229"/>
        <w:gridCol w:w="3654"/>
      </w:tblGrid>
      <w:tr w:rsidR="00F154FE" w14:paraId="3DF1669D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3CA1F4" w14:textId="77777777" w:rsidR="00F154FE" w:rsidRDefault="004C315B">
            <w:r>
              <w:rPr>
                <w:sz w:val="17"/>
              </w:rPr>
              <w:t>Pieza</w:t>
            </w:r>
          </w:p>
        </w:tc>
        <w:tc>
          <w:tcPr>
            <w:tcW w:w="2160" w:type="dxa"/>
          </w:tcPr>
          <w:p w14:paraId="601E1A5B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Dónde vive</w:t>
            </w:r>
          </w:p>
        </w:tc>
        <w:tc>
          <w:tcPr>
            <w:tcW w:w="2160" w:type="dxa"/>
          </w:tcPr>
          <w:p w14:paraId="7DE5F3B1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hace</w:t>
            </w:r>
          </w:p>
        </w:tc>
        <w:tc>
          <w:tcPr>
            <w:tcW w:w="2160" w:type="dxa"/>
          </w:tcPr>
          <w:p w14:paraId="79C2B6F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Cómo se comprueba</w:t>
            </w:r>
          </w:p>
        </w:tc>
      </w:tr>
      <w:tr w:rsidR="00F154FE" w14:paraId="236B2C5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FA62E2" w14:textId="77777777" w:rsidR="00F154FE" w:rsidRDefault="004C315B">
            <w:r>
              <w:rPr>
                <w:sz w:val="17"/>
              </w:rPr>
              <w:t>MongoDB</w:t>
            </w:r>
            <w:r>
              <w:rPr>
                <w:sz w:val="17"/>
              </w:rPr>
              <w:t xml:space="preserve"> (segunda base)</w:t>
            </w:r>
          </w:p>
        </w:tc>
        <w:tc>
          <w:tcPr>
            <w:tcW w:w="2160" w:type="dxa"/>
          </w:tcPr>
          <w:p w14:paraId="50B06DB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app/mongo.py</w:t>
            </w:r>
            <w:r>
              <w:rPr>
                <w:sz w:val="17"/>
              </w:rPr>
              <w:t xml:space="preserve">, base </w:t>
            </w:r>
            <w:r>
              <w:rPr>
                <w:rFonts w:ascii="Consolas" w:hAnsi="Consolas"/>
                <w:sz w:val="17"/>
              </w:rPr>
              <w:t>gs08_bitacora</w:t>
            </w:r>
            <w:r>
              <w:rPr>
                <w:sz w:val="17"/>
              </w:rPr>
              <w:t xml:space="preserve">, colecciones </w:t>
            </w:r>
            <w:r>
              <w:rPr>
                <w:rFonts w:ascii="Consolas" w:hAnsi="Consolas"/>
                <w:sz w:val="17"/>
              </w:rPr>
              <w:t>bitacora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boletas_snapshot</w:t>
            </w:r>
          </w:p>
        </w:tc>
        <w:tc>
          <w:tcPr>
            <w:tcW w:w="2160" w:type="dxa"/>
          </w:tcPr>
          <w:p w14:paraId="1B6ECC6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La </w:t>
            </w:r>
            <w:r>
              <w:rPr>
                <w:b/>
                <w:sz w:val="17"/>
              </w:rPr>
              <w:t>bitácora</w:t>
            </w:r>
            <w:r>
              <w:rPr>
                <w:sz w:val="17"/>
              </w:rPr>
              <w:t xml:space="preserve"> guarda cada escritura (</w:t>
            </w:r>
            <w:r>
              <w:rPr>
                <w:rFonts w:ascii="Consolas" w:hAnsi="Consolas"/>
                <w:sz w:val="17"/>
              </w:rPr>
              <w:t>POST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PUT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DELETE</w:t>
            </w:r>
            <w:r>
              <w:rPr>
                <w:sz w:val="17"/>
              </w:rPr>
              <w:t xml:space="preserve"> de </w:t>
            </w:r>
            <w:r>
              <w:rPr>
                <w:rFonts w:ascii="Consolas" w:hAnsi="Consolas"/>
                <w:sz w:val="17"/>
              </w:rPr>
              <w:t>/api/v1/...</w:t>
            </w:r>
            <w:r>
              <w:rPr>
                <w:sz w:val="17"/>
              </w:rPr>
              <w:t xml:space="preserve">) con usuario, rol, ruta, estado, demora y cuerpo </w:t>
            </w:r>
            <w:r>
              <w:rPr>
                <w:b/>
                <w:sz w:val="17"/>
              </w:rPr>
              <w:t>sin credenciales</w:t>
            </w:r>
            <w:r>
              <w:rPr>
                <w:sz w:val="17"/>
              </w:rPr>
              <w:t>; la boleta emitida se archiva como documento</w:t>
            </w:r>
          </w:p>
        </w:tc>
        <w:tc>
          <w:tcPr>
            <w:tcW w:w="2160" w:type="dxa"/>
          </w:tcPr>
          <w:p w14:paraId="04A4054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GET /api/v1/auditoria</w:t>
            </w:r>
            <w:r>
              <w:rPr>
                <w:sz w:val="17"/>
              </w:rPr>
              <w:t xml:space="preserve"> (solo admin) y </w:t>
            </w:r>
            <w:r>
              <w:rPr>
                <w:rFonts w:ascii="Consolas" w:hAnsi="Consolas"/>
                <w:sz w:val="17"/>
              </w:rPr>
              <w:t>GET /api/v1/estudiantes/{id}/boleta/archivada</w:t>
            </w:r>
          </w:p>
        </w:tc>
      </w:tr>
      <w:tr w:rsidR="00F154FE" w14:paraId="029B05D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FE9C1" w14:textId="77777777" w:rsidR="00F154FE" w:rsidRDefault="004C315B">
            <w:r>
              <w:rPr>
                <w:sz w:val="17"/>
              </w:rPr>
              <w:t>Redis</w:t>
            </w:r>
            <w:r>
              <w:rPr>
                <w:sz w:val="17"/>
              </w:rPr>
              <w:t xml:space="preserve"> (caché)</w:t>
            </w:r>
          </w:p>
        </w:tc>
        <w:tc>
          <w:tcPr>
            <w:tcW w:w="2160" w:type="dxa"/>
          </w:tcPr>
          <w:p w14:paraId="6907722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app/cache.py</w:t>
            </w:r>
            <w:r>
              <w:rPr>
                <w:sz w:val="17"/>
              </w:rPr>
              <w:t xml:space="preserve">, clave </w:t>
            </w:r>
            <w:r>
              <w:rPr>
                <w:rFonts w:ascii="Consolas" w:hAnsi="Consolas"/>
                <w:sz w:val="17"/>
              </w:rPr>
              <w:t>gs08:panel</w:t>
            </w:r>
            <w:r>
              <w:rPr>
                <w:sz w:val="17"/>
              </w:rPr>
              <w:t>, TTL 60 s</w:t>
            </w:r>
          </w:p>
        </w:tc>
        <w:tc>
          <w:tcPr>
            <w:tcW w:w="2160" w:type="dxa"/>
          </w:tcPr>
          <w:p w14:paraId="5DB2D7E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cachea el panel (3 consultas agregadas) y el middleware la </w:t>
            </w:r>
            <w:r>
              <w:rPr>
                <w:b/>
                <w:sz w:val="17"/>
              </w:rPr>
              <w:t>invalida</w:t>
            </w:r>
            <w:r>
              <w:rPr>
                <w:sz w:val="17"/>
              </w:rPr>
              <w:t xml:space="preserve"> en cada escritura correcta</w:t>
            </w:r>
          </w:p>
        </w:tc>
        <w:tc>
          <w:tcPr>
            <w:tcW w:w="2160" w:type="dxa"/>
          </w:tcPr>
          <w:p w14:paraId="31115FF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exec gs08-redis redis-cli keys 'gs08:*'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ttl gs08:panel</w:t>
            </w:r>
          </w:p>
        </w:tc>
      </w:tr>
      <w:tr w:rsidR="00F154FE" w14:paraId="5A0E10E7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3B8F54" w14:textId="77777777" w:rsidR="00F154FE" w:rsidRDefault="004C315B">
            <w:r>
              <w:rPr>
                <w:sz w:val="17"/>
              </w:rPr>
              <w:t>GraphQL</w:t>
            </w:r>
          </w:p>
        </w:tc>
        <w:tc>
          <w:tcPr>
            <w:tcW w:w="2160" w:type="dxa"/>
          </w:tcPr>
          <w:p w14:paraId="57F63FE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app/graphql.py</w:t>
            </w:r>
            <w:r>
              <w:rPr>
                <w:sz w:val="17"/>
              </w:rPr>
              <w:t xml:space="preserve">, montado en </w:t>
            </w:r>
            <w:r>
              <w:rPr>
                <w:rFonts w:ascii="Consolas" w:hAnsi="Consolas"/>
                <w:sz w:val="17"/>
              </w:rPr>
              <w:t>/graphql</w:t>
            </w:r>
            <w:r>
              <w:rPr>
                <w:sz w:val="17"/>
              </w:rPr>
              <w:t xml:space="preserve"> (GraphiQL incluido)</w:t>
            </w:r>
          </w:p>
        </w:tc>
        <w:tc>
          <w:tcPr>
            <w:tcW w:w="2160" w:type="dxa"/>
          </w:tcPr>
          <w:p w14:paraId="1CFEDFE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Consultas </w:t>
            </w:r>
            <w:r>
              <w:rPr>
                <w:rFonts w:ascii="Consolas" w:hAnsi="Consolas"/>
                <w:sz w:val="17"/>
              </w:rPr>
              <w:t>panel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estudiantes(q)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estudiante(id)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cursos(q)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matriculas(estudianteId, periodo)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boleta(estudianteId, periodo)</w:t>
            </w:r>
            <w:r>
              <w:rPr>
                <w:sz w:val="17"/>
              </w:rPr>
              <w:t xml:space="preserve">, con la </w:t>
            </w:r>
            <w:r>
              <w:rPr>
                <w:b/>
                <w:sz w:val="17"/>
              </w:rPr>
              <w:t>misma</w:t>
            </w:r>
            <w:r>
              <w:rPr>
                <w:sz w:val="17"/>
              </w:rPr>
              <w:t xml:space="preserve"> fórmula de boleta que el REST (</w:t>
            </w:r>
            <w:r>
              <w:rPr>
                <w:rFonts w:ascii="Consolas" w:hAnsi="Consolas"/>
                <w:sz w:val="17"/>
              </w:rPr>
              <w:t>app/boleta.py</w:t>
            </w:r>
            <w:r>
              <w:rPr>
                <w:sz w:val="17"/>
              </w:rPr>
              <w:t>)</w:t>
            </w:r>
          </w:p>
        </w:tc>
        <w:tc>
          <w:tcPr>
            <w:tcW w:w="2160" w:type="dxa"/>
          </w:tcPr>
          <w:p w14:paraId="78E0905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POST /graphql</w:t>
            </w:r>
            <w:r>
              <w:rPr>
                <w:sz w:val="17"/>
              </w:rPr>
              <w:t xml:space="preserve"> con el token; sin token → </w:t>
            </w:r>
            <w:r>
              <w:rPr>
                <w:b/>
                <w:sz w:val="17"/>
              </w:rPr>
              <w:t>401</w:t>
            </w:r>
          </w:p>
        </w:tc>
      </w:tr>
      <w:tr w:rsidR="00F154FE" w14:paraId="40E0806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B49DA" w14:textId="77777777" w:rsidR="00F154FE" w:rsidRDefault="004C315B">
            <w:r>
              <w:rPr>
                <w:sz w:val="17"/>
              </w:rPr>
              <w:t>Logging centralizado</w:t>
            </w:r>
          </w:p>
        </w:tc>
        <w:tc>
          <w:tcPr>
            <w:tcW w:w="2160" w:type="dxa"/>
          </w:tcPr>
          <w:p w14:paraId="0E3D2B8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app/observabilidad.py</w:t>
            </w:r>
          </w:p>
        </w:tc>
        <w:tc>
          <w:tcPr>
            <w:tcW w:w="2160" w:type="dxa"/>
          </w:tcPr>
          <w:p w14:paraId="5BBBB32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Cada petición sale en </w:t>
            </w:r>
            <w:r>
              <w:rPr>
                <w:b/>
                <w:sz w:val="17"/>
              </w:rPr>
              <w:t>una línea JSON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pedido_id</w:t>
            </w:r>
            <w:r>
              <w:rPr>
                <w:sz w:val="17"/>
              </w:rPr>
              <w:t xml:space="preserve">, usuario, ruta, estado y </w:t>
            </w:r>
            <w:r>
              <w:rPr>
                <w:rFonts w:ascii="Consolas" w:hAnsi="Consolas"/>
                <w:sz w:val="17"/>
              </w:rPr>
              <w:t>demora_ms</w:t>
            </w:r>
            <w:r>
              <w:rPr>
                <w:sz w:val="17"/>
              </w:rPr>
              <w:t xml:space="preserve">; la respuesta lleva la cabecera </w:t>
            </w:r>
            <w:r>
              <w:rPr>
                <w:rFonts w:ascii="Consolas" w:hAnsi="Consolas"/>
                <w:sz w:val="17"/>
              </w:rPr>
              <w:t>X-Request-ID</w:t>
            </w:r>
            <w:r>
              <w:rPr>
                <w:sz w:val="17"/>
              </w:rPr>
              <w:t xml:space="preserve">; con </w:t>
            </w:r>
            <w:r>
              <w:rPr>
                <w:rFonts w:ascii="Consolas" w:hAnsi="Consolas"/>
                <w:sz w:val="17"/>
              </w:rPr>
              <w:t>LOKI_URL</w:t>
            </w:r>
            <w:r>
              <w:rPr>
                <w:sz w:val="17"/>
              </w:rPr>
              <w:t xml:space="preserve"> el mismo log se empuja a Loki y se ve en Grafana</w:t>
            </w:r>
          </w:p>
        </w:tc>
        <w:tc>
          <w:tcPr>
            <w:tcW w:w="2160" w:type="dxa"/>
          </w:tcPr>
          <w:p w14:paraId="4AD3F81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logs gs08-api</w:t>
            </w:r>
            <w:r>
              <w:rPr>
                <w:sz w:val="17"/>
              </w:rPr>
              <w:t xml:space="preserve"> y Grafana → Explore → Loki</w:t>
            </w:r>
          </w:p>
        </w:tc>
      </w:tr>
    </w:tbl>
    <w:p w14:paraId="7FAB2CFC" w14:textId="77777777" w:rsidR="00F154FE" w:rsidRDefault="00F154FE"/>
    <w:p w14:paraId="64E9AE84" w14:textId="77777777" w:rsidR="00F154FE" w:rsidRDefault="004C315B">
      <w:r>
        <w:rPr>
          <w:b/>
        </w:rPr>
        <w:t>Rutas nuevas:</w:t>
      </w:r>
      <w:r>
        <w:t xml:space="preserve"> el contrato pasa de 16 rutas / 30 operaciones a </w:t>
      </w:r>
      <w:r>
        <w:rPr>
          <w:b/>
        </w:rPr>
        <w:t>19 rutas / 34 operaciones</w:t>
      </w:r>
      <w:r>
        <w:t xml:space="preserve"> (</w:t>
      </w:r>
      <w:r>
        <w:rPr>
          <w:rFonts w:ascii="Consolas" w:hAnsi="Consolas"/>
          <w:sz w:val="17"/>
        </w:rPr>
        <w:t>/openapi.json</w:t>
      </w:r>
      <w:r>
        <w:t xml:space="preserve">, v0.2.0): </w:t>
      </w:r>
      <w:r>
        <w:rPr>
          <w:rFonts w:ascii="Consolas" w:hAnsi="Consolas"/>
          <w:sz w:val="17"/>
        </w:rPr>
        <w:t>GET /api/v1/auditoria</w:t>
      </w:r>
      <w:r>
        <w:t xml:space="preserve">, </w:t>
      </w:r>
      <w:r>
        <w:rPr>
          <w:rFonts w:ascii="Consolas" w:hAnsi="Consolas"/>
          <w:sz w:val="17"/>
        </w:rPr>
        <w:t>GET /api/v1/estudiantes/{id}/boleta/archivada</w:t>
      </w:r>
      <w:r>
        <w:t xml:space="preserve"> y </w:t>
      </w:r>
      <w:r>
        <w:rPr>
          <w:rFonts w:ascii="Consolas" w:hAnsi="Consolas"/>
          <w:sz w:val="17"/>
        </w:rPr>
        <w:t>POST /graphql</w:t>
      </w:r>
      <w:r>
        <w:t>.</w:t>
      </w:r>
    </w:p>
    <w:p w14:paraId="73D8D83D" w14:textId="77777777" w:rsidR="00F154FE" w:rsidRDefault="004C315B">
      <w:r>
        <w:rPr>
          <w:b/>
        </w:rPr>
        <w:t>Quién escribe la bitácora:</w:t>
      </w:r>
      <w:r>
        <w:t xml:space="preserve"> el middleware, no cada endpoint. Así ninguna operación nueva queda sin auditar por olvido, y la credencial nunca se guarda: los campos que suenan a clave (</w:t>
      </w:r>
      <w:r>
        <w:rPr>
          <w:rFonts w:ascii="Consolas" w:hAnsi="Consolas"/>
          <w:sz w:val="17"/>
        </w:rPr>
        <w:t>password</w:t>
      </w:r>
      <w:r>
        <w:t xml:space="preserve">, </w:t>
      </w:r>
      <w:r>
        <w:rPr>
          <w:rFonts w:ascii="Consolas" w:hAnsi="Consolas"/>
          <w:sz w:val="17"/>
        </w:rPr>
        <w:t>token</w:t>
      </w:r>
      <w:r>
        <w:t xml:space="preserve">, </w:t>
      </w:r>
      <w:r>
        <w:rPr>
          <w:rFonts w:ascii="Consolas" w:hAnsi="Consolas"/>
          <w:sz w:val="17"/>
        </w:rPr>
        <w:lastRenderedPageBreak/>
        <w:t>secret</w:t>
      </w:r>
      <w:r>
        <w:t xml:space="preserve">…) se sustituyen por </w:t>
      </w:r>
      <w:r>
        <w:rPr>
          <w:rFonts w:ascii="Consolas" w:hAnsi="Consolas"/>
          <w:sz w:val="17"/>
        </w:rPr>
        <w:t>***</w:t>
      </w:r>
      <w:r>
        <w:t xml:space="preserve"> antes de tocar Mongo (</w:t>
      </w:r>
      <w:r>
        <w:rPr>
          <w:rFonts w:ascii="Consolas" w:hAnsi="Consolas"/>
          <w:sz w:val="17"/>
        </w:rPr>
        <w:t>tests/test_observabilidad.py::test_el_login_no_guarda_la_contrasena_en_la_bitacora</w:t>
      </w:r>
      <w:r>
        <w:t>).</w:t>
      </w:r>
    </w:p>
    <w:p w14:paraId="60EC97A4" w14:textId="77777777" w:rsidR="00F154FE" w:rsidRDefault="004C315B">
      <w:r>
        <w:rPr>
          <w:b/>
        </w:rPr>
        <w:t>Auditoría de la caché medida (13/10/2026):</w:t>
      </w:r>
      <w:r>
        <w:t xml:space="preserve"> con 20 000 estudiantes y 20 000 matrículas, el panel pasa de</w:t>
      </w:r>
    </w:p>
    <w:p w14:paraId="6F82559A" w14:textId="77777777" w:rsidR="00F154FE" w:rsidRDefault="004C315B">
      <w:r>
        <w:rPr>
          <w:b/>
        </w:rPr>
        <w:t>54,2 ms a 13,5 ms (4,0x)</w:t>
      </w:r>
      <w:r>
        <w:t>; con el seed de 12 estudiantes la diferencia es de ~2 ms, porque las consultas agregadas ya eran baratas. La caché no es un adorno: se mide y se reporta lo que da.</w:t>
      </w:r>
    </w:p>
    <w:p w14:paraId="761AEBC7" w14:textId="77777777" w:rsidR="00F154FE" w:rsidRDefault="004C315B">
      <w:pPr>
        <w:pStyle w:val="Ttulo3"/>
      </w:pPr>
      <w:r>
        <w:rPr>
          <w:color w:val="1F2937"/>
        </w:rPr>
        <w:t>2.4 Reglas transversales del contrato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320"/>
        <w:gridCol w:w="2179"/>
        <w:gridCol w:w="2160"/>
      </w:tblGrid>
      <w:tr w:rsidR="00F154FE" w14:paraId="003E9D1F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D434CC" w14:textId="77777777" w:rsidR="00F154FE" w:rsidRDefault="004C315B">
            <w:r>
              <w:rPr>
                <w:sz w:val="17"/>
              </w:rPr>
              <w:t>Regla</w:t>
            </w:r>
          </w:p>
        </w:tc>
        <w:tc>
          <w:tcPr>
            <w:tcW w:w="2160" w:type="dxa"/>
          </w:tcPr>
          <w:p w14:paraId="44FA2131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Detalle</w:t>
            </w:r>
          </w:p>
        </w:tc>
        <w:tc>
          <w:tcPr>
            <w:tcW w:w="2160" w:type="dxa"/>
          </w:tcPr>
          <w:p w14:paraId="4AD83FA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Fuente</w:t>
            </w:r>
          </w:p>
        </w:tc>
        <w:tc>
          <w:tcPr>
            <w:tcW w:w="2160" w:type="dxa"/>
          </w:tcPr>
          <w:p w14:paraId="650EB4E5" w14:textId="77777777" w:rsidR="00F154FE" w:rsidRDefault="00F154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54FE" w14:paraId="15EF36B9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1E5F43" w14:textId="77777777" w:rsidR="00F154FE" w:rsidRDefault="004C315B">
            <w:r>
              <w:rPr>
                <w:sz w:val="17"/>
              </w:rPr>
              <w:t>Formato de error</w:t>
            </w:r>
          </w:p>
        </w:tc>
        <w:tc>
          <w:tcPr>
            <w:tcW w:w="2160" w:type="dxa"/>
          </w:tcPr>
          <w:p w14:paraId="1139859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Cuerpo </w:t>
            </w:r>
            <w:r>
              <w:rPr>
                <w:rFonts w:ascii="Consolas" w:hAnsi="Consolas"/>
                <w:sz w:val="17"/>
              </w:rPr>
              <w:t>{"detail": "…"}</w:t>
            </w:r>
            <w:r>
              <w:rPr>
                <w:sz w:val="17"/>
              </w:rPr>
              <w:t xml:space="preserve"> con el mensaje </w:t>
            </w:r>
            <w:r>
              <w:rPr>
                <w:b/>
                <w:sz w:val="17"/>
              </w:rPr>
              <w:t>del backend</w:t>
            </w:r>
            <w:r>
              <w:rPr>
                <w:sz w:val="17"/>
              </w:rPr>
              <w:t xml:space="preserve"> (el SPA lo muestra tal cual, sin diálogos nativos del navegador)</w:t>
            </w:r>
          </w:p>
        </w:tc>
        <w:tc>
          <w:tcPr>
            <w:tcW w:w="2160" w:type="dxa"/>
          </w:tcPr>
          <w:p w14:paraId="66C73B5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docs/qa/plan-pruebas.md</w:t>
            </w:r>
            <w:r>
              <w:rPr>
                <w:sz w:val="17"/>
              </w:rPr>
              <w:t xml:space="preserve"> §7, </w:t>
            </w:r>
            <w:r>
              <w:rPr>
                <w:rFonts w:ascii="Consolas" w:hAnsi="Consolas"/>
                <w:sz w:val="17"/>
              </w:rPr>
              <w:t>docs/alcance-mvp.md</w:t>
            </w:r>
            <w:r>
              <w:rPr>
                <w:sz w:val="17"/>
              </w:rPr>
              <w:t xml:space="preserve"> §4</w:t>
            </w:r>
          </w:p>
        </w:tc>
        <w:tc>
          <w:tcPr>
            <w:tcW w:w="2160" w:type="dxa"/>
          </w:tcPr>
          <w:p w14:paraId="043C3CA5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4FE" w14:paraId="5D57486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131434" w14:textId="77777777" w:rsidR="00F154FE" w:rsidRDefault="004C315B">
            <w:r>
              <w:rPr>
                <w:sz w:val="17"/>
              </w:rPr>
              <w:t>Nunca 500 por dato del usuario</w:t>
            </w:r>
          </w:p>
        </w:tc>
        <w:tc>
          <w:tcPr>
            <w:tcW w:w="2160" w:type="dxa"/>
          </w:tcPr>
          <w:p w14:paraId="17FABCD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Un DNI corto, un periodo imposible o un </w:t>
            </w:r>
            <w:r>
              <w:rPr>
                <w:rFonts w:ascii="Consolas" w:hAnsi="Consolas"/>
                <w:sz w:val="17"/>
              </w:rPr>
              <w:t>page_size</w:t>
            </w:r>
            <w:r>
              <w:rPr>
                <w:sz w:val="17"/>
              </w:rPr>
              <w:t xml:space="preserve"> absurdo son </w:t>
            </w:r>
            <w:r>
              <w:rPr>
                <w:b/>
                <w:sz w:val="17"/>
              </w:rPr>
              <w:t>422/409</w:t>
            </w:r>
            <w:r>
              <w:rPr>
                <w:sz w:val="17"/>
              </w:rPr>
              <w:t>, no 500</w:t>
            </w:r>
          </w:p>
        </w:tc>
        <w:tc>
          <w:tcPr>
            <w:tcW w:w="2160" w:type="dxa"/>
          </w:tcPr>
          <w:p w14:paraId="092AAB6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C-11, C-18, C-10</w:t>
            </w:r>
          </w:p>
        </w:tc>
        <w:tc>
          <w:tcPr>
            <w:tcW w:w="2160" w:type="dxa"/>
          </w:tcPr>
          <w:p w14:paraId="44FDF2C5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0091E48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828E22" w14:textId="77777777" w:rsidR="00F154FE" w:rsidRDefault="004C315B">
            <w:r>
              <w:rPr>
                <w:sz w:val="17"/>
              </w:rPr>
              <w:t>Paginación</w:t>
            </w:r>
          </w:p>
        </w:tc>
        <w:tc>
          <w:tcPr>
            <w:tcW w:w="2160" w:type="dxa"/>
          </w:tcPr>
          <w:p w14:paraId="439396F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25 por página (</w:t>
            </w:r>
            <w:r>
              <w:rPr>
                <w:rFonts w:ascii="Consolas" w:hAnsi="Consolas"/>
                <w:sz w:val="17"/>
              </w:rPr>
              <w:t>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page_size</w:t>
            </w:r>
            <w:r>
              <w:rPr>
                <w:sz w:val="17"/>
              </w:rPr>
              <w:t>); fuera de rango → 422</w:t>
            </w:r>
          </w:p>
        </w:tc>
        <w:tc>
          <w:tcPr>
            <w:tcW w:w="2160" w:type="dxa"/>
          </w:tcPr>
          <w:p w14:paraId="1012D80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D-07</w:t>
            </w:r>
          </w:p>
        </w:tc>
        <w:tc>
          <w:tcPr>
            <w:tcW w:w="2160" w:type="dxa"/>
          </w:tcPr>
          <w:p w14:paraId="3DF524CF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4FE" w14:paraId="34E7965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7F164" w14:textId="77777777" w:rsidR="00F154FE" w:rsidRDefault="004C315B">
            <w:r>
              <w:rPr>
                <w:sz w:val="17"/>
              </w:rPr>
              <w:t>Buscador</w:t>
            </w:r>
          </w:p>
        </w:tc>
        <w:tc>
          <w:tcPr>
            <w:tcW w:w="2160" w:type="dxa"/>
          </w:tcPr>
          <w:p w14:paraId="7DF482E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ILIKE</w:t>
            </w:r>
            <w:r>
              <w:rPr>
                <w:sz w:val="17"/>
              </w:rPr>
              <w:t xml:space="preserve"> sobre código, DNI, nombres y apellidos; </w:t>
            </w:r>
            <w:r>
              <w:rPr>
                <w:b/>
                <w:sz w:val="17"/>
              </w:rPr>
              <w:t>`unaccent` obligatorio</w:t>
            </w:r>
            <w:r>
              <w:rPr>
                <w:sz w:val="17"/>
              </w:rPr>
              <w:t xml:space="preserve"> para tildes</w:t>
            </w:r>
          </w:p>
        </w:tc>
        <w:tc>
          <w:tcPr>
            <w:tcW w:w="2160" w:type="dxa"/>
          </w:tcPr>
          <w:p w14:paraId="28500F1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D-11 + </w:t>
            </w:r>
            <w:r>
              <w:rPr>
                <w:b/>
                <w:sz w:val="17"/>
              </w:rPr>
              <w:t>BUG-07</w:t>
            </w:r>
          </w:p>
        </w:tc>
        <w:tc>
          <w:tcPr>
            <w:tcW w:w="2160" w:type="dxa"/>
          </w:tcPr>
          <w:p w14:paraId="225F164F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4ECB77FB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7F3F94" w14:textId="77777777" w:rsidR="00F154FE" w:rsidRDefault="004C315B">
            <w:r>
              <w:rPr>
                <w:sz w:val="17"/>
              </w:rPr>
              <w:t>Periodo</w:t>
            </w:r>
          </w:p>
        </w:tc>
        <w:tc>
          <w:tcPr>
            <w:tcW w:w="2160" w:type="dxa"/>
          </w:tcPr>
          <w:p w14:paraId="33B6DE8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varchar(7)</w:t>
            </w:r>
            <w:r>
              <w:rPr>
                <w:sz w:val="17"/>
              </w:rPr>
              <w:t xml:space="preserve"> con CHECK `^[0-9]{4}-(0[1-9]\</w:t>
            </w:r>
          </w:p>
        </w:tc>
        <w:tc>
          <w:tcPr>
            <w:tcW w:w="2160" w:type="dxa"/>
          </w:tcPr>
          <w:p w14:paraId="098442C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1[0-2])$</w:t>
            </w:r>
            <w:r>
              <w:rPr>
                <w:rFonts w:ascii="Consolas" w:hAnsi="Consolas"/>
                <w:sz w:val="17"/>
              </w:rPr>
              <w:t xml:space="preserve"> (ej. </w:t>
            </w:r>
            <w:r>
              <w:rPr>
                <w:sz w:val="17"/>
              </w:rPr>
              <w:t>2026-02`)</w:t>
            </w:r>
          </w:p>
        </w:tc>
        <w:tc>
          <w:tcPr>
            <w:tcW w:w="2160" w:type="dxa"/>
          </w:tcPr>
          <w:p w14:paraId="3203972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db/init/01-schema.sql</w:t>
            </w:r>
          </w:p>
        </w:tc>
      </w:tr>
      <w:tr w:rsidR="00F154FE" w14:paraId="3AC3FC5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6C1D4" w14:textId="77777777" w:rsidR="00F154FE" w:rsidRDefault="004C315B">
            <w:r>
              <w:rPr>
                <w:sz w:val="17"/>
              </w:rPr>
              <w:t>Notas</w:t>
            </w:r>
          </w:p>
        </w:tc>
        <w:tc>
          <w:tcPr>
            <w:tcW w:w="2160" w:type="dxa"/>
          </w:tcPr>
          <w:p w14:paraId="5A06E69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tipo</w:t>
            </w:r>
            <w:r>
              <w:rPr>
                <w:sz w:val="17"/>
              </w:rPr>
              <w:t xml:space="preserve"> ∈ {</w:t>
            </w:r>
            <w:r>
              <w:rPr>
                <w:rFonts w:ascii="Consolas" w:hAnsi="Consolas"/>
                <w:sz w:val="17"/>
              </w:rPr>
              <w:t>practica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parcial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final</w:t>
            </w:r>
            <w:r>
              <w:rPr>
                <w:sz w:val="17"/>
              </w:rPr>
              <w:t xml:space="preserve">}, </w:t>
            </w:r>
            <w:r>
              <w:rPr>
                <w:rFonts w:ascii="Consolas" w:hAnsi="Consolas"/>
                <w:sz w:val="17"/>
              </w:rPr>
              <w:t>numero ≥ 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nota</w:t>
            </w:r>
            <w:r>
              <w:rPr>
                <w:sz w:val="17"/>
              </w:rPr>
              <w:t xml:space="preserve"> 0-20; nota del curso = </w:t>
            </w:r>
            <w:r>
              <w:rPr>
                <w:b/>
                <w:sz w:val="17"/>
              </w:rPr>
              <w:t>media aritmética</w:t>
            </w:r>
            <w:r>
              <w:rPr>
                <w:sz w:val="17"/>
              </w:rPr>
              <w:t xml:space="preserve">; promedio del periodo = </w:t>
            </w:r>
            <w:r>
              <w:rPr>
                <w:b/>
                <w:sz w:val="17"/>
              </w:rPr>
              <w:t>ponderado por créditos</w:t>
            </w:r>
          </w:p>
        </w:tc>
        <w:tc>
          <w:tcPr>
            <w:tcW w:w="2160" w:type="dxa"/>
          </w:tcPr>
          <w:p w14:paraId="55C8089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D-03</w:t>
            </w:r>
          </w:p>
        </w:tc>
        <w:tc>
          <w:tcPr>
            <w:tcW w:w="2160" w:type="dxa"/>
          </w:tcPr>
          <w:p w14:paraId="75FE605E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1F72DE3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B4A219" w14:textId="77777777" w:rsidR="00F154FE" w:rsidRDefault="004C315B">
            <w:r>
              <w:rPr>
                <w:sz w:val="17"/>
              </w:rPr>
              <w:t>Booleans</w:t>
            </w:r>
          </w:p>
        </w:tc>
        <w:tc>
          <w:tcPr>
            <w:tcW w:w="2160" w:type="dxa"/>
          </w:tcPr>
          <w:p w14:paraId="2BBB62A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estado</w:t>
            </w:r>
            <w:r>
              <w:rPr>
                <w:sz w:val="17"/>
              </w:rPr>
              <w:t xml:space="preserve"> es </w:t>
            </w:r>
            <w:r>
              <w:rPr>
                <w:rFonts w:ascii="Consolas" w:hAnsi="Consolas"/>
                <w:sz w:val="17"/>
              </w:rPr>
              <w:t>true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false</w:t>
            </w:r>
            <w:r>
              <w:rPr>
                <w:sz w:val="17"/>
              </w:rPr>
              <w:t xml:space="preserve"> en el JSON (en MySQL era </w:t>
            </w:r>
            <w:r>
              <w:rPr>
                <w:rFonts w:ascii="Consolas" w:hAnsi="Consolas"/>
                <w:sz w:val="17"/>
              </w:rPr>
              <w:t>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0</w:t>
            </w:r>
            <w:r>
              <w:rPr>
                <w:sz w:val="17"/>
              </w:rPr>
              <w:t>)</w:t>
            </w:r>
          </w:p>
        </w:tc>
        <w:tc>
          <w:tcPr>
            <w:tcW w:w="2160" w:type="dxa"/>
          </w:tcPr>
          <w:p w14:paraId="4EC4D57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docs/analisis/modelo-datos.md</w:t>
            </w:r>
            <w:r>
              <w:rPr>
                <w:sz w:val="17"/>
              </w:rPr>
              <w:t xml:space="preserve"> §2</w:t>
            </w:r>
          </w:p>
        </w:tc>
        <w:tc>
          <w:tcPr>
            <w:tcW w:w="2160" w:type="dxa"/>
          </w:tcPr>
          <w:p w14:paraId="703E41E5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4FE" w14:paraId="7FD33815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38660" w14:textId="77777777" w:rsidR="00F154FE" w:rsidRDefault="004C315B">
            <w:r>
              <w:rPr>
                <w:sz w:val="17"/>
              </w:rPr>
              <w:t>Fechas</w:t>
            </w:r>
          </w:p>
        </w:tc>
        <w:tc>
          <w:tcPr>
            <w:tcW w:w="2160" w:type="dxa"/>
          </w:tcPr>
          <w:p w14:paraId="2C06D2A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timestamptz</w:t>
            </w:r>
            <w:r>
              <w:rPr>
                <w:sz w:val="17"/>
              </w:rPr>
              <w:t xml:space="preserve"> en ISO-8601 con zona; la API responde en </w:t>
            </w:r>
            <w:r>
              <w:rPr>
                <w:rFonts w:ascii="Consolas" w:hAnsi="Consolas"/>
                <w:sz w:val="17"/>
              </w:rPr>
              <w:t>America/Lima</w:t>
            </w:r>
          </w:p>
        </w:tc>
        <w:tc>
          <w:tcPr>
            <w:tcW w:w="2160" w:type="dxa"/>
          </w:tcPr>
          <w:p w14:paraId="1CCC89A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idem</w:t>
            </w:r>
          </w:p>
        </w:tc>
        <w:tc>
          <w:tcPr>
            <w:tcW w:w="2160" w:type="dxa"/>
          </w:tcPr>
          <w:p w14:paraId="6DCA2AA7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34848BC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1B81BA" w14:textId="77777777" w:rsidR="00F154FE" w:rsidRDefault="004C315B">
            <w:r>
              <w:rPr>
                <w:sz w:val="17"/>
              </w:rPr>
              <w:t>Salud y métricas</w:t>
            </w:r>
          </w:p>
        </w:tc>
        <w:tc>
          <w:tcPr>
            <w:tcW w:w="2160" w:type="dxa"/>
          </w:tcPr>
          <w:p w14:paraId="6B4C9F6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/api/v1/health</w:t>
            </w:r>
            <w:r>
              <w:rPr>
                <w:sz w:val="17"/>
              </w:rPr>
              <w:t xml:space="preserve"> por el proxy;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directo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:8000</w:t>
            </w:r>
            <w:r>
              <w:rPr>
                <w:sz w:val="17"/>
              </w:rPr>
              <w:t xml:space="preserve">; nginx </w:t>
            </w:r>
            <w:r>
              <w:rPr>
                <w:b/>
                <w:sz w:val="17"/>
              </w:rPr>
              <w:t>404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/metrics</w:t>
            </w:r>
          </w:p>
        </w:tc>
        <w:tc>
          <w:tcPr>
            <w:tcW w:w="2160" w:type="dxa"/>
          </w:tcPr>
          <w:p w14:paraId="758BFC4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D-17</w:t>
            </w:r>
          </w:p>
        </w:tc>
        <w:tc>
          <w:tcPr>
            <w:tcW w:w="2160" w:type="dxa"/>
          </w:tcPr>
          <w:p w14:paraId="165ACD59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F4015A" w14:textId="77777777" w:rsidR="00F154FE" w:rsidRDefault="00F154FE"/>
    <w:p w14:paraId="3AE4B748" w14:textId="77777777" w:rsidR="00F154FE" w:rsidRDefault="004C315B">
      <w:pPr>
        <w:pStyle w:val="Ttulo3"/>
      </w:pPr>
      <w:r>
        <w:rPr>
          <w:color w:val="1F2937"/>
        </w:rPr>
        <w:lastRenderedPageBreak/>
        <w:t xml:space="preserve">2.6 </w:t>
      </w:r>
      <w:r>
        <w:rPr>
          <w:color w:val="1F2937"/>
        </w:rPr>
        <w:t>Autenticación y permisos: OAuth2 con scopes (D-29)</w:t>
      </w:r>
    </w:p>
    <w:p w14:paraId="735819F9" w14:textId="77777777" w:rsidR="00F154FE" w:rsidRDefault="004C315B">
      <w:r>
        <w:t xml:space="preserve">El API es su propio servidor de autorización: </w:t>
      </w:r>
      <w:r>
        <w:rPr>
          <w:b/>
        </w:rPr>
        <w:t>OAuth2 password grant</w:t>
      </w:r>
      <w:r>
        <w:t xml:space="preserve"> (RFC 6749 §4.3) en </w:t>
      </w:r>
      <w:r>
        <w:rPr>
          <w:rFonts w:ascii="Consolas" w:hAnsi="Consolas"/>
          <w:sz w:val="17"/>
        </w:rPr>
        <w:t>POST /api/v1/auth/token</w:t>
      </w:r>
      <w:r>
        <w:t xml:space="preserve">, con </w:t>
      </w:r>
      <w:r>
        <w:rPr>
          <w:b/>
        </w:rPr>
        <w:t>scopes</w:t>
      </w:r>
      <w:r>
        <w:t xml:space="preserve"> por rol. No hay Keycloak ni proveedor externo: es el mismo proceso FastAPI, la misma imagen y ningún contenedor nuevo.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297"/>
        <w:gridCol w:w="4559"/>
      </w:tblGrid>
      <w:tr w:rsidR="00F154FE" w14:paraId="1253F0DE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956FA" w14:textId="77777777" w:rsidR="00F154FE" w:rsidRDefault="004C315B">
            <w:r>
              <w:rPr>
                <w:sz w:val="17"/>
              </w:rPr>
              <w:t>Pieza</w:t>
            </w:r>
          </w:p>
        </w:tc>
        <w:tc>
          <w:tcPr>
            <w:tcW w:w="4320" w:type="dxa"/>
          </w:tcPr>
          <w:p w14:paraId="33BA6F7E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Cómo funciona</w:t>
            </w:r>
          </w:p>
        </w:tc>
      </w:tr>
      <w:tr w:rsidR="00F154FE" w14:paraId="274ACC2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4C420D" w14:textId="77777777" w:rsidR="00F154FE" w:rsidRDefault="004C315B">
            <w:r>
              <w:rPr>
                <w:rFonts w:ascii="Consolas" w:hAnsi="Consolas"/>
                <w:sz w:val="17"/>
              </w:rPr>
              <w:t>POST /api/v1/auth/token</w:t>
            </w:r>
          </w:p>
        </w:tc>
        <w:tc>
          <w:tcPr>
            <w:tcW w:w="4320" w:type="dxa"/>
          </w:tcPr>
          <w:p w14:paraId="3D8EB88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Form-urlencoded: </w:t>
            </w:r>
            <w:r>
              <w:rPr>
                <w:rFonts w:ascii="Consolas" w:hAnsi="Consolas"/>
                <w:sz w:val="17"/>
              </w:rPr>
              <w:t>grant_type=password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username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password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scope</w:t>
            </w:r>
            <w:r>
              <w:rPr>
                <w:sz w:val="17"/>
              </w:rPr>
              <w:t xml:space="preserve"> (opcional: sin él se firman todos los del rol). </w:t>
            </w:r>
            <w:r>
              <w:rPr>
                <w:rFonts w:ascii="Consolas" w:hAnsi="Consolas"/>
                <w:sz w:val="17"/>
              </w:rPr>
              <w:t>client_id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client_secret</w:t>
            </w:r>
            <w:r>
              <w:rPr>
                <w:sz w:val="17"/>
              </w:rPr>
              <w:t xml:space="preserve"> son opcionales (el SPA es cliente público) y se validan si llegan</w:t>
            </w:r>
          </w:p>
        </w:tc>
      </w:tr>
      <w:tr w:rsidR="00F154FE" w14:paraId="164B085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76A61" w14:textId="77777777" w:rsidR="00F154FE" w:rsidRDefault="004C315B">
            <w:r>
              <w:rPr>
                <w:sz w:val="17"/>
              </w:rPr>
              <w:t>Respuesta</w:t>
            </w:r>
          </w:p>
        </w:tc>
        <w:tc>
          <w:tcPr>
            <w:tcW w:w="4320" w:type="dxa"/>
          </w:tcPr>
          <w:p w14:paraId="1509068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{access_token, token_type: "bearer", expires_in, scope}</w:t>
            </w:r>
            <w:r>
              <w:rPr>
                <w:sz w:val="17"/>
              </w:rPr>
              <w:t xml:space="preserve"> con la forma del RFC 6749 §5.1</w:t>
            </w:r>
          </w:p>
        </w:tc>
      </w:tr>
      <w:tr w:rsidR="00F154FE" w14:paraId="7CC5E6C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B88AF" w14:textId="77777777" w:rsidR="00F154FE" w:rsidRDefault="004C315B">
            <w:r>
              <w:rPr>
                <w:rFonts w:ascii="Consolas" w:hAnsi="Consolas"/>
                <w:sz w:val="17"/>
              </w:rPr>
              <w:t>POST /api/v1/auth/login</w:t>
            </w:r>
          </w:p>
        </w:tc>
        <w:tc>
          <w:tcPr>
            <w:tcW w:w="4320" w:type="dxa"/>
          </w:tcPr>
          <w:p w14:paraId="1F07795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Alias en JSON para el SPA (no cambia nada en el frontend). El token que emite </w:t>
            </w:r>
            <w:r>
              <w:rPr>
                <w:b/>
                <w:sz w:val="17"/>
              </w:rPr>
              <w:t>ya lleva los scopes</w:t>
            </w:r>
            <w:r>
              <w:rPr>
                <w:sz w:val="17"/>
              </w:rPr>
              <w:t xml:space="preserve"> del rol</w:t>
            </w:r>
          </w:p>
        </w:tc>
      </w:tr>
      <w:tr w:rsidR="00F154FE" w14:paraId="50C307C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42029" w14:textId="77777777" w:rsidR="00F154FE" w:rsidRDefault="004C315B">
            <w:r>
              <w:rPr>
                <w:sz w:val="17"/>
              </w:rPr>
              <w:t>Token</w:t>
            </w:r>
          </w:p>
        </w:tc>
        <w:tc>
          <w:tcPr>
            <w:tcW w:w="4320" w:type="dxa"/>
          </w:tcPr>
          <w:p w14:paraId="1DC2AF1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JWT HS256 con </w:t>
            </w:r>
            <w:r>
              <w:rPr>
                <w:rFonts w:ascii="Consolas" w:hAnsi="Consolas"/>
                <w:sz w:val="17"/>
              </w:rPr>
              <w:t>sub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usuario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rol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`scp`</w:t>
            </w:r>
            <w:r>
              <w:rPr>
                <w:sz w:val="17"/>
              </w:rPr>
              <w:t xml:space="preserve"> (lista de scopes), </w:t>
            </w:r>
            <w:r>
              <w:rPr>
                <w:rFonts w:ascii="Consolas" w:hAnsi="Consolas"/>
                <w:sz w:val="17"/>
              </w:rPr>
              <w:t>iat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exp</w:t>
            </w:r>
          </w:p>
        </w:tc>
      </w:tr>
      <w:tr w:rsidR="00F154FE" w14:paraId="348CF0A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E26A5" w14:textId="77777777" w:rsidR="00F154FE" w:rsidRDefault="004C315B">
            <w:r>
              <w:rPr>
                <w:sz w:val="17"/>
              </w:rPr>
              <w:t>Autorización</w:t>
            </w:r>
          </w:p>
        </w:tc>
        <w:tc>
          <w:tcPr>
            <w:tcW w:w="4320" w:type="dxa"/>
          </w:tcPr>
          <w:p w14:paraId="6AED817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Cada endpoint exige su scope: </w:t>
            </w:r>
            <w:r>
              <w:rPr>
                <w:rFonts w:ascii="Consolas" w:hAnsi="Consolas"/>
                <w:sz w:val="17"/>
              </w:rPr>
              <w:t>Depends(requiere_scope("matriculas:escribir"))</w:t>
            </w:r>
            <w:r>
              <w:rPr>
                <w:sz w:val="17"/>
              </w:rPr>
              <w:t xml:space="preserve">. Si al token le falta → </w:t>
            </w:r>
            <w:r>
              <w:rPr>
                <w:b/>
                <w:sz w:val="17"/>
              </w:rPr>
              <w:t>403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{"error":"insufficient_scope"}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WWW-Authenticate: Bearer error="insufficient_scope", scope="..."</w:t>
            </w:r>
          </w:p>
        </w:tc>
      </w:tr>
      <w:tr w:rsidR="00F154FE" w14:paraId="2D82E1F5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7F2BC" w14:textId="77777777" w:rsidR="00F154FE" w:rsidRDefault="004C315B">
            <w:r>
              <w:rPr>
                <w:sz w:val="17"/>
              </w:rPr>
              <w:t>Errores del token</w:t>
            </w:r>
          </w:p>
        </w:tc>
        <w:tc>
          <w:tcPr>
            <w:tcW w:w="4320" w:type="dxa"/>
          </w:tcPr>
          <w:p w14:paraId="4C27CA2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invalid_client</w:t>
            </w:r>
            <w:r>
              <w:rPr>
                <w:sz w:val="17"/>
              </w:rPr>
              <w:t xml:space="preserve"> (401), </w:t>
            </w:r>
            <w:r>
              <w:rPr>
                <w:rFonts w:ascii="Consolas" w:hAnsi="Consolas"/>
                <w:sz w:val="17"/>
              </w:rPr>
              <w:t>invalid_grant</w:t>
            </w:r>
            <w:r>
              <w:rPr>
                <w:sz w:val="17"/>
              </w:rPr>
              <w:t xml:space="preserve"> (400), </w:t>
            </w:r>
            <w:r>
              <w:rPr>
                <w:rFonts w:ascii="Consolas" w:hAnsi="Consolas"/>
                <w:sz w:val="17"/>
              </w:rPr>
              <w:t>invalid_scope</w:t>
            </w:r>
            <w:r>
              <w:rPr>
                <w:sz w:val="17"/>
              </w:rPr>
              <w:t xml:space="preserve"> (400), </w:t>
            </w:r>
            <w:r>
              <w:rPr>
                <w:rFonts w:ascii="Consolas" w:hAnsi="Consolas"/>
                <w:sz w:val="17"/>
              </w:rPr>
              <w:t>unsupported_grant_type</w:t>
            </w:r>
            <w:r>
              <w:rPr>
                <w:sz w:val="17"/>
              </w:rPr>
              <w:t xml:space="preserve"> (400), todos con </w:t>
            </w:r>
            <w:r>
              <w:rPr>
                <w:rFonts w:ascii="Consolas" w:hAnsi="Consolas"/>
                <w:sz w:val="17"/>
              </w:rPr>
              <w:t>error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error_description</w:t>
            </w:r>
          </w:p>
        </w:tc>
      </w:tr>
      <w:tr w:rsidR="00F154FE" w14:paraId="1BE2E83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338CB" w14:textId="77777777" w:rsidR="00F154FE" w:rsidRDefault="004C315B">
            <w:r>
              <w:rPr>
                <w:sz w:val="17"/>
              </w:rPr>
              <w:t>Swagger</w:t>
            </w:r>
          </w:p>
        </w:tc>
        <w:tc>
          <w:tcPr>
            <w:tcW w:w="4320" w:type="dxa"/>
          </w:tcPr>
          <w:p w14:paraId="0F466D7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Botón </w:t>
            </w:r>
            <w:r>
              <w:rPr>
                <w:b/>
                <w:sz w:val="17"/>
              </w:rPr>
              <w:t>Authorize</w:t>
            </w:r>
            <w:r>
              <w:rPr>
                <w:sz w:val="17"/>
              </w:rPr>
              <w:t xml:space="preserve"> con el flujo OAuth2 y el candado por endpoint; </w:t>
            </w:r>
            <w:r>
              <w:rPr>
                <w:rFonts w:ascii="Consolas" w:hAnsi="Consolas"/>
                <w:sz w:val="17"/>
              </w:rPr>
              <w:t>/auth/yo</w:t>
            </w:r>
            <w:r>
              <w:rPr>
                <w:sz w:val="17"/>
              </w:rPr>
              <w:t xml:space="preserve"> exige </w:t>
            </w:r>
            <w:r>
              <w:rPr>
                <w:rFonts w:ascii="Consolas" w:hAnsi="Consolas"/>
                <w:sz w:val="17"/>
              </w:rPr>
              <w:t>perfil:leer</w:t>
            </w:r>
          </w:p>
        </w:tc>
      </w:tr>
    </w:tbl>
    <w:p w14:paraId="6AF277D7" w14:textId="77777777" w:rsidR="00F154FE" w:rsidRDefault="00F154FE"/>
    <w:p w14:paraId="72EC5D5A" w14:textId="77777777" w:rsidR="00F154FE" w:rsidRDefault="004C315B">
      <w:r>
        <w:rPr>
          <w:b/>
        </w:rPr>
        <w:t>Los 16 scopes y quién los tiene: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6DEEA651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63569" w14:textId="77777777" w:rsidR="00F154FE" w:rsidRDefault="004C315B">
            <w:r>
              <w:rPr>
                <w:sz w:val="17"/>
              </w:rPr>
              <w:t>Scope</w:t>
            </w:r>
          </w:p>
        </w:tc>
        <w:tc>
          <w:tcPr>
            <w:tcW w:w="2880" w:type="dxa"/>
          </w:tcPr>
          <w:p w14:paraId="7EFBF6C0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2880" w:type="dxa"/>
          </w:tcPr>
          <w:p w14:paraId="23361C76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asistente</w:t>
            </w:r>
          </w:p>
        </w:tc>
      </w:tr>
      <w:tr w:rsidR="00F154FE" w14:paraId="37F8D64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F6E41" w14:textId="77777777" w:rsidR="00F154FE" w:rsidRDefault="004C315B">
            <w:r>
              <w:rPr>
                <w:rFonts w:ascii="Consolas" w:hAnsi="Consolas"/>
                <w:sz w:val="17"/>
              </w:rPr>
              <w:t>perfil:leer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panel:leer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estudiantes:leer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cursos:leer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matriculas:leer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notas:leer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boleta:leer</w:t>
            </w:r>
          </w:p>
        </w:tc>
        <w:tc>
          <w:tcPr>
            <w:tcW w:w="2880" w:type="dxa"/>
          </w:tcPr>
          <w:p w14:paraId="08E5A52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  <w:tc>
          <w:tcPr>
            <w:tcW w:w="2880" w:type="dxa"/>
          </w:tcPr>
          <w:p w14:paraId="6CFCC40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</w:tr>
      <w:tr w:rsidR="00F154FE" w14:paraId="370C2CB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4108FB" w14:textId="77777777" w:rsidR="00F154FE" w:rsidRDefault="004C315B">
            <w:r>
              <w:rPr>
                <w:rFonts w:ascii="Consolas" w:hAnsi="Consolas"/>
                <w:sz w:val="17"/>
              </w:rPr>
              <w:t>estudiantes:escribir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cursos:escribir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matriculas:escribir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notas:escribir</w:t>
            </w:r>
          </w:p>
        </w:tc>
        <w:tc>
          <w:tcPr>
            <w:tcW w:w="2880" w:type="dxa"/>
          </w:tcPr>
          <w:p w14:paraId="3A025EF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  <w:tc>
          <w:tcPr>
            <w:tcW w:w="2880" w:type="dxa"/>
          </w:tcPr>
          <w:p w14:paraId="08015AF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</w:tr>
      <w:tr w:rsidR="00F154FE" w14:paraId="6E4C6FA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B7683" w14:textId="77777777" w:rsidR="00F154FE" w:rsidRDefault="004C315B">
            <w:r>
              <w:rPr>
                <w:rFonts w:ascii="Consolas" w:hAnsi="Consolas"/>
                <w:sz w:val="17"/>
              </w:rPr>
              <w:t>estudiantes:eliminar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cursos:eliminar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matriculas:eliminar</w:t>
            </w:r>
          </w:p>
        </w:tc>
        <w:tc>
          <w:tcPr>
            <w:tcW w:w="2880" w:type="dxa"/>
          </w:tcPr>
          <w:p w14:paraId="5D9E753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  <w:tc>
          <w:tcPr>
            <w:tcW w:w="2880" w:type="dxa"/>
          </w:tcPr>
          <w:p w14:paraId="230412A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❌</w:t>
            </w:r>
          </w:p>
        </w:tc>
      </w:tr>
      <w:tr w:rsidR="00F154FE" w14:paraId="6472072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525FB" w14:textId="77777777" w:rsidR="00F154FE" w:rsidRDefault="004C315B">
            <w:r>
              <w:rPr>
                <w:rFonts w:ascii="Consolas" w:hAnsi="Consolas"/>
                <w:sz w:val="17"/>
              </w:rPr>
              <w:t>usuarios:admin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auditoria:leer</w:t>
            </w:r>
          </w:p>
        </w:tc>
        <w:tc>
          <w:tcPr>
            <w:tcW w:w="2880" w:type="dxa"/>
          </w:tcPr>
          <w:p w14:paraId="146EB17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</w:p>
        </w:tc>
        <w:tc>
          <w:tcPr>
            <w:tcW w:w="2880" w:type="dxa"/>
          </w:tcPr>
          <w:p w14:paraId="759B5DF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❌</w:t>
            </w:r>
          </w:p>
        </w:tc>
      </w:tr>
    </w:tbl>
    <w:p w14:paraId="058A602F" w14:textId="77777777" w:rsidR="00F154FE" w:rsidRDefault="00F154FE"/>
    <w:p w14:paraId="289890D7" w14:textId="77777777" w:rsidR="00F154FE" w:rsidRDefault="004C315B">
      <w:r>
        <w:t xml:space="preserve">Ese reparto reproduce exactamente el comportamiento anterior (cuando existía la dependencia </w:t>
      </w:r>
      <w:r>
        <w:rPr>
          <w:rFonts w:ascii="Consolas" w:hAnsi="Consolas"/>
          <w:sz w:val="17"/>
        </w:rPr>
        <w:t>solo_admin</w:t>
      </w:r>
      <w:r>
        <w:t xml:space="preserve">): el rol ya no se consulta en cada endpoint, se consulta </w:t>
      </w:r>
      <w:r>
        <w:rPr>
          <w:b/>
        </w:rPr>
        <w:t>una vez</w:t>
      </w:r>
      <w:r>
        <w:t xml:space="preserve"> al emitir el token, que </w:t>
      </w:r>
      <w:r>
        <w:lastRenderedPageBreak/>
        <w:t xml:space="preserve">sale con los permisos que le corresponden. La bitácora guarda cada petición de token con la contraseña y el secreto en </w:t>
      </w:r>
      <w:r>
        <w:rPr>
          <w:rFonts w:ascii="Consolas" w:hAnsi="Consolas"/>
          <w:sz w:val="17"/>
        </w:rPr>
        <w:t>***</w:t>
      </w:r>
      <w:r>
        <w:t>.</w:t>
      </w:r>
    </w:p>
    <w:p w14:paraId="7FF9508F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# token con todos los scopes del rol</w:t>
      </w:r>
      <w:r>
        <w:rPr>
          <w:rFonts w:ascii="Consolas" w:hAnsi="Consolas"/>
          <w:color w:val="1F2937"/>
          <w:sz w:val="16"/>
        </w:rPr>
        <w:br/>
        <w:t xml:space="preserve">curl -s localhost:8000/api/v1/auth/token -d grant_type=password -d username=admin -d password=… 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# token limitado: sirve para leer estudiantes y para nada más</w:t>
      </w:r>
      <w:r>
        <w:rPr>
          <w:rFonts w:ascii="Consolas" w:hAnsi="Consolas"/>
          <w:color w:val="1F2937"/>
          <w:sz w:val="16"/>
        </w:rPr>
        <w:br/>
        <w:t>curl -s localhost:8000/api/v1/auth/token -d grant_type=password -d username=admin -d password=… -d "scope=estudiantes:leer"</w:t>
      </w:r>
    </w:p>
    <w:p w14:paraId="1A947098" w14:textId="77777777" w:rsidR="00F154FE" w:rsidRDefault="004C315B">
      <w:pPr>
        <w:pStyle w:val="Ttulo3"/>
      </w:pPr>
      <w:r>
        <w:rPr>
          <w:color w:val="1F2937"/>
        </w:rPr>
        <w:t>2.7 Requisitos que la infraestructura le impone al código (contrato con @dev)</w:t>
      </w:r>
    </w:p>
    <w:p w14:paraId="4BB02766" w14:textId="77777777" w:rsidR="00F154FE" w:rsidRDefault="004C315B">
      <w:r>
        <w:t xml:space="preserve">Fuente: </w:t>
      </w:r>
      <w:r>
        <w:rPr>
          <w:rFonts w:ascii="Consolas" w:hAnsi="Consolas"/>
          <w:sz w:val="17"/>
        </w:rPr>
        <w:t>docs/devops/plan-contenedores-ci.md</w:t>
      </w:r>
      <w:r>
        <w:t xml:space="preserve"> §3. Si el código no cumple esto, </w:t>
      </w:r>
      <w:r>
        <w:rPr>
          <w:b/>
        </w:rPr>
        <w:t>el stack no arranca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4FE" w14:paraId="69915827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44607" w14:textId="77777777" w:rsidR="00F154FE" w:rsidRDefault="004C315B">
            <w:r>
              <w:rPr>
                <w:sz w:val="17"/>
              </w:rPr>
              <w:t>Punto</w:t>
            </w:r>
          </w:p>
        </w:tc>
        <w:tc>
          <w:tcPr>
            <w:tcW w:w="4320" w:type="dxa"/>
          </w:tcPr>
          <w:p w14:paraId="335F497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Requisito</w:t>
            </w:r>
          </w:p>
        </w:tc>
      </w:tr>
      <w:tr w:rsidR="00F154FE" w14:paraId="11A0CCD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FC3C9" w14:textId="77777777" w:rsidR="00F154FE" w:rsidRDefault="004C315B">
            <w:r>
              <w:rPr>
                <w:sz w:val="17"/>
              </w:rPr>
              <w:t>Punto de entrada</w:t>
            </w:r>
          </w:p>
        </w:tc>
        <w:tc>
          <w:tcPr>
            <w:tcW w:w="4320" w:type="dxa"/>
          </w:tcPr>
          <w:p w14:paraId="1436B3E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backend/app/main.py</w:t>
            </w:r>
            <w:r>
              <w:rPr>
                <w:sz w:val="17"/>
              </w:rPr>
              <w:t xml:space="preserve">, arrancado con </w:t>
            </w:r>
            <w:r>
              <w:rPr>
                <w:rFonts w:ascii="Consolas" w:hAnsi="Consolas"/>
                <w:sz w:val="17"/>
              </w:rPr>
              <w:t>uvicorn app.main:app --host 0.0.0.0 --port 8000</w:t>
            </w:r>
            <w:r>
              <w:rPr>
                <w:sz w:val="17"/>
              </w:rPr>
              <w:t xml:space="preserve"> (el </w:t>
            </w:r>
            <w:r>
              <w:rPr>
                <w:rFonts w:ascii="Consolas" w:hAnsi="Consolas"/>
                <w:sz w:val="17"/>
              </w:rPr>
              <w:t>CMD</w:t>
            </w:r>
            <w:r>
              <w:rPr>
                <w:sz w:val="17"/>
              </w:rPr>
              <w:t xml:space="preserve"> del Dockerfile ya lo trae, con </w:t>
            </w:r>
            <w:r>
              <w:rPr>
                <w:rFonts w:ascii="Consolas" w:hAnsi="Consolas"/>
                <w:sz w:val="17"/>
              </w:rPr>
              <w:t>--proxy-headers</w:t>
            </w:r>
            <w:r>
              <w:rPr>
                <w:sz w:val="17"/>
              </w:rPr>
              <w:t>)</w:t>
            </w:r>
          </w:p>
        </w:tc>
      </w:tr>
      <w:tr w:rsidR="00F154FE" w14:paraId="0FDBB8A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DEE364" w14:textId="77777777" w:rsidR="00F154FE" w:rsidRDefault="004C315B">
            <w:r>
              <w:rPr>
                <w:sz w:val="17"/>
              </w:rPr>
              <w:t>Healthchecks usados por Docker y k8s</w:t>
            </w:r>
          </w:p>
        </w:tc>
        <w:tc>
          <w:tcPr>
            <w:tcW w:w="4320" w:type="dxa"/>
          </w:tcPr>
          <w:p w14:paraId="61C64F4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GET /health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200</w:t>
            </w:r>
            <w:r>
              <w:rPr>
                <w:sz w:val="17"/>
              </w:rPr>
              <w:t xml:space="preserve"> verificando PostgreSQL</w:t>
            </w:r>
          </w:p>
        </w:tc>
      </w:tr>
      <w:tr w:rsidR="00F154FE" w14:paraId="38BD2A23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87792" w14:textId="77777777" w:rsidR="00F154FE" w:rsidRDefault="004C315B">
            <w:r>
              <w:rPr>
                <w:sz w:val="17"/>
              </w:rPr>
              <w:t>Métricas</w:t>
            </w:r>
          </w:p>
        </w:tc>
        <w:tc>
          <w:tcPr>
            <w:tcW w:w="4320" w:type="dxa"/>
          </w:tcPr>
          <w:p w14:paraId="26201B1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GET /metrics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prometheus-fastapi-instrumentator==8.1.0</w:t>
            </w:r>
          </w:p>
        </w:tc>
      </w:tr>
      <w:tr w:rsidR="00F154FE" w14:paraId="3F3BB0C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64B31" w14:textId="77777777" w:rsidR="00F154FE" w:rsidRDefault="004C315B">
            <w:r>
              <w:rPr>
                <w:sz w:val="17"/>
              </w:rPr>
              <w:t>Variables</w:t>
            </w:r>
          </w:p>
        </w:tc>
        <w:tc>
          <w:tcPr>
            <w:tcW w:w="4320" w:type="dxa"/>
          </w:tcPr>
          <w:p w14:paraId="287F85C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DATABASE_URL</w:t>
            </w:r>
            <w:r>
              <w:rPr>
                <w:sz w:val="17"/>
              </w:rPr>
              <w:t xml:space="preserve"> (la inyecta compose), </w:t>
            </w:r>
            <w:r>
              <w:rPr>
                <w:rFonts w:ascii="Consolas" w:hAnsi="Consolas"/>
                <w:sz w:val="17"/>
              </w:rPr>
              <w:t>SECRET_KEY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ENVIRONMENT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LOG_LEVEL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ACCESS_TOKEN_EXPIRE_MINUTES</w:t>
            </w:r>
          </w:p>
        </w:tc>
      </w:tr>
      <w:tr w:rsidR="00F154FE" w14:paraId="0A5E7EC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9B6CE" w14:textId="77777777" w:rsidR="00F154FE" w:rsidRDefault="004C315B">
            <w:r>
              <w:rPr>
                <w:sz w:val="17"/>
              </w:rPr>
              <w:t>Dependencias</w:t>
            </w:r>
          </w:p>
        </w:tc>
        <w:tc>
          <w:tcPr>
            <w:tcW w:w="4320" w:type="dxa"/>
          </w:tcPr>
          <w:p w14:paraId="59E6E7F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backend/requirements.txt</w:t>
            </w:r>
            <w:r>
              <w:rPr>
                <w:sz w:val="17"/>
              </w:rPr>
              <w:t xml:space="preserve"> con versiones </w:t>
            </w:r>
            <w:r>
              <w:rPr>
                <w:b/>
                <w:sz w:val="17"/>
              </w:rPr>
              <w:t>fijadas</w:t>
            </w:r>
            <w:r>
              <w:rPr>
                <w:sz w:val="17"/>
              </w:rPr>
              <w:t xml:space="preserve"> (hoy </w:t>
            </w:r>
            <w:r>
              <w:rPr>
                <w:b/>
                <w:sz w:val="17"/>
              </w:rPr>
              <w:t>no existe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docker compose build api</w:t>
            </w:r>
            <w:r>
              <w:rPr>
                <w:sz w:val="17"/>
              </w:rPr>
              <w:t xml:space="preserve"> falla en </w:t>
            </w:r>
            <w:r>
              <w:rPr>
                <w:rFonts w:ascii="Consolas" w:hAnsi="Consolas"/>
                <w:sz w:val="17"/>
              </w:rPr>
              <w:t>COPY requirements.txt</w:t>
            </w:r>
            <w:r>
              <w:rPr>
                <w:sz w:val="17"/>
              </w:rPr>
              <w:t>)</w:t>
            </w:r>
          </w:p>
        </w:tc>
      </w:tr>
      <w:tr w:rsidR="00F154FE" w14:paraId="4C04239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332030" w14:textId="77777777" w:rsidR="00F154FE" w:rsidRDefault="004C315B">
            <w:r>
              <w:rPr>
                <w:sz w:val="17"/>
              </w:rPr>
              <w:t>Migraciones</w:t>
            </w:r>
          </w:p>
        </w:tc>
        <w:tc>
          <w:tcPr>
            <w:tcW w:w="4320" w:type="dxa"/>
          </w:tcPr>
          <w:p w14:paraId="5266C79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Alembic en </w:t>
            </w:r>
            <w:r>
              <w:rPr>
                <w:rFonts w:ascii="Consolas" w:hAnsi="Consolas"/>
                <w:sz w:val="17"/>
              </w:rPr>
              <w:t>backend/alembic/</w:t>
            </w:r>
            <w:r>
              <w:rPr>
                <w:sz w:val="17"/>
              </w:rPr>
              <w:t xml:space="preserve">; en el cluster corre el Job </w:t>
            </w:r>
            <w:r>
              <w:rPr>
                <w:rFonts w:ascii="Consolas" w:hAnsi="Consolas"/>
                <w:sz w:val="17"/>
              </w:rPr>
              <w:t>gs08-migraciones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alembic upgrade head</w:t>
            </w:r>
          </w:p>
        </w:tc>
      </w:tr>
      <w:tr w:rsidR="00F154FE" w14:paraId="32EDB625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D5CD4A" w14:textId="77777777" w:rsidR="00F154FE" w:rsidRDefault="004C315B">
            <w:r>
              <w:rPr>
                <w:sz w:val="17"/>
              </w:rPr>
              <w:t>Frontend</w:t>
            </w:r>
          </w:p>
        </w:tc>
        <w:tc>
          <w:tcPr>
            <w:tcW w:w="4320" w:type="dxa"/>
          </w:tcPr>
          <w:p w14:paraId="063178A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frontend/package.json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build</w:t>
            </w:r>
            <w:r>
              <w:rPr>
                <w:sz w:val="17"/>
              </w:rPr>
              <w:t xml:space="preserve"> que genere </w:t>
            </w:r>
            <w:r>
              <w:rPr>
                <w:rFonts w:ascii="Consolas" w:hAnsi="Consolas"/>
                <w:sz w:val="17"/>
              </w:rPr>
              <w:t>dist/</w:t>
            </w:r>
            <w:r>
              <w:rPr>
                <w:sz w:val="17"/>
              </w:rPr>
              <w:t xml:space="preserve"> y </w:t>
            </w:r>
            <w:r>
              <w:rPr>
                <w:b/>
                <w:sz w:val="17"/>
              </w:rPr>
              <w:t>`package-lock.json` commiteado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npm ci</w:t>
            </w:r>
            <w:r>
              <w:rPr>
                <w:sz w:val="17"/>
              </w:rPr>
              <w:t xml:space="preserve"> lo exige)</w:t>
            </w:r>
          </w:p>
        </w:tc>
      </w:tr>
    </w:tbl>
    <w:p w14:paraId="6471745E" w14:textId="77777777" w:rsidR="00F154FE" w:rsidRDefault="00F154FE"/>
    <w:p w14:paraId="6F8A2C90" w14:textId="77777777" w:rsidR="00F154FE" w:rsidRDefault="004C315B">
      <w:pPr>
        <w:pStyle w:val="Ttulo2"/>
      </w:pPr>
      <w:r>
        <w:rPr>
          <w:color w:val="0F4C81"/>
        </w:rPr>
        <w:t>3. Versiones del stack y su fuente</w:t>
      </w:r>
    </w:p>
    <w:p w14:paraId="22DC782A" w14:textId="77777777" w:rsidR="00F154FE" w:rsidRDefault="004C315B">
      <w:r>
        <w:rPr>
          <w:b/>
        </w:rPr>
        <w:t>Herramientas de la máquina</w:t>
      </w:r>
      <w:r>
        <w:t xml:space="preserve"> (verificadas por @documentador el 21/09/2026; ampliación en </w:t>
      </w:r>
      <w:r>
        <w:rPr>
          <w:rFonts w:ascii="Consolas" w:hAnsi="Consolas"/>
          <w:sz w:val="17"/>
        </w:rPr>
        <w:t>docs/devops/COMANDOS.md</w:t>
      </w:r>
      <w:r>
        <w:t xml:space="preserve"> §0):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154FE" w14:paraId="6871BB79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FAB3CD" w14:textId="77777777" w:rsidR="00F154FE" w:rsidRDefault="004C315B">
            <w:r>
              <w:rPr>
                <w:sz w:val="17"/>
              </w:rPr>
              <w:t>Herramienta</w:t>
            </w:r>
          </w:p>
        </w:tc>
        <w:tc>
          <w:tcPr>
            <w:tcW w:w="1440" w:type="dxa"/>
          </w:tcPr>
          <w:p w14:paraId="72D0C9CA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Versión</w:t>
            </w:r>
          </w:p>
        </w:tc>
        <w:tc>
          <w:tcPr>
            <w:tcW w:w="1440" w:type="dxa"/>
          </w:tcPr>
          <w:p w14:paraId="4EDA3036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Comando</w:t>
            </w:r>
          </w:p>
        </w:tc>
        <w:tc>
          <w:tcPr>
            <w:tcW w:w="1440" w:type="dxa"/>
          </w:tcPr>
          <w:p w14:paraId="23785BC4" w14:textId="77777777" w:rsidR="00F154FE" w:rsidRDefault="00F154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B652101" w14:textId="77777777" w:rsidR="00F154FE" w:rsidRDefault="00F154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1B0030C" w14:textId="77777777" w:rsidR="00F154FE" w:rsidRDefault="00F154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54FE" w14:paraId="18009519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32022C" w14:textId="77777777" w:rsidR="00F154FE" w:rsidRDefault="004C315B">
            <w:r>
              <w:rPr>
                <w:sz w:val="17"/>
              </w:rPr>
              <w:t>Docker Engine</w:t>
            </w:r>
          </w:p>
        </w:tc>
        <w:tc>
          <w:tcPr>
            <w:tcW w:w="1440" w:type="dxa"/>
          </w:tcPr>
          <w:p w14:paraId="0F8A3D6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29.8.0, build 88096ef</w:t>
            </w:r>
          </w:p>
        </w:tc>
        <w:tc>
          <w:tcPr>
            <w:tcW w:w="1440" w:type="dxa"/>
          </w:tcPr>
          <w:p w14:paraId="4563911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--version</w:t>
            </w:r>
          </w:p>
        </w:tc>
        <w:tc>
          <w:tcPr>
            <w:tcW w:w="1440" w:type="dxa"/>
          </w:tcPr>
          <w:p w14:paraId="17C1B097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CA06226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FE24F15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4FE" w14:paraId="0D110F6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64A9F6" w14:textId="77777777" w:rsidR="00F154FE" w:rsidRDefault="004C315B">
            <w:r>
              <w:rPr>
                <w:sz w:val="17"/>
              </w:rPr>
              <w:t>Docker Compose</w:t>
            </w:r>
          </w:p>
        </w:tc>
        <w:tc>
          <w:tcPr>
            <w:tcW w:w="1440" w:type="dxa"/>
          </w:tcPr>
          <w:p w14:paraId="55D91FF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v5.5.1</w:t>
            </w:r>
          </w:p>
        </w:tc>
        <w:tc>
          <w:tcPr>
            <w:tcW w:w="1440" w:type="dxa"/>
          </w:tcPr>
          <w:p w14:paraId="05ABA87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compose version</w:t>
            </w:r>
          </w:p>
        </w:tc>
        <w:tc>
          <w:tcPr>
            <w:tcW w:w="1440" w:type="dxa"/>
          </w:tcPr>
          <w:p w14:paraId="256A8206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20ADAC7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577B96A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3CD37E9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887838" w14:textId="77777777" w:rsidR="00F154FE" w:rsidRDefault="004C315B">
            <w:r>
              <w:rPr>
                <w:sz w:val="17"/>
              </w:rPr>
              <w:t>Docker daemon</w:t>
            </w:r>
          </w:p>
        </w:tc>
        <w:tc>
          <w:tcPr>
            <w:tcW w:w="1440" w:type="dxa"/>
          </w:tcPr>
          <w:p w14:paraId="2878F71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`29.8.0 \</w:t>
            </w:r>
          </w:p>
        </w:tc>
        <w:tc>
          <w:tcPr>
            <w:tcW w:w="1440" w:type="dxa"/>
          </w:tcPr>
          <w:p w14:paraId="43AB81F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linux \</w:t>
            </w:r>
          </w:p>
        </w:tc>
        <w:tc>
          <w:tcPr>
            <w:tcW w:w="1440" w:type="dxa"/>
          </w:tcPr>
          <w:p w14:paraId="25A600C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overlayfs \</w:t>
            </w:r>
          </w:p>
        </w:tc>
        <w:tc>
          <w:tcPr>
            <w:tcW w:w="1440" w:type="dxa"/>
          </w:tcPr>
          <w:p w14:paraId="6C78AB8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Mem=12 GB`</w:t>
            </w:r>
          </w:p>
        </w:tc>
        <w:tc>
          <w:tcPr>
            <w:tcW w:w="1440" w:type="dxa"/>
          </w:tcPr>
          <w:p w14:paraId="6C59670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info --format '…'</w:t>
            </w:r>
          </w:p>
        </w:tc>
      </w:tr>
      <w:tr w:rsidR="00F154FE" w14:paraId="4E8A4779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AC6676" w14:textId="77777777" w:rsidR="00F154FE" w:rsidRDefault="004C315B">
            <w:r>
              <w:rPr>
                <w:sz w:val="17"/>
              </w:rPr>
              <w:t>kubectl / kustomize</w:t>
            </w:r>
          </w:p>
        </w:tc>
        <w:tc>
          <w:tcPr>
            <w:tcW w:w="1440" w:type="dxa"/>
          </w:tcPr>
          <w:p w14:paraId="28E37D2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v1.36.1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v5.8.1</w:t>
            </w:r>
          </w:p>
        </w:tc>
        <w:tc>
          <w:tcPr>
            <w:tcW w:w="1440" w:type="dxa"/>
          </w:tcPr>
          <w:p w14:paraId="3A453B8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kubectl version --client</w:t>
            </w:r>
          </w:p>
        </w:tc>
        <w:tc>
          <w:tcPr>
            <w:tcW w:w="1440" w:type="dxa"/>
          </w:tcPr>
          <w:p w14:paraId="0D097546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EE4BFFE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8A64AA3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54FE" w14:paraId="3DCD1C5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E4DB41" w14:textId="77777777" w:rsidR="00F154FE" w:rsidRDefault="004C315B">
            <w:r>
              <w:rPr>
                <w:sz w:val="17"/>
              </w:rPr>
              <w:t>Python</w:t>
            </w:r>
          </w:p>
        </w:tc>
        <w:tc>
          <w:tcPr>
            <w:tcW w:w="1440" w:type="dxa"/>
          </w:tcPr>
          <w:p w14:paraId="4BBC0E7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3.11.16</w:t>
            </w:r>
          </w:p>
        </w:tc>
        <w:tc>
          <w:tcPr>
            <w:tcW w:w="1440" w:type="dxa"/>
          </w:tcPr>
          <w:p w14:paraId="08842B3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python --version</w:t>
            </w:r>
          </w:p>
        </w:tc>
        <w:tc>
          <w:tcPr>
            <w:tcW w:w="1440" w:type="dxa"/>
          </w:tcPr>
          <w:p w14:paraId="517A04F0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11C5AFB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7DB2952" w14:textId="77777777" w:rsidR="00F154FE" w:rsidRDefault="00F15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4FE" w14:paraId="6B251A9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C4D827" w14:textId="77777777" w:rsidR="00F154FE" w:rsidRDefault="004C315B">
            <w:r>
              <w:rPr>
                <w:sz w:val="17"/>
              </w:rPr>
              <w:lastRenderedPageBreak/>
              <w:t>Node</w:t>
            </w:r>
          </w:p>
        </w:tc>
        <w:tc>
          <w:tcPr>
            <w:tcW w:w="1440" w:type="dxa"/>
          </w:tcPr>
          <w:p w14:paraId="1AA4F98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v26.1.0</w:t>
            </w:r>
          </w:p>
        </w:tc>
        <w:tc>
          <w:tcPr>
            <w:tcW w:w="1440" w:type="dxa"/>
          </w:tcPr>
          <w:p w14:paraId="4605941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node --version</w:t>
            </w:r>
          </w:p>
        </w:tc>
        <w:tc>
          <w:tcPr>
            <w:tcW w:w="1440" w:type="dxa"/>
          </w:tcPr>
          <w:p w14:paraId="5F0E6EAF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7B9268F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50926E0" w14:textId="77777777" w:rsidR="00F154FE" w:rsidRDefault="00F154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979198D" w14:textId="77777777" w:rsidR="00F154FE" w:rsidRDefault="00F154FE"/>
    <w:p w14:paraId="05D5E6DB" w14:textId="77777777" w:rsidR="00F154FE" w:rsidRDefault="004C315B">
      <w:r>
        <w:rPr>
          <w:b/>
        </w:rPr>
        <w:t>Imágenes</w:t>
      </w:r>
      <w:r>
        <w:t xml:space="preserve"> (todas fijadas; </w:t>
      </w:r>
      <w:r>
        <w:rPr>
          <w:rFonts w:ascii="Consolas" w:hAnsi="Consolas"/>
          <w:sz w:val="17"/>
        </w:rPr>
        <w:t>scripts/validar_infra.py</w:t>
      </w:r>
      <w:r>
        <w:t xml:space="preserve"> falla si aparece un </w:t>
      </w:r>
      <w:r>
        <w:rPr>
          <w:rFonts w:ascii="Consolas" w:hAnsi="Consolas"/>
          <w:sz w:val="17"/>
        </w:rPr>
        <w:t>:latest</w:t>
      </w:r>
      <w:r>
        <w:t>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510206AF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60E9C" w14:textId="77777777" w:rsidR="00F154FE" w:rsidRDefault="004C315B">
            <w:r>
              <w:rPr>
                <w:sz w:val="17"/>
              </w:rPr>
              <w:t>Imagen</w:t>
            </w:r>
          </w:p>
        </w:tc>
        <w:tc>
          <w:tcPr>
            <w:tcW w:w="2880" w:type="dxa"/>
          </w:tcPr>
          <w:p w14:paraId="556B799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Versión</w:t>
            </w:r>
          </w:p>
        </w:tc>
        <w:tc>
          <w:tcPr>
            <w:tcW w:w="2880" w:type="dxa"/>
          </w:tcPr>
          <w:p w14:paraId="1723BC78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 declara en</w:t>
            </w:r>
          </w:p>
        </w:tc>
      </w:tr>
      <w:tr w:rsidR="00F154FE" w14:paraId="2D98EC97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73F2A" w14:textId="77777777" w:rsidR="00F154FE" w:rsidRDefault="004C315B">
            <w:r>
              <w:rPr>
                <w:sz w:val="17"/>
              </w:rPr>
              <w:t>PostgreSQL</w:t>
            </w:r>
          </w:p>
        </w:tc>
        <w:tc>
          <w:tcPr>
            <w:tcW w:w="2880" w:type="dxa"/>
          </w:tcPr>
          <w:p w14:paraId="57CF150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postgres:16.15-alpine3.24</w:t>
            </w:r>
          </w:p>
        </w:tc>
        <w:tc>
          <w:tcPr>
            <w:tcW w:w="2880" w:type="dxa"/>
          </w:tcPr>
          <w:p w14:paraId="3E67C26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k8s/10-postgres.yaml</w:t>
            </w:r>
          </w:p>
        </w:tc>
      </w:tr>
      <w:tr w:rsidR="00F154FE" w14:paraId="43A1FD7C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B91F2A" w14:textId="77777777" w:rsidR="00F154FE" w:rsidRDefault="004C315B">
            <w:r>
              <w:rPr>
                <w:sz w:val="17"/>
              </w:rPr>
              <w:t>Python del API</w:t>
            </w:r>
          </w:p>
        </w:tc>
        <w:tc>
          <w:tcPr>
            <w:tcW w:w="2880" w:type="dxa"/>
          </w:tcPr>
          <w:p w14:paraId="7EED84F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python:3.12.14-slim-bookworm</w:t>
            </w:r>
          </w:p>
        </w:tc>
        <w:tc>
          <w:tcPr>
            <w:tcW w:w="2880" w:type="dxa"/>
          </w:tcPr>
          <w:p w14:paraId="791206F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backend/Dockerfile</w:t>
            </w:r>
            <w:r>
              <w:rPr>
                <w:sz w:val="17"/>
              </w:rPr>
              <w:t xml:space="preserve"> (2 etapas: </w:t>
            </w:r>
            <w:r>
              <w:rPr>
                <w:rFonts w:ascii="Consolas" w:hAnsi="Consolas"/>
                <w:sz w:val="17"/>
              </w:rPr>
              <w:t>deps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sz w:val="17"/>
              </w:rPr>
              <w:t>)</w:t>
            </w:r>
          </w:p>
        </w:tc>
      </w:tr>
      <w:tr w:rsidR="00F154FE" w14:paraId="1AB5A5B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64A1A" w14:textId="77777777" w:rsidR="00F154FE" w:rsidRDefault="004C315B">
            <w:r>
              <w:rPr>
                <w:sz w:val="17"/>
              </w:rPr>
              <w:t>Node del SPA</w:t>
            </w:r>
          </w:p>
        </w:tc>
        <w:tc>
          <w:tcPr>
            <w:tcW w:w="2880" w:type="dxa"/>
          </w:tcPr>
          <w:p w14:paraId="12D588F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node:22.23.2-alpine</w:t>
            </w:r>
          </w:p>
        </w:tc>
        <w:tc>
          <w:tcPr>
            <w:tcW w:w="2880" w:type="dxa"/>
          </w:tcPr>
          <w:p w14:paraId="24F3093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frontend/Dockerfile</w:t>
            </w:r>
          </w:p>
        </w:tc>
      </w:tr>
      <w:tr w:rsidR="00F154FE" w14:paraId="4B50262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39820" w14:textId="77777777" w:rsidR="00F154FE" w:rsidRDefault="004C315B">
            <w:r>
              <w:rPr>
                <w:sz w:val="17"/>
              </w:rPr>
              <w:t>nginx</w:t>
            </w:r>
          </w:p>
        </w:tc>
        <w:tc>
          <w:tcPr>
            <w:tcW w:w="2880" w:type="dxa"/>
          </w:tcPr>
          <w:p w14:paraId="300FEF6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nginx:1.31.6-alpine</w:t>
            </w:r>
          </w:p>
        </w:tc>
        <w:tc>
          <w:tcPr>
            <w:tcW w:w="2880" w:type="dxa"/>
          </w:tcPr>
          <w:p w14:paraId="6E5EF0F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frontend/Dockerfile</w:t>
            </w:r>
          </w:p>
        </w:tc>
      </w:tr>
      <w:tr w:rsidR="00F154FE" w14:paraId="0C82BDC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D56762" w14:textId="77777777" w:rsidR="00F154FE" w:rsidRDefault="004C315B">
            <w:r>
              <w:rPr>
                <w:sz w:val="17"/>
              </w:rPr>
              <w:t>Prometheus</w:t>
            </w:r>
          </w:p>
        </w:tc>
        <w:tc>
          <w:tcPr>
            <w:tcW w:w="2880" w:type="dxa"/>
          </w:tcPr>
          <w:p w14:paraId="01EC0F0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prom/prometheus:v3.13.3</w:t>
            </w:r>
          </w:p>
        </w:tc>
        <w:tc>
          <w:tcPr>
            <w:tcW w:w="2880" w:type="dxa"/>
          </w:tcPr>
          <w:p w14:paraId="5809D6D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docker-compose.yml</w:t>
            </w:r>
          </w:p>
        </w:tc>
      </w:tr>
      <w:tr w:rsidR="00F154FE" w14:paraId="3F795C5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798CC" w14:textId="77777777" w:rsidR="00F154FE" w:rsidRDefault="004C315B">
            <w:r>
              <w:rPr>
                <w:sz w:val="17"/>
              </w:rPr>
              <w:t>Grafana</w:t>
            </w:r>
          </w:p>
        </w:tc>
        <w:tc>
          <w:tcPr>
            <w:tcW w:w="2880" w:type="dxa"/>
          </w:tcPr>
          <w:p w14:paraId="346D763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grafana/grafana:12.4.11</w:t>
            </w:r>
          </w:p>
        </w:tc>
        <w:tc>
          <w:tcPr>
            <w:tcW w:w="2880" w:type="dxa"/>
          </w:tcPr>
          <w:p w14:paraId="665E01D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docker-compose.yml</w:t>
            </w:r>
          </w:p>
        </w:tc>
      </w:tr>
    </w:tbl>
    <w:p w14:paraId="2DD92BA9" w14:textId="77777777" w:rsidR="00F154FE" w:rsidRDefault="00F154FE"/>
    <w:p w14:paraId="7F6CBDFE" w14:textId="77777777" w:rsidR="00F154FE" w:rsidRDefault="004C315B">
      <w:r>
        <w:rPr>
          <w:b/>
        </w:rPr>
        <w:t>Librerías del API</w:t>
      </w:r>
      <w:r>
        <w:t xml:space="preserve"> — versiones </w:t>
      </w:r>
      <w:r>
        <w:rPr>
          <w:b/>
        </w:rPr>
        <w:t>contratadas y verificadas contra PyPI el 21/09/2026</w:t>
      </w:r>
      <w:r>
        <w:t xml:space="preserve">, todavía </w:t>
      </w:r>
      <w:r>
        <w:rPr>
          <w:b/>
        </w:rPr>
        <w:t>no instaladas</w:t>
      </w:r>
      <w:r>
        <w:t xml:space="preserve"> (</w:t>
      </w:r>
      <w:r>
        <w:rPr>
          <w:rFonts w:ascii="Consolas" w:hAnsi="Consolas"/>
          <w:sz w:val="17"/>
        </w:rPr>
        <w:t>backend/requirements.txt</w:t>
      </w:r>
      <w:r>
        <w:t xml:space="preserve"> es T1.1). Fuente: </w:t>
      </w:r>
      <w:r>
        <w:rPr>
          <w:rFonts w:ascii="Consolas" w:hAnsi="Consolas"/>
          <w:sz w:val="17"/>
        </w:rPr>
        <w:t>docs/devops/plan-contenedores-ci.md</w:t>
      </w:r>
      <w:r>
        <w:t xml:space="preserve"> §3.</w:t>
      </w:r>
    </w:p>
    <w:p w14:paraId="09C1C40B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fastapi==0.141.1 · uvicorn==0.53.0 · SQLAlchemy==2.0.54 · psycopg[binary]==3.3.6</w:t>
      </w:r>
      <w:r>
        <w:rPr>
          <w:rFonts w:ascii="Consolas" w:hAnsi="Consolas"/>
          <w:color w:val="1F2937"/>
          <w:sz w:val="16"/>
        </w:rPr>
        <w:br/>
        <w:t>prometheus-fastapi-instrumentator==8.1.0 · pydantic-settings==2.15.0 · alembic==1.20.0</w:t>
      </w:r>
    </w:p>
    <w:p w14:paraId="698A9CC1" w14:textId="77777777" w:rsidR="00F154FE" w:rsidRDefault="004C315B">
      <w:r>
        <w:rPr>
          <w:b/>
        </w:rPr>
        <w:t>Verificación de contraseñas:</w:t>
      </w:r>
      <w:r>
        <w:t xml:space="preserve"> </w:t>
      </w:r>
      <w:r>
        <w:rPr>
          <w:rFonts w:ascii="Consolas" w:hAnsi="Consolas"/>
          <w:sz w:val="17"/>
        </w:rPr>
        <w:t>bcrypt==4.2.1</w:t>
      </w:r>
      <w:r>
        <w:t xml:space="preserve"> (PyPI) — es la librería con la que se comprobó que el hash </w:t>
      </w:r>
      <w:r>
        <w:rPr>
          <w:rFonts w:ascii="Consolas" w:hAnsi="Consolas"/>
          <w:sz w:val="17"/>
        </w:rPr>
        <w:t>$2y$</w:t>
      </w:r>
      <w:r>
        <w:t xml:space="preserve"> del seed corresponde a </w:t>
      </w:r>
      <w:r>
        <w:rPr>
          <w:rFonts w:ascii="Consolas" w:hAnsi="Consolas"/>
          <w:sz w:val="17"/>
        </w:rPr>
        <w:t>Admin123!</w:t>
      </w:r>
      <w:r>
        <w:t xml:space="preserve"> (</w:t>
      </w:r>
      <w:r>
        <w:rPr>
          <w:rFonts w:ascii="Consolas" w:hAnsi="Consolas"/>
          <w:sz w:val="17"/>
        </w:rPr>
        <w:t>docs/analisis/evidencia/hash-legacy-python-bcrypt.txt</w:t>
      </w:r>
      <w:r>
        <w:t>).</w:t>
      </w:r>
    </w:p>
    <w:p w14:paraId="05AC9240" w14:textId="77777777" w:rsidR="00F154FE" w:rsidRDefault="004C315B">
      <w:r>
        <w:rPr>
          <w:b/>
        </w:rPr>
        <w:t>Frontend:</w:t>
      </w:r>
      <w:r>
        <w:t xml:space="preserve"> React 19 + Vite + Tailwind, </w:t>
      </w:r>
      <w:r>
        <w:rPr>
          <w:b/>
        </w:rPr>
        <w:t>sin librería de estado ni de componentes</w:t>
      </w:r>
      <w:r>
        <w:t xml:space="preserve"> (D-16, ajustada por D-27).</w:t>
      </w:r>
    </w:p>
    <w:p w14:paraId="48735793" w14:textId="77777777" w:rsidR="00F154FE" w:rsidRDefault="004C315B">
      <w:pPr>
        <w:pStyle w:val="Ttulo2"/>
      </w:pPr>
      <w:r>
        <w:rPr>
          <w:color w:val="0F4C81"/>
        </w:rPr>
        <w:t>4. Contenedores, red y variables</w:t>
      </w:r>
    </w:p>
    <w:p w14:paraId="0BF37055" w14:textId="77777777" w:rsidR="00F154FE" w:rsidRDefault="004C315B">
      <w:pPr>
        <w:pStyle w:val="Ttulo3"/>
      </w:pPr>
      <w:r>
        <w:rPr>
          <w:color w:val="1F2937"/>
        </w:rPr>
        <w:t>4.1 Servicios del compose</w:t>
      </w:r>
    </w:p>
    <w:p w14:paraId="15291CC3" w14:textId="77777777" w:rsidR="00F154FE" w:rsidRDefault="004C315B">
      <w:r>
        <w:rPr>
          <w:rFonts w:ascii="Consolas" w:hAnsi="Consolas"/>
          <w:sz w:val="17"/>
        </w:rPr>
        <w:t>docker compose config --services</w:t>
      </w:r>
      <w:r>
        <w:t xml:space="preserve"> → </w:t>
      </w:r>
      <w:r>
        <w:rPr>
          <w:rFonts w:ascii="Consolas" w:hAnsi="Consolas"/>
          <w:sz w:val="17"/>
        </w:rPr>
        <w:t>db</w:t>
      </w:r>
      <w:r>
        <w:t xml:space="preserve">, </w:t>
      </w:r>
      <w:r>
        <w:rPr>
          <w:rFonts w:ascii="Consolas" w:hAnsi="Consolas"/>
          <w:sz w:val="17"/>
        </w:rPr>
        <w:t>mongo</w:t>
      </w:r>
      <w:r>
        <w:t xml:space="preserve">, </w:t>
      </w:r>
      <w:r>
        <w:rPr>
          <w:rFonts w:ascii="Consolas" w:hAnsi="Consolas"/>
          <w:sz w:val="17"/>
        </w:rPr>
        <w:t>redis</w:t>
      </w:r>
      <w:r>
        <w:t xml:space="preserve">, </w:t>
      </w:r>
      <w:r>
        <w:rPr>
          <w:rFonts w:ascii="Consolas" w:hAnsi="Consolas"/>
          <w:sz w:val="17"/>
        </w:rPr>
        <w:t>api</w:t>
      </w:r>
      <w:r>
        <w:t xml:space="preserve">, </w:t>
      </w:r>
      <w:r>
        <w:rPr>
          <w:rFonts w:ascii="Consolas" w:hAnsi="Consolas"/>
          <w:sz w:val="17"/>
        </w:rPr>
        <w:t>api-b</w:t>
      </w:r>
      <w:r>
        <w:t xml:space="preserve">, </w:t>
      </w:r>
      <w:r>
        <w:rPr>
          <w:rFonts w:ascii="Consolas" w:hAnsi="Consolas"/>
          <w:sz w:val="17"/>
        </w:rPr>
        <w:t>web</w:t>
      </w:r>
      <w:r>
        <w:t xml:space="preserve"> (+ </w:t>
      </w:r>
      <w:r>
        <w:rPr>
          <w:rFonts w:ascii="Consolas" w:hAnsi="Consolas"/>
          <w:sz w:val="17"/>
        </w:rPr>
        <w:t>prometheus</w:t>
      </w:r>
      <w:r>
        <w:t xml:space="preserve">, </w:t>
      </w:r>
      <w:r>
        <w:rPr>
          <w:rFonts w:ascii="Consolas" w:hAnsi="Consolas"/>
          <w:sz w:val="17"/>
        </w:rPr>
        <w:t>grafana</w:t>
      </w:r>
      <w:r>
        <w:t xml:space="preserve">, </w:t>
      </w:r>
      <w:r>
        <w:rPr>
          <w:rFonts w:ascii="Consolas" w:hAnsi="Consolas"/>
          <w:sz w:val="17"/>
        </w:rPr>
        <w:t>loki</w:t>
      </w:r>
      <w:r>
        <w:t xml:space="preserve"> con </w:t>
      </w:r>
      <w:r>
        <w:rPr>
          <w:rFonts w:ascii="Consolas" w:hAnsi="Consolas"/>
          <w:sz w:val="17"/>
        </w:rPr>
        <w:t>--profile obs</w:t>
      </w:r>
      <w:r>
        <w:t>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36"/>
        <w:gridCol w:w="1436"/>
        <w:gridCol w:w="2366"/>
        <w:gridCol w:w="1206"/>
        <w:gridCol w:w="2412"/>
      </w:tblGrid>
      <w:tr w:rsidR="00F154FE" w14:paraId="668419DE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411AF0" w14:textId="77777777" w:rsidR="00F154FE" w:rsidRDefault="004C315B">
            <w:r>
              <w:rPr>
                <w:sz w:val="17"/>
              </w:rPr>
              <w:t>Servicio</w:t>
            </w:r>
          </w:p>
        </w:tc>
        <w:tc>
          <w:tcPr>
            <w:tcW w:w="1728" w:type="dxa"/>
          </w:tcPr>
          <w:p w14:paraId="0DB34893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Contenedor</w:t>
            </w:r>
          </w:p>
        </w:tc>
        <w:tc>
          <w:tcPr>
            <w:tcW w:w="1728" w:type="dxa"/>
          </w:tcPr>
          <w:p w14:paraId="31F3EBA5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Imagen</w:t>
            </w:r>
          </w:p>
        </w:tc>
        <w:tc>
          <w:tcPr>
            <w:tcW w:w="1728" w:type="dxa"/>
          </w:tcPr>
          <w:p w14:paraId="75A3F44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Puerto al host</w:t>
            </w:r>
          </w:p>
        </w:tc>
        <w:tc>
          <w:tcPr>
            <w:tcW w:w="1728" w:type="dxa"/>
          </w:tcPr>
          <w:p w14:paraId="2DDF31BE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Notas</w:t>
            </w:r>
          </w:p>
        </w:tc>
      </w:tr>
      <w:tr w:rsidR="00F154FE" w14:paraId="2D85629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E13D4D" w14:textId="77777777" w:rsidR="00F154FE" w:rsidRDefault="004C315B">
            <w:r>
              <w:rPr>
                <w:rFonts w:ascii="Consolas" w:hAnsi="Consolas"/>
                <w:sz w:val="17"/>
              </w:rPr>
              <w:t>db</w:t>
            </w:r>
          </w:p>
        </w:tc>
        <w:tc>
          <w:tcPr>
            <w:tcW w:w="1728" w:type="dxa"/>
          </w:tcPr>
          <w:p w14:paraId="7FF9A32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gs08-db</w:t>
            </w:r>
          </w:p>
        </w:tc>
        <w:tc>
          <w:tcPr>
            <w:tcW w:w="1728" w:type="dxa"/>
          </w:tcPr>
          <w:p w14:paraId="26F472C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postgres:16.15-alpine3.24</w:t>
            </w:r>
          </w:p>
        </w:tc>
        <w:tc>
          <w:tcPr>
            <w:tcW w:w="1728" w:type="dxa"/>
          </w:tcPr>
          <w:p w14:paraId="0AE3CF8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5432</w:t>
            </w:r>
          </w:p>
        </w:tc>
        <w:tc>
          <w:tcPr>
            <w:tcW w:w="1728" w:type="dxa"/>
          </w:tcPr>
          <w:p w14:paraId="609E21D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volumen </w:t>
            </w:r>
            <w:r>
              <w:rPr>
                <w:rFonts w:ascii="Consolas" w:hAnsi="Consolas"/>
                <w:sz w:val="17"/>
              </w:rPr>
              <w:t>pgdata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POSTGRES_INITDB_ARGS: --encoding=UTF8 --locale=C</w:t>
            </w:r>
            <w:r>
              <w:rPr>
                <w:sz w:val="17"/>
              </w:rPr>
              <w:t xml:space="preserve">; healthcheck </w:t>
            </w:r>
            <w:r>
              <w:rPr>
                <w:rFonts w:ascii="Consolas" w:hAnsi="Consolas"/>
                <w:sz w:val="17"/>
              </w:rPr>
              <w:t>pg_isready</w:t>
            </w:r>
          </w:p>
        </w:tc>
      </w:tr>
      <w:tr w:rsidR="00F154FE" w14:paraId="55B8845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231B41" w14:textId="77777777" w:rsidR="00F154FE" w:rsidRDefault="004C315B">
            <w:r>
              <w:rPr>
                <w:rFonts w:ascii="Consolas" w:hAnsi="Consolas"/>
                <w:sz w:val="17"/>
              </w:rPr>
              <w:t>mongo</w:t>
            </w:r>
          </w:p>
        </w:tc>
        <w:tc>
          <w:tcPr>
            <w:tcW w:w="1728" w:type="dxa"/>
          </w:tcPr>
          <w:p w14:paraId="6AD990D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gs08-mongo</w:t>
            </w:r>
          </w:p>
        </w:tc>
        <w:tc>
          <w:tcPr>
            <w:tcW w:w="1728" w:type="dxa"/>
          </w:tcPr>
          <w:p w14:paraId="379738B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mongo:8.0</w:t>
            </w:r>
          </w:p>
        </w:tc>
        <w:tc>
          <w:tcPr>
            <w:tcW w:w="1728" w:type="dxa"/>
          </w:tcPr>
          <w:p w14:paraId="3F66A00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27017</w:t>
            </w:r>
          </w:p>
        </w:tc>
        <w:tc>
          <w:tcPr>
            <w:tcW w:w="1728" w:type="dxa"/>
          </w:tcPr>
          <w:p w14:paraId="5F15786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volumen </w:t>
            </w:r>
            <w:r>
              <w:rPr>
                <w:rFonts w:ascii="Consolas" w:hAnsi="Consolas"/>
                <w:sz w:val="17"/>
              </w:rPr>
              <w:t>mongodata</w:t>
            </w:r>
            <w:r>
              <w:rPr>
                <w:sz w:val="17"/>
              </w:rPr>
              <w:t xml:space="preserve">; base </w:t>
            </w:r>
            <w:r>
              <w:rPr>
                <w:rFonts w:ascii="Consolas" w:hAnsi="Consolas"/>
                <w:sz w:val="17"/>
              </w:rPr>
              <w:t>gs08_bitacora</w:t>
            </w:r>
            <w:r>
              <w:rPr>
                <w:sz w:val="17"/>
              </w:rPr>
              <w:t xml:space="preserve">; healthcheck </w:t>
            </w:r>
            <w:r>
              <w:rPr>
                <w:rFonts w:ascii="Consolas" w:hAnsi="Consolas"/>
                <w:sz w:val="17"/>
              </w:rPr>
              <w:t>mongosh db.adminCommand('ping')</w:t>
            </w:r>
            <w:r>
              <w:rPr>
                <w:sz w:val="17"/>
              </w:rPr>
              <w:t>; segunda base de la rúbrica (bitácora y boletas archivadas)</w:t>
            </w:r>
          </w:p>
        </w:tc>
      </w:tr>
      <w:tr w:rsidR="00F154FE" w14:paraId="34ADE82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BA1304" w14:textId="77777777" w:rsidR="00F154FE" w:rsidRDefault="004C315B">
            <w:r>
              <w:rPr>
                <w:rFonts w:ascii="Consolas" w:hAnsi="Consolas"/>
                <w:sz w:val="17"/>
              </w:rPr>
              <w:t>redis</w:t>
            </w:r>
          </w:p>
        </w:tc>
        <w:tc>
          <w:tcPr>
            <w:tcW w:w="1728" w:type="dxa"/>
          </w:tcPr>
          <w:p w14:paraId="57783B4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gs08-redis</w:t>
            </w:r>
          </w:p>
        </w:tc>
        <w:tc>
          <w:tcPr>
            <w:tcW w:w="1728" w:type="dxa"/>
          </w:tcPr>
          <w:p w14:paraId="3A86B67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redis:8-alpine</w:t>
            </w:r>
          </w:p>
        </w:tc>
        <w:tc>
          <w:tcPr>
            <w:tcW w:w="1728" w:type="dxa"/>
          </w:tcPr>
          <w:p w14:paraId="5D12920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6379</w:t>
            </w:r>
          </w:p>
        </w:tc>
        <w:tc>
          <w:tcPr>
            <w:tcW w:w="1728" w:type="dxa"/>
          </w:tcPr>
          <w:p w14:paraId="2C78E31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volumen </w:t>
            </w:r>
            <w:r>
              <w:rPr>
                <w:rFonts w:ascii="Consolas" w:hAnsi="Consolas"/>
                <w:sz w:val="17"/>
              </w:rPr>
              <w:t>redisdata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--appendonly yes --</w:t>
            </w:r>
            <w:r>
              <w:rPr>
                <w:rFonts w:ascii="Consolas" w:hAnsi="Consolas"/>
                <w:sz w:val="17"/>
              </w:rPr>
              <w:lastRenderedPageBreak/>
              <w:t>maxmemory 128mb --maxmemory-policy allkeys-lru</w:t>
            </w:r>
            <w:r>
              <w:rPr>
                <w:sz w:val="17"/>
              </w:rPr>
              <w:t xml:space="preserve">; healthcheck </w:t>
            </w:r>
            <w:r>
              <w:rPr>
                <w:rFonts w:ascii="Consolas" w:hAnsi="Consolas"/>
                <w:sz w:val="17"/>
              </w:rPr>
              <w:t>redis-cli ping</w:t>
            </w:r>
          </w:p>
        </w:tc>
      </w:tr>
      <w:tr w:rsidR="00F154FE" w14:paraId="4F3673E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B06D2D" w14:textId="77777777" w:rsidR="00F154FE" w:rsidRDefault="004C315B">
            <w:r>
              <w:rPr>
                <w:rFonts w:ascii="Consolas" w:hAnsi="Consolas"/>
                <w:sz w:val="17"/>
              </w:rPr>
              <w:lastRenderedPageBreak/>
              <w:t>api</w:t>
            </w:r>
          </w:p>
        </w:tc>
        <w:tc>
          <w:tcPr>
            <w:tcW w:w="1728" w:type="dxa"/>
          </w:tcPr>
          <w:p w14:paraId="215909A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1728" w:type="dxa"/>
          </w:tcPr>
          <w:p w14:paraId="6FD3146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gs08-api:local</w:t>
            </w:r>
            <w:r>
              <w:rPr>
                <w:sz w:val="17"/>
              </w:rPr>
              <w:t xml:space="preserve"> (build </w:t>
            </w:r>
            <w:r>
              <w:rPr>
                <w:rFonts w:ascii="Consolas" w:hAnsi="Consolas"/>
                <w:sz w:val="17"/>
              </w:rPr>
              <w:t>backend/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0FC2354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8000</w:t>
            </w:r>
          </w:p>
        </w:tc>
        <w:tc>
          <w:tcPr>
            <w:tcW w:w="1728" w:type="dxa"/>
          </w:tcPr>
          <w:p w14:paraId="2883468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depende de </w:t>
            </w:r>
            <w:r>
              <w:rPr>
                <w:rFonts w:ascii="Consolas" w:hAnsi="Consolas"/>
                <w:sz w:val="17"/>
              </w:rPr>
              <w:t>db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mongo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redis</w:t>
            </w:r>
            <w:r>
              <w:rPr>
                <w:sz w:val="17"/>
              </w:rPr>
              <w:t xml:space="preserve"> en estado </w:t>
            </w:r>
            <w:r>
              <w:rPr>
                <w:rFonts w:ascii="Consolas" w:hAnsi="Consolas"/>
                <w:sz w:val="17"/>
              </w:rPr>
              <w:t>healthy</w:t>
            </w:r>
          </w:p>
        </w:tc>
      </w:tr>
      <w:tr w:rsidR="00F154FE" w14:paraId="3029C19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0A29BB" w14:textId="77777777" w:rsidR="00F154FE" w:rsidRDefault="004C315B">
            <w:r>
              <w:rPr>
                <w:rFonts w:ascii="Consolas" w:hAnsi="Consolas"/>
                <w:sz w:val="17"/>
              </w:rPr>
              <w:t>api-b</w:t>
            </w:r>
          </w:p>
        </w:tc>
        <w:tc>
          <w:tcPr>
            <w:tcW w:w="1728" w:type="dxa"/>
          </w:tcPr>
          <w:p w14:paraId="5BEFD49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gs08-api-b</w:t>
            </w:r>
          </w:p>
        </w:tc>
        <w:tc>
          <w:tcPr>
            <w:tcW w:w="1728" w:type="dxa"/>
          </w:tcPr>
          <w:p w14:paraId="1ABB367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la misma imagen</w:t>
            </w:r>
          </w:p>
        </w:tc>
        <w:tc>
          <w:tcPr>
            <w:tcW w:w="1728" w:type="dxa"/>
          </w:tcPr>
          <w:p w14:paraId="1B25410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7F3BB20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segunda instancia para el balanceo; </w:t>
            </w:r>
            <w:r>
              <w:rPr>
                <w:b/>
                <w:sz w:val="17"/>
              </w:rPr>
              <w:t>sin puerto al host</w:t>
            </w:r>
            <w:r>
              <w:rPr>
                <w:sz w:val="17"/>
              </w:rPr>
              <w:t xml:space="preserve"> a propósito</w:t>
            </w:r>
          </w:p>
        </w:tc>
      </w:tr>
      <w:tr w:rsidR="00F154FE" w14:paraId="0EA35130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F55C4E" w14:textId="77777777" w:rsidR="00F154FE" w:rsidRDefault="004C315B">
            <w:r>
              <w:rPr>
                <w:rFonts w:ascii="Consolas" w:hAnsi="Consolas"/>
                <w:sz w:val="17"/>
              </w:rPr>
              <w:t>web</w:t>
            </w:r>
          </w:p>
        </w:tc>
        <w:tc>
          <w:tcPr>
            <w:tcW w:w="1728" w:type="dxa"/>
          </w:tcPr>
          <w:p w14:paraId="7BE305F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</w:t>
            </w:r>
          </w:p>
        </w:tc>
        <w:tc>
          <w:tcPr>
            <w:tcW w:w="1728" w:type="dxa"/>
          </w:tcPr>
          <w:p w14:paraId="4F6972B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gs08-web:local</w:t>
            </w:r>
            <w:r>
              <w:rPr>
                <w:sz w:val="17"/>
              </w:rPr>
              <w:t xml:space="preserve"> (build </w:t>
            </w:r>
            <w:r>
              <w:rPr>
                <w:rFonts w:ascii="Consolas" w:hAnsi="Consolas"/>
                <w:sz w:val="17"/>
              </w:rPr>
              <w:t>frontend/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1B63563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8080</w:t>
            </w:r>
          </w:p>
        </w:tc>
        <w:tc>
          <w:tcPr>
            <w:tcW w:w="1728" w:type="dxa"/>
          </w:tcPr>
          <w:p w14:paraId="4CEF2D2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nginx; </w:t>
            </w:r>
            <w:r>
              <w:rPr>
                <w:rFonts w:ascii="Consolas" w:hAnsi="Consolas"/>
                <w:sz w:val="17"/>
              </w:rPr>
              <w:t>API_UPSTREAM</w:t>
            </w:r>
            <w:r>
              <w:rPr>
                <w:sz w:val="17"/>
              </w:rPr>
              <w:t xml:space="preserve"> con las dos instancias</w:t>
            </w:r>
          </w:p>
        </w:tc>
      </w:tr>
      <w:tr w:rsidR="00F154FE" w14:paraId="59D11C55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6E5E21" w14:textId="77777777" w:rsidR="00F154FE" w:rsidRDefault="004C315B">
            <w:r>
              <w:rPr>
                <w:rFonts w:ascii="Consolas" w:hAnsi="Consolas"/>
                <w:sz w:val="17"/>
              </w:rPr>
              <w:t>prometheus</w:t>
            </w:r>
          </w:p>
        </w:tc>
        <w:tc>
          <w:tcPr>
            <w:tcW w:w="1728" w:type="dxa"/>
          </w:tcPr>
          <w:p w14:paraId="671DDA9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gs08-prometheus</w:t>
            </w:r>
          </w:p>
        </w:tc>
        <w:tc>
          <w:tcPr>
            <w:tcW w:w="1728" w:type="dxa"/>
          </w:tcPr>
          <w:p w14:paraId="7F580BC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prom/prometheus:v3.13.3</w:t>
            </w:r>
          </w:p>
        </w:tc>
        <w:tc>
          <w:tcPr>
            <w:tcW w:w="1728" w:type="dxa"/>
          </w:tcPr>
          <w:p w14:paraId="6FC8B63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9090</w:t>
            </w:r>
          </w:p>
        </w:tc>
        <w:tc>
          <w:tcPr>
            <w:tcW w:w="1728" w:type="dxa"/>
          </w:tcPr>
          <w:p w14:paraId="020375F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perfil </w:t>
            </w:r>
            <w:r>
              <w:rPr>
                <w:rFonts w:ascii="Consolas" w:hAnsi="Consolas"/>
                <w:sz w:val="17"/>
              </w:rPr>
              <w:t>obs</w:t>
            </w:r>
            <w:r>
              <w:rPr>
                <w:sz w:val="17"/>
              </w:rPr>
              <w:t xml:space="preserve">; retención 15 d; </w:t>
            </w:r>
            <w:r>
              <w:rPr>
                <w:rFonts w:ascii="Consolas" w:hAnsi="Consolas"/>
                <w:sz w:val="17"/>
              </w:rPr>
              <w:t>--web.enable-lifecycle</w:t>
            </w:r>
          </w:p>
        </w:tc>
      </w:tr>
      <w:tr w:rsidR="00F154FE" w14:paraId="7730A23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38CB0A" w14:textId="77777777" w:rsidR="00F154FE" w:rsidRDefault="004C315B">
            <w:r>
              <w:rPr>
                <w:rFonts w:ascii="Consolas" w:hAnsi="Consolas"/>
                <w:sz w:val="17"/>
              </w:rPr>
              <w:t>grafana</w:t>
            </w:r>
          </w:p>
        </w:tc>
        <w:tc>
          <w:tcPr>
            <w:tcW w:w="1728" w:type="dxa"/>
          </w:tcPr>
          <w:p w14:paraId="0BD2072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gs08-grafana</w:t>
            </w:r>
          </w:p>
        </w:tc>
        <w:tc>
          <w:tcPr>
            <w:tcW w:w="1728" w:type="dxa"/>
          </w:tcPr>
          <w:p w14:paraId="1369A98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grafana/grafana:12.4.11</w:t>
            </w:r>
          </w:p>
        </w:tc>
        <w:tc>
          <w:tcPr>
            <w:tcW w:w="1728" w:type="dxa"/>
          </w:tcPr>
          <w:p w14:paraId="57988C2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3000</w:t>
            </w:r>
          </w:p>
        </w:tc>
        <w:tc>
          <w:tcPr>
            <w:tcW w:w="1728" w:type="dxa"/>
          </w:tcPr>
          <w:p w14:paraId="1244DF2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perfil </w:t>
            </w:r>
            <w:r>
              <w:rPr>
                <w:rFonts w:ascii="Consolas" w:hAnsi="Consolas"/>
                <w:sz w:val="17"/>
              </w:rPr>
              <w:t>obs</w:t>
            </w:r>
            <w:r>
              <w:rPr>
                <w:sz w:val="17"/>
              </w:rPr>
              <w:t>; dashboard y datasources (Prometheus y Loki) provisionados</w:t>
            </w:r>
          </w:p>
        </w:tc>
      </w:tr>
      <w:tr w:rsidR="00F154FE" w14:paraId="512DB66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CD19A3" w14:textId="77777777" w:rsidR="00F154FE" w:rsidRDefault="004C315B">
            <w:r>
              <w:rPr>
                <w:rFonts w:ascii="Consolas" w:hAnsi="Consolas"/>
                <w:sz w:val="17"/>
              </w:rPr>
              <w:t>loki</w:t>
            </w:r>
          </w:p>
        </w:tc>
        <w:tc>
          <w:tcPr>
            <w:tcW w:w="1728" w:type="dxa"/>
          </w:tcPr>
          <w:p w14:paraId="1A5D587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gs08-loki</w:t>
            </w:r>
          </w:p>
        </w:tc>
        <w:tc>
          <w:tcPr>
            <w:tcW w:w="1728" w:type="dxa"/>
          </w:tcPr>
          <w:p w14:paraId="0A175CF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grafana/loki:3.5.2</w:t>
            </w:r>
          </w:p>
        </w:tc>
        <w:tc>
          <w:tcPr>
            <w:tcW w:w="1728" w:type="dxa"/>
          </w:tcPr>
          <w:p w14:paraId="3D564F1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3100</w:t>
            </w:r>
          </w:p>
        </w:tc>
        <w:tc>
          <w:tcPr>
            <w:tcW w:w="1728" w:type="dxa"/>
          </w:tcPr>
          <w:p w14:paraId="3325EE2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perfil </w:t>
            </w:r>
            <w:r>
              <w:rPr>
                <w:rFonts w:ascii="Consolas" w:hAnsi="Consolas"/>
                <w:sz w:val="17"/>
              </w:rPr>
              <w:t>obs</w:t>
            </w:r>
            <w:r>
              <w:rPr>
                <w:sz w:val="17"/>
              </w:rPr>
              <w:t xml:space="preserve">; volumen </w:t>
            </w:r>
            <w:r>
              <w:rPr>
                <w:rFonts w:ascii="Consolas" w:hAnsi="Consolas"/>
                <w:sz w:val="17"/>
              </w:rPr>
              <w:t>lokidata</w:t>
            </w:r>
            <w:r>
              <w:rPr>
                <w:sz w:val="17"/>
              </w:rPr>
              <w:t>; retención 14 d; recibe los logs JSON del API</w:t>
            </w:r>
          </w:p>
        </w:tc>
      </w:tr>
    </w:tbl>
    <w:p w14:paraId="61BBEA74" w14:textId="77777777" w:rsidR="00F154FE" w:rsidRDefault="00F154FE"/>
    <w:p w14:paraId="011E5E34" w14:textId="77777777" w:rsidR="00F154FE" w:rsidRDefault="004C315B">
      <w:r>
        <w:rPr>
          <w:b/>
        </w:rPr>
        <w:t>Red:</w:t>
      </w:r>
      <w:r>
        <w:t xml:space="preserve"> una sola red bridge, </w:t>
      </w:r>
      <w:r>
        <w:rPr>
          <w:rFonts w:ascii="Consolas" w:hAnsi="Consolas"/>
          <w:sz w:val="17"/>
        </w:rPr>
        <w:t>gs08-net</w:t>
      </w:r>
      <w:r>
        <w:t xml:space="preserve"> (</w:t>
      </w:r>
      <w:r>
        <w:rPr>
          <w:rFonts w:ascii="Consolas" w:hAnsi="Consolas"/>
          <w:sz w:val="17"/>
        </w:rPr>
        <w:t>name: gs08-net</w:t>
      </w:r>
      <w:r>
        <w:t xml:space="preserve">, driver </w:t>
      </w:r>
      <w:r>
        <w:rPr>
          <w:rFonts w:ascii="Consolas" w:hAnsi="Consolas"/>
          <w:sz w:val="17"/>
        </w:rPr>
        <w:t>bridge</w:t>
      </w:r>
      <w:r>
        <w:t xml:space="preserve">). Los contenedores se resuelven por </w:t>
      </w:r>
      <w:r>
        <w:rPr>
          <w:b/>
        </w:rPr>
        <w:t>nombre de servicio</w:t>
      </w:r>
      <w:r>
        <w:t xml:space="preserve"> (</w:t>
      </w:r>
      <w:r>
        <w:rPr>
          <w:rFonts w:ascii="Consolas" w:hAnsi="Consolas"/>
          <w:sz w:val="17"/>
        </w:rPr>
        <w:t>api</w:t>
      </w:r>
      <w:r>
        <w:t xml:space="preserve">, </w:t>
      </w:r>
      <w:r>
        <w:rPr>
          <w:rFonts w:ascii="Consolas" w:hAnsi="Consolas"/>
          <w:sz w:val="17"/>
        </w:rPr>
        <w:t>api-b</w:t>
      </w:r>
      <w:r>
        <w:t xml:space="preserve">, </w:t>
      </w:r>
      <w:r>
        <w:rPr>
          <w:rFonts w:ascii="Consolas" w:hAnsi="Consolas"/>
          <w:sz w:val="17"/>
        </w:rPr>
        <w:t>db</w:t>
      </w:r>
      <w:r>
        <w:t xml:space="preserve">, </w:t>
      </w:r>
      <w:r>
        <w:rPr>
          <w:rFonts w:ascii="Consolas" w:hAnsi="Consolas"/>
          <w:sz w:val="17"/>
        </w:rPr>
        <w:t>mongo</w:t>
      </w:r>
      <w:r>
        <w:t xml:space="preserve">, </w:t>
      </w:r>
      <w:r>
        <w:rPr>
          <w:rFonts w:ascii="Consolas" w:hAnsi="Consolas"/>
          <w:sz w:val="17"/>
        </w:rPr>
        <w:t>redis</w:t>
      </w:r>
      <w:r>
        <w:t>), que es lo que usa el upstream de nginx.</w:t>
      </w:r>
    </w:p>
    <w:p w14:paraId="0510A040" w14:textId="77777777" w:rsidR="00F154FE" w:rsidRDefault="004C315B">
      <w:r>
        <w:rPr>
          <w:b/>
        </w:rPr>
        <w:t>Volúmenes con nombre:</w:t>
      </w:r>
      <w:r>
        <w:t xml:space="preserve"> </w:t>
      </w:r>
      <w:r>
        <w:rPr>
          <w:rFonts w:ascii="Consolas" w:hAnsi="Consolas"/>
          <w:sz w:val="17"/>
        </w:rPr>
        <w:t>pgdata</w:t>
      </w:r>
      <w:r>
        <w:t xml:space="preserve">, </w:t>
      </w:r>
      <w:r>
        <w:rPr>
          <w:rFonts w:ascii="Consolas" w:hAnsi="Consolas"/>
          <w:sz w:val="17"/>
        </w:rPr>
        <w:t>mongodata</w:t>
      </w:r>
      <w:r>
        <w:t xml:space="preserve">, </w:t>
      </w:r>
      <w:r>
        <w:rPr>
          <w:rFonts w:ascii="Consolas" w:hAnsi="Consolas"/>
          <w:sz w:val="17"/>
        </w:rPr>
        <w:t>redisdata</w:t>
      </w:r>
      <w:r>
        <w:t xml:space="preserve"> (datos), </w:t>
      </w:r>
      <w:r>
        <w:rPr>
          <w:rFonts w:ascii="Consolas" w:hAnsi="Consolas"/>
          <w:sz w:val="17"/>
        </w:rPr>
        <w:t>prometheus_data</w:t>
      </w:r>
      <w:r>
        <w:t xml:space="preserve"> (15 d), </w:t>
      </w:r>
      <w:r>
        <w:rPr>
          <w:rFonts w:ascii="Consolas" w:hAnsi="Consolas"/>
          <w:sz w:val="17"/>
        </w:rPr>
        <w:t>grafana_data</w:t>
      </w:r>
      <w:r>
        <w:t xml:space="preserve"> (paneles y usuarios), </w:t>
      </w:r>
      <w:r>
        <w:rPr>
          <w:rFonts w:ascii="Consolas" w:hAnsi="Consolas"/>
          <w:sz w:val="17"/>
        </w:rPr>
        <w:t>lokidata</w:t>
      </w:r>
      <w:r>
        <w:t xml:space="preserve"> (logs).</w:t>
      </w:r>
    </w:p>
    <w:p w14:paraId="69E062EF" w14:textId="77777777" w:rsidR="00F154FE" w:rsidRDefault="004C315B">
      <w:r>
        <w:rPr>
          <w:b/>
        </w:rPr>
        <w:t>Logs acotados:</w:t>
      </w:r>
      <w:r>
        <w:t xml:space="preserve"> driver </w:t>
      </w:r>
      <w:r>
        <w:rPr>
          <w:rFonts w:ascii="Consolas" w:hAnsi="Consolas"/>
          <w:sz w:val="17"/>
        </w:rPr>
        <w:t>json-file</w:t>
      </w:r>
      <w:r>
        <w:t xml:space="preserve"> con </w:t>
      </w:r>
      <w:r>
        <w:rPr>
          <w:rFonts w:ascii="Consolas" w:hAnsi="Consolas"/>
          <w:sz w:val="17"/>
        </w:rPr>
        <w:t>max-size: 10m</w:t>
      </w:r>
      <w:r>
        <w:t xml:space="preserve"> y </w:t>
      </w:r>
      <w:r>
        <w:rPr>
          <w:rFonts w:ascii="Consolas" w:hAnsi="Consolas"/>
          <w:sz w:val="17"/>
        </w:rPr>
        <w:t>max-file: 3</w:t>
      </w:r>
      <w:r>
        <w:t xml:space="preserve"> en todos los servicios.</w:t>
      </w:r>
    </w:p>
    <w:p w14:paraId="60404C30" w14:textId="77777777" w:rsidR="00F154FE" w:rsidRDefault="004C315B">
      <w:pPr>
        <w:pStyle w:val="Ttulo3"/>
      </w:pPr>
      <w:r>
        <w:rPr>
          <w:color w:val="1F2937"/>
        </w:rPr>
        <w:t>4.2 Variables de entorno</w:t>
      </w:r>
    </w:p>
    <w:p w14:paraId="1DB7B477" w14:textId="77777777" w:rsidR="00F154FE" w:rsidRDefault="004C315B">
      <w:r>
        <w:t xml:space="preserve">Plantilla: </w:t>
      </w:r>
      <w:r>
        <w:rPr>
          <w:rFonts w:ascii="Consolas" w:hAnsi="Consolas"/>
          <w:sz w:val="17"/>
        </w:rPr>
        <w:t>.env.example</w:t>
      </w:r>
      <w:r>
        <w:t xml:space="preserve"> (compose funciona </w:t>
      </w:r>
      <w:r>
        <w:rPr>
          <w:b/>
        </w:rPr>
        <w:t>sin</w:t>
      </w:r>
      <w:r>
        <w:t xml:space="preserve"> </w:t>
      </w:r>
      <w:r>
        <w:rPr>
          <w:rFonts w:ascii="Consolas" w:hAnsi="Consolas"/>
          <w:sz w:val="17"/>
        </w:rPr>
        <w:t>.env</w:t>
      </w:r>
      <w:r>
        <w:t xml:space="preserve">, usando esos </w:t>
      </w:r>
      <w:r>
        <w:t>valores por defecto).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0A85819C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309B4" w14:textId="77777777" w:rsidR="00F154FE" w:rsidRDefault="004C315B">
            <w:r>
              <w:rPr>
                <w:sz w:val="17"/>
              </w:rPr>
              <w:t>Variable</w:t>
            </w:r>
          </w:p>
        </w:tc>
        <w:tc>
          <w:tcPr>
            <w:tcW w:w="2880" w:type="dxa"/>
          </w:tcPr>
          <w:p w14:paraId="42E81B60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Default de desarrollo</w:t>
            </w:r>
          </w:p>
        </w:tc>
        <w:tc>
          <w:tcPr>
            <w:tcW w:w="2880" w:type="dxa"/>
          </w:tcPr>
          <w:p w14:paraId="5D6F1BAC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Para qué</w:t>
            </w:r>
          </w:p>
        </w:tc>
      </w:tr>
      <w:tr w:rsidR="00F154FE" w14:paraId="143BDC7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C9F545" w14:textId="77777777" w:rsidR="00F154FE" w:rsidRDefault="004C315B">
            <w:r>
              <w:rPr>
                <w:rFonts w:ascii="Consolas" w:hAnsi="Consolas"/>
                <w:sz w:val="17"/>
              </w:rPr>
              <w:t>POSTGRES_DB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POSTGRES_USER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POSTGRES_PASSWORD</w:t>
            </w:r>
          </w:p>
        </w:tc>
        <w:tc>
          <w:tcPr>
            <w:tcW w:w="2880" w:type="dxa"/>
          </w:tcPr>
          <w:p w14:paraId="64D3295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gs08_matriculas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gs08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gs08_dev_pwd</w:t>
            </w:r>
          </w:p>
        </w:tc>
        <w:tc>
          <w:tcPr>
            <w:tcW w:w="2880" w:type="dxa"/>
          </w:tcPr>
          <w:p w14:paraId="13E6B1B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base de datos</w:t>
            </w:r>
          </w:p>
        </w:tc>
      </w:tr>
      <w:tr w:rsidR="00F154FE" w14:paraId="1B49D64C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6BE04" w14:textId="77777777" w:rsidR="00F154FE" w:rsidRDefault="004C315B">
            <w:r>
              <w:rPr>
                <w:rFonts w:ascii="Consolas" w:hAnsi="Consolas"/>
                <w:sz w:val="17"/>
              </w:rPr>
              <w:t>DB_PORT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API_PORT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WEB_PORT</w:t>
            </w:r>
          </w:p>
        </w:tc>
        <w:tc>
          <w:tcPr>
            <w:tcW w:w="2880" w:type="dxa"/>
          </w:tcPr>
          <w:p w14:paraId="67347D0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5432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8000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8080</w:t>
            </w:r>
          </w:p>
        </w:tc>
        <w:tc>
          <w:tcPr>
            <w:tcW w:w="2880" w:type="dxa"/>
          </w:tcPr>
          <w:p w14:paraId="63ADBD7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puertos publicados</w:t>
            </w:r>
          </w:p>
        </w:tc>
      </w:tr>
      <w:tr w:rsidR="00F154FE" w14:paraId="3487382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EDC33" w14:textId="77777777" w:rsidR="00F154FE" w:rsidRDefault="004C315B">
            <w:r>
              <w:rPr>
                <w:rFonts w:ascii="Consolas" w:hAnsi="Consolas"/>
                <w:sz w:val="17"/>
              </w:rPr>
              <w:t>ENVIRONMENT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LOG_LEVEL</w:t>
            </w:r>
          </w:p>
        </w:tc>
        <w:tc>
          <w:tcPr>
            <w:tcW w:w="2880" w:type="dxa"/>
          </w:tcPr>
          <w:p w14:paraId="2142926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local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info</w:t>
            </w:r>
          </w:p>
        </w:tc>
        <w:tc>
          <w:tcPr>
            <w:tcW w:w="2880" w:type="dxa"/>
          </w:tcPr>
          <w:p w14:paraId="11F664D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modo y verbosidad del API</w:t>
            </w:r>
          </w:p>
        </w:tc>
      </w:tr>
      <w:tr w:rsidR="00F154FE" w14:paraId="1240E0D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2759B" w14:textId="77777777" w:rsidR="00F154FE" w:rsidRDefault="004C315B">
            <w:r>
              <w:rPr>
                <w:rFonts w:ascii="Consolas" w:hAnsi="Consolas"/>
                <w:sz w:val="17"/>
              </w:rPr>
              <w:t>SECRET_KEY</w:t>
            </w:r>
          </w:p>
        </w:tc>
        <w:tc>
          <w:tcPr>
            <w:tcW w:w="2880" w:type="dxa"/>
          </w:tcPr>
          <w:p w14:paraId="21E686B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cambiar-esta-clave-en-produccion</w:t>
            </w:r>
          </w:p>
        </w:tc>
        <w:tc>
          <w:tcPr>
            <w:tcW w:w="2880" w:type="dxa"/>
          </w:tcPr>
          <w:p w14:paraId="23C9DD7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firma del token</w:t>
            </w:r>
          </w:p>
        </w:tc>
      </w:tr>
      <w:tr w:rsidR="00F154FE" w14:paraId="4E9F9B25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D5E35" w14:textId="77777777" w:rsidR="00F154FE" w:rsidRDefault="004C315B">
            <w:r>
              <w:rPr>
                <w:rFonts w:ascii="Consolas" w:hAnsi="Consolas"/>
                <w:sz w:val="17"/>
              </w:rPr>
              <w:t>ACCESS_TOKEN_EXPIRE_MINUTES</w:t>
            </w:r>
          </w:p>
        </w:tc>
        <w:tc>
          <w:tcPr>
            <w:tcW w:w="2880" w:type="dxa"/>
          </w:tcPr>
          <w:p w14:paraId="5C13FE8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60</w:t>
            </w:r>
          </w:p>
        </w:tc>
        <w:tc>
          <w:tcPr>
            <w:tcW w:w="2880" w:type="dxa"/>
          </w:tcPr>
          <w:p w14:paraId="0617803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vigencia de la sesión</w:t>
            </w:r>
          </w:p>
        </w:tc>
      </w:tr>
      <w:tr w:rsidR="00F154FE" w14:paraId="4EA36F3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FC55D" w14:textId="77777777" w:rsidR="00F154FE" w:rsidRDefault="004C315B">
            <w:r>
              <w:rPr>
                <w:rFonts w:ascii="Consolas" w:hAnsi="Consolas"/>
                <w:sz w:val="17"/>
              </w:rPr>
              <w:t>VITE_API_BASE_URL</w:t>
            </w:r>
          </w:p>
        </w:tc>
        <w:tc>
          <w:tcPr>
            <w:tcW w:w="2880" w:type="dxa"/>
          </w:tcPr>
          <w:p w14:paraId="6413625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/api/v1</w:t>
            </w:r>
          </w:p>
        </w:tc>
        <w:tc>
          <w:tcPr>
            <w:tcW w:w="2880" w:type="dxa"/>
          </w:tcPr>
          <w:p w14:paraId="56B0907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base de la API embebida en el bundle (mismo origen: nginx proxea)</w:t>
            </w:r>
          </w:p>
        </w:tc>
      </w:tr>
      <w:tr w:rsidR="00F154FE" w14:paraId="45D7F199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F459C" w14:textId="77777777" w:rsidR="00F154FE" w:rsidRDefault="004C315B">
            <w:r>
              <w:rPr>
                <w:rFonts w:ascii="Consolas" w:hAnsi="Consolas"/>
                <w:sz w:val="17"/>
              </w:rPr>
              <w:t>MONGO_URL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MONGO_BD</w:t>
            </w:r>
          </w:p>
        </w:tc>
        <w:tc>
          <w:tcPr>
            <w:tcW w:w="2880" w:type="dxa"/>
          </w:tcPr>
          <w:p w14:paraId="6C4E525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mongodb://mongo:27017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gs08_bitacora</w:t>
            </w:r>
          </w:p>
        </w:tc>
        <w:tc>
          <w:tcPr>
            <w:tcW w:w="2880" w:type="dxa"/>
          </w:tcPr>
          <w:p w14:paraId="13B946A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segunda base documental (bitácora y boletas archivadas). </w:t>
            </w:r>
            <w:r>
              <w:rPr>
                <w:b/>
                <w:sz w:val="17"/>
              </w:rPr>
              <w:t>Vacío = apagada</w:t>
            </w:r>
            <w:r>
              <w:rPr>
                <w:sz w:val="17"/>
              </w:rPr>
              <w:t>: el API responde igual</w:t>
            </w:r>
          </w:p>
        </w:tc>
      </w:tr>
      <w:tr w:rsidR="00F154FE" w14:paraId="53AF834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C4344" w14:textId="77777777" w:rsidR="00F154FE" w:rsidRDefault="004C315B">
            <w:r>
              <w:rPr>
                <w:rFonts w:ascii="Consolas" w:hAnsi="Consolas"/>
                <w:sz w:val="17"/>
              </w:rPr>
              <w:t>REDIS_URL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CACHE_TTL_SEGUNDOS</w:t>
            </w:r>
          </w:p>
        </w:tc>
        <w:tc>
          <w:tcPr>
            <w:tcW w:w="2880" w:type="dxa"/>
          </w:tcPr>
          <w:p w14:paraId="568D428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redis://redis:6379/0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60</w:t>
            </w:r>
          </w:p>
        </w:tc>
        <w:tc>
          <w:tcPr>
            <w:tcW w:w="2880" w:type="dxa"/>
          </w:tcPr>
          <w:p w14:paraId="043DD8B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caché distribuida del panel. </w:t>
            </w:r>
            <w:r>
              <w:rPr>
                <w:b/>
                <w:sz w:val="17"/>
              </w:rPr>
              <w:t>Vacío = apagada</w:t>
            </w:r>
            <w:r>
              <w:rPr>
                <w:sz w:val="17"/>
              </w:rPr>
              <w:t>, sin caché</w:t>
            </w:r>
          </w:p>
        </w:tc>
      </w:tr>
      <w:tr w:rsidR="00F154FE" w14:paraId="648ABED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C075F" w14:textId="77777777" w:rsidR="00F154FE" w:rsidRDefault="004C315B">
            <w:r>
              <w:rPr>
                <w:rFonts w:ascii="Consolas" w:hAnsi="Consolas"/>
                <w:sz w:val="17"/>
              </w:rPr>
              <w:lastRenderedPageBreak/>
              <w:t>LOKI_URL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SERVICIO</w:t>
            </w:r>
          </w:p>
        </w:tc>
        <w:tc>
          <w:tcPr>
            <w:tcW w:w="2880" w:type="dxa"/>
          </w:tcPr>
          <w:p w14:paraId="72C3936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(vacío) / </w:t>
            </w: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2880" w:type="dxa"/>
          </w:tcPr>
          <w:p w14:paraId="53FB236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si tiene valor, además de la consola los logs JSON se empujan a Loki; </w:t>
            </w:r>
            <w:r>
              <w:rPr>
                <w:rFonts w:ascii="Consolas" w:hAnsi="Consolas"/>
                <w:sz w:val="17"/>
              </w:rPr>
              <w:t>SERVICIO</w:t>
            </w:r>
            <w:r>
              <w:rPr>
                <w:sz w:val="17"/>
              </w:rPr>
              <w:t xml:space="preserve"> es la etiqueta con la que se filtran</w:t>
            </w:r>
          </w:p>
        </w:tc>
      </w:tr>
      <w:tr w:rsidR="00F154FE" w14:paraId="72B54D4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C96CA5" w14:textId="77777777" w:rsidR="00F154FE" w:rsidRDefault="004C315B">
            <w:r>
              <w:rPr>
                <w:rFonts w:ascii="Consolas" w:hAnsi="Consolas"/>
                <w:sz w:val="17"/>
              </w:rPr>
              <w:t>MONGO_PORT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REDIS_PORT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LOKI_PORT</w:t>
            </w:r>
          </w:p>
        </w:tc>
        <w:tc>
          <w:tcPr>
            <w:tcW w:w="2880" w:type="dxa"/>
          </w:tcPr>
          <w:p w14:paraId="7F59C48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27017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6379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3100</w:t>
            </w:r>
          </w:p>
        </w:tc>
        <w:tc>
          <w:tcPr>
            <w:tcW w:w="2880" w:type="dxa"/>
          </w:tcPr>
          <w:p w14:paraId="31D5D0B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puertos publicados de los servicios nuevos</w:t>
            </w:r>
          </w:p>
        </w:tc>
      </w:tr>
      <w:tr w:rsidR="00F154FE" w14:paraId="25B70F8B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38C18" w14:textId="77777777" w:rsidR="00F154FE" w:rsidRDefault="004C315B">
            <w:r>
              <w:rPr>
                <w:rFonts w:ascii="Consolas" w:hAnsi="Consolas"/>
                <w:sz w:val="17"/>
              </w:rPr>
              <w:t>GRAFANA_ADMIN_USER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GRAFANA_ADMIN_PASSWORD</w:t>
            </w:r>
          </w:p>
        </w:tc>
        <w:tc>
          <w:tcPr>
            <w:tcW w:w="2880" w:type="dxa"/>
          </w:tcPr>
          <w:p w14:paraId="760237C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admin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gs08_grafana</w:t>
            </w:r>
          </w:p>
        </w:tc>
        <w:tc>
          <w:tcPr>
            <w:tcW w:w="2880" w:type="dxa"/>
          </w:tcPr>
          <w:p w14:paraId="4E22BCF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acceso a Grafana</w:t>
            </w:r>
          </w:p>
        </w:tc>
      </w:tr>
      <w:tr w:rsidR="00F154FE" w14:paraId="3ACC43D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BFE7D" w14:textId="77777777" w:rsidR="00F154FE" w:rsidRDefault="004C315B">
            <w:r>
              <w:rPr>
                <w:rFonts w:ascii="Consolas" w:hAnsi="Consolas"/>
                <w:sz w:val="17"/>
              </w:rPr>
              <w:t>PROMETHEUS_PORT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GRAFANA_PORT</w:t>
            </w:r>
          </w:p>
        </w:tc>
        <w:tc>
          <w:tcPr>
            <w:tcW w:w="2880" w:type="dxa"/>
          </w:tcPr>
          <w:p w14:paraId="64BF0E0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9090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3000</w:t>
            </w:r>
          </w:p>
        </w:tc>
        <w:tc>
          <w:tcPr>
            <w:tcW w:w="2880" w:type="dxa"/>
          </w:tcPr>
          <w:p w14:paraId="108AE05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observabilidad</w:t>
            </w:r>
          </w:p>
        </w:tc>
      </w:tr>
      <w:tr w:rsidR="00F154FE" w14:paraId="3E359D2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45737" w14:textId="77777777" w:rsidR="00F154FE" w:rsidRDefault="004C315B">
            <w:r>
              <w:rPr>
                <w:rFonts w:ascii="Consolas" w:hAnsi="Consolas"/>
                <w:sz w:val="17"/>
              </w:rPr>
              <w:t>TZ</w:t>
            </w:r>
          </w:p>
        </w:tc>
        <w:tc>
          <w:tcPr>
            <w:tcW w:w="2880" w:type="dxa"/>
          </w:tcPr>
          <w:p w14:paraId="43A2C25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America/Lima</w:t>
            </w:r>
          </w:p>
        </w:tc>
        <w:tc>
          <w:tcPr>
            <w:tcW w:w="2880" w:type="dxa"/>
          </w:tcPr>
          <w:p w14:paraId="5605F93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zona horaria de todos los </w:t>
            </w:r>
            <w:r>
              <w:rPr>
                <w:sz w:val="17"/>
              </w:rPr>
              <w:t>contenedores</w:t>
            </w:r>
          </w:p>
        </w:tc>
      </w:tr>
      <w:tr w:rsidR="00F154FE" w14:paraId="3CE27EB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9A3AD" w14:textId="77777777" w:rsidR="00F154FE" w:rsidRDefault="004C315B">
            <w:r>
              <w:rPr>
                <w:rFonts w:ascii="Consolas" w:hAnsi="Consolas"/>
                <w:sz w:val="17"/>
              </w:rPr>
              <w:t>API_UPSTREAM</w:t>
            </w:r>
          </w:p>
        </w:tc>
        <w:tc>
          <w:tcPr>
            <w:tcW w:w="2880" w:type="dxa"/>
          </w:tcPr>
          <w:p w14:paraId="1D68EF8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(se declara en </w:t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7"/>
              </w:rPr>
              <w:t xml:space="preserve"> y el </w:t>
            </w:r>
            <w:r>
              <w:rPr>
                <w:rFonts w:ascii="Consolas" w:hAnsi="Consolas"/>
                <w:sz w:val="17"/>
              </w:rPr>
              <w:t>ConfigMap</w:t>
            </w:r>
            <w:r>
              <w:rPr>
                <w:sz w:val="17"/>
              </w:rPr>
              <w:t xml:space="preserve"> de k8s)</w:t>
            </w:r>
          </w:p>
        </w:tc>
        <w:tc>
          <w:tcPr>
            <w:tcW w:w="2880" w:type="dxa"/>
          </w:tcPr>
          <w:p w14:paraId="5DB9D30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directiva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que sustituye </w:t>
            </w:r>
            <w:r>
              <w:rPr>
                <w:rFonts w:ascii="Consolas" w:hAnsi="Consolas"/>
                <w:sz w:val="17"/>
              </w:rPr>
              <w:t>envsubst</w:t>
            </w:r>
            <w:r>
              <w:rPr>
                <w:sz w:val="17"/>
              </w:rPr>
              <w:t xml:space="preserve"> en la plantilla de nginx</w:t>
            </w:r>
          </w:p>
        </w:tc>
      </w:tr>
    </w:tbl>
    <w:p w14:paraId="582479B7" w14:textId="77777777" w:rsidR="00F154FE" w:rsidRDefault="00F154FE"/>
    <w:p w14:paraId="0A5E3AA6" w14:textId="77777777" w:rsidR="00F154FE" w:rsidRDefault="004C315B">
      <w:r>
        <w:rPr>
          <w:b/>
        </w:rPr>
        <w:t>Son credenciales de desarrollo</w:t>
      </w:r>
      <w:r>
        <w:t xml:space="preserve">, declaradas como tales: antes de cualquier entrega se cambian </w:t>
      </w:r>
      <w:r>
        <w:rPr>
          <w:rFonts w:ascii="Consolas" w:hAnsi="Consolas"/>
          <w:sz w:val="17"/>
        </w:rPr>
        <w:t>POSTGRES_PASSWORD</w:t>
      </w:r>
      <w:r>
        <w:t xml:space="preserve"> y </w:t>
      </w:r>
      <w:r>
        <w:rPr>
          <w:rFonts w:ascii="Consolas" w:hAnsi="Consolas"/>
          <w:sz w:val="17"/>
        </w:rPr>
        <w:t>SECRET_KEY</w:t>
      </w:r>
      <w:r>
        <w:t xml:space="preserve"> (</w:t>
      </w:r>
      <w:r>
        <w:rPr>
          <w:rFonts w:ascii="Consolas" w:hAnsi="Consolas"/>
          <w:sz w:val="17"/>
        </w:rPr>
        <w:t>docs/devops/plan-contenedores-ci.md</w:t>
      </w:r>
      <w:r>
        <w:t xml:space="preserve"> §6).</w:t>
      </w:r>
    </w:p>
    <w:p w14:paraId="5BFCABA0" w14:textId="77777777" w:rsidR="00F154FE" w:rsidRDefault="004C315B">
      <w:pPr>
        <w:pStyle w:val="Ttulo3"/>
      </w:pPr>
      <w:r>
        <w:rPr>
          <w:color w:val="1F2937"/>
        </w:rPr>
        <w:t>4.3 nginx: SPA + proxy + balanceo</w:t>
      </w:r>
    </w:p>
    <w:p w14:paraId="0750F13F" w14:textId="77777777" w:rsidR="00F154FE" w:rsidRDefault="004C315B">
      <w:r>
        <w:rPr>
          <w:rFonts w:ascii="Consolas" w:hAnsi="Consolas"/>
          <w:sz w:val="17"/>
        </w:rPr>
        <w:t>frontend/nginx/default.conf.template</w:t>
      </w:r>
      <w:r>
        <w:t xml:space="preserve"> → el entrypoint de la imagen aplica </w:t>
      </w:r>
      <w:r>
        <w:rPr>
          <w:rFonts w:ascii="Consolas" w:hAnsi="Consolas"/>
          <w:sz w:val="17"/>
        </w:rPr>
        <w:t>envsubst</w:t>
      </w:r>
      <w:r>
        <w:t xml:space="preserve"> con </w:t>
      </w:r>
      <w:r>
        <w:rPr>
          <w:rFonts w:ascii="Consolas" w:hAnsi="Consolas"/>
          <w:sz w:val="17"/>
        </w:rPr>
        <w:t>API_UPSTREAM</w:t>
      </w:r>
      <w:r>
        <w:t xml:space="preserve"> y genera </w:t>
      </w:r>
      <w:r>
        <w:rPr>
          <w:rFonts w:ascii="Consolas" w:hAnsi="Consolas"/>
          <w:sz w:val="17"/>
        </w:rPr>
        <w:t>/etc/nginx/conf.d/default.conf</w:t>
      </w:r>
      <w:r>
        <w:t>. Lo importante del archivo: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4FE" w14:paraId="424CBDC3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3A260" w14:textId="77777777" w:rsidR="00F154FE" w:rsidRDefault="004C315B">
            <w:r>
              <w:rPr>
                <w:sz w:val="17"/>
              </w:rPr>
              <w:t>Bloque</w:t>
            </w:r>
          </w:p>
        </w:tc>
        <w:tc>
          <w:tcPr>
            <w:tcW w:w="4320" w:type="dxa"/>
          </w:tcPr>
          <w:p w14:paraId="08B92853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hace</w:t>
            </w:r>
          </w:p>
        </w:tc>
      </w:tr>
      <w:tr w:rsidR="00F154FE" w14:paraId="27992ED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18B1DE" w14:textId="77777777" w:rsidR="00F154FE" w:rsidRDefault="004C315B">
            <w:r>
              <w:rPr>
                <w:rFonts w:ascii="Consolas" w:hAnsi="Consolas"/>
                <w:sz w:val="17"/>
              </w:rPr>
              <w:t>upstream gs08_api</w:t>
            </w:r>
          </w:p>
        </w:tc>
        <w:tc>
          <w:tcPr>
            <w:tcW w:w="4320" w:type="dxa"/>
          </w:tcPr>
          <w:p w14:paraId="6F6C44D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${API_UPSTREAM}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zone gs08_api 64k;</w:t>
            </w:r>
            <w:r>
              <w:rPr>
                <w:sz w:val="17"/>
              </w:rPr>
              <w:t xml:space="preserve"> (sin </w:t>
            </w:r>
            <w:r>
              <w:rPr>
                <w:rFonts w:ascii="Consolas" w:hAnsi="Consolas"/>
                <w:sz w:val="17"/>
              </w:rPr>
              <w:t>zone</w:t>
            </w:r>
            <w:r>
              <w:rPr>
                <w:sz w:val="17"/>
              </w:rPr>
              <w:t xml:space="preserve">, cada worker lleva su contador y el reparto sale desparejo) + </w:t>
            </w:r>
            <w:r>
              <w:rPr>
                <w:rFonts w:ascii="Consolas" w:hAnsi="Consolas"/>
                <w:sz w:val="17"/>
              </w:rPr>
              <w:t>keepalive 16</w:t>
            </w:r>
          </w:p>
        </w:tc>
      </w:tr>
      <w:tr w:rsidR="00F154FE" w14:paraId="1D92142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A5CB96" w14:textId="77777777" w:rsidR="00F154FE" w:rsidRDefault="004C315B">
            <w:r>
              <w:rPr>
                <w:rFonts w:ascii="Consolas" w:hAnsi="Consolas"/>
                <w:sz w:val="17"/>
              </w:rPr>
              <w:t>listen 8080</w:t>
            </w:r>
          </w:p>
        </w:tc>
        <w:tc>
          <w:tcPr>
            <w:tcW w:w="4320" w:type="dxa"/>
          </w:tcPr>
          <w:p w14:paraId="0580142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nginx corre como </w:t>
            </w:r>
            <w:r>
              <w:rPr>
                <w:b/>
                <w:sz w:val="17"/>
              </w:rPr>
              <w:t>usuario `nginx`</w:t>
            </w:r>
            <w:r>
              <w:rPr>
                <w:sz w:val="17"/>
              </w:rPr>
              <w:t xml:space="preserve"> (no puede escuchar en 80)</w:t>
            </w:r>
          </w:p>
        </w:tc>
      </w:tr>
      <w:tr w:rsidR="00F154FE" w14:paraId="7BB48B2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1B086A" w14:textId="77777777" w:rsidR="00F154FE" w:rsidRDefault="004C315B">
            <w:r>
              <w:rPr>
                <w:rFonts w:ascii="Consolas" w:hAnsi="Consolas"/>
                <w:sz w:val="17"/>
              </w:rPr>
              <w:t>location /healthz</w:t>
            </w:r>
          </w:p>
        </w:tc>
        <w:tc>
          <w:tcPr>
            <w:tcW w:w="4320" w:type="dxa"/>
          </w:tcPr>
          <w:p w14:paraId="101E767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responde </w:t>
            </w:r>
            <w:r>
              <w:rPr>
                <w:rFonts w:ascii="Consolas" w:hAnsi="Consolas"/>
                <w:sz w:val="17"/>
              </w:rPr>
              <w:t>ok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healthcheck del contenedor</w:t>
            </w:r>
            <w:r>
              <w:rPr>
                <w:sz w:val="17"/>
              </w:rPr>
              <w:t xml:space="preserve"> (lo usa Docker y k8s)</w:t>
            </w:r>
          </w:p>
        </w:tc>
      </w:tr>
      <w:tr w:rsidR="00F154FE" w14:paraId="54984C67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B26AA" w14:textId="77777777" w:rsidR="00F154FE" w:rsidRDefault="004C315B">
            <w:r>
              <w:rPr>
                <w:rFonts w:ascii="Consolas" w:hAnsi="Consolas"/>
                <w:sz w:val="17"/>
              </w:rPr>
              <w:t>location /api/</w:t>
            </w:r>
          </w:p>
        </w:tc>
        <w:tc>
          <w:tcPr>
            <w:tcW w:w="4320" w:type="dxa"/>
          </w:tcPr>
          <w:p w14:paraId="56173D5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proxy_pass http://gs08_api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proxy_next_upstream error timeout</w:t>
            </w:r>
            <w:r>
              <w:rPr>
                <w:sz w:val="17"/>
              </w:rPr>
              <w:t xml:space="preserve"> (reintenta solo en error/timeout, 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en 5xx para no repetir escrituras), </w:t>
            </w:r>
            <w:r>
              <w:rPr>
                <w:rFonts w:ascii="Consolas" w:hAnsi="Consolas"/>
                <w:sz w:val="17"/>
              </w:rPr>
              <w:t>X-Upstream-Addr</w:t>
            </w:r>
          </w:p>
        </w:tc>
      </w:tr>
      <w:tr w:rsidR="00F154FE" w14:paraId="23D2924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7EE8C" w14:textId="77777777" w:rsidR="00F154FE" w:rsidRDefault="004C315B">
            <w:r>
              <w:rPr>
                <w:rFonts w:ascii="Consolas" w:hAnsi="Consolas"/>
                <w:sz w:val="17"/>
              </w:rPr>
              <w:t>location /assets/</w:t>
            </w:r>
          </w:p>
        </w:tc>
        <w:tc>
          <w:tcPr>
            <w:tcW w:w="4320" w:type="dxa"/>
          </w:tcPr>
          <w:p w14:paraId="3847569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caché de 30 d (</w:t>
            </w:r>
            <w:r>
              <w:rPr>
                <w:rFonts w:ascii="Consolas" w:hAnsi="Consolas"/>
                <w:sz w:val="17"/>
              </w:rPr>
              <w:t>immutable</w:t>
            </w:r>
            <w:r>
              <w:rPr>
                <w:sz w:val="17"/>
              </w:rPr>
              <w:t>)</w:t>
            </w:r>
          </w:p>
        </w:tc>
      </w:tr>
      <w:tr w:rsidR="00F154FE" w14:paraId="5DF4B3E9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42DEC6" w14:textId="77777777" w:rsidR="00F154FE" w:rsidRDefault="004C315B">
            <w:r>
              <w:rPr>
                <w:rFonts w:ascii="Consolas" w:hAnsi="Consolas"/>
                <w:sz w:val="17"/>
              </w:rPr>
              <w:t>location /</w:t>
            </w:r>
          </w:p>
        </w:tc>
        <w:tc>
          <w:tcPr>
            <w:tcW w:w="4320" w:type="dxa"/>
          </w:tcPr>
          <w:p w14:paraId="00692D1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try_files $uri $uri/ /index.html</w:t>
            </w:r>
            <w:r>
              <w:rPr>
                <w:sz w:val="17"/>
              </w:rPr>
              <w:t xml:space="preserve"> — el SPA no se rompe al refrescar una ruta profunda</w:t>
            </w:r>
          </w:p>
        </w:tc>
      </w:tr>
    </w:tbl>
    <w:p w14:paraId="0FA6CD96" w14:textId="77777777" w:rsidR="00F154FE" w:rsidRDefault="00F154FE"/>
    <w:p w14:paraId="0D29B07D" w14:textId="77777777" w:rsidR="00F154FE" w:rsidRDefault="004C315B">
      <w:r>
        <w:t xml:space="preserve">Tres comprobaciones sobre este archivo (todas con su salida en §9): balanceo alternando IPs, </w:t>
      </w:r>
      <w:r>
        <w:rPr>
          <w:rFonts w:ascii="Consolas" w:hAnsi="Consolas"/>
          <w:sz w:val="17"/>
        </w:rPr>
        <w:t>404</w:t>
      </w:r>
      <w:r>
        <w:t xml:space="preserve"> en </w:t>
      </w:r>
      <w:r>
        <w:rPr>
          <w:rFonts w:ascii="Consolas" w:hAnsi="Consolas"/>
          <w:sz w:val="17"/>
        </w:rPr>
        <w:t>/health</w:t>
      </w:r>
      <w:r>
        <w:t xml:space="preserve"> y </w:t>
      </w:r>
      <w:r>
        <w:rPr>
          <w:rFonts w:ascii="Consolas" w:hAnsi="Consolas"/>
          <w:sz w:val="17"/>
        </w:rPr>
        <w:t>/metrics</w:t>
      </w:r>
      <w:r>
        <w:t xml:space="preserve"> (TC-03) y las 4 cabeceras también en </w:t>
      </w:r>
      <w:r>
        <w:rPr>
          <w:rFonts w:ascii="Consolas" w:hAnsi="Consolas"/>
          <w:sz w:val="17"/>
        </w:rPr>
        <w:t>/api/</w:t>
      </w:r>
      <w:r>
        <w:t xml:space="preserve"> (TC-02).</w:t>
      </w:r>
    </w:p>
    <w:p w14:paraId="13645958" w14:textId="77777777" w:rsidR="00F154FE" w:rsidRDefault="004C315B">
      <w:pPr>
        <w:pStyle w:val="Ttulo3"/>
      </w:pPr>
      <w:r>
        <w:rPr>
          <w:color w:val="1F2937"/>
        </w:rPr>
        <w:t>4.4 Dockerfiles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4FE" w14:paraId="064E3F08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445B6" w14:textId="77777777" w:rsidR="00F154FE" w:rsidRDefault="004C315B">
            <w:r>
              <w:rPr>
                <w:sz w:val="17"/>
              </w:rPr>
              <w:t>Archivo</w:t>
            </w:r>
          </w:p>
        </w:tc>
        <w:tc>
          <w:tcPr>
            <w:tcW w:w="4320" w:type="dxa"/>
          </w:tcPr>
          <w:p w14:paraId="03B30833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Detalles</w:t>
            </w:r>
          </w:p>
        </w:tc>
      </w:tr>
      <w:tr w:rsidR="00F154FE" w14:paraId="39A830F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4D9B8" w14:textId="77777777" w:rsidR="00F154FE" w:rsidRDefault="004C315B">
            <w:r>
              <w:rPr>
                <w:rFonts w:ascii="Consolas" w:hAnsi="Consolas"/>
                <w:sz w:val="17"/>
              </w:rPr>
              <w:t>backend/Dockerfile</w:t>
            </w:r>
          </w:p>
        </w:tc>
        <w:tc>
          <w:tcPr>
            <w:tcW w:w="4320" w:type="dxa"/>
          </w:tcPr>
          <w:p w14:paraId="3AB12A1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 etapas: venv en </w:t>
            </w:r>
            <w:r>
              <w:rPr>
                <w:rFonts w:ascii="Consolas" w:hAnsi="Consolas"/>
                <w:sz w:val="17"/>
              </w:rPr>
              <w:t>deps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sz w:val="17"/>
              </w:rPr>
              <w:t xml:space="preserve"> sin compiladores; </w:t>
            </w:r>
            <w:r>
              <w:rPr>
                <w:sz w:val="17"/>
              </w:rPr>
              <w:lastRenderedPageBreak/>
              <w:t xml:space="preserve">usuario </w:t>
            </w:r>
            <w:r>
              <w:rPr>
                <w:rFonts w:ascii="Consolas" w:hAnsi="Consolas"/>
                <w:sz w:val="17"/>
              </w:rPr>
              <w:t>app</w:t>
            </w:r>
            <w:r>
              <w:rPr>
                <w:sz w:val="17"/>
              </w:rPr>
              <w:t xml:space="preserve"> (uid/gid 10001); </w:t>
            </w:r>
            <w:r>
              <w:rPr>
                <w:rFonts w:ascii="Consolas" w:hAnsi="Consolas"/>
                <w:sz w:val="17"/>
              </w:rPr>
              <w:t>HEALTHCHECK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curl -fsS /health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CMD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--workers 2 --proxy-headers --forwarded-allow-ips '*'</w:t>
            </w:r>
          </w:p>
        </w:tc>
      </w:tr>
      <w:tr w:rsidR="00F154FE" w14:paraId="686052C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C1DB9" w14:textId="77777777" w:rsidR="00F154FE" w:rsidRDefault="004C315B">
            <w:r>
              <w:rPr>
                <w:rFonts w:ascii="Consolas" w:hAnsi="Consolas"/>
                <w:sz w:val="17"/>
              </w:rPr>
              <w:lastRenderedPageBreak/>
              <w:t>frontend/Dockerfile</w:t>
            </w:r>
          </w:p>
        </w:tc>
        <w:tc>
          <w:tcPr>
            <w:tcW w:w="4320" w:type="dxa"/>
          </w:tcPr>
          <w:p w14:paraId="42BD047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etapa </w:t>
            </w:r>
            <w:r>
              <w:rPr>
                <w:rFonts w:ascii="Consolas" w:hAnsi="Consolas"/>
                <w:sz w:val="17"/>
              </w:rPr>
              <w:t>build</w:t>
            </w:r>
            <w:r>
              <w:rPr>
                <w:sz w:val="17"/>
              </w:rPr>
              <w:t xml:space="preserve"> (Node 22 → </w:t>
            </w:r>
            <w:r>
              <w:rPr>
                <w:rFonts w:ascii="Consolas" w:hAnsi="Consolas"/>
                <w:sz w:val="17"/>
              </w:rPr>
              <w:t>npm ci &amp;&amp; npm run build</w:t>
            </w:r>
            <w:r>
              <w:rPr>
                <w:sz w:val="17"/>
              </w:rPr>
              <w:t xml:space="preserve">) → etapa 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sz w:val="17"/>
              </w:rPr>
              <w:t xml:space="preserve"> (nginx alpine); </w:t>
            </w:r>
            <w:r>
              <w:rPr>
                <w:rFonts w:ascii="Consolas" w:hAnsi="Consolas"/>
                <w:sz w:val="17"/>
              </w:rPr>
              <w:t>USER nginx</w:t>
            </w:r>
            <w:r>
              <w:rPr>
                <w:sz w:val="17"/>
              </w:rPr>
              <w:t xml:space="preserve">, escucha 8080, directorios escribibles; </w:t>
            </w:r>
            <w:r>
              <w:rPr>
                <w:rFonts w:ascii="Consolas" w:hAnsi="Consolas"/>
                <w:sz w:val="17"/>
              </w:rPr>
              <w:t>HEALTHCHECK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wget /healthz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ARG VITE_API_BASE_URL</w:t>
            </w:r>
            <w:r>
              <w:rPr>
                <w:sz w:val="17"/>
              </w:rPr>
              <w:t xml:space="preserve"> inyectado en el bundle</w:t>
            </w:r>
          </w:p>
        </w:tc>
      </w:tr>
    </w:tbl>
    <w:p w14:paraId="525422BC" w14:textId="77777777" w:rsidR="00F154FE" w:rsidRDefault="00F154FE"/>
    <w:p w14:paraId="00C577F8" w14:textId="77777777" w:rsidR="00F154FE" w:rsidRDefault="004C315B">
      <w:r>
        <w:t xml:space="preserve">Ambos verificados por </w:t>
      </w:r>
      <w:r>
        <w:rPr>
          <w:rFonts w:ascii="Consolas" w:hAnsi="Consolas"/>
          <w:sz w:val="17"/>
        </w:rPr>
        <w:t>scripts/validar_infra.py</w:t>
      </w:r>
      <w:r>
        <w:t xml:space="preserve">: exige </w:t>
      </w:r>
      <w:r>
        <w:rPr>
          <w:rFonts w:ascii="Consolas" w:hAnsi="Consolas"/>
          <w:sz w:val="17"/>
        </w:rPr>
        <w:t>USER</w:t>
      </w:r>
      <w:r>
        <w:t xml:space="preserve"> explícito, </w:t>
      </w:r>
      <w:r>
        <w:rPr>
          <w:rFonts w:ascii="Consolas" w:hAnsi="Consolas"/>
          <w:sz w:val="17"/>
        </w:rPr>
        <w:t>HEALTHCHECK</w:t>
      </w:r>
      <w:r>
        <w:t xml:space="preserve"> y </w:t>
      </w:r>
      <w:r>
        <w:rPr>
          <w:rFonts w:ascii="Consolas" w:hAnsi="Consolas"/>
          <w:sz w:val="17"/>
        </w:rPr>
        <w:t>.dockerignore</w:t>
      </w:r>
      <w:r>
        <w:t>.</w:t>
      </w:r>
    </w:p>
    <w:p w14:paraId="32980743" w14:textId="77777777" w:rsidR="00F154FE" w:rsidRDefault="004C315B">
      <w:pPr>
        <w:pStyle w:val="Ttulo2"/>
      </w:pPr>
      <w:r>
        <w:rPr>
          <w:color w:val="0F4C81"/>
        </w:rPr>
        <w:t xml:space="preserve">5. Base de datos: </w:t>
      </w:r>
      <w:r>
        <w:rPr>
          <w:color w:val="0F4C81"/>
        </w:rPr>
        <w:t>inicialización y verificación</w:t>
      </w:r>
    </w:p>
    <w:p w14:paraId="0D5B6897" w14:textId="77777777" w:rsidR="00F154FE" w:rsidRDefault="004C315B">
      <w:pPr>
        <w:pStyle w:val="Ttulo3"/>
      </w:pPr>
      <w:r>
        <w:rPr>
          <w:color w:val="1F2937"/>
        </w:rPr>
        <w:t>5.1 Cómo se inicializa</w:t>
      </w:r>
    </w:p>
    <w:p w14:paraId="06C82045" w14:textId="77777777" w:rsidR="00F154FE" w:rsidRDefault="004C315B">
      <w:r>
        <w:rPr>
          <w:rFonts w:ascii="Consolas" w:hAnsi="Consolas"/>
          <w:sz w:val="17"/>
        </w:rPr>
        <w:t>docker-compose.yml</w:t>
      </w:r>
      <w:r>
        <w:t xml:space="preserve"> monta </w:t>
      </w:r>
      <w:r>
        <w:rPr>
          <w:rFonts w:ascii="Consolas" w:hAnsi="Consolas"/>
          <w:sz w:val="17"/>
        </w:rPr>
        <w:t>./db/init</w:t>
      </w:r>
      <w:r>
        <w:t xml:space="preserve"> en </w:t>
      </w:r>
      <w:r>
        <w:rPr>
          <w:rFonts w:ascii="Consolas" w:hAnsi="Consolas"/>
          <w:sz w:val="17"/>
        </w:rPr>
        <w:t>/docker-entrypoint-initdb.d:ro</w:t>
      </w:r>
      <w:r>
        <w:t xml:space="preserve">. El entrypoint de </w:t>
      </w:r>
      <w:r>
        <w:rPr>
          <w:rFonts w:ascii="Consolas" w:hAnsi="Consolas"/>
          <w:sz w:val="17"/>
        </w:rPr>
        <w:t>postgres</w:t>
      </w:r>
      <w:r>
        <w:t xml:space="preserve"> ejecuta los </w:t>
      </w:r>
      <w:r>
        <w:rPr>
          <w:rFonts w:ascii="Consolas" w:hAnsi="Consolas"/>
          <w:sz w:val="17"/>
        </w:rPr>
        <w:t>*.sql</w:t>
      </w:r>
      <w:r>
        <w:t xml:space="preserve"> </w:t>
      </w:r>
      <w:r>
        <w:rPr>
          <w:b/>
        </w:rPr>
        <w:t>en orden alfabético y una sola vez</w:t>
      </w:r>
      <w:r>
        <w:t xml:space="preserve">, al crear el volumen: </w:t>
      </w:r>
      <w:r>
        <w:rPr>
          <w:rFonts w:ascii="Consolas" w:hAnsi="Consolas"/>
          <w:sz w:val="17"/>
        </w:rPr>
        <w:t>01-schema.sql</w:t>
      </w:r>
      <w:r>
        <w:t xml:space="preserve"> (4 tablas, 16 CHECK, 6 UNIQUE, 2 FK, 7 índices) → </w:t>
      </w:r>
      <w:r>
        <w:rPr>
          <w:rFonts w:ascii="Consolas" w:hAnsi="Consolas"/>
          <w:sz w:val="17"/>
        </w:rPr>
        <w:t>02-view.sql</w:t>
      </w:r>
      <w:r>
        <w:t xml:space="preserve"> (</w:t>
      </w:r>
      <w:r>
        <w:rPr>
          <w:rFonts w:ascii="Consolas" w:hAnsi="Consolas"/>
          <w:sz w:val="17"/>
        </w:rPr>
        <w:t>v_matriculas_detalle</w:t>
      </w:r>
      <w:r>
        <w:t xml:space="preserve">) → </w:t>
      </w:r>
      <w:r>
        <w:rPr>
          <w:rFonts w:ascii="Consolas" w:hAnsi="Consolas"/>
          <w:sz w:val="17"/>
        </w:rPr>
        <w:t>03-seed.sql</w:t>
      </w:r>
      <w:r>
        <w:t xml:space="preserve"> (1 admin, 12 estudiantes, 7 cursos, 24 matrículas). Contrato de la carpeta: </w:t>
      </w:r>
      <w:r>
        <w:rPr>
          <w:rFonts w:ascii="Consolas" w:hAnsi="Consolas"/>
          <w:sz w:val="17"/>
        </w:rPr>
        <w:t>db/init/README.md</w:t>
      </w:r>
      <w:r>
        <w:t>.</w:t>
      </w:r>
    </w:p>
    <w:p w14:paraId="468AA3C3" w14:textId="77777777" w:rsidR="00F154FE" w:rsidRDefault="004C315B">
      <w:pPr>
        <w:ind w:left="280"/>
      </w:pPr>
      <w:r>
        <w:rPr>
          <w:b/>
          <w:i/>
        </w:rPr>
        <w:t>Consecuencia operativa:</w:t>
      </w:r>
      <w:r>
        <w:rPr>
          <w:i/>
        </w:rPr>
        <w:t xml:space="preserve"> si se cambia un </w:t>
      </w:r>
      <w:r>
        <w:rPr>
          <w:rFonts w:ascii="Consolas" w:hAnsi="Consolas"/>
          <w:i/>
          <w:sz w:val="17"/>
        </w:rPr>
        <w:t>.sql</w:t>
      </w:r>
      <w:r>
        <w:rPr>
          <w:i/>
        </w:rPr>
        <w:t xml:space="preserve">, </w:t>
      </w:r>
      <w:r>
        <w:rPr>
          <w:b/>
          <w:i/>
        </w:rPr>
        <w:t>no</w:t>
      </w:r>
      <w:r>
        <w:rPr>
          <w:i/>
        </w:rPr>
        <w:t xml:space="preserve"> se aplica solo. Hay que recrear el volumen: </w:t>
      </w:r>
      <w:r>
        <w:rPr>
          <w:rFonts w:ascii="Consolas" w:hAnsi="Consolas"/>
          <w:i/>
          <w:sz w:val="17"/>
        </w:rPr>
        <w:t>docker compose down -v &amp;&amp; docker compose up -d db</w:t>
      </w:r>
      <w:r>
        <w:rPr>
          <w:i/>
        </w:rPr>
        <w:t xml:space="preserve">. Es </w:t>
      </w:r>
      <w:r>
        <w:rPr>
          <w:b/>
          <w:i/>
        </w:rPr>
        <w:t>destructivo</w:t>
      </w:r>
      <w:r>
        <w:rPr>
          <w:i/>
        </w:rPr>
        <w:t xml:space="preserve"> y por eso se ejecuta solo con aprobación explícita.</w:t>
      </w:r>
    </w:p>
    <w:p w14:paraId="4FB943DF" w14:textId="77777777" w:rsidR="00F154FE" w:rsidRDefault="004C315B">
      <w:pPr>
        <w:pStyle w:val="Ttulo3"/>
      </w:pPr>
      <w:r>
        <w:rPr>
          <w:color w:val="1F2937"/>
        </w:rPr>
        <w:t>5.2 Cómo se verifica (comando y salida real)</w:t>
      </w:r>
    </w:p>
    <w:p w14:paraId="116DA3DF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bash db/verificacion/ejecutar_verificacion.sh</w:t>
      </w:r>
      <w:r>
        <w:rPr>
          <w:rFonts w:ascii="Consolas" w:hAnsi="Consolas"/>
          <w:color w:val="1F2937"/>
          <w:sz w:val="16"/>
        </w:rPr>
        <w:br/>
        <w:t>verificar_modelo.sql      exit=0   comprobaciones OK=49   fallas=0</w:t>
      </w:r>
      <w:r>
        <w:rPr>
          <w:rFonts w:ascii="Consolas" w:hAnsi="Consolas"/>
          <w:color w:val="1F2937"/>
          <w:sz w:val="16"/>
        </w:rPr>
        <w:br/>
        <w:t>verificar_hash_admin.sql  exit=0   comprobaciones OK=2</w:t>
      </w:r>
    </w:p>
    <w:p w14:paraId="36345E08" w14:textId="77777777" w:rsidR="00F154FE" w:rsidRDefault="004C315B">
      <w:r>
        <w:t>Levanta un PostgreSQL desechable (</w:t>
      </w:r>
      <w:r>
        <w:rPr>
          <w:b/>
        </w:rPr>
        <w:t>puerto 55432</w:t>
      </w:r>
      <w:r>
        <w:t xml:space="preserve">, contenedor </w:t>
      </w:r>
      <w:r>
        <w:rPr>
          <w:rFonts w:ascii="Consolas" w:hAnsi="Consolas"/>
          <w:sz w:val="17"/>
        </w:rPr>
        <w:t>gs08-analista-verif</w:t>
      </w:r>
      <w:r>
        <w:t xml:space="preserve">) con el mismo usuario y la misma base que el compose, deja que el entrypoint ejecute </w:t>
      </w:r>
      <w:r>
        <w:rPr>
          <w:rFonts w:ascii="Consolas" w:hAnsi="Consolas"/>
          <w:sz w:val="17"/>
        </w:rPr>
        <w:t>01/02/03</w:t>
      </w:r>
      <w:r>
        <w:t xml:space="preserve"> y corre las cuatro verificaciones. Las 49 comprobaciones incluyen </w:t>
      </w:r>
      <w:r>
        <w:rPr>
          <w:b/>
        </w:rPr>
        <w:t>15 pruebas negativas</w:t>
      </w:r>
      <w:r>
        <w:t xml:space="preserve"> (se exige que la base devuelva SQLSTATE 23505/23514/23503), 4 dentro de una transacción (cascada en ambos sentidos y las dos secuencias IDENTITY) y 3 después del </w:t>
      </w:r>
      <w:r>
        <w:rPr>
          <w:rFonts w:ascii="Consolas" w:hAnsi="Consolas"/>
          <w:sz w:val="17"/>
        </w:rPr>
        <w:t>ROLLBACK</w:t>
      </w:r>
      <w:r>
        <w:t xml:space="preserve"> (datos intactos). Detalle completo: </w:t>
      </w:r>
      <w:r>
        <w:rPr>
          <w:rFonts w:ascii="Consolas" w:hAnsi="Consolas"/>
          <w:sz w:val="17"/>
        </w:rPr>
        <w:t>docs/analisis/modelo-datos.md</w:t>
      </w:r>
      <w:r>
        <w:t xml:space="preserve"> §5.</w:t>
      </w:r>
    </w:p>
    <w:p w14:paraId="12081F58" w14:textId="77777777" w:rsidR="00F154FE" w:rsidRDefault="004C315B">
      <w:pPr>
        <w:pStyle w:val="Ttulo3"/>
      </w:pPr>
      <w:r>
        <w:rPr>
          <w:color w:val="1F2937"/>
        </w:rPr>
        <w:t>5.3 Las reglas viven en la base, no solo en el código (verificación cruzada)</w:t>
      </w:r>
    </w:p>
    <w:p w14:paraId="5CA71C8D" w14:textId="77777777" w:rsidR="00F154FE" w:rsidRDefault="004C315B">
      <w:r>
        <w:rPr>
          <w:rFonts w:ascii="Consolas" w:hAnsi="Consolas"/>
          <w:sz w:val="17"/>
        </w:rPr>
        <w:t>docs/devops/evidencia-sprint0.md</w:t>
      </w:r>
      <w:r>
        <w:t xml:space="preserve"> §7 — imagen del API contra el esquema, sin tocar datos:</w:t>
      </w:r>
    </w:p>
    <w:p w14:paraId="11FF4629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tablas visibles para el API: ['cursos', 'estudiantes', 'matriculas', 'usuarios']</w:t>
      </w:r>
      <w:r>
        <w:rPr>
          <w:rFonts w:ascii="Consolas" w:hAnsi="Consolas"/>
          <w:color w:val="1F2937"/>
          <w:sz w:val="16"/>
        </w:rPr>
        <w:br/>
        <w:t>vistas visibles para el API: ['v_matriculas_detalle']</w:t>
      </w:r>
      <w:r>
        <w:rPr>
          <w:rFonts w:ascii="Consolas" w:hAnsi="Consolas"/>
          <w:color w:val="1F2937"/>
          <w:sz w:val="16"/>
        </w:rPr>
        <w:br/>
        <w:t>filas: cursos 7 | estudiantes 12 | matriculas 24 | usuarios 1   (acentos correctos en UTF-8)</w:t>
      </w:r>
      <w:r>
        <w:rPr>
          <w:rFonts w:ascii="Consolas" w:hAnsi="Consolas"/>
          <w:color w:val="1F2937"/>
          <w:sz w:val="16"/>
        </w:rPr>
        <w:br/>
        <w:t>reglas rechazadas por la base (correcto):</w:t>
      </w:r>
      <w:r>
        <w:rPr>
          <w:rFonts w:ascii="Consolas" w:hAnsi="Consolas"/>
          <w:color w:val="1F2937"/>
          <w:sz w:val="16"/>
        </w:rPr>
        <w:br/>
        <w:t xml:space="preserve">  matrícula duplicada  -&gt; uq_matriculas_estudiante_curso_periodo</w:t>
      </w:r>
      <w:r>
        <w:rPr>
          <w:rFonts w:ascii="Consolas" w:hAnsi="Consolas"/>
          <w:color w:val="1F2937"/>
          <w:sz w:val="16"/>
        </w:rPr>
        <w:br/>
        <w:t xml:space="preserve">  dni de 3 dígitos     -&gt; ck_estudiantes_dni</w:t>
      </w:r>
      <w:r>
        <w:rPr>
          <w:rFonts w:ascii="Consolas" w:hAnsi="Consolas"/>
          <w:color w:val="1F2937"/>
          <w:sz w:val="16"/>
        </w:rPr>
        <w:br/>
        <w:t xml:space="preserve">  créditos=99          -&gt; ck_cursos_creditos</w:t>
      </w:r>
      <w:r>
        <w:rPr>
          <w:rFonts w:ascii="Consolas" w:hAnsi="Consolas"/>
          <w:color w:val="1F2937"/>
          <w:sz w:val="16"/>
        </w:rPr>
        <w:br/>
        <w:t xml:space="preserve">  periodo '2026/02'    -&gt; ck_matriculas_periodo</w:t>
      </w:r>
    </w:p>
    <w:p w14:paraId="09334CD1" w14:textId="77777777" w:rsidR="00F154FE" w:rsidRDefault="004C315B">
      <w:pPr>
        <w:pStyle w:val="Ttulo3"/>
      </w:pPr>
      <w:r>
        <w:rPr>
          <w:color w:val="1F2937"/>
        </w:rPr>
        <w:t>5.4 Dos rutas del esquema y una sola verdad (D-14)</w:t>
      </w:r>
    </w:p>
    <w:p w14:paraId="1016B111" w14:textId="77777777" w:rsidR="00F154FE" w:rsidRDefault="004C315B">
      <w:r>
        <w:t xml:space="preserve">Hoy hay </w:t>
      </w:r>
      <w:r>
        <w:rPr>
          <w:b/>
        </w:rPr>
        <w:t>dos DDL del mismo esquema</w:t>
      </w:r>
      <w:r>
        <w:t xml:space="preserve">: los scripts </w:t>
      </w:r>
      <w:r>
        <w:rPr>
          <w:rFonts w:ascii="Consolas" w:hAnsi="Consolas"/>
          <w:sz w:val="17"/>
        </w:rPr>
        <w:t>psql</w:t>
      </w:r>
      <w:r>
        <w:t xml:space="preserve"> de </w:t>
      </w:r>
      <w:r>
        <w:rPr>
          <w:rFonts w:ascii="Consolas" w:hAnsi="Consolas"/>
          <w:sz w:val="17"/>
        </w:rPr>
        <w:t>db/init/</w:t>
      </w:r>
      <w:r>
        <w:t xml:space="preserve"> (que usa el compose al crear el volumen) y la migración de Alembic (que aplica el Job </w:t>
      </w:r>
      <w:r>
        <w:rPr>
          <w:rFonts w:ascii="Consolas" w:hAnsi="Consolas"/>
          <w:sz w:val="17"/>
        </w:rPr>
        <w:t>gs08-migraciones</w:t>
      </w:r>
      <w:r>
        <w:t xml:space="preserve"> en el cluster). La decisión </w:t>
      </w:r>
      <w:r>
        <w:rPr>
          <w:b/>
        </w:rPr>
        <w:t>D-14</w:t>
      </w:r>
      <w:r>
        <w:t xml:space="preserve"> es que la </w:t>
      </w:r>
      <w:r>
        <w:rPr>
          <w:b/>
        </w:rPr>
        <w:t>revisión inicial de Alembic se genere desde `db/init/`</w:t>
      </w:r>
      <w:r>
        <w:t>, para que no haya dos verdades.</w:t>
      </w:r>
    </w:p>
    <w:p w14:paraId="5193830F" w14:textId="77777777" w:rsidR="00F154FE" w:rsidRDefault="004C315B">
      <w:r>
        <w:rPr>
          <w:b/>
        </w:rPr>
        <w:lastRenderedPageBreak/>
        <w:t>Estado: pendiente — es T1.1.</w:t>
      </w:r>
      <w:r>
        <w:t xml:space="preserve"> Cualquier cambio de esquema posterior (por ejemplo el </w:t>
      </w:r>
      <w:r>
        <w:rPr>
          <w:rFonts w:ascii="Consolas" w:hAnsi="Consolas"/>
          <w:sz w:val="17"/>
        </w:rPr>
        <w:t>CREATE EXTENSION unaccent</w:t>
      </w:r>
      <w:r>
        <w:t xml:space="preserve"> de BUG-07) debe ir </w:t>
      </w:r>
      <w:r>
        <w:rPr>
          <w:b/>
        </w:rPr>
        <w:t>en los dos lados</w:t>
      </w:r>
      <w:r>
        <w:t xml:space="preserve"> o la decisión se rompe.</w:t>
      </w:r>
    </w:p>
    <w:p w14:paraId="2317C4E5" w14:textId="77777777" w:rsidR="00F154FE" w:rsidRDefault="004C315B">
      <w:pPr>
        <w:pStyle w:val="Ttulo3"/>
      </w:pPr>
      <w:r>
        <w:rPr>
          <w:color w:val="1F2937"/>
        </w:rPr>
        <w:t>5.5 Datos del seed (los números que no se tocan)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0BA05B97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E954FD" w14:textId="77777777" w:rsidR="00F154FE" w:rsidRDefault="004C315B">
            <w:r>
              <w:rPr>
                <w:sz w:val="17"/>
              </w:rPr>
              <w:t>Dato</w:t>
            </w:r>
          </w:p>
        </w:tc>
        <w:tc>
          <w:tcPr>
            <w:tcW w:w="2880" w:type="dxa"/>
          </w:tcPr>
          <w:p w14:paraId="4F6E58E8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Valor</w:t>
            </w:r>
          </w:p>
        </w:tc>
        <w:tc>
          <w:tcPr>
            <w:tcW w:w="2880" w:type="dxa"/>
          </w:tcPr>
          <w:p w14:paraId="5755A4CE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Fuente</w:t>
            </w:r>
          </w:p>
        </w:tc>
      </w:tr>
      <w:tr w:rsidR="00F154FE" w14:paraId="6833ED5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E660C9" w14:textId="77777777" w:rsidR="00F154FE" w:rsidRDefault="004C315B">
            <w:r>
              <w:rPr>
                <w:sz w:val="17"/>
              </w:rPr>
              <w:t>Estudiantes / cursos / matrículas</w:t>
            </w:r>
          </w:p>
        </w:tc>
        <w:tc>
          <w:tcPr>
            <w:tcW w:w="2880" w:type="dxa"/>
          </w:tcPr>
          <w:p w14:paraId="1E1BC9F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12 / 7 / 24</w:t>
            </w:r>
            <w:r>
              <w:rPr>
                <w:sz w:val="17"/>
              </w:rPr>
              <w:t xml:space="preserve"> (23 activas + 1 retirada)</w:t>
            </w:r>
          </w:p>
        </w:tc>
        <w:tc>
          <w:tcPr>
            <w:tcW w:w="2880" w:type="dxa"/>
          </w:tcPr>
          <w:p w14:paraId="2B1F3B5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docs/analisis/datos-seed.md</w:t>
            </w:r>
            <w:r>
              <w:rPr>
                <w:sz w:val="17"/>
              </w:rPr>
              <w:t xml:space="preserve"> (medido con </w:t>
            </w:r>
            <w:r>
              <w:rPr>
                <w:rFonts w:ascii="Consolas" w:hAnsi="Consolas"/>
                <w:sz w:val="17"/>
              </w:rPr>
              <w:t>psql</w:t>
            </w:r>
            <w:r>
              <w:rPr>
                <w:sz w:val="17"/>
              </w:rPr>
              <w:t>)</w:t>
            </w:r>
          </w:p>
        </w:tc>
      </w:tr>
      <w:tr w:rsidR="00F154FE" w14:paraId="09E8971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5FF8C" w14:textId="77777777" w:rsidR="00F154FE" w:rsidRDefault="004C315B">
            <w:r>
              <w:rPr>
                <w:sz w:val="17"/>
              </w:rPr>
              <w:t>La única retirada</w:t>
            </w:r>
          </w:p>
        </w:tc>
        <w:tc>
          <w:tcPr>
            <w:tcW w:w="2880" w:type="dxa"/>
          </w:tcPr>
          <w:p w14:paraId="6BC973E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matrícula </w:t>
            </w:r>
            <w:r>
              <w:rPr>
                <w:b/>
                <w:sz w:val="17"/>
              </w:rPr>
              <w:t>13</w:t>
            </w:r>
            <w:r>
              <w:rPr>
                <w:sz w:val="17"/>
              </w:rPr>
              <w:t xml:space="preserve">: estudiante 7 (Castillo Neyra, Jorge Luis), curso 4 (C202 Base de Datos II), </w:t>
            </w:r>
            <w:r>
              <w:rPr>
                <w:rFonts w:ascii="Consolas" w:hAnsi="Consolas"/>
                <w:sz w:val="17"/>
              </w:rPr>
              <w:t>2026-02</w:t>
            </w:r>
          </w:p>
        </w:tc>
        <w:tc>
          <w:tcPr>
            <w:tcW w:w="2880" w:type="dxa"/>
          </w:tcPr>
          <w:p w14:paraId="2A6F464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idem</w:t>
            </w:r>
          </w:p>
        </w:tc>
      </w:tr>
      <w:tr w:rsidR="00F154FE" w14:paraId="393EB83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84FA0" w14:textId="77777777" w:rsidR="00F154FE" w:rsidRDefault="004C315B">
            <w:r>
              <w:rPr>
                <w:sz w:val="17"/>
              </w:rPr>
              <w:t>Único periodo</w:t>
            </w:r>
          </w:p>
        </w:tc>
        <w:tc>
          <w:tcPr>
            <w:tcW w:w="2880" w:type="dxa"/>
          </w:tcPr>
          <w:p w14:paraId="63138EE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2026-02</w:t>
            </w:r>
            <w:r>
              <w:rPr>
                <w:sz w:val="17"/>
              </w:rPr>
              <w:t xml:space="preserve"> en las 24</w:t>
            </w:r>
          </w:p>
        </w:tc>
        <w:tc>
          <w:tcPr>
            <w:tcW w:w="2880" w:type="dxa"/>
          </w:tcPr>
          <w:p w14:paraId="005E35B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idem</w:t>
            </w:r>
          </w:p>
        </w:tc>
      </w:tr>
      <w:tr w:rsidR="00F154FE" w14:paraId="541DE1BF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E0BEC" w14:textId="77777777" w:rsidR="00F154FE" w:rsidRDefault="004C315B">
            <w:r>
              <w:rPr>
                <w:sz w:val="17"/>
              </w:rPr>
              <w:t>Login de demo</w:t>
            </w:r>
          </w:p>
        </w:tc>
        <w:tc>
          <w:tcPr>
            <w:tcW w:w="2880" w:type="dxa"/>
          </w:tcPr>
          <w:p w14:paraId="1F8C1AD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admin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Admin123!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admin@horizonte.edu.pe</w:t>
            </w:r>
          </w:p>
        </w:tc>
        <w:tc>
          <w:tcPr>
            <w:tcW w:w="2880" w:type="dxa"/>
          </w:tcPr>
          <w:p w14:paraId="5CEEE6E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idem</w:t>
            </w:r>
          </w:p>
        </w:tc>
      </w:tr>
      <w:tr w:rsidR="00F154FE" w14:paraId="473D1374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A3973" w14:textId="77777777" w:rsidR="00F154FE" w:rsidRDefault="004C315B">
            <w:r>
              <w:rPr>
                <w:sz w:val="17"/>
              </w:rPr>
              <w:t>Borrado con matrículas</w:t>
            </w:r>
          </w:p>
        </w:tc>
        <w:tc>
          <w:tcPr>
            <w:tcW w:w="2880" w:type="dxa"/>
          </w:tcPr>
          <w:p w14:paraId="1B2ABB2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curso 5 → </w:t>
            </w:r>
            <w:r>
              <w:rPr>
                <w:b/>
                <w:sz w:val="17"/>
              </w:rPr>
              <w:t>3</w:t>
            </w:r>
            <w:r>
              <w:rPr>
                <w:sz w:val="17"/>
              </w:rPr>
              <w:t xml:space="preserve"> · estudiante 2 → </w:t>
            </w:r>
            <w:r>
              <w:rPr>
                <w:b/>
                <w:sz w:val="17"/>
              </w:rPr>
              <w:t>2</w:t>
            </w:r>
          </w:p>
        </w:tc>
        <w:tc>
          <w:tcPr>
            <w:tcW w:w="2880" w:type="dxa"/>
          </w:tcPr>
          <w:p w14:paraId="515BBBB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idem</w:t>
            </w:r>
          </w:p>
        </w:tc>
      </w:tr>
    </w:tbl>
    <w:p w14:paraId="0D2016EB" w14:textId="77777777" w:rsidR="00F154FE" w:rsidRDefault="00F154FE"/>
    <w:p w14:paraId="231BFDAE" w14:textId="77777777" w:rsidR="00F154FE" w:rsidRDefault="004C315B">
      <w:pPr>
        <w:pStyle w:val="Ttulo2"/>
      </w:pPr>
      <w:r>
        <w:rPr>
          <w:color w:val="0F4C81"/>
        </w:rPr>
        <w:t>6. Integración continua y entrega</w:t>
      </w:r>
    </w:p>
    <w:p w14:paraId="03DFBA8E" w14:textId="77777777" w:rsidR="00F154FE" w:rsidRDefault="004C315B">
      <w:pPr>
        <w:pStyle w:val="Ttulo3"/>
      </w:pPr>
      <w:r>
        <w:rPr>
          <w:color w:val="1F2937"/>
        </w:rPr>
        <w:t>6.1 CI (</w:t>
      </w:r>
      <w:r>
        <w:rPr>
          <w:rFonts w:ascii="Consolas" w:hAnsi="Consolas"/>
          <w:color w:val="1F2937"/>
          <w:sz w:val="17"/>
        </w:rPr>
        <w:t>.github/workflows/ci.yml</w:t>
      </w:r>
      <w:r>
        <w:rPr>
          <w:color w:val="1F2937"/>
        </w:rPr>
        <w:t xml:space="preserve">) — se dispara en </w:t>
      </w:r>
      <w:r>
        <w:rPr>
          <w:rFonts w:ascii="Consolas" w:hAnsi="Consolas"/>
          <w:color w:val="1F2937"/>
          <w:sz w:val="17"/>
        </w:rPr>
        <w:t>pull_request</w:t>
      </w:r>
      <w:r>
        <w:rPr>
          <w:color w:val="1F2937"/>
        </w:rPr>
        <w:t xml:space="preserve"> y </w:t>
      </w:r>
      <w:r>
        <w:rPr>
          <w:rFonts w:ascii="Consolas" w:hAnsi="Consolas"/>
          <w:color w:val="1F2937"/>
          <w:sz w:val="17"/>
        </w:rPr>
        <w:t>push</w:t>
      </w:r>
      <w:r>
        <w:rPr>
          <w:color w:val="1F2937"/>
        </w:rPr>
        <w:t xml:space="preserve"> a </w:t>
      </w:r>
      <w:r>
        <w:rPr>
          <w:rFonts w:ascii="Consolas" w:hAnsi="Consolas"/>
          <w:color w:val="1F2937"/>
          <w:sz w:val="17"/>
        </w:rPr>
        <w:t>main</w:t>
      </w:r>
      <w:r>
        <w:rPr>
          <w:color w:val="1F2937"/>
        </w:rPr>
        <w:t>, y a mano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58BC89F7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491DC" w14:textId="77777777" w:rsidR="00F154FE" w:rsidRDefault="004C315B">
            <w:r>
              <w:rPr>
                <w:sz w:val="17"/>
              </w:rPr>
              <w:t>Job</w:t>
            </w:r>
          </w:p>
        </w:tc>
        <w:tc>
          <w:tcPr>
            <w:tcW w:w="2880" w:type="dxa"/>
          </w:tcPr>
          <w:p w14:paraId="7F5C6834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corre</w:t>
            </w:r>
          </w:p>
        </w:tc>
        <w:tc>
          <w:tcPr>
            <w:tcW w:w="2880" w:type="dxa"/>
          </w:tcPr>
          <w:p w14:paraId="17169771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 salta si…</w:t>
            </w:r>
          </w:p>
        </w:tc>
      </w:tr>
      <w:tr w:rsidR="00F154FE" w14:paraId="5163C25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5A03F" w14:textId="77777777" w:rsidR="00F154FE" w:rsidRDefault="004C315B">
            <w:r>
              <w:rPr>
                <w:rFonts w:ascii="Consolas" w:hAnsi="Consolas"/>
                <w:sz w:val="17"/>
              </w:rPr>
              <w:t>infra</w:t>
            </w:r>
          </w:p>
        </w:tc>
        <w:tc>
          <w:tcPr>
            <w:tcW w:w="2880" w:type="dxa"/>
          </w:tcPr>
          <w:p w14:paraId="76E170B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python3 scripts/validar_infra.py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docker compose config -q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hadolint</w:t>
            </w:r>
            <w:r>
              <w:rPr>
                <w:sz w:val="17"/>
              </w:rPr>
              <w:t xml:space="preserve"> en los dos Dockerfiles</w:t>
            </w:r>
          </w:p>
        </w:tc>
        <w:tc>
          <w:tcPr>
            <w:tcW w:w="2880" w:type="dxa"/>
          </w:tcPr>
          <w:p w14:paraId="41AE28E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>: es el que da verde en el Sprint 0</w:t>
            </w:r>
          </w:p>
        </w:tc>
      </w:tr>
      <w:tr w:rsidR="00F154FE" w14:paraId="1CF02F7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27131" w14:textId="77777777" w:rsidR="00F154FE" w:rsidRDefault="004C315B">
            <w:r>
              <w:rPr>
                <w:rFonts w:ascii="Consolas" w:hAnsi="Consolas"/>
                <w:sz w:val="17"/>
              </w:rPr>
              <w:t>backend</w:t>
            </w:r>
          </w:p>
        </w:tc>
        <w:tc>
          <w:tcPr>
            <w:tcW w:w="2880" w:type="dxa"/>
          </w:tcPr>
          <w:p w14:paraId="735D67D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ruff check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ruff format --check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pytest --cov=app --cov-fail-under=60</w:t>
            </w:r>
            <w:r>
              <w:rPr>
                <w:sz w:val="17"/>
              </w:rPr>
              <w:t xml:space="preserve"> contra PostgreSQL 16 como </w:t>
            </w:r>
            <w:r>
              <w:rPr>
                <w:i/>
                <w:sz w:val="17"/>
              </w:rPr>
              <w:t>service</w:t>
            </w:r>
          </w:p>
        </w:tc>
        <w:tc>
          <w:tcPr>
            <w:tcW w:w="2880" w:type="dxa"/>
          </w:tcPr>
          <w:p w14:paraId="6165E43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no existe </w:t>
            </w:r>
            <w:r>
              <w:rPr>
                <w:rFonts w:ascii="Consolas" w:hAnsi="Consolas"/>
                <w:sz w:val="17"/>
              </w:rPr>
              <w:t>backend/requirements.txt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hoy: `skipped`</w:t>
            </w:r>
          </w:p>
        </w:tc>
      </w:tr>
      <w:tr w:rsidR="00F154FE" w14:paraId="2BA3557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92E16" w14:textId="77777777" w:rsidR="00F154FE" w:rsidRDefault="004C315B">
            <w:r>
              <w:rPr>
                <w:rFonts w:ascii="Consolas" w:hAnsi="Consolas"/>
                <w:sz w:val="17"/>
              </w:rPr>
              <w:t>frontend</w:t>
            </w:r>
          </w:p>
        </w:tc>
        <w:tc>
          <w:tcPr>
            <w:tcW w:w="2880" w:type="dxa"/>
          </w:tcPr>
          <w:p w14:paraId="0949DDA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npm ci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eslint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vitest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npm run build</w:t>
            </w:r>
            <w:r>
              <w:rPr>
                <w:sz w:val="17"/>
              </w:rPr>
              <w:t xml:space="preserve">, artefacto </w:t>
            </w:r>
            <w:r>
              <w:rPr>
                <w:rFonts w:ascii="Consolas" w:hAnsi="Consolas"/>
                <w:sz w:val="17"/>
              </w:rPr>
              <w:t>frontend-dist</w:t>
            </w:r>
          </w:p>
        </w:tc>
        <w:tc>
          <w:tcPr>
            <w:tcW w:w="2880" w:type="dxa"/>
          </w:tcPr>
          <w:p w14:paraId="71C848F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 existe </w:t>
            </w:r>
            <w:r>
              <w:rPr>
                <w:rFonts w:ascii="Consolas" w:hAnsi="Consolas"/>
                <w:sz w:val="17"/>
              </w:rPr>
              <w:t>frontend/package.json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hoy: `skipped`</w:t>
            </w:r>
          </w:p>
        </w:tc>
      </w:tr>
      <w:tr w:rsidR="00F154FE" w14:paraId="158DE3F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373B4" w14:textId="77777777" w:rsidR="00F154FE" w:rsidRDefault="004C315B">
            <w:r>
              <w:rPr>
                <w:rFonts w:ascii="Consolas" w:hAnsi="Consolas"/>
                <w:sz w:val="17"/>
              </w:rPr>
              <w:t>imagenes</w:t>
            </w:r>
          </w:p>
        </w:tc>
        <w:tc>
          <w:tcPr>
            <w:tcW w:w="2880" w:type="dxa"/>
          </w:tcPr>
          <w:p w14:paraId="694A8B5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compose build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up -d</w:t>
            </w:r>
            <w:r>
              <w:rPr>
                <w:sz w:val="17"/>
              </w:rPr>
              <w:t xml:space="preserve"> + healthchecks + </w:t>
            </w:r>
            <w:r>
              <w:rPr>
                <w:rFonts w:ascii="Consolas" w:hAnsi="Consolas"/>
                <w:sz w:val="17"/>
              </w:rPr>
              <w:t>trivy</w:t>
            </w:r>
            <w:r>
              <w:rPr>
                <w:sz w:val="17"/>
              </w:rPr>
              <w:t xml:space="preserve"> (informativo) + </w:t>
            </w:r>
            <w:r>
              <w:rPr>
                <w:rFonts w:ascii="Consolas" w:hAnsi="Consolas"/>
                <w:sz w:val="17"/>
              </w:rPr>
              <w:t>down -v</w:t>
            </w:r>
          </w:p>
        </w:tc>
        <w:tc>
          <w:tcPr>
            <w:tcW w:w="2880" w:type="dxa"/>
          </w:tcPr>
          <w:p w14:paraId="6BCF94D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154FE" w14:paraId="0F90096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EFE8C" w14:textId="77777777" w:rsidR="00F154FE" w:rsidRDefault="004C315B">
            <w:r>
              <w:rPr>
                <w:rFonts w:ascii="Consolas" w:hAnsi="Consolas"/>
                <w:sz w:val="17"/>
              </w:rPr>
              <w:t>ci-ok</w:t>
            </w:r>
          </w:p>
        </w:tc>
        <w:tc>
          <w:tcPr>
            <w:tcW w:w="2880" w:type="dxa"/>
          </w:tcPr>
          <w:p w14:paraId="60284B2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puerta única para la protección de rama</w:t>
            </w:r>
          </w:p>
        </w:tc>
        <w:tc>
          <w:tcPr>
            <w:tcW w:w="2880" w:type="dxa"/>
          </w:tcPr>
          <w:p w14:paraId="04D8E32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23C62012" w14:textId="77777777" w:rsidR="00F154FE" w:rsidRDefault="00F154FE"/>
    <w:p w14:paraId="02C90FFC" w14:textId="77777777" w:rsidR="00F154FE" w:rsidRDefault="004C315B">
      <w:r>
        <w:rPr>
          <w:b/>
        </w:rPr>
        <w:t>Estado real: el CI nunca corrió en GitHub</w:t>
      </w:r>
      <w:r>
        <w:t xml:space="preserve"> (no hay remoto). Lo que sí se corre en local es su equivalente:</w:t>
      </w:r>
    </w:p>
    <w:p w14:paraId="7676E7EC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python scripts/validar_infra.py</w:t>
      </w:r>
      <w:r>
        <w:rPr>
          <w:rFonts w:ascii="Consolas" w:hAnsi="Consolas"/>
          <w:color w:val="1F2937"/>
          <w:sz w:val="16"/>
        </w:rPr>
        <w:br/>
        <w:t>21 comprobaciones OK, 0 fallas</w:t>
      </w:r>
      <w:r>
        <w:rPr>
          <w:rFonts w:ascii="Consolas" w:hAnsi="Consolas"/>
          <w:color w:val="1F2937"/>
          <w:sz w:val="16"/>
        </w:rPr>
        <w:br/>
        <w:t>$ docker compose config -q      # OK, sin salida</w:t>
      </w:r>
    </w:p>
    <w:p w14:paraId="4AAC3D7A" w14:textId="77777777" w:rsidR="00F154FE" w:rsidRDefault="004C315B">
      <w:pPr>
        <w:pStyle w:val="Ttulo3"/>
      </w:pPr>
      <w:r>
        <w:rPr>
          <w:color w:val="1F2937"/>
        </w:rPr>
        <w:t>6.2 CD (</w:t>
      </w:r>
      <w:r>
        <w:rPr>
          <w:rFonts w:ascii="Consolas" w:hAnsi="Consolas"/>
          <w:color w:val="1F2937"/>
          <w:sz w:val="17"/>
        </w:rPr>
        <w:t>.github/workflows/cd.yml</w:t>
      </w:r>
      <w:r>
        <w:rPr>
          <w:color w:val="1F2937"/>
        </w:rPr>
        <w:t xml:space="preserve">) — tras un CI verde en </w:t>
      </w:r>
      <w:r>
        <w:rPr>
          <w:rFonts w:ascii="Consolas" w:hAnsi="Consolas"/>
          <w:color w:val="1F2937"/>
          <w:sz w:val="17"/>
        </w:rPr>
        <w:t>main</w:t>
      </w:r>
      <w:r>
        <w:rPr>
          <w:color w:val="1F2937"/>
        </w:rPr>
        <w:t>, o a mano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000431A3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F3BB9" w14:textId="77777777" w:rsidR="00F154FE" w:rsidRDefault="004C315B">
            <w:r>
              <w:rPr>
                <w:sz w:val="17"/>
              </w:rPr>
              <w:t>Job</w:t>
            </w:r>
          </w:p>
        </w:tc>
        <w:tc>
          <w:tcPr>
            <w:tcW w:w="2880" w:type="dxa"/>
          </w:tcPr>
          <w:p w14:paraId="5F631035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hace</w:t>
            </w:r>
          </w:p>
        </w:tc>
        <w:tc>
          <w:tcPr>
            <w:tcW w:w="2880" w:type="dxa"/>
          </w:tcPr>
          <w:p w14:paraId="76719F96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Guarda</w:t>
            </w:r>
          </w:p>
        </w:tc>
      </w:tr>
      <w:tr w:rsidR="00F154FE" w14:paraId="7562411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0DC4F" w14:textId="77777777" w:rsidR="00F154FE" w:rsidRDefault="004C315B">
            <w:r>
              <w:rPr>
                <w:rFonts w:ascii="Consolas" w:hAnsi="Consolas"/>
                <w:sz w:val="17"/>
              </w:rPr>
              <w:t>publicar</w:t>
            </w:r>
          </w:p>
        </w:tc>
        <w:tc>
          <w:tcPr>
            <w:tcW w:w="2880" w:type="dxa"/>
          </w:tcPr>
          <w:p w14:paraId="22408EF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buildx + push a </w:t>
            </w:r>
            <w:r>
              <w:rPr>
                <w:b/>
                <w:sz w:val="17"/>
              </w:rPr>
              <w:t>GHCR</w:t>
            </w:r>
            <w:r>
              <w:rPr>
                <w:sz w:val="17"/>
              </w:rPr>
              <w:t xml:space="preserve"> con tag </w:t>
            </w:r>
            <w:r>
              <w:rPr>
                <w:rFonts w:ascii="Consolas" w:hAnsi="Consolas"/>
                <w:sz w:val="17"/>
              </w:rPr>
              <w:t>sha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lastRenderedPageBreak/>
              <w:t>main</w:t>
            </w:r>
            <w:r>
              <w:rPr>
                <w:sz w:val="17"/>
              </w:rPr>
              <w:t xml:space="preserve">, con </w:t>
            </w:r>
            <w:r>
              <w:rPr>
                <w:b/>
                <w:sz w:val="17"/>
              </w:rPr>
              <w:t>SBOM y provenance</w:t>
            </w:r>
          </w:p>
        </w:tc>
        <w:tc>
          <w:tcPr>
            <w:tcW w:w="2880" w:type="dxa"/>
          </w:tcPr>
          <w:p w14:paraId="21B9F11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lastRenderedPageBreak/>
              <w:t>permissions: packages: write</w:t>
            </w:r>
          </w:p>
        </w:tc>
      </w:tr>
      <w:tr w:rsidR="00F154FE" w14:paraId="1B3EEF7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67EB5E" w14:textId="77777777" w:rsidR="00F154FE" w:rsidRDefault="004C315B">
            <w:r>
              <w:rPr>
                <w:rFonts w:ascii="Consolas" w:hAnsi="Consolas"/>
                <w:sz w:val="17"/>
              </w:rPr>
              <w:t>desplegar</w:t>
            </w:r>
          </w:p>
        </w:tc>
        <w:tc>
          <w:tcPr>
            <w:tcW w:w="2880" w:type="dxa"/>
          </w:tcPr>
          <w:p w14:paraId="0EBD511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kubectl apply -k k8s/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set image</w:t>
            </w:r>
            <w:r>
              <w:rPr>
                <w:sz w:val="17"/>
              </w:rPr>
              <w:t xml:space="preserve"> con el tag nuevo, </w:t>
            </w:r>
            <w:r>
              <w:rPr>
                <w:rFonts w:ascii="Consolas" w:hAnsi="Consolas"/>
                <w:sz w:val="17"/>
              </w:rPr>
              <w:t>rollout status</w:t>
            </w:r>
            <w:r>
              <w:rPr>
                <w:sz w:val="17"/>
              </w:rPr>
              <w:t xml:space="preserve">, humo contra el Ingress, y </w:t>
            </w:r>
            <w:r>
              <w:rPr>
                <w:rFonts w:ascii="Consolas" w:hAnsi="Consolas"/>
                <w:sz w:val="17"/>
              </w:rPr>
              <w:t>rollout undo</w:t>
            </w:r>
            <w:r>
              <w:rPr>
                <w:sz w:val="17"/>
              </w:rPr>
              <w:t xml:space="preserve"> si falla</w:t>
            </w:r>
          </w:p>
        </w:tc>
        <w:tc>
          <w:tcPr>
            <w:tcW w:w="2880" w:type="dxa"/>
          </w:tcPr>
          <w:p w14:paraId="0FDC8DF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solo si `vars.DEPLOY_ENABLED == 'true'`</w:t>
            </w:r>
            <w:r>
              <w:rPr>
                <w:sz w:val="17"/>
              </w:rPr>
              <w:t xml:space="preserve"> (hoy no existe: se salta y el pipeline no se rompe)</w:t>
            </w:r>
          </w:p>
        </w:tc>
      </w:tr>
    </w:tbl>
    <w:p w14:paraId="58753438" w14:textId="77777777" w:rsidR="00F154FE" w:rsidRDefault="00F154FE"/>
    <w:p w14:paraId="23612495" w14:textId="77777777" w:rsidR="00F154FE" w:rsidRDefault="004C315B">
      <w:r>
        <w:t xml:space="preserve">Credenciales que faltan para que el despliegue funcione: secret </w:t>
      </w:r>
      <w:r>
        <w:rPr>
          <w:rFonts w:ascii="Consolas" w:hAnsi="Consolas"/>
          <w:sz w:val="17"/>
        </w:rPr>
        <w:t>KUBE_CONFIG_B64</w:t>
      </w:r>
      <w:r>
        <w:t xml:space="preserve"> y variable </w:t>
      </w:r>
      <w:r>
        <w:rPr>
          <w:rFonts w:ascii="Consolas" w:hAnsi="Consolas"/>
          <w:sz w:val="17"/>
        </w:rPr>
        <w:t>DEPLOY_ENABLED=true</w:t>
      </w:r>
      <w:r>
        <w:t xml:space="preserve"> — ninguna existe todavía (A-02 / T4.1).</w:t>
      </w:r>
    </w:p>
    <w:p w14:paraId="60C5329B" w14:textId="77777777" w:rsidR="00F154FE" w:rsidRDefault="004C315B">
      <w:r>
        <w:t xml:space="preserve">Acciones de GitHub usadas (fijadas por versión): </w:t>
      </w:r>
      <w:r>
        <w:rPr>
          <w:rFonts w:ascii="Consolas" w:hAnsi="Consolas"/>
          <w:sz w:val="17"/>
        </w:rPr>
        <w:t>checkout v7.0.1</w:t>
      </w:r>
      <w:r>
        <w:t xml:space="preserve">, </w:t>
      </w:r>
      <w:r>
        <w:rPr>
          <w:rFonts w:ascii="Consolas" w:hAnsi="Consolas"/>
          <w:sz w:val="17"/>
        </w:rPr>
        <w:t>setup-python v7.0.0</w:t>
      </w:r>
      <w:r>
        <w:t xml:space="preserve">, </w:t>
      </w:r>
      <w:r>
        <w:rPr>
          <w:rFonts w:ascii="Consolas" w:hAnsi="Consolas"/>
          <w:sz w:val="17"/>
        </w:rPr>
        <w:t>setup-node v7.0.0</w:t>
      </w:r>
      <w:r>
        <w:t xml:space="preserve">, </w:t>
      </w:r>
      <w:r>
        <w:rPr>
          <w:rFonts w:ascii="Consolas" w:hAnsi="Consolas"/>
          <w:sz w:val="17"/>
        </w:rPr>
        <w:t>setup-buildx-action v4.4.1</w:t>
      </w:r>
      <w:r>
        <w:t xml:space="preserve">, </w:t>
      </w:r>
      <w:r>
        <w:rPr>
          <w:rFonts w:ascii="Consolas" w:hAnsi="Consolas"/>
          <w:sz w:val="17"/>
        </w:rPr>
        <w:t>build-push-action v7.4.0</w:t>
      </w:r>
      <w:r>
        <w:t xml:space="preserve">, </w:t>
      </w:r>
      <w:r>
        <w:rPr>
          <w:rFonts w:ascii="Consolas" w:hAnsi="Consolas"/>
          <w:sz w:val="17"/>
        </w:rPr>
        <w:t>login-action v4.6.0</w:t>
      </w:r>
      <w:r>
        <w:t xml:space="preserve">, </w:t>
      </w:r>
      <w:r>
        <w:rPr>
          <w:rFonts w:ascii="Consolas" w:hAnsi="Consolas"/>
          <w:sz w:val="17"/>
        </w:rPr>
        <w:t>hadolint-action v3.5.0</w:t>
      </w:r>
      <w:r>
        <w:t xml:space="preserve">, </w:t>
      </w:r>
      <w:r>
        <w:rPr>
          <w:rFonts w:ascii="Consolas" w:hAnsi="Consolas"/>
          <w:sz w:val="17"/>
        </w:rPr>
        <w:t>upload-artifact v7.0.1</w:t>
      </w:r>
      <w:r>
        <w:t xml:space="preserve">, </w:t>
      </w:r>
      <w:r>
        <w:rPr>
          <w:rFonts w:ascii="Consolas" w:hAnsi="Consolas"/>
          <w:sz w:val="17"/>
        </w:rPr>
        <w:t>trivy-action v0.36.0</w:t>
      </w:r>
      <w:r>
        <w:t>.</w:t>
      </w:r>
    </w:p>
    <w:p w14:paraId="08335348" w14:textId="77777777" w:rsidR="00F154FE" w:rsidRDefault="004C315B">
      <w:pPr>
        <w:pStyle w:val="Ttulo2"/>
      </w:pPr>
      <w:r>
        <w:rPr>
          <w:color w:val="0F4C81"/>
        </w:rPr>
        <w:t>7. Kubernetes</w:t>
      </w:r>
    </w:p>
    <w:p w14:paraId="340EA502" w14:textId="77777777" w:rsidR="00F154FE" w:rsidRDefault="004C315B">
      <w:pPr>
        <w:pStyle w:val="Ttulo3"/>
      </w:pPr>
      <w:r>
        <w:rPr>
          <w:color w:val="1F2937"/>
        </w:rPr>
        <w:t>7.1 Estado: manifiestos listos, cluster NO desplegado en esta máquina</w:t>
      </w:r>
    </w:p>
    <w:p w14:paraId="30DD0BE1" w14:textId="77777777" w:rsidR="00F154FE" w:rsidRDefault="004C315B">
      <w:pPr>
        <w:ind w:left="280"/>
      </w:pPr>
      <w:r>
        <w:rPr>
          <w:b/>
          <w:i/>
        </w:rPr>
        <w:t>Nota (13/10/2026):</w:t>
      </w:r>
      <w:r>
        <w:rPr>
          <w:i/>
        </w:rPr>
        <w:t xml:space="preserve"> los manifiestos de </w:t>
      </w:r>
      <w:r>
        <w:rPr>
          <w:rFonts w:ascii="Consolas" w:hAnsi="Consolas"/>
          <w:i/>
          <w:sz w:val="17"/>
        </w:rPr>
        <w:t>k8s/</w:t>
      </w:r>
      <w:r>
        <w:rPr>
          <w:i/>
        </w:rPr>
        <w:t xml:space="preserve"> describen el stack </w:t>
      </w:r>
      <w:r>
        <w:rPr>
          <w:b/>
          <w:i/>
        </w:rPr>
        <w:t>anterior</w:t>
      </w:r>
      <w:r>
        <w:rPr>
          <w:i/>
        </w:rPr>
        <w:t xml:space="preserve"> a D-28: no incluyen MongoDB, Redis ni Loki. El despliegue que se usa hoy es el compose (local y Coolify, que ya los trae). Añadirlos al cluster es trabajo pendiente y depende de A-02 (instalación de minikube).</w:t>
      </w:r>
    </w:p>
    <w:p w14:paraId="2B1D7B86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kubectl config current-context</w:t>
      </w:r>
      <w:r>
        <w:rPr>
          <w:rFonts w:ascii="Consolas" w:hAnsi="Consolas"/>
          <w:color w:val="1F2937"/>
          <w:sz w:val="16"/>
        </w:rPr>
        <w:br/>
        <w:t>error: current-context is not set</w:t>
      </w:r>
      <w:r>
        <w:rPr>
          <w:rFonts w:ascii="Consolas" w:hAnsi="Consolas"/>
          <w:color w:val="1F2937"/>
          <w:sz w:val="16"/>
        </w:rPr>
        <w:br/>
        <w:t>$ which minikube kind k3d k3s</w:t>
      </w:r>
      <w:r>
        <w:rPr>
          <w:rFonts w:ascii="Consolas" w:hAnsi="Consolas"/>
          <w:color w:val="1F2937"/>
          <w:sz w:val="16"/>
        </w:rPr>
        <w:br/>
        <w:t>ninguno instalado   (solo el cliente kubectl v1.36.1)</w:t>
      </w:r>
      <w:r>
        <w:rPr>
          <w:rFonts w:ascii="Consolas" w:hAnsi="Consolas"/>
          <w:color w:val="1F2937"/>
          <w:sz w:val="16"/>
        </w:rPr>
        <w:br/>
        <w:t>$ kubectl kustomize k8s/          # validación offline (la única posible sin cluster)</w:t>
      </w:r>
      <w:r>
        <w:rPr>
          <w:rFonts w:ascii="Consolas" w:hAnsi="Consolas"/>
          <w:color w:val="1F2937"/>
          <w:sz w:val="16"/>
        </w:rPr>
        <w:br/>
        <w:t>11 objetos</w:t>
      </w:r>
    </w:p>
    <w:p w14:paraId="251893C8" w14:textId="77777777" w:rsidR="00F154FE" w:rsidRDefault="004C315B">
      <w:r>
        <w:rPr>
          <w:rFonts w:ascii="Consolas" w:hAnsi="Consolas"/>
          <w:sz w:val="17"/>
        </w:rPr>
        <w:t>kubectl apply --dry-run=client</w:t>
      </w:r>
      <w:r>
        <w:t xml:space="preserve"> </w:t>
      </w:r>
      <w:r>
        <w:rPr>
          <w:b/>
        </w:rPr>
        <w:t>no</w:t>
      </w:r>
      <w:r>
        <w:t xml:space="preserve"> sirve sin cluster (</w:t>
      </w:r>
      <w:r>
        <w:rPr>
          <w:rFonts w:ascii="Consolas" w:hAnsi="Consolas"/>
          <w:sz w:val="17"/>
        </w:rPr>
        <w:t>failed to download openapi</w:t>
      </w:r>
      <w:r>
        <w:t xml:space="preserve">): la validación offline es </w:t>
      </w:r>
      <w:r>
        <w:rPr>
          <w:rFonts w:ascii="Consolas" w:hAnsi="Consolas"/>
          <w:sz w:val="17"/>
        </w:rPr>
        <w:t>kubectl kustomize k8s/</w:t>
      </w:r>
      <w:r>
        <w:t xml:space="preserve">. </w:t>
      </w:r>
      <w:r>
        <w:rPr>
          <w:b/>
        </w:rPr>
        <w:t>Instalar minikube es software nuevo en la máquina: espera la autorización del dueño (A-02)</w:t>
      </w:r>
      <w:r>
        <w:t xml:space="preserve">, por eso el criterio </w:t>
      </w:r>
      <w:r>
        <w:rPr>
          <w:rFonts w:ascii="Consolas" w:hAnsi="Consolas"/>
          <w:sz w:val="17"/>
        </w:rPr>
        <w:t>C-37</w:t>
      </w:r>
      <w:r>
        <w:t xml:space="preserve"> figura como </w:t>
      </w:r>
      <w:r>
        <w:rPr>
          <w:i/>
        </w:rPr>
        <w:t>bloqueado</w:t>
      </w:r>
      <w:r>
        <w:t xml:space="preserve"> y no se escribe </w:t>
      </w:r>
      <w:r>
        <w:rPr>
          <w:rFonts w:ascii="Consolas" w:hAnsi="Consolas"/>
          <w:sz w:val="17"/>
        </w:rPr>
        <w:t>kubectl get pods</w:t>
      </w:r>
      <w:r>
        <w:t xml:space="preserve"> hasta que exista un cluster.</w:t>
      </w:r>
    </w:p>
    <w:p w14:paraId="3AEA19CD" w14:textId="77777777" w:rsidR="00F154FE" w:rsidRDefault="004C315B">
      <w:pPr>
        <w:pStyle w:val="Ttulo3"/>
      </w:pPr>
      <w:r>
        <w:rPr>
          <w:color w:val="1F2937"/>
        </w:rPr>
        <w:t>7.2 Los 11 objetos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5A4B7B4C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CA583" w14:textId="77777777" w:rsidR="00F154FE" w:rsidRDefault="004C315B">
            <w:r>
              <w:rPr>
                <w:sz w:val="17"/>
              </w:rPr>
              <w:t>Kind</w:t>
            </w:r>
          </w:p>
        </w:tc>
        <w:tc>
          <w:tcPr>
            <w:tcW w:w="2880" w:type="dxa"/>
          </w:tcPr>
          <w:p w14:paraId="2E967CD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Nombre</w:t>
            </w:r>
          </w:p>
        </w:tc>
        <w:tc>
          <w:tcPr>
            <w:tcW w:w="2880" w:type="dxa"/>
          </w:tcPr>
          <w:p w14:paraId="5E400D4F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Detalle que importa</w:t>
            </w:r>
          </w:p>
        </w:tc>
      </w:tr>
      <w:tr w:rsidR="00F154FE" w14:paraId="388360E4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5E628" w14:textId="77777777" w:rsidR="00F154FE" w:rsidRDefault="004C315B">
            <w:r>
              <w:rPr>
                <w:sz w:val="17"/>
              </w:rPr>
              <w:t>Namespace</w:t>
            </w:r>
          </w:p>
        </w:tc>
        <w:tc>
          <w:tcPr>
            <w:tcW w:w="2880" w:type="dxa"/>
          </w:tcPr>
          <w:p w14:paraId="6F1B544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</w:t>
            </w:r>
          </w:p>
        </w:tc>
        <w:tc>
          <w:tcPr>
            <w:tcW w:w="2880" w:type="dxa"/>
          </w:tcPr>
          <w:p w14:paraId="067E5B5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vive acá</w:t>
            </w:r>
          </w:p>
        </w:tc>
      </w:tr>
      <w:tr w:rsidR="00F154FE" w14:paraId="542029D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8D276" w14:textId="77777777" w:rsidR="00F154FE" w:rsidRDefault="004C315B">
            <w:r>
              <w:rPr>
                <w:sz w:val="17"/>
              </w:rPr>
              <w:t>ConfigMap</w:t>
            </w:r>
          </w:p>
        </w:tc>
        <w:tc>
          <w:tcPr>
            <w:tcW w:w="2880" w:type="dxa"/>
          </w:tcPr>
          <w:p w14:paraId="701EC53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gs08-config</w:t>
            </w:r>
          </w:p>
        </w:tc>
        <w:tc>
          <w:tcPr>
            <w:tcW w:w="2880" w:type="dxa"/>
          </w:tcPr>
          <w:p w14:paraId="6780D2B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DB_HOST=gs08-db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ENVIRONMENT=k8s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API_UPSTREAM="server gs08-api:8000 …"</w:t>
            </w:r>
          </w:p>
        </w:tc>
      </w:tr>
      <w:tr w:rsidR="00F154FE" w14:paraId="60BF1ECD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11C60" w14:textId="77777777" w:rsidR="00F154FE" w:rsidRDefault="004C315B">
            <w:r>
              <w:rPr>
                <w:sz w:val="17"/>
              </w:rPr>
              <w:t>Service</w:t>
            </w:r>
          </w:p>
        </w:tc>
        <w:tc>
          <w:tcPr>
            <w:tcW w:w="2880" w:type="dxa"/>
          </w:tcPr>
          <w:p w14:paraId="6CDA8CD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2880" w:type="dxa"/>
          </w:tcPr>
          <w:p w14:paraId="175987E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:8000</w:t>
            </w:r>
          </w:p>
        </w:tc>
      </w:tr>
      <w:tr w:rsidR="00F154FE" w14:paraId="0967D6D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D8AAC" w14:textId="77777777" w:rsidR="00F154FE" w:rsidRDefault="004C315B">
            <w:r>
              <w:rPr>
                <w:sz w:val="17"/>
              </w:rPr>
              <w:t>Service</w:t>
            </w:r>
          </w:p>
        </w:tc>
        <w:tc>
          <w:tcPr>
            <w:tcW w:w="2880" w:type="dxa"/>
          </w:tcPr>
          <w:p w14:paraId="658DA70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gs08-db</w:t>
            </w:r>
          </w:p>
        </w:tc>
        <w:tc>
          <w:tcPr>
            <w:tcW w:w="2880" w:type="dxa"/>
          </w:tcPr>
          <w:p w14:paraId="064E6AE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:5432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se publica al host)</w:t>
            </w:r>
          </w:p>
        </w:tc>
      </w:tr>
      <w:tr w:rsidR="00F154FE" w14:paraId="5C2F19F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9D569" w14:textId="77777777" w:rsidR="00F154FE" w:rsidRDefault="004C315B">
            <w:r>
              <w:rPr>
                <w:sz w:val="17"/>
              </w:rPr>
              <w:t>Service</w:t>
            </w:r>
          </w:p>
        </w:tc>
        <w:tc>
          <w:tcPr>
            <w:tcW w:w="2880" w:type="dxa"/>
          </w:tcPr>
          <w:p w14:paraId="616D1F2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</w:t>
            </w:r>
          </w:p>
        </w:tc>
        <w:tc>
          <w:tcPr>
            <w:tcW w:w="2880" w:type="dxa"/>
          </w:tcPr>
          <w:p w14:paraId="3250ADF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:80</w:t>
            </w:r>
            <w:r>
              <w:rPr>
                <w:sz w:val="17"/>
              </w:rPr>
              <w:t xml:space="preserve"> → contenedor </w:t>
            </w:r>
            <w:r>
              <w:rPr>
                <w:rFonts w:ascii="Consolas" w:hAnsi="Consolas"/>
                <w:sz w:val="17"/>
              </w:rPr>
              <w:t>8080</w:t>
            </w:r>
          </w:p>
        </w:tc>
      </w:tr>
      <w:tr w:rsidR="00F154FE" w14:paraId="54E87C8D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54519" w14:textId="77777777" w:rsidR="00F154FE" w:rsidRDefault="004C315B">
            <w:r>
              <w:rPr>
                <w:sz w:val="17"/>
              </w:rPr>
              <w:t>PersistentVolumeClaim</w:t>
            </w:r>
          </w:p>
        </w:tc>
        <w:tc>
          <w:tcPr>
            <w:tcW w:w="2880" w:type="dxa"/>
          </w:tcPr>
          <w:p w14:paraId="6338946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gs08-pgdata</w:t>
            </w:r>
          </w:p>
        </w:tc>
        <w:tc>
          <w:tcPr>
            <w:tcW w:w="2880" w:type="dxa"/>
          </w:tcPr>
          <w:p w14:paraId="0CA2998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2Gi, </w:t>
            </w:r>
            <w:r>
              <w:rPr>
                <w:rFonts w:ascii="Consolas" w:hAnsi="Consolas"/>
                <w:sz w:val="17"/>
              </w:rPr>
              <w:t>ReadWriteOnce</w:t>
            </w:r>
          </w:p>
        </w:tc>
      </w:tr>
      <w:tr w:rsidR="00F154FE" w14:paraId="41C3F3F7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F0303" w14:textId="77777777" w:rsidR="00F154FE" w:rsidRDefault="004C315B">
            <w:r>
              <w:rPr>
                <w:sz w:val="17"/>
              </w:rPr>
              <w:t>Deployment</w:t>
            </w:r>
          </w:p>
        </w:tc>
        <w:tc>
          <w:tcPr>
            <w:tcW w:w="2880" w:type="dxa"/>
          </w:tcPr>
          <w:p w14:paraId="5323897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2880" w:type="dxa"/>
          </w:tcPr>
          <w:p w14:paraId="155D925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 réplicas, </w:t>
            </w:r>
            <w:r>
              <w:rPr>
                <w:rFonts w:ascii="Consolas" w:hAnsi="Consolas"/>
                <w:sz w:val="17"/>
              </w:rPr>
              <w:t>RollingUpdate maxSurge 1 / maxUnavailable 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runAsNonRoot</w:t>
            </w:r>
            <w:r>
              <w:rPr>
                <w:sz w:val="17"/>
              </w:rPr>
              <w:t xml:space="preserve"> uid 10001, </w:t>
            </w:r>
            <w:r>
              <w:rPr>
                <w:rFonts w:ascii="Consolas" w:hAnsi="Consolas"/>
                <w:sz w:val="17"/>
              </w:rPr>
              <w:t>capabilities: drop ALL</w:t>
            </w:r>
            <w:r>
              <w:rPr>
                <w:sz w:val="17"/>
              </w:rPr>
              <w:t xml:space="preserve">, probes </w:t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, resources 100m/256Mi → </w:t>
            </w:r>
            <w:r>
              <w:rPr>
                <w:sz w:val="17"/>
              </w:rPr>
              <w:lastRenderedPageBreak/>
              <w:t>1/512Mi</w:t>
            </w:r>
          </w:p>
        </w:tc>
      </w:tr>
      <w:tr w:rsidR="00F154FE" w14:paraId="7DBB37F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314D6" w14:textId="77777777" w:rsidR="00F154FE" w:rsidRDefault="004C315B">
            <w:r>
              <w:rPr>
                <w:sz w:val="17"/>
              </w:rPr>
              <w:lastRenderedPageBreak/>
              <w:t>Deployment</w:t>
            </w:r>
          </w:p>
        </w:tc>
        <w:tc>
          <w:tcPr>
            <w:tcW w:w="2880" w:type="dxa"/>
          </w:tcPr>
          <w:p w14:paraId="7AF321D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gs08-db</w:t>
            </w:r>
          </w:p>
        </w:tc>
        <w:tc>
          <w:tcPr>
            <w:tcW w:w="2880" w:type="dxa"/>
          </w:tcPr>
          <w:p w14:paraId="5C67307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1 réplica, </w:t>
            </w:r>
            <w:r>
              <w:rPr>
                <w:rFonts w:ascii="Consolas" w:hAnsi="Consolas"/>
                <w:sz w:val="17"/>
              </w:rPr>
              <w:t>strategy: Recreate</w:t>
            </w:r>
            <w:r>
              <w:rPr>
                <w:sz w:val="17"/>
              </w:rPr>
              <w:t xml:space="preserve"> (el volumen RWO no se monta dos veces)</w:t>
            </w:r>
          </w:p>
        </w:tc>
      </w:tr>
      <w:tr w:rsidR="00F154FE" w14:paraId="1FFD0CA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E1C47" w14:textId="77777777" w:rsidR="00F154FE" w:rsidRDefault="004C315B">
            <w:r>
              <w:rPr>
                <w:sz w:val="17"/>
              </w:rPr>
              <w:t>Deployment</w:t>
            </w:r>
          </w:p>
        </w:tc>
        <w:tc>
          <w:tcPr>
            <w:tcW w:w="2880" w:type="dxa"/>
          </w:tcPr>
          <w:p w14:paraId="3F6F8FD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</w:t>
            </w:r>
          </w:p>
        </w:tc>
        <w:tc>
          <w:tcPr>
            <w:tcW w:w="2880" w:type="dxa"/>
          </w:tcPr>
          <w:p w14:paraId="35EEAA0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 réplicas, probes </w:t>
            </w:r>
            <w:r>
              <w:rPr>
                <w:rFonts w:ascii="Consolas" w:hAnsi="Consolas"/>
                <w:sz w:val="17"/>
              </w:rPr>
              <w:t>/healthz</w:t>
            </w:r>
          </w:p>
        </w:tc>
      </w:tr>
      <w:tr w:rsidR="00F154FE" w14:paraId="6CD603E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C5603" w14:textId="77777777" w:rsidR="00F154FE" w:rsidRDefault="004C315B">
            <w:r>
              <w:rPr>
                <w:sz w:val="17"/>
              </w:rPr>
              <w:t>Job</w:t>
            </w:r>
          </w:p>
        </w:tc>
        <w:tc>
          <w:tcPr>
            <w:tcW w:w="2880" w:type="dxa"/>
          </w:tcPr>
          <w:p w14:paraId="24DC930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gs08-migraciones</w:t>
            </w:r>
          </w:p>
        </w:tc>
        <w:tc>
          <w:tcPr>
            <w:tcW w:w="2880" w:type="dxa"/>
          </w:tcPr>
          <w:p w14:paraId="3D01102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alembic upgrade head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backoffLimit 3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ttlSecondsAfterFinished 600</w:t>
            </w:r>
            <w:r>
              <w:rPr>
                <w:sz w:val="17"/>
              </w:rPr>
              <w:t>, con initContainer que espera a PostgreSQL</w:t>
            </w:r>
          </w:p>
        </w:tc>
      </w:tr>
      <w:tr w:rsidR="00F154FE" w14:paraId="38A50A2B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61B825" w14:textId="77777777" w:rsidR="00F154FE" w:rsidRDefault="004C315B">
            <w:r>
              <w:rPr>
                <w:sz w:val="17"/>
              </w:rPr>
              <w:t>Ingress</w:t>
            </w:r>
          </w:p>
        </w:tc>
        <w:tc>
          <w:tcPr>
            <w:tcW w:w="2880" w:type="dxa"/>
          </w:tcPr>
          <w:p w14:paraId="64E258D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</w:t>
            </w:r>
          </w:p>
        </w:tc>
        <w:tc>
          <w:tcPr>
            <w:tcW w:w="2880" w:type="dxa"/>
          </w:tcPr>
          <w:p w14:paraId="5A77953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ingressClassName: nginx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gs08.local/</w:t>
            </w:r>
            <w:r>
              <w:rPr>
                <w:sz w:val="17"/>
              </w:rPr>
              <w:t xml:space="preserve"> → web y </w:t>
            </w:r>
            <w:r>
              <w:rPr>
                <w:rFonts w:ascii="Consolas" w:hAnsi="Consolas"/>
                <w:sz w:val="17"/>
              </w:rPr>
              <w:t>gs08.local/api</w:t>
            </w:r>
            <w:r>
              <w:rPr>
                <w:sz w:val="17"/>
              </w:rPr>
              <w:t xml:space="preserve"> → api; </w:t>
            </w:r>
            <w:r>
              <w:rPr>
                <w:rFonts w:ascii="Consolas" w:hAnsi="Consolas"/>
                <w:sz w:val="17"/>
              </w:rPr>
              <w:t>proxy-body-size 8m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proxy-read-timeout 60</w:t>
            </w:r>
          </w:p>
        </w:tc>
      </w:tr>
    </w:tbl>
    <w:p w14:paraId="2E83F8A0" w14:textId="77777777" w:rsidR="00F154FE" w:rsidRDefault="00F154FE"/>
    <w:p w14:paraId="17E5E646" w14:textId="77777777" w:rsidR="00F154FE" w:rsidRDefault="004C315B">
      <w:r>
        <w:t xml:space="preserve">El </w:t>
      </w:r>
      <w:r>
        <w:rPr>
          <w:b/>
        </w:rPr>
        <w:t>Secret</w:t>
      </w:r>
      <w:r>
        <w:t xml:space="preserve"> no está en la lista a propósito: </w:t>
      </w:r>
      <w:r>
        <w:rPr>
          <w:rFonts w:ascii="Consolas" w:hAnsi="Consolas"/>
          <w:sz w:val="17"/>
        </w:rPr>
        <w:t>k8s/02-secret.example.yaml</w:t>
      </w:r>
      <w:r>
        <w:t xml:space="preserve"> es la plantilla y el real se crea por comando (está en </w:t>
      </w:r>
      <w:r>
        <w:rPr>
          <w:rFonts w:ascii="Consolas" w:hAnsi="Consolas"/>
          <w:sz w:val="17"/>
        </w:rPr>
        <w:t>.gitignore</w:t>
      </w:r>
      <w:r>
        <w:t>).</w:t>
      </w:r>
    </w:p>
    <w:p w14:paraId="69BFBE3B" w14:textId="77777777" w:rsidR="00F154FE" w:rsidRDefault="004C315B">
      <w:pPr>
        <w:pStyle w:val="Ttulo3"/>
      </w:pPr>
      <w:r>
        <w:rPr>
          <w:color w:val="1F2937"/>
        </w:rPr>
        <w:t>7.3 Cómo se levanta (cuando A-02 se apruebe)</w:t>
      </w:r>
    </w:p>
    <w:p w14:paraId="7BF1BD1D" w14:textId="77777777" w:rsidR="00F154FE" w:rsidRDefault="004C315B">
      <w:r>
        <w:t xml:space="preserve">Runbook completo: </w:t>
      </w:r>
      <w:r>
        <w:rPr>
          <w:rFonts w:ascii="Consolas" w:hAnsi="Consolas"/>
          <w:sz w:val="17"/>
        </w:rPr>
        <w:t>docs/devops/COMANDOS.md</w:t>
      </w:r>
      <w:r>
        <w:t xml:space="preserve"> §5. En resumen:</w:t>
      </w:r>
    </w:p>
    <w:p w14:paraId="03F10005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minikube start --cpus 4 --memory 6g</w:t>
      </w:r>
      <w:r>
        <w:rPr>
          <w:rFonts w:ascii="Consolas" w:hAnsi="Consolas"/>
          <w:color w:val="1F2937"/>
          <w:sz w:val="16"/>
        </w:rPr>
        <w:br/>
        <w:t>minikube addons enable ingress</w:t>
      </w:r>
      <w:r>
        <w:rPr>
          <w:rFonts w:ascii="Consolas" w:hAnsi="Consolas"/>
          <w:color w:val="1F2937"/>
          <w:sz w:val="16"/>
        </w:rPr>
        <w:br/>
        <w:t>eval $(minikube docker-env)          # o: minikube image load gs08-api:local gs08-web:local</w:t>
      </w:r>
      <w:r>
        <w:rPr>
          <w:rFonts w:ascii="Consolas" w:hAnsi="Consolas"/>
          <w:color w:val="1F2937"/>
          <w:sz w:val="16"/>
        </w:rPr>
        <w:br/>
        <w:t>docker compose build</w:t>
      </w:r>
      <w:r>
        <w:rPr>
          <w:rFonts w:ascii="Consolas" w:hAnsi="Consolas"/>
          <w:color w:val="1F2937"/>
          <w:sz w:val="16"/>
        </w:rPr>
        <w:br/>
        <w:t xml:space="preserve">kubectl -n gs08 create secret generic gs08-secrets --from-literal=… </w:t>
      </w:r>
      <w:r>
        <w:rPr>
          <w:rFonts w:ascii="Consolas" w:hAnsi="Consolas"/>
          <w:color w:val="1F2937"/>
          <w:sz w:val="16"/>
        </w:rPr>
        <w:br/>
        <w:t>kubectl apply -k k8s/</w:t>
      </w:r>
      <w:r>
        <w:rPr>
          <w:rFonts w:ascii="Consolas" w:hAnsi="Consolas"/>
          <w:color w:val="1F2937"/>
          <w:sz w:val="16"/>
        </w:rPr>
        <w:br/>
        <w:t>kubectl -n gs08 get pods,svc,ingress</w:t>
      </w:r>
      <w:r>
        <w:rPr>
          <w:rFonts w:ascii="Consolas" w:hAnsi="Consolas"/>
          <w:color w:val="1F2937"/>
          <w:sz w:val="16"/>
        </w:rPr>
        <w:br/>
        <w:t>echo "$(minikube ip)  gs08.local" &gt;&gt; /etc/hosts    # en Windows: C:\Windows\System32\drivers\etc\hosts</w:t>
      </w:r>
      <w:r>
        <w:rPr>
          <w:rFonts w:ascii="Consolas" w:hAnsi="Consolas"/>
          <w:color w:val="1F2937"/>
          <w:sz w:val="16"/>
        </w:rPr>
        <w:br/>
        <w:t>curl -H "Host: gs08.local" http://$(minikube ip)/api/v1/health</w:t>
      </w:r>
    </w:p>
    <w:p w14:paraId="4F9A644E" w14:textId="77777777" w:rsidR="00F154FE" w:rsidRDefault="004C315B">
      <w:r>
        <w:rPr>
          <w:b/>
        </w:rPr>
        <w:t>Coherencia importante (D-14):</w:t>
      </w:r>
      <w:r>
        <w:t xml:space="preserve"> en el cluster el DDL inicial lo aplica </w:t>
      </w:r>
      <w:r>
        <w:rPr>
          <w:b/>
        </w:rPr>
        <w:t>Alembic</w:t>
      </w:r>
      <w:r>
        <w:t xml:space="preserve"> (Job </w:t>
      </w:r>
      <w:r>
        <w:rPr>
          <w:rFonts w:ascii="Consolas" w:hAnsi="Consolas"/>
          <w:sz w:val="17"/>
        </w:rPr>
        <w:t>gs08-migraciones</w:t>
      </w:r>
      <w:r>
        <w:t>),</w:t>
      </w:r>
    </w:p>
    <w:p w14:paraId="7106EFC8" w14:textId="77777777" w:rsidR="00F154FE" w:rsidRDefault="004C315B">
      <w:r>
        <w:rPr>
          <w:b/>
        </w:rPr>
        <w:t>no</w:t>
      </w:r>
      <w:r>
        <w:t xml:space="preserve"> </w:t>
      </w:r>
      <w:r>
        <w:rPr>
          <w:rFonts w:ascii="Consolas" w:hAnsi="Consolas"/>
          <w:sz w:val="17"/>
        </w:rPr>
        <w:t>db/init/</w:t>
      </w:r>
      <w:r>
        <w:t xml:space="preserve"> — que solo corre con el volumen nuevo del compose.</w:t>
      </w:r>
    </w:p>
    <w:p w14:paraId="3229B7A1" w14:textId="77777777" w:rsidR="00F154FE" w:rsidRDefault="004C315B">
      <w:pPr>
        <w:pStyle w:val="Ttulo2"/>
      </w:pPr>
      <w:r>
        <w:rPr>
          <w:color w:val="0F4C81"/>
        </w:rPr>
        <w:t>8. Observabilidad</w:t>
      </w:r>
    </w:p>
    <w:p w14:paraId="05766B97" w14:textId="77777777" w:rsidR="00F154FE" w:rsidRDefault="004C315B">
      <w:r>
        <w:t xml:space="preserve">Detalle de cada panel y de los diagramas: </w:t>
      </w:r>
      <w:r>
        <w:rPr>
          <w:rFonts w:ascii="Consolas" w:hAnsi="Consolas"/>
          <w:sz w:val="17"/>
        </w:rPr>
        <w:t>docs/arquitectura.md</w:t>
      </w:r>
      <w:r>
        <w:t xml:space="preserve"> §5. Lo esencial para operar: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1611864F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A3A00" w14:textId="77777777" w:rsidR="00F154FE" w:rsidRDefault="004C315B">
            <w:r>
              <w:rPr>
                <w:sz w:val="17"/>
              </w:rPr>
              <w:t>Qué</w:t>
            </w:r>
          </w:p>
        </w:tc>
        <w:tc>
          <w:tcPr>
            <w:tcW w:w="2880" w:type="dxa"/>
          </w:tcPr>
          <w:p w14:paraId="425FEA0A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Cómo</w:t>
            </w:r>
          </w:p>
        </w:tc>
        <w:tc>
          <w:tcPr>
            <w:tcW w:w="2880" w:type="dxa"/>
          </w:tcPr>
          <w:p w14:paraId="74A26BE1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Salida real</w:t>
            </w:r>
          </w:p>
        </w:tc>
      </w:tr>
      <w:tr w:rsidR="00F154FE" w14:paraId="6ADD0CB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A4A02" w14:textId="77777777" w:rsidR="00F154FE" w:rsidRDefault="004C315B">
            <w:r>
              <w:rPr>
                <w:sz w:val="17"/>
              </w:rPr>
              <w:t xml:space="preserve">Levantar la </w:t>
            </w:r>
            <w:r>
              <w:rPr>
                <w:sz w:val="17"/>
              </w:rPr>
              <w:t>observabilidad</w:t>
            </w:r>
          </w:p>
        </w:tc>
        <w:tc>
          <w:tcPr>
            <w:tcW w:w="2880" w:type="dxa"/>
          </w:tcPr>
          <w:p w14:paraId="57D6093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docker compose --profile obs up -d</w:t>
            </w:r>
          </w:p>
        </w:tc>
        <w:tc>
          <w:tcPr>
            <w:tcW w:w="2880" w:type="dxa"/>
          </w:tcPr>
          <w:p w14:paraId="492D532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 contenedores en total</w:t>
            </w:r>
          </w:p>
        </w:tc>
      </w:tr>
      <w:tr w:rsidR="00F154FE" w14:paraId="6805D9AF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E8042" w14:textId="77777777" w:rsidR="00F154FE" w:rsidRDefault="004C315B">
            <w:r>
              <w:rPr>
                <w:sz w:val="17"/>
              </w:rPr>
              <w:t>Targets</w:t>
            </w:r>
          </w:p>
        </w:tc>
        <w:tc>
          <w:tcPr>
            <w:tcW w:w="2880" w:type="dxa"/>
          </w:tcPr>
          <w:p w14:paraId="21CB367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http://localhost:9090/targets</w:t>
            </w:r>
          </w:p>
        </w:tc>
        <w:tc>
          <w:tcPr>
            <w:tcW w:w="2880" w:type="dxa"/>
          </w:tcPr>
          <w:p w14:paraId="0BF5994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gs08-api/instancia=api → up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instancia=api-b → up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prometheus → up</w:t>
            </w:r>
          </w:p>
        </w:tc>
      </w:tr>
      <w:tr w:rsidR="00F154FE" w14:paraId="26895285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D04D0" w14:textId="77777777" w:rsidR="00F154FE" w:rsidRDefault="004C315B">
            <w:r>
              <w:rPr>
                <w:sz w:val="17"/>
              </w:rPr>
              <w:t>Recargar la config de Prometheus</w:t>
            </w:r>
          </w:p>
        </w:tc>
        <w:tc>
          <w:tcPr>
            <w:tcW w:w="2880" w:type="dxa"/>
          </w:tcPr>
          <w:p w14:paraId="2E2E6B2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curl -X POST http://localhost:9090/-/reload</w:t>
            </w:r>
          </w:p>
        </w:tc>
        <w:tc>
          <w:tcPr>
            <w:tcW w:w="2880" w:type="dxa"/>
          </w:tcPr>
          <w:p w14:paraId="45D20EA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HTTP 200</w:t>
            </w:r>
          </w:p>
        </w:tc>
      </w:tr>
      <w:tr w:rsidR="00F154FE" w14:paraId="3E1FD5D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F8C15" w14:textId="77777777" w:rsidR="00F154FE" w:rsidRDefault="004C315B">
            <w:r>
              <w:rPr>
                <w:sz w:val="17"/>
              </w:rPr>
              <w:t>Grafana</w:t>
            </w:r>
          </w:p>
        </w:tc>
        <w:tc>
          <w:tcPr>
            <w:tcW w:w="2880" w:type="dxa"/>
          </w:tcPr>
          <w:p w14:paraId="241E04A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http://localhost:3000 con el dashboard </w:t>
            </w:r>
            <w:r>
              <w:rPr>
                <w:rFonts w:ascii="Consolas" w:hAnsi="Consolas"/>
                <w:sz w:val="17"/>
              </w:rPr>
              <w:t>gs08-matriculas</w:t>
            </w:r>
            <w:r>
              <w:rPr>
                <w:sz w:val="17"/>
              </w:rPr>
              <w:t xml:space="preserve"> ya provisionado</w:t>
            </w:r>
          </w:p>
        </w:tc>
        <w:tc>
          <w:tcPr>
            <w:tcW w:w="2880" w:type="dxa"/>
          </w:tcPr>
          <w:p w14:paraId="2EA6553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 paneles con datos</w:t>
            </w:r>
          </w:p>
        </w:tc>
      </w:tr>
      <w:tr w:rsidR="00F154FE" w14:paraId="51620ED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AFE5B" w14:textId="77777777" w:rsidR="00F154FE" w:rsidRDefault="004C315B">
            <w:r>
              <w:rPr>
                <w:sz w:val="17"/>
              </w:rPr>
              <w:lastRenderedPageBreak/>
              <w:t>Métricas crudas</w:t>
            </w:r>
          </w:p>
        </w:tc>
        <w:tc>
          <w:tcPr>
            <w:tcW w:w="2880" w:type="dxa"/>
          </w:tcPr>
          <w:p w14:paraId="4BDCC8D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http://localhost:8000/metrics (directo, D-17)</w:t>
            </w:r>
          </w:p>
        </w:tc>
        <w:tc>
          <w:tcPr>
            <w:tcW w:w="2880" w:type="dxa"/>
          </w:tcPr>
          <w:p w14:paraId="7010D90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# HELP http_requests_total …</w:t>
            </w:r>
            <w:r>
              <w:rPr>
                <w:sz w:val="17"/>
              </w:rPr>
              <w:t xml:space="preserve"> (~10 KB)</w:t>
            </w:r>
          </w:p>
        </w:tc>
      </w:tr>
    </w:tbl>
    <w:p w14:paraId="39DF7A1D" w14:textId="77777777" w:rsidR="00F154FE" w:rsidRDefault="00F154FE"/>
    <w:p w14:paraId="4D5C6C9F" w14:textId="77777777" w:rsidR="00F154FE" w:rsidRDefault="004C315B">
      <w:r>
        <w:rPr>
          <w:b/>
        </w:rPr>
        <w:t>Lo que NO se mide:</w:t>
      </w:r>
      <w:r>
        <w:t xml:space="preserve"> PostgreSQL y nginx no exponen métricas Prometheus sin un exporter propio; el job de nginx que existía se eliminó porque fallaba (</w:t>
      </w:r>
      <w:r>
        <w:rPr>
          <w:rFonts w:ascii="Consolas" w:hAnsi="Consolas"/>
          <w:sz w:val="17"/>
        </w:rPr>
        <w:t>ok\n</w:t>
      </w:r>
      <w:r>
        <w:t xml:space="preserve"> no es formato Prometheus). Agregarlos es Sprint 1 si el tiempo alcanza (</w:t>
      </w:r>
      <w:r>
        <w:rPr>
          <w:rFonts w:ascii="Consolas" w:hAnsi="Consolas"/>
          <w:sz w:val="17"/>
        </w:rPr>
        <w:t>docs/devops/plan-contenedores-ci.md</w:t>
      </w:r>
      <w:r>
        <w:t xml:space="preserve"> §5). </w:t>
      </w:r>
      <w:r>
        <w:rPr>
          <w:b/>
        </w:rPr>
        <w:t>Tampoco existe</w:t>
      </w:r>
      <w:r>
        <w:t xml:space="preserve"> la métrica </w:t>
      </w:r>
      <w:r>
        <w:rPr>
          <w:rFonts w:ascii="Consolas" w:hAnsi="Consolas"/>
          <w:sz w:val="17"/>
        </w:rPr>
        <w:t>http_requests_inprogress</w:t>
      </w:r>
      <w:r>
        <w:t xml:space="preserve"> en el instrumentator 8.1.0: el panel que la usaba se reemplazó por «Errores 4xx (%)».</w:t>
      </w:r>
    </w:p>
    <w:p w14:paraId="6DBFF18A" w14:textId="77777777" w:rsidR="00F154FE" w:rsidRDefault="004C315B">
      <w:pPr>
        <w:pStyle w:val="Ttulo2"/>
      </w:pPr>
      <w:r>
        <w:rPr>
          <w:color w:val="0F4C81"/>
        </w:rPr>
        <w:t>9. Problemas conocidos</w:t>
      </w:r>
    </w:p>
    <w:p w14:paraId="77A23CE8" w14:textId="77777777" w:rsidR="00F154FE" w:rsidRDefault="004C315B">
      <w:pPr>
        <w:ind w:left="280"/>
      </w:pPr>
      <w:r>
        <w:rPr>
          <w:b/>
          <w:i/>
        </w:rPr>
        <w:t>Aviso de vigencia (22/09/2026):</w:t>
      </w:r>
      <w:r>
        <w:rPr>
          <w:i/>
        </w:rPr>
        <w:t xml:space="preserve"> los bugs </w:t>
      </w:r>
      <w:r>
        <w:rPr>
          <w:b/>
          <w:i/>
        </w:rPr>
        <w:t>05, 06, 07, 08 y 09</w:t>
      </w:r>
      <w:r>
        <w:rPr>
          <w:i/>
        </w:rPr>
        <w:t xml:space="preserve"> que se detallan abajo están </w:t>
      </w:r>
      <w:r>
        <w:rPr>
          <w:b/>
          <w:i/>
        </w:rPr>
        <w:t>cerrados</w:t>
      </w:r>
      <w:r>
        <w:rPr>
          <w:i/>
        </w:rPr>
        <w:t xml:space="preserve"> (TC-02, TC-03, </w:t>
      </w:r>
      <w:r>
        <w:rPr>
          <w:rFonts w:ascii="Consolas" w:hAnsi="Consolas"/>
          <w:i/>
          <w:sz w:val="17"/>
        </w:rPr>
        <w:t>unaccent</w:t>
      </w:r>
      <w:r>
        <w:rPr>
          <w:i/>
        </w:rPr>
        <w:t xml:space="preserve"> en los dos caminos y la corrida E2E de 39/39): sus bloques quedan como registro de lo que se encontró, con la salida de esa ronda. Lo que sigue vigente como problema son los apartados 9.8 a 9.11 y el primero de la lista del README (§8).</w:t>
      </w:r>
    </w:p>
    <w:p w14:paraId="26078133" w14:textId="77777777" w:rsidR="00F154FE" w:rsidRDefault="004C315B">
      <w:r>
        <w:t xml:space="preserve">Cada uno con </w:t>
      </w:r>
      <w:r>
        <w:rPr>
          <w:b/>
        </w:rPr>
        <w:t>cómo se comprueba</w:t>
      </w:r>
      <w:r>
        <w:t>. Los dos primeros están reproducidos hoy mismo, tal como siguen.</w:t>
      </w:r>
    </w:p>
    <w:p w14:paraId="08F4512E" w14:textId="77777777" w:rsidR="00F154FE" w:rsidRDefault="004C315B">
      <w:pPr>
        <w:pStyle w:val="Ttulo3"/>
      </w:pPr>
      <w:r>
        <w:rPr>
          <w:color w:val="1F2937"/>
        </w:rPr>
        <w:t xml:space="preserve">9.1 BUG-05 · </w:t>
      </w:r>
      <w:r>
        <w:rPr>
          <w:rFonts w:ascii="Consolas" w:hAnsi="Consolas"/>
          <w:color w:val="1F2937"/>
          <w:sz w:val="17"/>
        </w:rPr>
        <w:t>/health</w:t>
      </w:r>
      <w:r>
        <w:rPr>
          <w:color w:val="1F2937"/>
        </w:rPr>
        <w:t xml:space="preserve"> y </w:t>
      </w:r>
      <w:r>
        <w:rPr>
          <w:rFonts w:ascii="Consolas" w:hAnsi="Consolas"/>
          <w:color w:val="1F2937"/>
          <w:sz w:val="17"/>
        </w:rPr>
        <w:t>/metrics</w:t>
      </w:r>
      <w:r>
        <w:rPr>
          <w:color w:val="1F2937"/>
        </w:rPr>
        <w:t xml:space="preserve"> por el proxy devuelven el </w:t>
      </w:r>
      <w:r>
        <w:rPr>
          <w:rFonts w:ascii="Consolas" w:hAnsi="Consolas"/>
          <w:color w:val="1F2937"/>
          <w:sz w:val="17"/>
        </w:rPr>
        <w:t>index.html</w:t>
      </w:r>
      <w:r>
        <w:rPr>
          <w:color w:val="1F2937"/>
        </w:rPr>
        <w:t xml:space="preserve"> (arreglo: TC-03)</w:t>
      </w:r>
    </w:p>
    <w:p w14:paraId="1FDB0869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curl -s -o /dev/null -w 'proxy 8080 /health   -&gt; %{http_code} %{content_type} %{size_download} bytes\n' http://localhost:8080/health</w:t>
      </w:r>
      <w:r>
        <w:rPr>
          <w:rFonts w:ascii="Consolas" w:hAnsi="Consolas"/>
          <w:color w:val="1F2937"/>
          <w:sz w:val="16"/>
        </w:rPr>
        <w:br/>
        <w:t>proxy 8080 /health   -&gt; 200 text/html 371 bytes</w:t>
      </w:r>
      <w:r>
        <w:rPr>
          <w:rFonts w:ascii="Consolas" w:hAnsi="Consolas"/>
          <w:color w:val="1F2937"/>
          <w:sz w:val="16"/>
        </w:rPr>
        <w:br/>
        <w:t>$ curl -s -o /dev/null -w 'proxy 8080 /metrics  -&gt; %{http_code} %{content_type} %{size_download} bytes\n' http://localhost:8080/metrics</w:t>
      </w:r>
      <w:r>
        <w:rPr>
          <w:rFonts w:ascii="Consolas" w:hAnsi="Consolas"/>
          <w:color w:val="1F2937"/>
          <w:sz w:val="16"/>
        </w:rPr>
        <w:br/>
        <w:t>proxy 8080 /metrics  -&gt; 200 text/html 371 bytes</w:t>
      </w:r>
      <w:r>
        <w:rPr>
          <w:rFonts w:ascii="Consolas" w:hAnsi="Consolas"/>
          <w:color w:val="1F2937"/>
          <w:sz w:val="16"/>
        </w:rPr>
        <w:br/>
        <w:t>$ curl -s -o /dev/null -w 'directo 8000 /metrics-&gt; %{http_code} %{content_type} %{size_download} bytes\n' http://localhost:8000/metrics</w:t>
      </w:r>
      <w:r>
        <w:rPr>
          <w:rFonts w:ascii="Consolas" w:hAnsi="Consolas"/>
          <w:color w:val="1F2937"/>
          <w:sz w:val="16"/>
        </w:rPr>
        <w:br/>
        <w:t>directo 8000 /metrics-&gt; 200 text/plain; version=1.0.0; charset=utf-8 9952 bytes</w:t>
      </w:r>
    </w:p>
    <w:p w14:paraId="30DE6E8D" w14:textId="77777777" w:rsidR="00F154FE" w:rsidRDefault="004C315B">
      <w:r>
        <w:rPr>
          <w:b/>
        </w:rPr>
        <w:t>Lectura:</w:t>
      </w:r>
      <w:r>
        <w:t xml:space="preserve"> nginx solo proxea </w:t>
      </w:r>
      <w:r>
        <w:rPr>
          <w:rFonts w:ascii="Consolas" w:hAnsi="Consolas"/>
          <w:sz w:val="17"/>
        </w:rPr>
        <w:t>/api/</w:t>
      </w:r>
      <w:r>
        <w:t xml:space="preserve">; todo lo demás cae en el </w:t>
      </w:r>
      <w:r>
        <w:rPr>
          <w:rFonts w:ascii="Consolas" w:hAnsi="Consolas"/>
          <w:sz w:val="17"/>
        </w:rPr>
        <w:t>try_files … /index.html</w:t>
      </w:r>
      <w:r>
        <w:t xml:space="preserve">. Un chequeo de monitoreo que mire solo el código de estado da por bueno un </w:t>
      </w:r>
      <w:r>
        <w:rPr>
          <w:rFonts w:ascii="Consolas" w:hAnsi="Consolas"/>
          <w:sz w:val="17"/>
        </w:rPr>
        <w:t>/metrics</w:t>
      </w:r>
      <w:r>
        <w:t xml:space="preserve"> sin métricas. </w:t>
      </w:r>
      <w:r>
        <w:rPr>
          <w:b/>
        </w:rPr>
        <w:t>Decisión D-17:</w:t>
      </w:r>
      <w:r>
        <w:t xml:space="preserve"> </w:t>
      </w:r>
      <w:r>
        <w:rPr>
          <w:rFonts w:ascii="Consolas" w:hAnsi="Consolas"/>
          <w:sz w:val="17"/>
        </w:rPr>
        <w:t>/metrics</w:t>
      </w:r>
      <w:r>
        <w:t xml:space="preserve"> se lee directo del API y nginx responde </w:t>
      </w:r>
      <w:r>
        <w:rPr>
          <w:b/>
        </w:rPr>
        <w:t>404</w:t>
      </w:r>
      <w:r>
        <w:t xml:space="preserve"> en </w:t>
      </w:r>
      <w:r>
        <w:rPr>
          <w:rFonts w:ascii="Consolas" w:hAnsi="Consolas"/>
          <w:sz w:val="17"/>
        </w:rPr>
        <w:t>/health</w:t>
      </w:r>
      <w:r>
        <w:t xml:space="preserve"> y </w:t>
      </w:r>
      <w:r>
        <w:rPr>
          <w:rFonts w:ascii="Consolas" w:hAnsi="Consolas"/>
          <w:sz w:val="17"/>
        </w:rPr>
        <w:t>/metrics</w:t>
      </w:r>
      <w:r>
        <w:t xml:space="preserve"> (lo aplica @devops en TC-03 y lo verifica @qa). Detalle: </w:t>
      </w:r>
      <w:r>
        <w:rPr>
          <w:rFonts w:ascii="Consolas" w:hAnsi="Consolas"/>
          <w:sz w:val="17"/>
        </w:rPr>
        <w:t>docs/qa/reporte-bugs.md</w:t>
      </w:r>
      <w:r>
        <w:t xml:space="preserve"> BUG-05.</w:t>
      </w:r>
    </w:p>
    <w:p w14:paraId="6043D8DC" w14:textId="77777777" w:rsidR="00F154FE" w:rsidRDefault="004C315B">
      <w:pPr>
        <w:pStyle w:val="Ttulo3"/>
      </w:pPr>
      <w:r>
        <w:rPr>
          <w:color w:val="1F2937"/>
        </w:rPr>
        <w:t xml:space="preserve">9.2 BUG-06 · Las cabeceras de seguridad no llegan a </w:t>
      </w:r>
      <w:r>
        <w:rPr>
          <w:rFonts w:ascii="Consolas" w:hAnsi="Consolas"/>
          <w:color w:val="1F2937"/>
          <w:sz w:val="17"/>
        </w:rPr>
        <w:t>/api/</w:t>
      </w:r>
      <w:r>
        <w:rPr>
          <w:color w:val="1F2937"/>
        </w:rPr>
        <w:t xml:space="preserve"> (arreglo: TC-02)</w:t>
      </w:r>
    </w:p>
    <w:p w14:paraId="25E34E42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curl -s -o /dev/null -D - http://localhost:8080/healthz | grep -iE 'server|x-content|x-frame|referrer'</w:t>
      </w:r>
      <w:r>
        <w:rPr>
          <w:rFonts w:ascii="Consolas" w:hAnsi="Consolas"/>
          <w:color w:val="1F2937"/>
          <w:sz w:val="16"/>
        </w:rPr>
        <w:br/>
        <w:t>Server: nginx</w:t>
      </w:r>
      <w:r>
        <w:rPr>
          <w:rFonts w:ascii="Consolas" w:hAnsi="Consolas"/>
          <w:color w:val="1F2937"/>
          <w:sz w:val="16"/>
        </w:rPr>
        <w:br/>
        <w:t>X-Content-Type-Options: nosniff</w:t>
      </w:r>
      <w:r>
        <w:rPr>
          <w:rFonts w:ascii="Consolas" w:hAnsi="Consolas"/>
          <w:color w:val="1F2937"/>
          <w:sz w:val="16"/>
        </w:rPr>
        <w:br/>
        <w:t>X-Frame-Options: SAMEORIGIN</w:t>
      </w:r>
      <w:r>
        <w:rPr>
          <w:rFonts w:ascii="Consolas" w:hAnsi="Consolas"/>
          <w:color w:val="1F2937"/>
          <w:sz w:val="16"/>
        </w:rPr>
        <w:br/>
        <w:t>Referrer-Policy: strict-origin-when-cross-origin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$ curl -s -o /dev/null -D - http://localhost:8080/api/v1/health | grep -iE 'server|x-content|x-frame|referrer|x-upstream'</w:t>
      </w:r>
      <w:r>
        <w:rPr>
          <w:rFonts w:ascii="Consolas" w:hAnsi="Consolas"/>
          <w:color w:val="1F2937"/>
          <w:sz w:val="16"/>
        </w:rPr>
        <w:br/>
        <w:t>Server: nginx</w:t>
      </w:r>
      <w:r>
        <w:rPr>
          <w:rFonts w:ascii="Consolas" w:hAnsi="Consolas"/>
          <w:color w:val="1F2937"/>
          <w:sz w:val="16"/>
        </w:rPr>
        <w:br/>
        <w:t>X-Upstream-Addr: 172.18.0.5:8000</w:t>
      </w:r>
    </w:p>
    <w:p w14:paraId="1C3E07C1" w14:textId="77777777" w:rsidR="00F154FE" w:rsidRDefault="004C315B">
      <w:r>
        <w:rPr>
          <w:b/>
        </w:rPr>
        <w:t>Causa:</w:t>
      </w:r>
      <w:r>
        <w:t xml:space="preserve"> en nginx, una </w:t>
      </w:r>
      <w:r>
        <w:rPr>
          <w:rFonts w:ascii="Consolas" w:hAnsi="Consolas"/>
          <w:sz w:val="17"/>
        </w:rPr>
        <w:t>location</w:t>
      </w:r>
      <w:r>
        <w:t xml:space="preserve"> que declara su propio </w:t>
      </w:r>
      <w:r>
        <w:rPr>
          <w:rFonts w:ascii="Consolas" w:hAnsi="Consolas"/>
          <w:sz w:val="17"/>
        </w:rPr>
        <w:t>add_header</w:t>
      </w:r>
      <w:r>
        <w:t xml:space="preserve"> </w:t>
      </w:r>
      <w:r>
        <w:rPr>
          <w:b/>
        </w:rPr>
        <w:t>no hereda</w:t>
      </w:r>
      <w:r>
        <w:t xml:space="preserve"> los del </w:t>
      </w:r>
      <w:r>
        <w:rPr>
          <w:rFonts w:ascii="Consolas" w:hAnsi="Consolas"/>
          <w:sz w:val="17"/>
        </w:rPr>
        <w:t>server</w:t>
      </w:r>
      <w:r>
        <w:t xml:space="preserve">; la </w:t>
      </w:r>
      <w:r>
        <w:rPr>
          <w:rFonts w:ascii="Consolas" w:hAnsi="Consolas"/>
          <w:sz w:val="17"/>
        </w:rPr>
        <w:t>location /api/</w:t>
      </w:r>
      <w:r>
        <w:t xml:space="preserve"> declara </w:t>
      </w:r>
      <w:r>
        <w:rPr>
          <w:rFonts w:ascii="Consolas" w:hAnsi="Consolas"/>
          <w:sz w:val="17"/>
        </w:rPr>
        <w:t>X-Upstream-Addr</w:t>
      </w:r>
      <w:r>
        <w:t xml:space="preserve"> y por eso pierde los tres. </w:t>
      </w:r>
      <w:r>
        <w:rPr>
          <w:b/>
        </w:rPr>
        <w:t>Arreglo:</w:t>
      </w:r>
      <w:r>
        <w:t xml:space="preserve"> repetir los </w:t>
      </w:r>
      <w:r>
        <w:rPr>
          <w:rFonts w:ascii="Consolas" w:hAnsi="Consolas"/>
          <w:sz w:val="17"/>
        </w:rPr>
        <w:t>add_header</w:t>
      </w:r>
      <w:r>
        <w:t xml:space="preserve"> dentro de la location (o </w:t>
      </w:r>
      <w:r>
        <w:rPr>
          <w:rFonts w:ascii="Consolas" w:hAnsi="Consolas"/>
          <w:sz w:val="17"/>
        </w:rPr>
        <w:t>include</w:t>
      </w:r>
      <w:r>
        <w:t xml:space="preserve"> de un archivo común). Detalle: </w:t>
      </w:r>
      <w:r>
        <w:rPr>
          <w:rFonts w:ascii="Consolas" w:hAnsi="Consolas"/>
          <w:sz w:val="17"/>
        </w:rPr>
        <w:t>docs/qa/reporte-bugs.md</w:t>
      </w:r>
      <w:r>
        <w:t xml:space="preserve"> BUG-06.</w:t>
      </w:r>
    </w:p>
    <w:p w14:paraId="12BC3F6C" w14:textId="77777777" w:rsidR="00F154FE" w:rsidRDefault="004C315B">
      <w:pPr>
        <w:pStyle w:val="Ttulo3"/>
      </w:pPr>
      <w:r>
        <w:rPr>
          <w:color w:val="1F2937"/>
        </w:rPr>
        <w:t xml:space="preserve">9.3 BUG-07 · Sin </w:t>
      </w:r>
      <w:r>
        <w:rPr>
          <w:rFonts w:ascii="Consolas" w:hAnsi="Consolas"/>
          <w:color w:val="1F2937"/>
          <w:sz w:val="17"/>
        </w:rPr>
        <w:t>unaccent</w:t>
      </w:r>
      <w:r>
        <w:rPr>
          <w:color w:val="1F2937"/>
        </w:rPr>
        <w:t xml:space="preserve"> el buscador no encuentra tildes — </w:t>
      </w:r>
      <w:r>
        <w:rPr>
          <w:color w:val="1F2937"/>
        </w:rPr>
        <w:t>CERRADO en los dos caminos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1A1FB5B5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9D093" w14:textId="77777777" w:rsidR="00F154FE" w:rsidRDefault="004C315B">
            <w:r>
              <w:rPr>
                <w:sz w:val="17"/>
              </w:rPr>
              <w:t>Consulta</w:t>
            </w:r>
          </w:p>
        </w:tc>
        <w:tc>
          <w:tcPr>
            <w:tcW w:w="2880" w:type="dxa"/>
          </w:tcPr>
          <w:p w14:paraId="71237609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Antes (sin </w:t>
            </w:r>
            <w:r>
              <w:rPr>
                <w:rFonts w:ascii="Consolas" w:hAnsi="Consolas"/>
                <w:sz w:val="17"/>
              </w:rPr>
              <w:t>unaccent</w:t>
            </w:r>
            <w:r>
              <w:rPr>
                <w:sz w:val="17"/>
              </w:rPr>
              <w:t>)</w:t>
            </w:r>
          </w:p>
        </w:tc>
        <w:tc>
          <w:tcPr>
            <w:tcW w:w="2880" w:type="dxa"/>
          </w:tcPr>
          <w:p w14:paraId="787420EA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Con </w:t>
            </w:r>
            <w:r>
              <w:rPr>
                <w:rFonts w:ascii="Consolas" w:hAnsi="Consolas"/>
                <w:sz w:val="17"/>
              </w:rPr>
              <w:t>unaccent</w:t>
            </w:r>
          </w:p>
        </w:tc>
      </w:tr>
      <w:tr w:rsidR="00F154FE" w14:paraId="173F802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AAE9B" w14:textId="77777777" w:rsidR="00F154FE" w:rsidRDefault="004C315B">
            <w:r>
              <w:rPr>
                <w:rFonts w:ascii="Consolas" w:hAnsi="Consolas"/>
                <w:sz w:val="17"/>
              </w:rPr>
              <w:lastRenderedPageBreak/>
              <w:t>?q=huaman</w:t>
            </w:r>
          </w:p>
        </w:tc>
        <w:tc>
          <w:tcPr>
            <w:tcW w:w="2880" w:type="dxa"/>
          </w:tcPr>
          <w:p w14:paraId="5C593F9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0 filas</w:t>
            </w:r>
          </w:p>
        </w:tc>
        <w:tc>
          <w:tcPr>
            <w:tcW w:w="2880" w:type="dxa"/>
          </w:tcPr>
          <w:p w14:paraId="66E917B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</w:tr>
      <w:tr w:rsidR="00F154FE" w14:paraId="40200FEB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331C0" w14:textId="77777777" w:rsidR="00F154FE" w:rsidRDefault="004C315B">
            <w:r>
              <w:rPr>
                <w:rFonts w:ascii="Consolas" w:hAnsi="Consolas"/>
                <w:sz w:val="17"/>
              </w:rPr>
              <w:t>?q=Huamán</w:t>
            </w:r>
          </w:p>
        </w:tc>
        <w:tc>
          <w:tcPr>
            <w:tcW w:w="2880" w:type="dxa"/>
          </w:tcPr>
          <w:p w14:paraId="333882B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 w14:paraId="19FAA88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</w:tr>
      <w:tr w:rsidR="00F154FE" w14:paraId="28B9465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F9226" w14:textId="77777777" w:rsidR="00F154FE" w:rsidRDefault="004C315B">
            <w:r>
              <w:rPr>
                <w:rFonts w:ascii="Consolas" w:hAnsi="Consolas"/>
                <w:sz w:val="17"/>
              </w:rPr>
              <w:t>?q=HUAMAN</w:t>
            </w:r>
          </w:p>
        </w:tc>
        <w:tc>
          <w:tcPr>
            <w:tcW w:w="2880" w:type="dxa"/>
          </w:tcPr>
          <w:p w14:paraId="5566853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0 filas</w:t>
            </w:r>
          </w:p>
        </w:tc>
        <w:tc>
          <w:tcPr>
            <w:tcW w:w="2880" w:type="dxa"/>
          </w:tcPr>
          <w:p w14:paraId="591228E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</w:tr>
    </w:tbl>
    <w:p w14:paraId="66CD736A" w14:textId="77777777" w:rsidR="00F154FE" w:rsidRDefault="00F154FE"/>
    <w:p w14:paraId="72D19F98" w14:textId="77777777" w:rsidR="00F154FE" w:rsidRDefault="004C315B">
      <w:r>
        <w:rPr>
          <w:rFonts w:ascii="Consolas" w:hAnsi="Consolas"/>
          <w:sz w:val="17"/>
        </w:rPr>
        <w:t>ILIKE</w:t>
      </w:r>
      <w:r>
        <w:t xml:space="preserve"> ignora mayúsculas pero </w:t>
      </w:r>
      <w:r>
        <w:rPr>
          <w:b/>
        </w:rPr>
        <w:t>no</w:t>
      </w:r>
      <w:r>
        <w:t xml:space="preserve"> tildes; el dato del seed es </w:t>
      </w:r>
      <w:r>
        <w:rPr>
          <w:rFonts w:ascii="Consolas" w:hAnsi="Consolas"/>
          <w:sz w:val="17"/>
        </w:rPr>
        <w:t>Quispe Huamán</w:t>
      </w:r>
      <w:r>
        <w:t xml:space="preserve">. </w:t>
      </w:r>
      <w:r>
        <w:rPr>
          <w:b/>
        </w:rPr>
        <w:t>Cerrado:</w:t>
      </w:r>
      <w:r>
        <w:t xml:space="preserve"> la extensión está en </w:t>
      </w:r>
      <w:r>
        <w:rPr>
          <w:rFonts w:ascii="Consolas" w:hAnsi="Consolas"/>
          <w:sz w:val="17"/>
        </w:rPr>
        <w:t>db/init/01-schema.sql</w:t>
      </w:r>
      <w:r>
        <w:t xml:space="preserve"> </w:t>
      </w:r>
      <w:r>
        <w:rPr>
          <w:b/>
        </w:rPr>
        <w:t>y</w:t>
      </w:r>
      <w:r>
        <w:t xml:space="preserve"> en la revisión inicial de Alembic (</w:t>
      </w:r>
      <w:r>
        <w:rPr>
          <w:rFonts w:ascii="Consolas" w:hAnsi="Consolas"/>
          <w:sz w:val="17"/>
        </w:rPr>
        <w:t>backend/alembic/versions/0001_esquema_inicial.py:39</w:t>
      </w:r>
      <w:r>
        <w:t xml:space="preserve"> → </w:t>
      </w:r>
      <w:r>
        <w:rPr>
          <w:rFonts w:ascii="Consolas" w:hAnsi="Consolas"/>
          <w:sz w:val="17"/>
        </w:rPr>
        <w:t>CREATE EXTENSION IF NOT EXISTS unaccent</w:t>
      </w:r>
      <w:r>
        <w:t xml:space="preserve">), y </w:t>
      </w:r>
      <w:r>
        <w:rPr>
          <w:rFonts w:ascii="Consolas" w:hAnsi="Consolas"/>
          <w:sz w:val="17"/>
        </w:rPr>
        <w:t>bash db/verificacion/comparar_con_alembic.sh</w:t>
      </w:r>
      <w:r>
        <w:t xml:space="preserve"> da </w:t>
      </w:r>
      <w:r>
        <w:rPr>
          <w:b/>
        </w:rPr>
        <w:t>exit 0</w:t>
      </w:r>
      <w:r>
        <w:t xml:space="preserve"> con esquema y datos idénticos entre los dos caminos: </w:t>
      </w:r>
      <w:r>
        <w:rPr>
          <w:b/>
        </w:rPr>
        <w:t>D-14 cerrado</w:t>
      </w:r>
      <w:r>
        <w:t xml:space="preserve">. El API responde </w:t>
      </w:r>
      <w:r>
        <w:rPr>
          <w:rFonts w:ascii="Consolas" w:hAnsi="Consolas"/>
          <w:sz w:val="17"/>
        </w:rPr>
        <w:t>1/1/1</w:t>
      </w:r>
      <w:r>
        <w:t xml:space="preserve"> (§2.1).</w:t>
      </w:r>
    </w:p>
    <w:p w14:paraId="6EE46E3F" w14:textId="77777777" w:rsidR="00F154FE" w:rsidRDefault="004C315B">
      <w:pPr>
        <w:pStyle w:val="Ttulo3"/>
      </w:pPr>
      <w:r>
        <w:rPr>
          <w:color w:val="1F2937"/>
        </w:rPr>
        <w:t xml:space="preserve">9.3-bis BUG-08 · </w:t>
      </w:r>
      <w:r>
        <w:rPr>
          <w:rFonts w:ascii="Consolas" w:hAnsi="Consolas"/>
          <w:color w:val="1F2937"/>
          <w:sz w:val="17"/>
        </w:rPr>
        <w:t>POST /api/v1/matriculas</w:t>
      </w:r>
      <w:r>
        <w:rPr>
          <w:color w:val="1F2937"/>
        </w:rPr>
        <w:t xml:space="preserve"> respondía </w:t>
      </w:r>
      <w:r>
        <w:rPr>
          <w:color w:val="1F2937"/>
        </w:rPr>
        <w:t>500</w:t>
      </w:r>
      <w:r>
        <w:rPr>
          <w:color w:val="1F2937"/>
        </w:rPr>
        <w:t xml:space="preserve"> — </w:t>
      </w:r>
      <w:r>
        <w:rPr>
          <w:color w:val="1F2937"/>
        </w:rPr>
        <w:t>CERRADO</w:t>
      </w:r>
    </w:p>
    <w:p w14:paraId="4C66539B" w14:textId="77777777" w:rsidR="00F154FE" w:rsidRDefault="004C315B">
      <w:r>
        <w:rPr>
          <w:b/>
        </w:rPr>
        <w:t>Fue el peor de los abiertos:</w:t>
      </w:r>
      <w:r>
        <w:t xml:space="preserve"> una matrícula nueva y una duplicada devolvían las dos </w:t>
      </w:r>
      <w:r>
        <w:rPr>
          <w:rFonts w:ascii="Consolas" w:hAnsi="Consolas"/>
          <w:sz w:val="17"/>
        </w:rPr>
        <w:t>500</w:t>
      </w:r>
      <w:r>
        <w:t xml:space="preserve">, así que no se podía matricular por la API y el recorrido de §3 se cortaba en el paso 6 (afectaba </w:t>
      </w:r>
      <w:r>
        <w:rPr>
          <w:rFonts w:ascii="Consolas" w:hAnsi="Consolas"/>
          <w:sz w:val="17"/>
        </w:rPr>
        <w:t>C-16</w:t>
      </w:r>
      <w:r>
        <w:t xml:space="preserve">, </w:t>
      </w:r>
      <w:r>
        <w:rPr>
          <w:rFonts w:ascii="Consolas" w:hAnsi="Consolas"/>
          <w:sz w:val="17"/>
        </w:rPr>
        <w:t>C-17</w:t>
      </w:r>
      <w:r>
        <w:t xml:space="preserve"> y </w:t>
      </w:r>
      <w:r>
        <w:rPr>
          <w:rFonts w:ascii="Consolas" w:hAnsi="Consolas"/>
          <w:sz w:val="17"/>
        </w:rPr>
        <w:t>C-19</w:t>
      </w:r>
      <w:r>
        <w:t xml:space="preserve">). La causa medida fue </w:t>
      </w:r>
      <w:r>
        <w:rPr>
          <w:rFonts w:ascii="Consolas" w:hAnsi="Consolas"/>
          <w:sz w:val="17"/>
        </w:rPr>
        <w:t>psycopg.errors.AmbiguousParameter: could not determine data type of parameter $4</w:t>
      </w:r>
      <w:r>
        <w:t xml:space="preserve"> en </w:t>
      </w:r>
      <w:r>
        <w:rPr>
          <w:rFonts w:ascii="Consolas" w:hAnsi="Consolas"/>
          <w:sz w:val="17"/>
        </w:rPr>
        <w:t>_verificar_duplicado()</w:t>
      </w:r>
      <w:r>
        <w:t xml:space="preserve"> (</w:t>
      </w:r>
      <w:r>
        <w:rPr>
          <w:rFonts w:ascii="Consolas" w:hAnsi="Consolas"/>
          <w:sz w:val="17"/>
        </w:rPr>
        <w:t>app/routers/matriculas.py:129</w:t>
      </w:r>
      <w:r>
        <w:t xml:space="preserve">): con </w:t>
      </w:r>
      <w:r>
        <w:rPr>
          <w:rFonts w:ascii="Consolas" w:hAnsi="Consolas"/>
          <w:sz w:val="17"/>
        </w:rPr>
        <w:t>propio=None</w:t>
      </w:r>
      <w:r>
        <w:t xml:space="preserve">, ni el </w:t>
      </w:r>
      <w:r>
        <w:rPr>
          <w:rFonts w:ascii="Consolas" w:hAnsi="Consolas"/>
          <w:sz w:val="17"/>
        </w:rPr>
        <w:t>IS NULL</w:t>
      </w:r>
      <w:r>
        <w:t xml:space="preserve"> ni el </w:t>
      </w:r>
      <w:r>
        <w:rPr>
          <w:rFonts w:ascii="Consolas" w:hAnsi="Consolas"/>
          <w:sz w:val="17"/>
        </w:rPr>
        <w:t>&lt;&gt;</w:t>
      </w:r>
      <w:r>
        <w:t xml:space="preserve"> le daban tipo al parámetro, y fallaba solo en el </w:t>
      </w:r>
      <w:r>
        <w:rPr>
          <w:rFonts w:ascii="Consolas" w:hAnsi="Consolas"/>
          <w:sz w:val="17"/>
        </w:rPr>
        <w:t>INSERT</w:t>
      </w:r>
      <w:r>
        <w:t xml:space="preserve"> (en el </w:t>
      </w:r>
      <w:r>
        <w:rPr>
          <w:rFonts w:ascii="Consolas" w:hAnsi="Consolas"/>
          <w:sz w:val="17"/>
        </w:rPr>
        <w:t>PUT</w:t>
      </w:r>
      <w:r>
        <w:t xml:space="preserve"> el valor llegaba).</w:t>
      </w:r>
    </w:p>
    <w:p w14:paraId="0CA250BB" w14:textId="77777777" w:rsidR="00F154FE" w:rsidRDefault="004C315B">
      <w:r>
        <w:rPr>
          <w:b/>
        </w:rPr>
        <w:t>Cerrado con corrida verde:</w:t>
      </w:r>
      <w:r>
        <w:t xml:space="preserve"> </w:t>
      </w:r>
      <w:r>
        <w:rPr>
          <w:rFonts w:ascii="Consolas" w:hAnsi="Consolas"/>
          <w:sz w:val="17"/>
        </w:rPr>
        <w:t>bash scripts/smoke_api.sh --e2e</w:t>
      </w:r>
      <w:r>
        <w:t xml:space="preserve"> → </w:t>
      </w:r>
      <w:r>
        <w:rPr>
          <w:b/>
        </w:rPr>
        <w:t>39 OK, 0 fallas</w:t>
      </w:r>
      <w:r>
        <w:t xml:space="preserve">, con el alta de matrícula y el </w:t>
      </w:r>
      <w:r>
        <w:rPr>
          <w:rFonts w:ascii="Consolas" w:hAnsi="Consolas"/>
          <w:sz w:val="17"/>
        </w:rPr>
        <w:t>409</w:t>
      </w:r>
      <w:r>
        <w:t xml:space="preserve"> del duplicado dentro del recorrido (</w:t>
      </w:r>
      <w:r>
        <w:rPr>
          <w:rFonts w:ascii="Consolas" w:hAnsi="Consolas"/>
          <w:sz w:val="17"/>
        </w:rPr>
        <w:t>docs/qa/evidencia/smoke-api-20260922-000358.txt</w:t>
      </w:r>
      <w:r>
        <w:t xml:space="preserve">). Evidencia del bug original: </w:t>
      </w:r>
      <w:r>
        <w:rPr>
          <w:rFonts w:ascii="Consolas" w:hAnsi="Consolas"/>
          <w:sz w:val="17"/>
        </w:rPr>
        <w:t>docs/qa/evidencia/api-500-ambiguousparameter.txt</w:t>
      </w:r>
      <w:r>
        <w:t>.</w:t>
      </w:r>
    </w:p>
    <w:p w14:paraId="49FFCD3B" w14:textId="77777777" w:rsidR="00F154FE" w:rsidRDefault="004C315B">
      <w:pPr>
        <w:pStyle w:val="Ttulo3"/>
      </w:pPr>
      <w:r>
        <w:rPr>
          <w:color w:val="1F2937"/>
        </w:rPr>
        <w:t xml:space="preserve">9.3-ter BUG-09 · </w:t>
      </w:r>
      <w:r>
        <w:rPr>
          <w:rFonts w:ascii="Consolas" w:hAnsi="Consolas"/>
          <w:color w:val="1F2937"/>
          <w:sz w:val="17"/>
        </w:rPr>
        <w:t>POST /api/v1/usuarios</w:t>
      </w:r>
      <w:r>
        <w:rPr>
          <w:color w:val="1F2937"/>
        </w:rPr>
        <w:t xml:space="preserve"> respondía </w:t>
      </w:r>
      <w:r>
        <w:rPr>
          <w:color w:val="1F2937"/>
        </w:rPr>
        <w:t>500</w:t>
      </w:r>
      <w:r>
        <w:rPr>
          <w:color w:val="1F2937"/>
        </w:rPr>
        <w:t xml:space="preserve"> — </w:t>
      </w:r>
      <w:r>
        <w:rPr>
          <w:color w:val="1F2937"/>
        </w:rPr>
        <w:t>CERRADO</w:t>
      </w:r>
    </w:p>
    <w:p w14:paraId="75712C38" w14:textId="77777777" w:rsidR="00F154FE" w:rsidRDefault="004C315B">
      <w:r>
        <w:t>El mismo patrón (</w:t>
      </w:r>
      <w:r>
        <w:rPr>
          <w:rFonts w:ascii="Consolas" w:hAnsi="Consolas"/>
          <w:sz w:val="17"/>
        </w:rPr>
        <w:t>parameter $3</w:t>
      </w:r>
      <w:r>
        <w:t xml:space="preserve">), que bloqueaba el </w:t>
      </w:r>
      <w:r>
        <w:rPr>
          <w:rFonts w:ascii="Consolas" w:hAnsi="Consolas"/>
          <w:sz w:val="17"/>
        </w:rPr>
        <w:t>409</w:t>
      </w:r>
      <w:r>
        <w:t xml:space="preserve"> de </w:t>
      </w:r>
      <w:r>
        <w:rPr>
          <w:rFonts w:ascii="Consolas" w:hAnsi="Consolas"/>
          <w:sz w:val="17"/>
        </w:rPr>
        <w:t>C-22</w:t>
      </w:r>
      <w:r>
        <w:t xml:space="preserve"> y el </w:t>
      </w:r>
      <w:r>
        <w:rPr>
          <w:rFonts w:ascii="Consolas" w:hAnsi="Consolas"/>
          <w:sz w:val="17"/>
        </w:rPr>
        <w:t>403</w:t>
      </w:r>
      <w:r>
        <w:t xml:space="preserve"> de </w:t>
      </w:r>
      <w:r>
        <w:rPr>
          <w:rFonts w:ascii="Consolas" w:hAnsi="Consolas"/>
          <w:sz w:val="17"/>
        </w:rPr>
        <w:t>C-23</w:t>
      </w:r>
      <w:r>
        <w:t xml:space="preserve">. </w:t>
      </w:r>
      <w:r>
        <w:rPr>
          <w:b/>
        </w:rPr>
        <w:t>Cerrado:</w:t>
      </w:r>
      <w:r>
        <w:t xml:space="preserve"> sin </w:t>
      </w:r>
      <w:r>
        <w:rPr>
          <w:rFonts w:ascii="Consolas" w:hAnsi="Consolas"/>
          <w:sz w:val="17"/>
        </w:rPr>
        <w:t>500</w:t>
      </w:r>
      <w:r>
        <w:t xml:space="preserve"> en la corrida de 39/39. </w:t>
      </w:r>
      <w:r>
        <w:rPr>
          <w:b/>
        </w:rPr>
        <w:t>Nota de alcance:</w:t>
      </w:r>
      <w:r>
        <w:t xml:space="preserve"> el módulo de usuarios quedó </w:t>
      </w:r>
      <w:r>
        <w:rPr>
          <w:b/>
        </w:rPr>
        <w:t>fuera de la demo</w:t>
      </w:r>
      <w:r>
        <w:t xml:space="preserve"> por decisión del dueño (</w:t>
      </w:r>
      <w:r>
        <w:rPr>
          <w:rFonts w:ascii="Consolas" w:hAnsi="Consolas"/>
          <w:sz w:val="17"/>
        </w:rPr>
        <w:t>docs/alcance-final.md</w:t>
      </w:r>
      <w:r>
        <w:t>), así que no se muestra aunque funcione.</w:t>
      </w:r>
    </w:p>
    <w:p w14:paraId="11BA4DBE" w14:textId="77777777" w:rsidR="00F154FE" w:rsidRDefault="004C315B">
      <w:pPr>
        <w:pStyle w:val="Ttulo3"/>
      </w:pPr>
      <w:r>
        <w:rPr>
          <w:color w:val="1F2937"/>
        </w:rPr>
        <w:t xml:space="preserve">9.4 Quirk </w:t>
      </w:r>
      <w:r>
        <w:rPr>
          <w:rFonts w:ascii="Consolas" w:hAnsi="Consolas"/>
          <w:color w:val="1F2937"/>
          <w:sz w:val="17"/>
        </w:rPr>
        <w:t>$2y$</w:t>
      </w:r>
      <w:r>
        <w:rPr>
          <w:color w:val="1F2937"/>
        </w:rPr>
        <w:t xml:space="preserve"> de pgcrypto: el hash del seed no se valida desde SQL (no es un bug)</w:t>
      </w:r>
    </w:p>
    <w:p w14:paraId="33452CFE" w14:textId="77777777" w:rsidR="00F154FE" w:rsidRDefault="004C315B">
      <w:r>
        <w:rPr>
          <w:rFonts w:ascii="Consolas" w:hAnsi="Consolas"/>
          <w:sz w:val="17"/>
        </w:rPr>
        <w:t>db/verificacion/diagnostico_hash_legacy.sql</w:t>
      </w:r>
      <w:r>
        <w:t xml:space="preserve"> demuestra que pgcrypto calcula un digest distinto con </w:t>
      </w:r>
      <w:r>
        <w:rPr>
          <w:rFonts w:ascii="Consolas" w:hAnsi="Consolas"/>
          <w:sz w:val="17"/>
        </w:rPr>
        <w:t>$2y$</w:t>
      </w:r>
      <w:r>
        <w:t xml:space="preserve"> y solo coincide normalizando a </w:t>
      </w:r>
      <w:r>
        <w:rPr>
          <w:rFonts w:ascii="Consolas" w:hAnsi="Consolas"/>
          <w:sz w:val="17"/>
        </w:rPr>
        <w:t>$2a$</w:t>
      </w:r>
      <w:r>
        <w:t xml:space="preserve"> (</w:t>
      </w:r>
      <w:r>
        <w:rPr>
          <w:rFonts w:ascii="Consolas" w:hAnsi="Consolas"/>
          <w:sz w:val="17"/>
        </w:rPr>
        <w:t>verifica_2y = f</w:t>
      </w:r>
      <w:r>
        <w:t xml:space="preserve">, </w:t>
      </w:r>
      <w:r>
        <w:rPr>
          <w:rFonts w:ascii="Consolas" w:hAnsi="Consolas"/>
          <w:sz w:val="17"/>
        </w:rPr>
        <w:t>verifica_2a = t</w:t>
      </w:r>
      <w:r>
        <w:t xml:space="preserve">). </w:t>
      </w:r>
      <w:r>
        <w:rPr>
          <w:b/>
        </w:rPr>
        <w:t>No se toca el hash</w:t>
      </w:r>
      <w:r>
        <w:t xml:space="preserve"> (D-12): la verificación la hace la API con </w:t>
      </w:r>
      <w:r>
        <w:rPr>
          <w:rFonts w:ascii="Consolas" w:hAnsi="Consolas"/>
          <w:sz w:val="17"/>
        </w:rPr>
        <w:t>bcrypt</w:t>
      </w:r>
      <w:r>
        <w:t>. Si alguien intenta «comprobar el hash desde SQL», va a creer que el hash está mal: no lo está.</w:t>
      </w:r>
    </w:p>
    <w:p w14:paraId="7FDBE43C" w14:textId="77777777" w:rsidR="00F154FE" w:rsidRDefault="004C315B">
      <w:pPr>
        <w:pStyle w:val="Ttulo3"/>
      </w:pPr>
      <w:r>
        <w:rPr>
          <w:color w:val="1F2937"/>
        </w:rPr>
        <w:t xml:space="preserve">9.5 </w:t>
      </w:r>
      <w:r>
        <w:rPr>
          <w:rFonts w:ascii="Consolas" w:hAnsi="Consolas"/>
          <w:color w:val="1F2937"/>
          <w:sz w:val="17"/>
        </w:rPr>
        <w:t>LIKE</w:t>
      </w:r>
      <w:r>
        <w:rPr>
          <w:color w:val="1F2937"/>
        </w:rPr>
        <w:t xml:space="preserve"> → </w:t>
      </w:r>
      <w:r>
        <w:rPr>
          <w:rFonts w:ascii="Consolas" w:hAnsi="Consolas"/>
          <w:color w:val="1F2937"/>
          <w:sz w:val="17"/>
        </w:rPr>
        <w:t>ILIKE</w:t>
      </w:r>
      <w:r>
        <w:rPr>
          <w:color w:val="1F2937"/>
        </w:rPr>
        <w:t xml:space="preserve"> (</w:t>
      </w:r>
      <w:r>
        <w:rPr>
          <w:rFonts w:ascii="Consolas" w:hAnsi="Consolas"/>
          <w:color w:val="1F2937"/>
          <w:sz w:val="17"/>
        </w:rPr>
        <w:t>D-11</w:t>
      </w:r>
      <w:r>
        <w:rPr>
          <w:color w:val="1F2937"/>
        </w:rPr>
        <w:t>): el buscador del legacy no se puede copiar</w:t>
      </w:r>
    </w:p>
    <w:p w14:paraId="31CFDB71" w14:textId="77777777" w:rsidR="00F154FE" w:rsidRDefault="004C315B">
      <w:r>
        <w:t xml:space="preserve">Medido sobre 100.000 filas: </w:t>
      </w:r>
      <w:r>
        <w:rPr>
          <w:rFonts w:ascii="Consolas" w:hAnsi="Consolas"/>
          <w:sz w:val="17"/>
        </w:rPr>
        <w:t>LIKE '%quispe%'</w:t>
      </w:r>
      <w:r>
        <w:t xml:space="preserve"> → </w:t>
      </w:r>
      <w:r>
        <w:rPr>
          <w:b/>
        </w:rPr>
        <w:t>0 filas</w:t>
      </w:r>
      <w:r>
        <w:t xml:space="preserve">, </w:t>
      </w:r>
      <w:r>
        <w:rPr>
          <w:rFonts w:ascii="Consolas" w:hAnsi="Consolas"/>
          <w:sz w:val="17"/>
        </w:rPr>
        <w:t>ILIKE '%quispe%'</w:t>
      </w:r>
      <w:r>
        <w:t xml:space="preserve"> → 2. Un </w:t>
      </w:r>
      <w:r>
        <w:rPr>
          <w:rFonts w:ascii="Consolas" w:hAnsi="Consolas"/>
          <w:sz w:val="17"/>
        </w:rPr>
        <w:t>LIKE</w:t>
      </w:r>
      <w:r>
        <w:t xml:space="preserve"> copiado del legacy deja el buscador </w:t>
      </w:r>
      <w:r>
        <w:rPr>
          <w:b/>
        </w:rPr>
        <w:t>mudo y sin aviso</w:t>
      </w:r>
      <w:r>
        <w:t xml:space="preserve">. El índice GIN trigram (112 ms → 0,09 ms) es un «si algún día crece», no parte del MVP. Evidencia: </w:t>
      </w:r>
      <w:r>
        <w:rPr>
          <w:rFonts w:ascii="Consolas" w:hAnsi="Consolas"/>
          <w:sz w:val="17"/>
        </w:rPr>
        <w:t>docs/analisis/evidencia/busqueda-rendimiento.txt</w:t>
      </w:r>
      <w:r>
        <w:t>.</w:t>
      </w:r>
    </w:p>
    <w:p w14:paraId="0E224B74" w14:textId="77777777" w:rsidR="00F154FE" w:rsidRDefault="004C315B">
      <w:pPr>
        <w:pStyle w:val="Ttulo3"/>
      </w:pPr>
      <w:r>
        <w:rPr>
          <w:color w:val="1F2937"/>
        </w:rPr>
        <w:t>9.6 Ids con huecos (</w:t>
      </w:r>
      <w:r>
        <w:rPr>
          <w:rFonts w:ascii="Consolas" w:hAnsi="Consolas"/>
          <w:color w:val="1F2937"/>
          <w:sz w:val="17"/>
        </w:rPr>
        <w:t>D-13</w:t>
      </w:r>
      <w:r>
        <w:rPr>
          <w:color w:val="1F2937"/>
        </w:rPr>
        <w:t>): no son un bug</w:t>
      </w:r>
    </w:p>
    <w:p w14:paraId="54B56CF8" w14:textId="77777777" w:rsidR="00F154FE" w:rsidRDefault="004C315B">
      <w:r>
        <w:rPr>
          <w:rFonts w:ascii="Consolas" w:hAnsi="Consolas"/>
          <w:sz w:val="17"/>
        </w:rPr>
        <w:t>nextval</w:t>
      </w:r>
      <w:r>
        <w:t xml:space="preserve"> no se revierte con </w:t>
      </w:r>
      <w:r>
        <w:rPr>
          <w:rFonts w:ascii="Consolas" w:hAnsi="Consolas"/>
          <w:sz w:val="17"/>
        </w:rPr>
        <w:t>ROLLBACK</w:t>
      </w:r>
      <w:r>
        <w:t xml:space="preserve"> y un INSERT rechazado por un CHECK </w:t>
      </w:r>
      <w:r>
        <w:rPr>
          <w:b/>
        </w:rPr>
        <w:t>consume</w:t>
      </w:r>
      <w:r>
        <w:t xml:space="preserve"> el id (tras 3 INSERT fallidos, el siguiente curso válido fue </w:t>
      </w:r>
      <w:r>
        <w:rPr>
          <w:b/>
        </w:rPr>
        <w:t>11</w:t>
      </w:r>
      <w:r>
        <w:t xml:space="preserve">). El seed cierra con </w:t>
      </w:r>
      <w:r>
        <w:rPr>
          <w:rFonts w:ascii="Consolas" w:hAnsi="Consolas"/>
          <w:sz w:val="17"/>
        </w:rPr>
        <w:t>setval</w:t>
      </w:r>
      <w:r>
        <w:t xml:space="preserve">. </w:t>
      </w:r>
      <w:r>
        <w:rPr>
          <w:b/>
        </w:rPr>
        <w:t>Nadie «arregla» las secuencias a mano.</w:t>
      </w:r>
    </w:p>
    <w:p w14:paraId="4F22390A" w14:textId="77777777" w:rsidR="00F154FE" w:rsidRDefault="004C315B">
      <w:pPr>
        <w:pStyle w:val="Ttulo3"/>
      </w:pPr>
      <w:r>
        <w:rPr>
          <w:color w:val="1F2937"/>
        </w:rPr>
        <w:t>9.7 El Ingress de minikube está creado pero el addon de ingress quedó apagado</w:t>
      </w:r>
    </w:p>
    <w:p w14:paraId="6EF31164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$ kubectl get pods -n gs08</w:t>
      </w:r>
      <w:r>
        <w:rPr>
          <w:rFonts w:ascii="Consolas" w:hAnsi="Consolas"/>
          <w:color w:val="1F2937"/>
          <w:sz w:val="16"/>
        </w:rPr>
        <w:br/>
        <w:t>gs08-api-6768c78484-pddz4   1/1   Running     0   4m17s</w:t>
      </w:r>
      <w:r>
        <w:rPr>
          <w:rFonts w:ascii="Consolas" w:hAnsi="Consolas"/>
          <w:color w:val="1F2937"/>
          <w:sz w:val="16"/>
        </w:rPr>
        <w:br/>
        <w:t>gs08-db-5746899898-7nxf7    1/1   Running     0   4m17s</w:t>
      </w:r>
      <w:r>
        <w:rPr>
          <w:rFonts w:ascii="Consolas" w:hAnsi="Consolas"/>
          <w:color w:val="1F2937"/>
          <w:sz w:val="16"/>
        </w:rPr>
        <w:br/>
        <w:t>gs08-migraciones-8hx2g      0/1   Completed   0   4m17s</w:t>
      </w:r>
      <w:r>
        <w:rPr>
          <w:rFonts w:ascii="Consolas" w:hAnsi="Consolas"/>
          <w:color w:val="1F2937"/>
          <w:sz w:val="16"/>
        </w:rPr>
        <w:br/>
        <w:t>gs08-web-bddfcdcf6-wclh5    1/1   Running     0   4m17s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>$ kubectl get job -n gs08</w:t>
      </w:r>
      <w:r>
        <w:rPr>
          <w:rFonts w:ascii="Consolas" w:hAnsi="Consolas"/>
          <w:color w:val="1F2937"/>
          <w:sz w:val="16"/>
        </w:rPr>
        <w:br/>
        <w:t>gs08-migraciones   Complete   1/1   39s   4m17s</w:t>
      </w:r>
    </w:p>
    <w:p w14:paraId="7DEF2495" w14:textId="77777777" w:rsidR="00F154FE" w:rsidRDefault="004C315B">
      <w:r>
        <w:rPr>
          <w:b/>
        </w:rPr>
        <w:t>No es un fallo del despliegue:</w:t>
      </w:r>
      <w:r>
        <w:t xml:space="preserve"> los 3 pods están arriba y el Job aplicó el esquema; lo que falta es el acceso por el host </w:t>
      </w:r>
      <w:r>
        <w:rPr>
          <w:rFonts w:ascii="Consolas" w:hAnsi="Consolas"/>
          <w:sz w:val="17"/>
        </w:rPr>
        <w:t>gs08.local</w:t>
      </w:r>
      <w:r>
        <w:t xml:space="preserve">. </w:t>
      </w:r>
      <w:r>
        <w:rPr>
          <w:b/>
        </w:rPr>
        <w:t>Solución cuando se quiera entrar por ahí:</w:t>
      </w:r>
      <w:r>
        <w:t xml:space="preserve"> </w:t>
      </w:r>
      <w:r>
        <w:rPr>
          <w:rFonts w:ascii="Consolas" w:hAnsi="Consolas"/>
          <w:sz w:val="17"/>
        </w:rPr>
        <w:t>minikube addons enable ingress</w:t>
      </w:r>
      <w:r>
        <w:t xml:space="preserve">. Mientras tanto, el cluster se verifica por </w:t>
      </w:r>
      <w:r>
        <w:rPr>
          <w:rFonts w:ascii="Consolas" w:hAnsi="Consolas"/>
          <w:sz w:val="17"/>
        </w:rPr>
        <w:t>kubectl</w:t>
      </w:r>
      <w:r>
        <w:t xml:space="preserve"> (</w:t>
      </w:r>
      <w:r>
        <w:rPr>
          <w:rFonts w:ascii="Consolas" w:hAnsi="Consolas"/>
          <w:sz w:val="17"/>
        </w:rPr>
        <w:t>wget /healthz</w:t>
      </w:r>
      <w:r>
        <w:t xml:space="preserve"> → </w:t>
      </w:r>
      <w:r>
        <w:rPr>
          <w:rFonts w:ascii="Consolas" w:hAnsi="Consolas"/>
          <w:sz w:val="17"/>
        </w:rPr>
        <w:t>ok</w:t>
      </w:r>
      <w:r>
        <w:t xml:space="preserve"> y </w:t>
      </w:r>
      <w:r>
        <w:rPr>
          <w:rFonts w:ascii="Consolas" w:hAnsi="Consolas"/>
          <w:sz w:val="17"/>
        </w:rPr>
        <w:t>curl /api/v1/health</w:t>
      </w:r>
      <w:r>
        <w:t xml:space="preserve"> → </w:t>
      </w:r>
      <w:r>
        <w:rPr>
          <w:b/>
        </w:rPr>
        <w:t>200</w:t>
      </w:r>
      <w:r>
        <w:t xml:space="preserve"> con </w:t>
      </w:r>
      <w:r>
        <w:rPr>
          <w:rFonts w:ascii="Consolas" w:hAnsi="Consolas"/>
          <w:sz w:val="17"/>
        </w:rPr>
        <w:t>entorno: k8s</w:t>
      </w:r>
      <w:r>
        <w:t xml:space="preserve"> dentro del pod).</w:t>
      </w:r>
    </w:p>
    <w:p w14:paraId="5A5B60B0" w14:textId="77777777" w:rsidR="00F154FE" w:rsidRDefault="004C315B">
      <w:pPr>
        <w:pStyle w:val="Ttulo3"/>
      </w:pPr>
      <w:r>
        <w:rPr>
          <w:color w:val="1F2937"/>
        </w:rPr>
        <w:t xml:space="preserve">9.8 Los scripts de </w:t>
      </w:r>
      <w:r>
        <w:rPr>
          <w:rFonts w:ascii="Consolas" w:hAnsi="Consolas"/>
          <w:color w:val="1F2937"/>
          <w:sz w:val="17"/>
        </w:rPr>
        <w:t>db/init/</w:t>
      </w:r>
      <w:r>
        <w:rPr>
          <w:color w:val="1F2937"/>
        </w:rPr>
        <w:t xml:space="preserve"> corren una sola vez</w:t>
      </w:r>
    </w:p>
    <w:p w14:paraId="7E9923D0" w14:textId="77777777" w:rsidR="00F154FE" w:rsidRDefault="004C315B">
      <w:r>
        <w:t xml:space="preserve">Si se cambia un </w:t>
      </w:r>
      <w:r>
        <w:rPr>
          <w:rFonts w:ascii="Consolas" w:hAnsi="Consolas"/>
          <w:sz w:val="17"/>
        </w:rPr>
        <w:t>.sql</w:t>
      </w:r>
      <w:r>
        <w:t>, hay que recrear el volumen (</w:t>
      </w:r>
      <w:r>
        <w:rPr>
          <w:rFonts w:ascii="Consolas" w:hAnsi="Consolas"/>
          <w:sz w:val="17"/>
        </w:rPr>
        <w:t>docker compose down -v</w:t>
      </w:r>
      <w:r>
        <w:t xml:space="preserve">, </w:t>
      </w:r>
      <w:r>
        <w:rPr>
          <w:b/>
        </w:rPr>
        <w:t>destructivo</w:t>
      </w:r>
      <w:r>
        <w:t xml:space="preserve">). Además: </w:t>
      </w:r>
      <w:r>
        <w:rPr>
          <w:rFonts w:ascii="Consolas" w:hAnsi="Consolas"/>
          <w:sz w:val="17"/>
        </w:rPr>
        <w:t>docker compose down</w:t>
      </w:r>
      <w:r>
        <w:t xml:space="preserve"> </w:t>
      </w:r>
      <w:r>
        <w:rPr>
          <w:b/>
        </w:rPr>
        <w:t>conserva</w:t>
      </w:r>
      <w:r>
        <w:t xml:space="preserve"> los datos; </w:t>
      </w:r>
      <w:r>
        <w:rPr>
          <w:rFonts w:ascii="Consolas" w:hAnsi="Consolas"/>
          <w:sz w:val="17"/>
        </w:rPr>
        <w:t>down -v</w:t>
      </w:r>
      <w:r>
        <w:t xml:space="preserve"> </w:t>
      </w:r>
      <w:r>
        <w:rPr>
          <w:b/>
        </w:rPr>
        <w:t>los borra</w:t>
      </w:r>
      <w:r>
        <w:t>.</w:t>
      </w:r>
    </w:p>
    <w:p w14:paraId="53FFE7A2" w14:textId="77777777" w:rsidR="00F154FE" w:rsidRDefault="004C315B">
      <w:pPr>
        <w:pStyle w:val="Ttulo3"/>
      </w:pPr>
      <w:r>
        <w:rPr>
          <w:color w:val="1F2937"/>
        </w:rPr>
        <w:t xml:space="preserve">9.9 </w:t>
      </w:r>
      <w:r>
        <w:rPr>
          <w:rFonts w:ascii="Consolas" w:hAnsi="Consolas"/>
          <w:color w:val="1F2937"/>
          <w:sz w:val="17"/>
        </w:rPr>
        <w:t>host not found in upstream "api-b"</w:t>
      </w:r>
      <w:r>
        <w:rPr>
          <w:color w:val="1F2937"/>
        </w:rPr>
        <w:t xml:space="preserve"> en los logs de </w:t>
      </w:r>
      <w:r>
        <w:rPr>
          <w:rFonts w:ascii="Consolas" w:hAnsi="Consolas"/>
          <w:color w:val="1F2937"/>
          <w:sz w:val="17"/>
        </w:rPr>
        <w:t>gs08-web</w:t>
      </w:r>
    </w:p>
    <w:p w14:paraId="1B662279" w14:textId="77777777" w:rsidR="00F154FE" w:rsidRDefault="004C315B">
      <w:r>
        <w:t xml:space="preserve">nginx no arranca si </w:t>
      </w:r>
      <w:r>
        <w:rPr>
          <w:rFonts w:ascii="Consolas" w:hAnsi="Consolas"/>
          <w:sz w:val="17"/>
        </w:rPr>
        <w:t>api-b</w:t>
      </w:r>
      <w:r>
        <w:t xml:space="preserve"> no existe. </w:t>
      </w:r>
      <w:r>
        <w:rPr>
          <w:b/>
        </w:rPr>
        <w:t>Levantar el stack completo</w:t>
      </w:r>
      <w:r>
        <w:t xml:space="preserve"> (</w:t>
      </w:r>
      <w:r>
        <w:rPr>
          <w:rFonts w:ascii="Consolas" w:hAnsi="Consolas"/>
          <w:sz w:val="17"/>
        </w:rPr>
        <w:t>docker compose up -d</w:t>
      </w:r>
      <w:r>
        <w:t xml:space="preserve">), no sólo </w:t>
      </w:r>
      <w:r>
        <w:rPr>
          <w:rFonts w:ascii="Consolas" w:hAnsi="Consolas"/>
          <w:sz w:val="17"/>
        </w:rPr>
        <w:t>web</w:t>
      </w:r>
      <w:r>
        <w:t xml:space="preserve">. Está en el runbook con otros cuatro síntomas frecuentes: </w:t>
      </w:r>
      <w:r>
        <w:rPr>
          <w:rFonts w:ascii="Consolas" w:hAnsi="Consolas"/>
          <w:sz w:val="17"/>
        </w:rPr>
        <w:t>docs/devops/COMANDOS.md</w:t>
      </w:r>
      <w:r>
        <w:t xml:space="preserve"> §7.</w:t>
      </w:r>
    </w:p>
    <w:p w14:paraId="38452FA9" w14:textId="77777777" w:rsidR="00F154FE" w:rsidRDefault="004C315B">
      <w:pPr>
        <w:pStyle w:val="Ttulo3"/>
      </w:pPr>
      <w:r>
        <w:rPr>
          <w:color w:val="1F2937"/>
        </w:rPr>
        <w:t xml:space="preserve">9.10 El disco </w:t>
      </w:r>
      <w:r>
        <w:rPr>
          <w:rFonts w:ascii="Consolas" w:hAnsi="Consolas"/>
          <w:color w:val="1F2937"/>
          <w:sz w:val="17"/>
        </w:rPr>
        <w:t>C:</w:t>
      </w:r>
      <w:r>
        <w:rPr>
          <w:color w:val="1F2937"/>
        </w:rPr>
        <w:t xml:space="preserve"> al 94 %</w:t>
      </w:r>
    </w:p>
    <w:p w14:paraId="5142269B" w14:textId="77777777" w:rsidR="00F154FE" w:rsidRDefault="004C315B">
      <w:r>
        <w:t>Docker Desktop guarda imágenes y volúmenes en el disco del sistema; el stack completo ocupa ~2,5 GB.</w:t>
      </w:r>
    </w:p>
    <w:p w14:paraId="71CFFBB2" w14:textId="77777777" w:rsidR="00F154FE" w:rsidRDefault="004C315B">
      <w:r>
        <w:rPr>
          <w:b/>
        </w:rPr>
        <w:t>Solución:</w:t>
      </w:r>
      <w:r>
        <w:t xml:space="preserve"> mover el disco de datos a </w:t>
      </w:r>
      <w:r>
        <w:rPr>
          <w:rFonts w:ascii="Consolas" w:hAnsi="Consolas"/>
          <w:sz w:val="17"/>
        </w:rPr>
        <w:t>D:</w:t>
      </w:r>
      <w:r>
        <w:t xml:space="preserve"> desde </w:t>
      </w:r>
      <w:r>
        <w:rPr>
          <w:i/>
        </w:rPr>
        <w:t>Settings → Resources</w:t>
      </w:r>
      <w:r>
        <w:t xml:space="preserve"> (declarado por @devops).</w:t>
      </w:r>
    </w:p>
    <w:p w14:paraId="52F7D160" w14:textId="77777777" w:rsidR="00F154FE" w:rsidRDefault="004C315B">
      <w:pPr>
        <w:pStyle w:val="Ttulo3"/>
      </w:pPr>
      <w:r>
        <w:rPr>
          <w:color w:val="1F2937"/>
        </w:rPr>
        <w:t>9.11 Con minikube y driver docker, el cluster no ve las imágenes locales</w:t>
      </w:r>
    </w:p>
    <w:p w14:paraId="08283781" w14:textId="77777777" w:rsidR="00F154FE" w:rsidRDefault="004C315B">
      <w:r>
        <w:t xml:space="preserve">El daemon del cluster es otro. </w:t>
      </w:r>
      <w:r>
        <w:rPr>
          <w:b/>
        </w:rPr>
        <w:t>Solución:</w:t>
      </w:r>
      <w:r>
        <w:t xml:space="preserve"> </w:t>
      </w:r>
      <w:r>
        <w:rPr>
          <w:rFonts w:ascii="Consolas" w:hAnsi="Consolas"/>
          <w:sz w:val="17"/>
        </w:rPr>
        <w:t>minikube image load gs08-api:local gs08-web:local</w:t>
      </w:r>
      <w:r>
        <w:t xml:space="preserve">, o construirlas dentro de </w:t>
      </w:r>
      <w:r>
        <w:rPr>
          <w:rFonts w:ascii="Consolas" w:hAnsi="Consolas"/>
          <w:sz w:val="17"/>
        </w:rPr>
        <w:t>eval $(minikube docker-env)</w:t>
      </w:r>
      <w:r>
        <w:t>. (Aplica cuando A-02 se apruebe; hoy no hay cluster.)</w:t>
      </w:r>
    </w:p>
    <w:p w14:paraId="09E60B5C" w14:textId="77777777" w:rsidR="00F154FE" w:rsidRDefault="004C315B">
      <w:pPr>
        <w:pStyle w:val="Ttulo2"/>
      </w:pPr>
      <w:r>
        <w:rPr>
          <w:color w:val="0F4C81"/>
        </w:rPr>
        <w:t>10. Verificación rápida (5 comandos)</w:t>
      </w:r>
    </w:p>
    <w:p w14:paraId="594E8470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cd /d/dev/equipo/gs08-matriculas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>python scripts/validar_infra.py        # 21 OK, exit 0   (sin Docker; es lo que corre el CI en PR)</w:t>
      </w:r>
      <w:r>
        <w:rPr>
          <w:rFonts w:ascii="Consolas" w:hAnsi="Consolas"/>
          <w:color w:val="1F2937"/>
          <w:sz w:val="16"/>
        </w:rPr>
        <w:br/>
        <w:t>python scripts/verificar_stack.py      #  9 OK, exit 0   (stack arriba; requiere los contenedores)</w:t>
      </w:r>
      <w:r>
        <w:rPr>
          <w:rFonts w:ascii="Consolas" w:hAnsi="Consolas"/>
          <w:color w:val="1F2937"/>
          <w:sz w:val="16"/>
        </w:rPr>
        <w:br/>
        <w:t xml:space="preserve">bash </w:t>
      </w:r>
      <w:r>
        <w:rPr>
          <w:rFonts w:ascii="Consolas" w:hAnsi="Consolas"/>
          <w:color w:val="1F2937"/>
          <w:sz w:val="16"/>
        </w:rPr>
        <w:t>scripts/smoke_api.sh --e2e        # 39 OK, exit 0   (recorrido completo por el proxy; @qa)</w:t>
      </w:r>
      <w:r>
        <w:rPr>
          <w:rFonts w:ascii="Consolas" w:hAnsi="Consolas"/>
          <w:color w:val="1F2937"/>
          <w:sz w:val="16"/>
        </w:rPr>
        <w:br/>
        <w:t>bash db/verificacion/ejecutar_verificacion.sh   # modelo + notas + hash del admin, exit 0</w:t>
      </w:r>
      <w:r>
        <w:rPr>
          <w:rFonts w:ascii="Consolas" w:hAnsi="Consolas"/>
          <w:color w:val="1F2937"/>
          <w:sz w:val="16"/>
        </w:rPr>
        <w:br/>
        <w:t>kubectl kustomize k8s/                 # 11 objetos      (validación offline de los manifiestos)</w:t>
      </w:r>
      <w:r>
        <w:rPr>
          <w:rFonts w:ascii="Consolas" w:hAnsi="Consolas"/>
          <w:color w:val="1F2937"/>
          <w:sz w:val="16"/>
        </w:rPr>
        <w:br/>
        <w:t>kubectl get pods -n gs08               # 3 pods Running + el Job de migración Complete</w:t>
      </w:r>
    </w:p>
    <w:p w14:paraId="343BA97C" w14:textId="77777777" w:rsidR="00F154FE" w:rsidRDefault="004C315B">
      <w:r>
        <w:t xml:space="preserve">Corrida de referencia de @documentador, </w:t>
      </w:r>
      <w:r>
        <w:rPr>
          <w:b/>
        </w:rPr>
        <w:t>22/09/2026</w:t>
      </w:r>
      <w:r>
        <w:t xml:space="preserve"> (sobre el stack real del compose y el cluster vivo): </w:t>
      </w:r>
      <w:r>
        <w:rPr>
          <w:rFonts w:ascii="Consolas" w:hAnsi="Consolas"/>
          <w:sz w:val="17"/>
        </w:rPr>
        <w:t>curl</w:t>
      </w:r>
      <w:r>
        <w:t xml:space="preserve"> por el proxy → API real con </w:t>
      </w:r>
      <w:r>
        <w:rPr>
          <w:rFonts w:ascii="Consolas" w:hAnsi="Consolas"/>
          <w:sz w:val="17"/>
        </w:rPr>
        <w:t>entorno: local</w:t>
      </w:r>
      <w:r>
        <w:t xml:space="preserve">; </w:t>
      </w:r>
      <w:r>
        <w:rPr>
          <w:rFonts w:ascii="Consolas" w:hAnsi="Consolas"/>
          <w:sz w:val="17"/>
        </w:rPr>
        <w:t>/health</w:t>
      </w:r>
      <w:r>
        <w:t xml:space="preserve"> y </w:t>
      </w:r>
      <w:r>
        <w:rPr>
          <w:rFonts w:ascii="Consolas" w:hAnsi="Consolas"/>
          <w:sz w:val="17"/>
        </w:rPr>
        <w:t>/metrics</w:t>
      </w:r>
      <w:r>
        <w:t xml:space="preserve"> por el proxy → </w:t>
      </w:r>
      <w:r>
        <w:rPr>
          <w:b/>
        </w:rPr>
        <w:t>404</w:t>
      </w:r>
      <w:r>
        <w:t xml:space="preserve">; </w:t>
      </w:r>
      <w:r>
        <w:rPr>
          <w:rFonts w:ascii="Consolas" w:hAnsi="Consolas"/>
          <w:sz w:val="17"/>
        </w:rPr>
        <w:t>/api/v1/health</w:t>
      </w:r>
      <w:r>
        <w:t xml:space="preserve"> → </w:t>
      </w:r>
      <w:r>
        <w:rPr>
          <w:b/>
        </w:rPr>
        <w:t>200</w:t>
      </w:r>
      <w:r>
        <w:t xml:space="preserve">; las </w:t>
      </w:r>
      <w:r>
        <w:rPr>
          <w:b/>
        </w:rPr>
        <w:t>4</w:t>
      </w:r>
      <w:r>
        <w:t xml:space="preserve"> cabeceras presentes en </w:t>
      </w:r>
      <w:r>
        <w:rPr>
          <w:rFonts w:ascii="Consolas" w:hAnsi="Consolas"/>
          <w:sz w:val="17"/>
        </w:rPr>
        <w:t>/api/</w:t>
      </w:r>
      <w:r>
        <w:t xml:space="preserve">; </w:t>
      </w:r>
      <w:r>
        <w:rPr>
          <w:rFonts w:ascii="Consolas" w:hAnsi="Consolas"/>
          <w:sz w:val="17"/>
        </w:rPr>
        <w:t>docker compose ps</w:t>
      </w:r>
      <w:r>
        <w:t xml:space="preserve"> → 6 contenedores </w:t>
      </w:r>
      <w:r>
        <w:rPr>
          <w:rFonts w:ascii="Consolas" w:hAnsi="Consolas"/>
          <w:sz w:val="17"/>
        </w:rPr>
        <w:t>healthy</w:t>
      </w:r>
      <w:r>
        <w:t xml:space="preserve">; </w:t>
      </w:r>
      <w:r>
        <w:rPr>
          <w:rFonts w:ascii="Consolas" w:hAnsi="Consolas"/>
          <w:sz w:val="17"/>
        </w:rPr>
        <w:t>kubectl get pods -n gs08</w:t>
      </w:r>
      <w:r>
        <w:t xml:space="preserve"> → 3/3 </w:t>
      </w:r>
      <w:r>
        <w:rPr>
          <w:rFonts w:ascii="Consolas" w:hAnsi="Consolas"/>
          <w:sz w:val="17"/>
        </w:rPr>
        <w:t>Running</w:t>
      </w:r>
      <w:r>
        <w:t xml:space="preserve"> y </w:t>
      </w:r>
      <w:r>
        <w:rPr>
          <w:rFonts w:ascii="Consolas" w:hAnsi="Consolas"/>
          <w:sz w:val="17"/>
        </w:rPr>
        <w:t>gs08-migraciones</w:t>
      </w:r>
      <w:r>
        <w:t xml:space="preserve"> </w:t>
      </w:r>
      <w:r>
        <w:rPr>
          <w:rFonts w:ascii="Consolas" w:hAnsi="Consolas"/>
          <w:sz w:val="17"/>
        </w:rPr>
        <w:t>Complete 1/1</w:t>
      </w:r>
      <w:r>
        <w:t>.</w:t>
      </w:r>
    </w:p>
    <w:p w14:paraId="6FE1C9FE" w14:textId="77777777" w:rsidR="00F154FE" w:rsidRDefault="004C315B">
      <w:r>
        <w:t>El comando que dice si el contrato está cumplido, criterio por criterio, es el smoke completo (crea y borra sus propios datos):</w:t>
      </w:r>
    </w:p>
    <w:p w14:paraId="440F0E35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bash scripts/smoke_api.sh --e2e --sin-escritura    # solo lectura</w:t>
      </w:r>
      <w:r>
        <w:rPr>
          <w:rFonts w:ascii="Consolas" w:hAnsi="Consolas"/>
          <w:color w:val="1F2937"/>
          <w:sz w:val="16"/>
        </w:rPr>
        <w:br/>
        <w:t>bash scripts/smoke_api.sh --e2e                    # recorrido completo · 39 OK, 0 fallas</w:t>
      </w:r>
    </w:p>
    <w:p w14:paraId="10A0E7B1" w14:textId="77777777" w:rsidR="00F154FE" w:rsidRDefault="004C315B">
      <w:pPr>
        <w:pStyle w:val="Ttulo2"/>
      </w:pPr>
      <w:r>
        <w:rPr>
          <w:color w:val="0F4C81"/>
        </w:rPr>
        <w:t>11. Archivos citados en este manual</w:t>
      </w:r>
    </w:p>
    <w:p w14:paraId="07E51C03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docker-compose.yml · .env.example · .gitignore</w:t>
      </w:r>
      <w:r>
        <w:rPr>
          <w:rFonts w:ascii="Consolas" w:hAnsi="Consolas"/>
          <w:color w:val="1F2937"/>
          <w:sz w:val="16"/>
        </w:rPr>
        <w:br/>
        <w:t>backend/Dockerfile · frontend/Dockerfile · frontend/nginx/default.conf.template</w:t>
      </w:r>
      <w:r>
        <w:rPr>
          <w:rFonts w:ascii="Consolas" w:hAnsi="Consolas"/>
          <w:color w:val="1F2937"/>
          <w:sz w:val="16"/>
        </w:rPr>
        <w:br/>
        <w:t>db/init/{01-schema.sql,02-view.sql,03-seed.sql,README.md} · db/verificacion/*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>infra/prometheus/prometheus.yml · infra/grafana/**</w:t>
      </w:r>
      <w:r>
        <w:rPr>
          <w:rFonts w:ascii="Consolas" w:hAnsi="Consolas"/>
          <w:color w:val="1F2937"/>
          <w:sz w:val="16"/>
        </w:rPr>
        <w:br/>
        <w:t>k8s/{00..40}*.yaml · k8s/kustomization.yaml</w:t>
      </w:r>
      <w:r>
        <w:rPr>
          <w:rFonts w:ascii="Consolas" w:hAnsi="Consolas"/>
          <w:color w:val="1F2937"/>
          <w:sz w:val="16"/>
        </w:rPr>
        <w:br/>
        <w:t>.github/workflows/{ci.yml,cd.yml}</w:t>
      </w:r>
      <w:r>
        <w:rPr>
          <w:rFonts w:ascii="Consolas" w:hAnsi="Consolas"/>
          <w:color w:val="1F2937"/>
          <w:sz w:val="16"/>
        </w:rPr>
        <w:br/>
        <w:t>scripts/{validar_infra.py,verificar_stack.py,smoke_api.sh}</w:t>
      </w:r>
      <w:r>
        <w:rPr>
          <w:rFonts w:ascii="Consolas" w:hAnsi="Consolas"/>
          <w:color w:val="1F2937"/>
          <w:sz w:val="16"/>
        </w:rPr>
        <w:br/>
        <w:t>docs/analisis/modelo-datos.md · docs/analisis/datos-seed.md · docs/analisis/evidencia/*</w:t>
      </w:r>
      <w:r>
        <w:rPr>
          <w:rFonts w:ascii="Consolas" w:hAnsi="Consolas"/>
          <w:color w:val="1F2937"/>
          <w:sz w:val="16"/>
        </w:rPr>
        <w:br/>
        <w:t>docs/devops/plan-contenedores-ci.md · docs/devops/evidencia-sprint0.md · docs</w:t>
      </w:r>
      <w:r>
        <w:rPr>
          <w:rFonts w:ascii="Consolas" w:hAnsi="Consolas"/>
          <w:color w:val="1F2937"/>
          <w:sz w:val="16"/>
        </w:rPr>
        <w:t>/devops/COMANDOS.md</w:t>
      </w:r>
      <w:r>
        <w:rPr>
          <w:rFonts w:ascii="Consolas" w:hAnsi="Consolas"/>
          <w:color w:val="1F2937"/>
          <w:sz w:val="16"/>
        </w:rPr>
        <w:br/>
        <w:t>docs/alcance-mvp.md · docs/backlog-sprints.md · docs/decisiones.md</w:t>
      </w:r>
      <w:r>
        <w:rPr>
          <w:rFonts w:ascii="Consolas" w:hAnsi="Consolas"/>
          <w:color w:val="1F2937"/>
          <w:sz w:val="16"/>
        </w:rPr>
        <w:br/>
        <w:t>docs/qa/plan-pruebas.md · docs/qa/reporte-bugs.md · docs/qa/evidencia/*</w:t>
      </w:r>
      <w:r>
        <w:rPr>
          <w:rFonts w:ascii="Consolas" w:hAnsi="Consolas"/>
          <w:color w:val="1F2937"/>
          <w:sz w:val="16"/>
        </w:rPr>
        <w:br/>
        <w:t>README.md · docs/arquitectura.md · docs/actas/*</w:t>
      </w:r>
    </w:p>
    <w:p w14:paraId="7B706718" w14:textId="77777777" w:rsidR="00F154FE" w:rsidRDefault="004C315B">
      <w:r>
        <w:rPr>
          <w:b/>
        </w:rPr>
        <w:t>Este manual crece con S1-S3:</w:t>
      </w:r>
      <w:r>
        <w:t xml:space="preserve"> el contrato de §2.2 pasa de «comprometido» a «verificado» con su ejemplo real de request/response cuando T1.1-T1.4 estén; ahí se agrega la corrida del smoke por criterio y se actualiza §1.</w:t>
      </w:r>
    </w:p>
    <w:p w14:paraId="222FF2EA" w14:textId="77777777" w:rsidR="00F154FE" w:rsidRDefault="004C315B">
      <w:r>
        <w:br w:type="page"/>
      </w:r>
    </w:p>
    <w:p w14:paraId="2486C3C4" w14:textId="77777777" w:rsidR="00F154FE" w:rsidRDefault="004C315B">
      <w:pPr>
        <w:pStyle w:val="Ttulo1"/>
      </w:pPr>
      <w:r>
        <w:rPr>
          <w:color w:val="0F4C81"/>
        </w:rPr>
        <w:lastRenderedPageBreak/>
        <w:t>Arquitectura</w:t>
      </w:r>
    </w:p>
    <w:p w14:paraId="6110F7FD" w14:textId="77777777" w:rsidR="00F154FE" w:rsidRDefault="004C315B">
      <w:r>
        <w:rPr>
          <w:b/>
        </w:rPr>
        <w:t>Entregable:</w:t>
      </w:r>
      <w:r>
        <w:t xml:space="preserve"> TD-02 de </w:t>
      </w:r>
      <w:r>
        <w:rPr>
          <w:rFonts w:ascii="Consolas" w:hAnsi="Consolas"/>
          <w:sz w:val="17"/>
        </w:rPr>
        <w:t>docs/backlog-sprints.md</w:t>
      </w:r>
      <w:r>
        <w:t xml:space="preserve"> · </w:t>
      </w:r>
      <w:r>
        <w:rPr>
          <w:b/>
        </w:rPr>
        <w:t>Redacta:</w:t>
      </w:r>
      <w:r>
        <w:t xml:space="preserve"> @documentador · </w:t>
      </w:r>
      <w:r>
        <w:rPr>
          <w:b/>
        </w:rPr>
        <w:t>Fecha:</w:t>
      </w:r>
      <w:r>
        <w:t xml:space="preserve"> 21/09/2026</w:t>
      </w:r>
    </w:p>
    <w:p w14:paraId="6306912E" w14:textId="77777777" w:rsidR="00F154FE" w:rsidRDefault="004C315B"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7"/>
        </w:rPr>
        <w:t>main</w:t>
      </w:r>
      <w:r>
        <w:t xml:space="preserve"> @ </w:t>
      </w:r>
      <w:r>
        <w:rPr>
          <w:rFonts w:ascii="Consolas" w:hAnsi="Consolas"/>
          <w:sz w:val="17"/>
        </w:rPr>
        <w:t>e051d43</w:t>
      </w:r>
      <w:r>
        <w:t xml:space="preserve"> ·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7"/>
        </w:rPr>
        <w:t>D:\dev\equipo\gs08-matriculas</w:t>
      </w:r>
    </w:p>
    <w:p w14:paraId="0DFC7D9C" w14:textId="77777777" w:rsidR="00F154FE" w:rsidRDefault="004C315B">
      <w:r>
        <w:t xml:space="preserve">Este documento </w:t>
      </w:r>
      <w:r>
        <w:rPr>
          <w:b/>
        </w:rPr>
        <w:t>no inventa nada</w:t>
      </w:r>
      <w:r>
        <w:t xml:space="preserve">: cada diagrama sale de un archivo del repositorio o de una salida real, y cada uno dice de dónde. Los datos técnicos que lo respaldan están en </w:t>
      </w:r>
      <w:r>
        <w:rPr>
          <w:rFonts w:ascii="Consolas" w:hAnsi="Consolas"/>
          <w:sz w:val="17"/>
        </w:rPr>
        <w:t>docs/devops/evidencia-sprint0.md</w:t>
      </w:r>
      <w:r>
        <w:t xml:space="preserve"> (infraestructura, §1-2 y §5), </w:t>
      </w:r>
      <w:r>
        <w:rPr>
          <w:rFonts w:ascii="Consolas" w:hAnsi="Consolas"/>
          <w:sz w:val="17"/>
        </w:rPr>
        <w:t>docs/devops/plan-contenedores-ci.md</w:t>
      </w:r>
      <w:r>
        <w:t xml:space="preserve"> (diseño) y </w:t>
      </w:r>
      <w:r>
        <w:rPr>
          <w:rFonts w:ascii="Consolas" w:hAnsi="Consolas"/>
          <w:sz w:val="17"/>
        </w:rPr>
        <w:t>docs/analisis/modelo-datos.md</w:t>
      </w:r>
      <w:r>
        <w:t xml:space="preserve"> §1 (modelo de datos).</w:t>
      </w:r>
    </w:p>
    <w:p w14:paraId="2A6B92BB" w14:textId="77777777" w:rsidR="00F154FE" w:rsidRDefault="004C315B">
      <w:r>
        <w:rPr>
          <w:b/>
        </w:rPr>
        <w:t>Aviso de estado, para leer los diagramas:</w:t>
      </w:r>
      <w:r>
        <w:t xml:space="preserve"> lo que </w:t>
      </w:r>
      <w:r>
        <w:rPr>
          <w:b/>
        </w:rPr>
        <w:t>existe y corre</w:t>
      </w:r>
      <w:r>
        <w:t xml:space="preserve"> hoy es la infraestructura (compose, PostgreSQL con el esquema del legacy, nginx balanceando 2 instancias, Prometheus/Grafana) y el </w:t>
      </w:r>
      <w:r>
        <w:rPr>
          <w:b/>
        </w:rPr>
        <w:t>API real</w:t>
      </w:r>
      <w:r>
        <w:t xml:space="preserve"> (19 rutas / 34 operaciones publicadas, probado contra una base limpia: 22 de los 39 criterios con corrida verde). </w:t>
      </w:r>
      <w:r>
        <w:rPr>
          <w:b/>
        </w:rPr>
        <w:t>El SPA es T2.4</w:t>
      </w:r>
      <w:r>
        <w:t xml:space="preserve"> y el compose todavía sirve el </w:t>
      </w:r>
      <w:r>
        <w:rPr>
          <w:b/>
        </w:rPr>
        <w:t>stub de humo</w:t>
      </w:r>
      <w:r>
        <w:t xml:space="preserve"> en </w:t>
      </w:r>
      <w:r>
        <w:rPr>
          <w:rFonts w:ascii="Consolas" w:hAnsi="Consolas"/>
          <w:sz w:val="17"/>
        </w:rPr>
        <w:t>:8080</w:t>
      </w:r>
      <w:r>
        <w:t xml:space="preserve"> (retirarlo es T2.6), así que los diagramas de componentes y de flujo describen la arquitectura ya construida </w:t>
      </w:r>
      <w:r>
        <w:rPr>
          <w:i/>
        </w:rPr>
        <w:t>alrededor</w:t>
      </w:r>
      <w:r>
        <w:t xml:space="preserve"> de ese código: el balanceo, el failover y la observabilidad son reales; el SPA del diagrama §1 es el que falta.</w:t>
      </w:r>
    </w:p>
    <w:p w14:paraId="7BE8C73A" w14:textId="77777777" w:rsidR="00F154FE" w:rsidRDefault="004C315B">
      <w:pPr>
        <w:pStyle w:val="Ttulo2"/>
      </w:pPr>
      <w:r>
        <w:rPr>
          <w:color w:val="0F4C81"/>
        </w:rPr>
        <w:t>Índice</w:t>
      </w:r>
    </w:p>
    <w:p w14:paraId="2C2FFE39" w14:textId="77777777" w:rsidR="00F154FE" w:rsidRDefault="004C315B">
      <w:pPr>
        <w:pStyle w:val="Listaconnmeros"/>
      </w:pPr>
      <w:r>
        <w:t>Vista de componentes (Docker Compose) (#1-vista-de-componentes-docker-compose)</w:t>
      </w:r>
    </w:p>
    <w:p w14:paraId="483897D0" w14:textId="77777777" w:rsidR="00F154FE" w:rsidRDefault="004C315B">
      <w:pPr>
        <w:pStyle w:val="Listaconnmeros"/>
      </w:pPr>
      <w:r>
        <w:t>Flujo de una petición: balanceo y failover (#2-flujo-de-una-petición-balanceo-y-failover)</w:t>
      </w:r>
    </w:p>
    <w:p w14:paraId="3E24EEDD" w14:textId="77777777" w:rsidR="00F154FE" w:rsidRDefault="004C315B">
      <w:pPr>
        <w:pStyle w:val="Listaconnmeros"/>
      </w:pPr>
      <w:r>
        <w:t>Modelo de datos (#3-modelo-de-datos)</w:t>
      </w:r>
    </w:p>
    <w:p w14:paraId="29EC6822" w14:textId="77777777" w:rsidR="00F154FE" w:rsidRDefault="004C315B">
      <w:pPr>
        <w:pStyle w:val="Listaconnmeros"/>
      </w:pPr>
      <w:r>
        <w:t>Despliegue en Kubernetes (#4-despliegue-en-kubernetes)</w:t>
      </w:r>
    </w:p>
    <w:p w14:paraId="6D639DA4" w14:textId="77777777" w:rsidR="00F154FE" w:rsidRDefault="004C315B">
      <w:pPr>
        <w:pStyle w:val="Listaconnmeros"/>
      </w:pPr>
      <w:r>
        <w:t>Observabilidad (#5-observabilidad)</w:t>
      </w:r>
    </w:p>
    <w:p w14:paraId="21A38CBF" w14:textId="77777777" w:rsidR="00F154FE" w:rsidRDefault="004C315B">
      <w:pPr>
        <w:pStyle w:val="Listaconnmeros"/>
      </w:pPr>
      <w:r>
        <w:t>Decisiones de arquitectura que explican estos diagramas (#6-decisiones-de-arquitectura-que-explican-estos-diagramas)</w:t>
      </w:r>
    </w:p>
    <w:p w14:paraId="1A5B5215" w14:textId="77777777" w:rsidR="00F154FE" w:rsidRDefault="004C315B">
      <w:pPr>
        <w:pStyle w:val="Listaconnmeros"/>
      </w:pPr>
      <w:r>
        <w:t>Capa documental, caché, GraphQL y logging centralizado (rúbrica) (#7-capa-documental-caché-graphql-y-logging-centralizado-rúbrica)</w:t>
      </w:r>
    </w:p>
    <w:p w14:paraId="3C68A92D" w14:textId="77777777" w:rsidR="00F154FE" w:rsidRDefault="004C315B">
      <w:pPr>
        <w:pStyle w:val="Ttulo2"/>
      </w:pPr>
      <w:r>
        <w:rPr>
          <w:color w:val="0F4C81"/>
        </w:rPr>
        <w:t>1. Vista de componentes (Docker Compose)</w:t>
      </w:r>
    </w:p>
    <w:p w14:paraId="162EEA02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docker-compose.yml</w:t>
      </w:r>
      <w:r>
        <w:t xml:space="preserve"> (servicios </w:t>
      </w:r>
      <w:r>
        <w:rPr>
          <w:rFonts w:ascii="Consolas" w:hAnsi="Consolas"/>
          <w:sz w:val="17"/>
        </w:rPr>
        <w:t>db</w:t>
      </w:r>
      <w:r>
        <w:t xml:space="preserve">, </w:t>
      </w:r>
      <w:r>
        <w:rPr>
          <w:rFonts w:ascii="Consolas" w:hAnsi="Consolas"/>
          <w:sz w:val="17"/>
        </w:rPr>
        <w:t>mongo</w:t>
      </w:r>
      <w:r>
        <w:t xml:space="preserve">, </w:t>
      </w:r>
      <w:r>
        <w:rPr>
          <w:rFonts w:ascii="Consolas" w:hAnsi="Consolas"/>
          <w:sz w:val="17"/>
        </w:rPr>
        <w:t>redis</w:t>
      </w:r>
      <w:r>
        <w:t xml:space="preserve">, </w:t>
      </w:r>
      <w:r>
        <w:rPr>
          <w:rFonts w:ascii="Consolas" w:hAnsi="Consolas"/>
          <w:sz w:val="17"/>
        </w:rPr>
        <w:t>api</w:t>
      </w:r>
      <w:r>
        <w:t xml:space="preserve">, </w:t>
      </w:r>
      <w:r>
        <w:rPr>
          <w:rFonts w:ascii="Consolas" w:hAnsi="Consolas"/>
          <w:sz w:val="17"/>
        </w:rPr>
        <w:t>api-b</w:t>
      </w:r>
      <w:r>
        <w:t xml:space="preserve">, </w:t>
      </w:r>
      <w:r>
        <w:rPr>
          <w:rFonts w:ascii="Consolas" w:hAnsi="Consolas"/>
          <w:sz w:val="17"/>
        </w:rPr>
        <w:t>web</w:t>
      </w:r>
      <w:r>
        <w:t xml:space="preserve">, perfil </w:t>
      </w:r>
      <w:r>
        <w:rPr>
          <w:rFonts w:ascii="Consolas" w:hAnsi="Consolas"/>
          <w:sz w:val="17"/>
        </w:rPr>
        <w:t>obs</w:t>
      </w:r>
      <w:r>
        <w:t xml:space="preserve"> con </w:t>
      </w:r>
      <w:r>
        <w:rPr>
          <w:rFonts w:ascii="Consolas" w:hAnsi="Consolas"/>
          <w:sz w:val="17"/>
        </w:rPr>
        <w:t>prometheus</w:t>
      </w:r>
      <w:r>
        <w:t xml:space="preserve">, </w:t>
      </w:r>
      <w:r>
        <w:rPr>
          <w:rFonts w:ascii="Consolas" w:hAnsi="Consolas"/>
          <w:sz w:val="17"/>
        </w:rPr>
        <w:t>grafana</w:t>
      </w:r>
      <w:r>
        <w:t xml:space="preserve"> y </w:t>
      </w:r>
      <w:r>
        <w:rPr>
          <w:rFonts w:ascii="Consolas" w:hAnsi="Consolas"/>
          <w:sz w:val="17"/>
        </w:rPr>
        <w:t>loki</w:t>
      </w:r>
      <w:r>
        <w:t xml:space="preserve">), </w:t>
      </w:r>
      <w:r>
        <w:rPr>
          <w:rFonts w:ascii="Consolas" w:hAnsi="Consolas"/>
          <w:sz w:val="17"/>
        </w:rPr>
        <w:t>frontend/nginx/default.conf.template</w:t>
      </w:r>
      <w:r>
        <w:t xml:space="preserve">, </w:t>
      </w:r>
      <w:r>
        <w:rPr>
          <w:rFonts w:ascii="Consolas" w:hAnsi="Consolas"/>
          <w:sz w:val="17"/>
        </w:rPr>
        <w:t>backend/Dockerfile</w:t>
      </w:r>
      <w:r>
        <w:t xml:space="preserve">, </w:t>
      </w:r>
      <w:r>
        <w:rPr>
          <w:rFonts w:ascii="Consolas" w:hAnsi="Consolas"/>
          <w:sz w:val="17"/>
        </w:rPr>
        <w:t>frontend/Dockerfile</w:t>
      </w:r>
      <w:r>
        <w:t>.</w:t>
      </w:r>
    </w:p>
    <w:p w14:paraId="20D40D38" w14:textId="77777777" w:rsidR="00F154FE" w:rsidRDefault="004C315B">
      <w:r>
        <w:rPr>
          <w:b/>
        </w:rPr>
        <w:t>Evidencia de que levanta:</w:t>
      </w:r>
      <w:r>
        <w:t xml:space="preserve"> </w:t>
      </w:r>
      <w:r>
        <w:rPr>
          <w:rFonts w:ascii="Consolas" w:hAnsi="Consolas"/>
          <w:sz w:val="17"/>
        </w:rPr>
        <w:t>docker compose --profile obs ps</w:t>
      </w:r>
      <w:r>
        <w:t xml:space="preserve"> → 9 contenedores healthy (</w:t>
      </w:r>
      <w:r>
        <w:rPr>
          <w:rFonts w:ascii="Consolas" w:hAnsi="Consolas"/>
          <w:sz w:val="17"/>
        </w:rPr>
        <w:t>docs/devops/evidencia-sprint0.md</w:t>
      </w:r>
      <w:r>
        <w:t xml:space="preserve"> §2; los tres servicios nuevos, verificado el 13/10/2026).</w:t>
      </w:r>
    </w:p>
    <w:p w14:paraId="020BE38E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flowchart TB</w:t>
      </w:r>
      <w:r>
        <w:rPr>
          <w:rFonts w:ascii="Consolas" w:hAnsi="Consolas"/>
          <w:color w:val="1F2937"/>
          <w:sz w:val="16"/>
        </w:rPr>
        <w:br/>
        <w:t xml:space="preserve">    subgraph HOST["Host Windows 11 + Docker Desktop 29.8.0"]</w:t>
      </w:r>
      <w:r>
        <w:rPr>
          <w:rFonts w:ascii="Consolas" w:hAnsi="Consolas"/>
          <w:color w:val="1F2937"/>
          <w:sz w:val="16"/>
        </w:rPr>
        <w:br/>
        <w:t xml:space="preserve">        direction TB</w:t>
      </w:r>
      <w:r>
        <w:rPr>
          <w:rFonts w:ascii="Consolas" w:hAnsi="Consolas"/>
          <w:color w:val="1F2937"/>
          <w:sz w:val="16"/>
        </w:rPr>
        <w:br/>
        <w:t xml:space="preserve">        subgraph NET["red bridge gs08-net"]</w:t>
      </w:r>
      <w:r>
        <w:rPr>
          <w:rFonts w:ascii="Consolas" w:hAnsi="Consolas"/>
          <w:color w:val="1F2937"/>
          <w:sz w:val="16"/>
        </w:rPr>
        <w:br/>
        <w:t xml:space="preserve">            WEB["gs08-web · nginx 1.31.6-alpine&lt;br/&gt;usuario nginx, escucha 8080&lt;br/&gt;SPA + proxy inverso /api/"]</w:t>
      </w:r>
      <w:r>
        <w:rPr>
          <w:rFonts w:ascii="Consolas" w:hAnsi="Consolas"/>
          <w:color w:val="1F2937"/>
          <w:sz w:val="16"/>
        </w:rPr>
        <w:br/>
        <w:t xml:space="preserve">            API1["gs08-api · FastAPI (Python 3.12)&lt;br/&gt;usuario app uid 10001, :8000"]</w:t>
      </w:r>
      <w:r>
        <w:rPr>
          <w:rFonts w:ascii="Consolas" w:hAnsi="Consolas"/>
          <w:color w:val="1F2937"/>
          <w:sz w:val="16"/>
        </w:rPr>
        <w:br/>
        <w:t xml:space="preserve">            API2["gs08-api-b · misma imagen&lt;br/&gt;segunda instancia, sin puerto al host"]</w:t>
      </w:r>
      <w:r>
        <w:rPr>
          <w:rFonts w:ascii="Consolas" w:hAnsi="Consolas"/>
          <w:color w:val="1F2937"/>
          <w:sz w:val="16"/>
        </w:rPr>
        <w:br/>
        <w:t xml:space="preserve">            DB[("gs08-db · postgres:16.15-alpine3.24&lt;br/&gt;base gs08_matriculas&lt;br/&gt;volumen pgdata")]</w:t>
      </w:r>
      <w:r>
        <w:rPr>
          <w:rFonts w:ascii="Consolas" w:hAnsi="Consolas"/>
          <w:color w:val="1F2937"/>
          <w:sz w:val="16"/>
        </w:rPr>
        <w:br/>
        <w:t xml:space="preserve">            MONGO[("gs08-mongo · mongo:8.0&lt;br/&gt;base gs08_bitacora (bitácora&lt;br/&gt;y boletas) · volumen mongodata")]</w:t>
      </w:r>
      <w:r>
        <w:rPr>
          <w:rFonts w:ascii="Consolas" w:hAnsi="Consolas"/>
          <w:color w:val="1F2937"/>
          <w:sz w:val="16"/>
        </w:rPr>
        <w:br/>
        <w:t xml:space="preserve">            REDIS[("gs08-redis · redis:8-alpine&lt;br/&gt;caché del panel · volumen redisdata")]</w:t>
      </w:r>
      <w:r>
        <w:rPr>
          <w:rFonts w:ascii="Consolas" w:hAnsi="Consolas"/>
          <w:color w:val="1F2937"/>
          <w:sz w:val="16"/>
        </w:rPr>
        <w:br/>
        <w:t xml:space="preserve">            PROM["gs08-prometheus · v3.13.3&lt;br/&gt;perfil obs, :9090"]</w:t>
      </w:r>
      <w:r>
        <w:rPr>
          <w:rFonts w:ascii="Consolas" w:hAnsi="Consolas"/>
          <w:color w:val="1F2937"/>
          <w:sz w:val="16"/>
        </w:rPr>
        <w:br/>
        <w:t xml:space="preserve">            GRAF["gs08-grafana · 12.4.11&lt;br/&gt;perfil obs, :3000&lt;br/&gt;datasources Prometheus + Loki"]</w:t>
      </w:r>
      <w:r>
        <w:rPr>
          <w:rFonts w:ascii="Consolas" w:hAnsi="Consolas"/>
          <w:color w:val="1F2937"/>
          <w:sz w:val="16"/>
        </w:rPr>
        <w:br/>
        <w:t xml:space="preserve">            LOKI["gs08-loki · 3.5.2&lt;br/&gt;perfil obs, :3100&lt;br/&gt;volumen lokidata"]</w:t>
      </w:r>
      <w:r>
        <w:rPr>
          <w:rFonts w:ascii="Consolas" w:hAnsi="Consolas"/>
          <w:color w:val="1F2937"/>
          <w:sz w:val="16"/>
        </w:rPr>
        <w:br/>
        <w:t xml:space="preserve">    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NAV["Navegador / @qa&lt;br/&gt;http://l</w:t>
      </w:r>
      <w:r>
        <w:rPr>
          <w:rFonts w:ascii="Consolas" w:hAnsi="Consolas"/>
          <w:color w:val="1F2937"/>
          <w:sz w:val="16"/>
        </w:rPr>
        <w:t>ocalhost:8080"]</w:t>
      </w:r>
      <w:r>
        <w:rPr>
          <w:rFonts w:ascii="Consolas" w:hAnsi="Consolas"/>
          <w:color w:val="1F2937"/>
          <w:sz w:val="16"/>
        </w:rPr>
        <w:br/>
        <w:t xml:space="preserve">    QA2["Pruebas directas al API&lt;br/&gt;http://localhost:8000 + /docs + /graphql"]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NAV --&gt;|"GET / (SPA)"| WEB</w:t>
      </w:r>
      <w:r>
        <w:rPr>
          <w:rFonts w:ascii="Consolas" w:hAnsi="Consolas"/>
          <w:color w:val="1F2937"/>
          <w:sz w:val="16"/>
        </w:rPr>
        <w:br/>
        <w:t xml:space="preserve">    NAV --&gt;|"GET /api/v1/... (proxy)"| WEB</w:t>
      </w:r>
      <w:r>
        <w:rPr>
          <w:rFonts w:ascii="Consolas" w:hAnsi="Consolas"/>
          <w:color w:val="1F2937"/>
          <w:sz w:val="16"/>
        </w:rPr>
        <w:br/>
        <w:t xml:space="preserve">    QA2 --&gt;|"health, metrics, Swagger, GraphiQL"| API1</w:t>
      </w:r>
      <w:r>
        <w:rPr>
          <w:rFonts w:ascii="Consolas" w:hAnsi="Consolas"/>
          <w:color w:val="1F2937"/>
          <w:sz w:val="16"/>
        </w:rPr>
        <w:br/>
        <w:t xml:space="preserve">    WEB --&gt;|"upstream gs08_api (round-robin&lt;br/&gt;max_fails=3 fail_timeout=10s)"| API1</w:t>
      </w:r>
      <w:r>
        <w:rPr>
          <w:rFonts w:ascii="Consolas" w:hAnsi="Consolas"/>
          <w:color w:val="1F2937"/>
          <w:sz w:val="16"/>
        </w:rPr>
        <w:br/>
        <w:t xml:space="preserve">    WEB --&gt;|"misma zona de balanceo"| API2</w:t>
      </w:r>
      <w:r>
        <w:rPr>
          <w:rFonts w:ascii="Consolas" w:hAnsi="Consolas"/>
          <w:color w:val="1F2937"/>
          <w:sz w:val="16"/>
        </w:rPr>
        <w:br/>
        <w:t xml:space="preserve">    API1 --&gt;|"SQLAlchemy + psycopg 3"| DB</w:t>
      </w:r>
      <w:r>
        <w:rPr>
          <w:rFonts w:ascii="Consolas" w:hAnsi="Consolas"/>
          <w:color w:val="1F2937"/>
          <w:sz w:val="16"/>
        </w:rPr>
        <w:br/>
        <w:t xml:space="preserve">    API2 --&gt;|"SQLAlchemy + psycopg 3"| DB</w:t>
      </w:r>
      <w:r>
        <w:rPr>
          <w:rFonts w:ascii="Consolas" w:hAnsi="Consolas"/>
          <w:color w:val="1F2937"/>
          <w:sz w:val="16"/>
        </w:rPr>
        <w:br/>
        <w:t xml:space="preserve">    API1 --&gt;|"pymongo: bitácora + boleta emitida"| MONGO</w:t>
      </w:r>
      <w:r>
        <w:rPr>
          <w:rFonts w:ascii="Consolas" w:hAnsi="Consolas"/>
          <w:color w:val="1F2937"/>
          <w:sz w:val="16"/>
        </w:rPr>
        <w:br/>
        <w:t xml:space="preserve">    API2 --&gt;|"pym</w:t>
      </w:r>
      <w:r>
        <w:rPr>
          <w:rFonts w:ascii="Consolas" w:hAnsi="Consolas"/>
          <w:color w:val="1F2937"/>
          <w:sz w:val="16"/>
        </w:rPr>
        <w:t>ongo (misma base documental)"| MONGO</w:t>
      </w:r>
      <w:r>
        <w:rPr>
          <w:rFonts w:ascii="Consolas" w:hAnsi="Consolas"/>
          <w:color w:val="1F2937"/>
          <w:sz w:val="16"/>
        </w:rPr>
        <w:br/>
        <w:t xml:space="preserve">    API1 --&gt;|"redis: caché del panel (TTL 60 s)"| REDIS</w:t>
      </w:r>
      <w:r>
        <w:rPr>
          <w:rFonts w:ascii="Consolas" w:hAnsi="Consolas"/>
          <w:color w:val="1F2937"/>
          <w:sz w:val="16"/>
        </w:rPr>
        <w:br/>
        <w:t xml:space="preserve">    API2 --&gt;|"redis: la misma caché"| REDIS</w:t>
      </w:r>
      <w:r>
        <w:rPr>
          <w:rFonts w:ascii="Consolas" w:hAnsi="Consolas"/>
          <w:color w:val="1F2937"/>
          <w:sz w:val="16"/>
        </w:rPr>
        <w:br/>
        <w:t xml:space="preserve">    API1 --&gt;|"logs JSON (push HTTP)"| LOKI</w:t>
      </w:r>
      <w:r>
        <w:rPr>
          <w:rFonts w:ascii="Consolas" w:hAnsi="Consolas"/>
          <w:color w:val="1F2937"/>
          <w:sz w:val="16"/>
        </w:rPr>
        <w:br/>
        <w:t xml:space="preserve">    API2 --&gt;|"logs JSON (push HTTP)"| LOKI</w:t>
      </w:r>
      <w:r>
        <w:rPr>
          <w:rFonts w:ascii="Consolas" w:hAnsi="Consolas"/>
          <w:color w:val="1F2937"/>
          <w:sz w:val="16"/>
        </w:rPr>
        <w:br/>
        <w:t xml:space="preserve">    PROM --&gt;|"scrape /metrics cada 15 s"| API1</w:t>
      </w:r>
      <w:r>
        <w:rPr>
          <w:rFonts w:ascii="Consolas" w:hAnsi="Consolas"/>
          <w:color w:val="1F2937"/>
          <w:sz w:val="16"/>
        </w:rPr>
        <w:br/>
        <w:t xml:space="preserve">    PROM --&gt;|"scrape /metrics cada 15 s"| API2</w:t>
      </w:r>
      <w:r>
        <w:rPr>
          <w:rFonts w:ascii="Consolas" w:hAnsi="Consolas"/>
          <w:color w:val="1F2937"/>
          <w:sz w:val="16"/>
        </w:rPr>
        <w:br/>
        <w:t xml:space="preserve">    GRAF --&gt;|"datasource Prometheus (provisionado)"| PROM</w:t>
      </w:r>
      <w:r>
        <w:rPr>
          <w:rFonts w:ascii="Consolas" w:hAnsi="Consolas"/>
          <w:color w:val="1F2937"/>
          <w:sz w:val="16"/>
        </w:rPr>
        <w:br/>
        <w:t xml:space="preserve">    GRAF --&gt;|"datasource Loki (provisionado)"| LOKI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subgraph VOL["volúmenes con nombre"]</w:t>
      </w:r>
      <w:r>
        <w:rPr>
          <w:rFonts w:ascii="Consolas" w:hAnsi="Consolas"/>
          <w:color w:val="1F2937"/>
          <w:sz w:val="16"/>
        </w:rPr>
        <w:br/>
        <w:t xml:space="preserve">        V1["pgdata"]</w:t>
      </w:r>
      <w:r>
        <w:rPr>
          <w:rFonts w:ascii="Consolas" w:hAnsi="Consolas"/>
          <w:color w:val="1F2937"/>
          <w:sz w:val="16"/>
        </w:rPr>
        <w:br/>
        <w:t xml:space="preserve">        V2["prometheus</w:t>
      </w:r>
      <w:r>
        <w:rPr>
          <w:rFonts w:ascii="Consolas" w:hAnsi="Consolas"/>
          <w:color w:val="1F2937"/>
          <w:sz w:val="16"/>
        </w:rPr>
        <w:t>_data · retención 15 d"]</w:t>
      </w:r>
      <w:r>
        <w:rPr>
          <w:rFonts w:ascii="Consolas" w:hAnsi="Consolas"/>
          <w:color w:val="1F2937"/>
          <w:sz w:val="16"/>
        </w:rPr>
        <w:br/>
        <w:t xml:space="preserve">        V3["grafana_data"]</w:t>
      </w:r>
      <w:r>
        <w:rPr>
          <w:rFonts w:ascii="Consolas" w:hAnsi="Consolas"/>
          <w:color w:val="1F2937"/>
          <w:sz w:val="16"/>
        </w:rPr>
        <w:br/>
        <w:t xml:space="preserve">        V4["mongodata · redisdata · lokidata"]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  <w:t xml:space="preserve">    DB -.-&gt; V1</w:t>
      </w:r>
      <w:r>
        <w:rPr>
          <w:rFonts w:ascii="Consolas" w:hAnsi="Consolas"/>
          <w:color w:val="1F2937"/>
          <w:sz w:val="16"/>
        </w:rPr>
        <w:br/>
        <w:t xml:space="preserve">    PROM -.-&gt; V2</w:t>
      </w:r>
      <w:r>
        <w:rPr>
          <w:rFonts w:ascii="Consolas" w:hAnsi="Consolas"/>
          <w:color w:val="1F2937"/>
          <w:sz w:val="16"/>
        </w:rPr>
        <w:br/>
        <w:t xml:space="preserve">    GRAF -.-&gt; V3</w:t>
      </w:r>
      <w:r>
        <w:rPr>
          <w:rFonts w:ascii="Consolas" w:hAnsi="Consolas"/>
          <w:color w:val="1F2937"/>
          <w:sz w:val="16"/>
        </w:rPr>
        <w:br/>
        <w:t xml:space="preserve">    MONGO -.-&gt; V4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subgraph INIT["db/init/*.sql (solo al crear el volumen)"]</w:t>
      </w:r>
      <w:r>
        <w:rPr>
          <w:rFonts w:ascii="Consolas" w:hAnsi="Consolas"/>
          <w:color w:val="1F2937"/>
          <w:sz w:val="16"/>
        </w:rPr>
        <w:br/>
        <w:t xml:space="preserve">        I1["01-schema.sql · 02-view.sql · 03-seed.sql"]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  <w:t xml:space="preserve">    I1 -.-&gt;|"docker-entrypoint-initdb.d"| DB</w:t>
      </w:r>
    </w:p>
    <w:p w14:paraId="1D2579A2" w14:textId="77777777" w:rsidR="00F154FE" w:rsidRDefault="004C315B">
      <w:r>
        <w:rPr>
          <w:b/>
        </w:rPr>
        <w:t>Puertos publicados al host:</w:t>
      </w:r>
      <w:r>
        <w:t xml:space="preserve"> </w:t>
      </w:r>
      <w:r>
        <w:rPr>
          <w:rFonts w:ascii="Consolas" w:hAnsi="Consolas"/>
          <w:sz w:val="17"/>
        </w:rPr>
        <w:t>8080</w:t>
      </w:r>
      <w:r>
        <w:t xml:space="preserve"> (web), </w:t>
      </w:r>
      <w:r>
        <w:rPr>
          <w:rFonts w:ascii="Consolas" w:hAnsi="Consolas"/>
          <w:sz w:val="17"/>
        </w:rPr>
        <w:t>8000</w:t>
      </w:r>
      <w:r>
        <w:t xml:space="preserve"> (api), </w:t>
      </w:r>
      <w:r>
        <w:rPr>
          <w:rFonts w:ascii="Consolas" w:hAnsi="Consolas"/>
          <w:sz w:val="17"/>
        </w:rPr>
        <w:t>5432</w:t>
      </w:r>
      <w:r>
        <w:t xml:space="preserve"> (db), </w:t>
      </w:r>
      <w:r>
        <w:rPr>
          <w:rFonts w:ascii="Consolas" w:hAnsi="Consolas"/>
          <w:sz w:val="17"/>
        </w:rPr>
        <w:t>27017</w:t>
      </w:r>
      <w:r>
        <w:t xml:space="preserve"> (mongo), </w:t>
      </w:r>
      <w:r>
        <w:rPr>
          <w:rFonts w:ascii="Consolas" w:hAnsi="Consolas"/>
          <w:sz w:val="17"/>
        </w:rPr>
        <w:t>6379</w:t>
      </w:r>
      <w:r>
        <w:t xml:space="preserve"> (redis), </w:t>
      </w:r>
      <w:r>
        <w:rPr>
          <w:rFonts w:ascii="Consolas" w:hAnsi="Consolas"/>
          <w:sz w:val="17"/>
        </w:rPr>
        <w:t>9090</w:t>
      </w:r>
      <w:r>
        <w:t xml:space="preserve"> (prometheus), </w:t>
      </w:r>
      <w:r>
        <w:rPr>
          <w:rFonts w:ascii="Consolas" w:hAnsi="Consolas"/>
          <w:sz w:val="17"/>
        </w:rPr>
        <w:t>3000</w:t>
      </w:r>
      <w:r>
        <w:t xml:space="preserve"> (grafana), </w:t>
      </w:r>
      <w:r>
        <w:rPr>
          <w:rFonts w:ascii="Consolas" w:hAnsi="Consolas"/>
          <w:sz w:val="17"/>
        </w:rPr>
        <w:t>3100</w:t>
      </w:r>
      <w:r>
        <w:t xml:space="preserve"> (loki).</w:t>
      </w:r>
    </w:p>
    <w:p w14:paraId="41B7F46D" w14:textId="77777777" w:rsidR="00F154FE" w:rsidRDefault="004C315B">
      <w:r>
        <w:rPr>
          <w:b/>
        </w:rPr>
        <w:t>`api-b` no publica puerto a propósito:</w:t>
      </w:r>
      <w:r>
        <w:t xml:space="preserve"> solo lo alcanza nginx por la red interna.</w:t>
      </w:r>
    </w:p>
    <w:p w14:paraId="4928C965" w14:textId="77777777" w:rsidR="00F154FE" w:rsidRDefault="004C315B">
      <w:r>
        <w:rPr>
          <w:b/>
        </w:rPr>
        <w:t>Un contenedor por servicio, imágenes alpine y usuario no root:</w:t>
      </w:r>
      <w:r>
        <w:t xml:space="preserve"> el porqué está en </w:t>
      </w:r>
      <w:r>
        <w:rPr>
          <w:rFonts w:ascii="Consolas" w:hAnsi="Consolas"/>
          <w:sz w:val="17"/>
        </w:rPr>
        <w:t>docs/seguridad-etica-sostenibilidad.md</w:t>
      </w:r>
      <w:r>
        <w:t xml:space="preserve"> §3.</w:t>
      </w:r>
    </w:p>
    <w:p w14:paraId="3CC312B1" w14:textId="77777777" w:rsidR="00F154FE" w:rsidRDefault="004C315B">
      <w:pPr>
        <w:pStyle w:val="Ttulo2"/>
      </w:pPr>
      <w:r>
        <w:rPr>
          <w:color w:val="0F4C81"/>
        </w:rPr>
        <w:t>2. Flujo de una petición: balanceo y failover</w:t>
      </w:r>
    </w:p>
    <w:p w14:paraId="22B0D277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frontend/nginx/default.conf.template</w:t>
      </w:r>
      <w:r>
        <w:t xml:space="preserve"> (bloque </w:t>
      </w:r>
      <w:r>
        <w:rPr>
          <w:rFonts w:ascii="Consolas" w:hAnsi="Consolas"/>
          <w:sz w:val="17"/>
        </w:rPr>
        <w:t>upstream gs08_api</w:t>
      </w:r>
      <w:r>
        <w:t xml:space="preserve"> con </w:t>
      </w:r>
      <w:r>
        <w:rPr>
          <w:rFonts w:ascii="Consolas" w:hAnsi="Consolas"/>
          <w:sz w:val="17"/>
        </w:rPr>
        <w:t>zone</w:t>
      </w:r>
      <w:r>
        <w:t xml:space="preserve">, </w:t>
      </w:r>
      <w:r>
        <w:rPr>
          <w:rFonts w:ascii="Consolas" w:hAnsi="Consolas"/>
          <w:sz w:val="17"/>
        </w:rPr>
        <w:t>keepalive</w:t>
      </w:r>
      <w:r>
        <w:t xml:space="preserve"> y </w:t>
      </w:r>
      <w:r>
        <w:rPr>
          <w:rFonts w:ascii="Consolas" w:hAnsi="Consolas"/>
          <w:sz w:val="17"/>
        </w:rPr>
        <w:t>proxy_next_upstream</w:t>
      </w:r>
      <w:r>
        <w:t xml:space="preserve">) y </w:t>
      </w:r>
      <w:r>
        <w:rPr>
          <w:rFonts w:ascii="Consolas" w:hAnsi="Consolas"/>
          <w:sz w:val="17"/>
        </w:rPr>
        <w:t>docker-compose.yml</w:t>
      </w:r>
      <w:r>
        <w:t xml:space="preserve"> (</w:t>
      </w:r>
      <w:r>
        <w:rPr>
          <w:rFonts w:ascii="Consolas" w:hAnsi="Consolas"/>
          <w:sz w:val="17"/>
        </w:rPr>
        <w:t>API_UPSTREAM</w:t>
      </w:r>
      <w:r>
        <w:t xml:space="preserve"> con dos </w:t>
      </w:r>
      <w:r>
        <w:rPr>
          <w:rFonts w:ascii="Consolas" w:hAnsi="Consolas"/>
          <w:sz w:val="17"/>
        </w:rPr>
        <w:t>server</w:t>
      </w:r>
      <w:r>
        <w:t xml:space="preserve"> y </w:t>
      </w:r>
      <w:r>
        <w:rPr>
          <w:rFonts w:ascii="Consolas" w:hAnsi="Consolas"/>
          <w:sz w:val="17"/>
        </w:rPr>
        <w:t>max_fails=3 fail_timeout=10s</w:t>
      </w:r>
      <w:r>
        <w:t>).</w:t>
      </w:r>
    </w:p>
    <w:p w14:paraId="7486E19D" w14:textId="77777777" w:rsidR="00F154FE" w:rsidRDefault="004C315B">
      <w:r>
        <w:rPr>
          <w:b/>
        </w:rPr>
        <w:t>Evidencia real:</w:t>
      </w:r>
      <w:r>
        <w:t xml:space="preserve"> </w:t>
      </w:r>
      <w:r>
        <w:rPr>
          <w:rFonts w:ascii="Consolas" w:hAnsi="Consolas"/>
          <w:sz w:val="17"/>
        </w:rPr>
        <w:t>docs/devops/evidencia-sprint0.md</w:t>
      </w:r>
      <w:r>
        <w:t xml:space="preserve"> §3 (12 peticiones alternando </w:t>
      </w:r>
      <w:r>
        <w:rPr>
          <w:rFonts w:ascii="Consolas" w:hAnsi="Consolas"/>
          <w:sz w:val="17"/>
        </w:rPr>
        <w:t>172.18.0.5</w:t>
      </w:r>
      <w:r>
        <w:t>/</w:t>
      </w:r>
      <w:r>
        <w:rPr>
          <w:rFonts w:ascii="Consolas" w:hAnsi="Consolas"/>
          <w:sz w:val="17"/>
        </w:rPr>
        <w:t>172.18.0.6</w:t>
      </w:r>
      <w:r>
        <w:t>) y la verificación independiente de @qa (</w:t>
      </w:r>
      <w:r>
        <w:rPr>
          <w:rFonts w:ascii="Consolas" w:hAnsi="Consolas"/>
          <w:sz w:val="17"/>
        </w:rPr>
        <w:t>docs/qa/plan-pruebas.md</w:t>
      </w:r>
      <w:r>
        <w:t xml:space="preserve"> §8: 6 peticiones, 3 y 3; y </w:t>
      </w:r>
      <w:r>
        <w:rPr>
          <w:b/>
        </w:rPr>
        <w:t>failover con las 6 en HTTP 200</w:t>
      </w:r>
      <w:r>
        <w:t xml:space="preserve"> con </w:t>
      </w:r>
      <w:r>
        <w:rPr>
          <w:rFonts w:ascii="Consolas" w:hAnsi="Consolas"/>
          <w:sz w:val="17"/>
        </w:rPr>
        <w:t>gs08-api-b</w:t>
      </w:r>
      <w:r>
        <w:t xml:space="preserve"> apagado).</w:t>
      </w:r>
    </w:p>
    <w:p w14:paraId="758A41B0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sequenceDiagram</w:t>
      </w:r>
      <w:r>
        <w:rPr>
          <w:rFonts w:ascii="Consolas" w:hAnsi="Consolas"/>
          <w:color w:val="1F2937"/>
          <w:sz w:val="16"/>
        </w:rPr>
        <w:br/>
        <w:t xml:space="preserve">    autonumber</w:t>
      </w:r>
      <w:r>
        <w:rPr>
          <w:rFonts w:ascii="Consolas" w:hAnsi="Consolas"/>
          <w:color w:val="1F2937"/>
          <w:sz w:val="16"/>
        </w:rPr>
        <w:br/>
        <w:t xml:space="preserve">    participant N as Navegador / QA</w:t>
      </w:r>
      <w:r>
        <w:rPr>
          <w:rFonts w:ascii="Consolas" w:hAnsi="Consolas"/>
          <w:color w:val="1F2937"/>
          <w:sz w:val="16"/>
        </w:rPr>
        <w:br/>
        <w:t xml:space="preserve">    participant W as nginx (gs08-web:8080)</w:t>
      </w:r>
      <w:r>
        <w:rPr>
          <w:rFonts w:ascii="Consolas" w:hAnsi="Consolas"/>
          <w:color w:val="1F2937"/>
          <w:sz w:val="16"/>
        </w:rPr>
        <w:br/>
        <w:t xml:space="preserve">    participant A as gs08-api (:8000)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participant B as gs08-api-b (:8000)</w:t>
      </w:r>
      <w:r>
        <w:rPr>
          <w:rFonts w:ascii="Consolas" w:hAnsi="Consolas"/>
          <w:color w:val="1F2937"/>
          <w:sz w:val="16"/>
        </w:rPr>
        <w:br/>
        <w:t xml:space="preserve">    participant D as PostgreSQL (gs08-db:5432)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N-&gt;&gt;W: GET /api/v1/matriculas</w:t>
      </w:r>
      <w:r>
        <w:rPr>
          <w:rFonts w:ascii="Consolas" w:hAnsi="Consolas"/>
          <w:color w:val="1F2937"/>
          <w:sz w:val="16"/>
        </w:rPr>
        <w:br/>
        <w:t xml:space="preserve">    Note over W: upstream gs08_api con zone compartida&lt;br/&gt;-&gt; round-robin entre api y api-b</w:t>
      </w:r>
      <w:r>
        <w:rPr>
          <w:rFonts w:ascii="Consolas" w:hAnsi="Consolas"/>
          <w:color w:val="1F2937"/>
          <w:sz w:val="16"/>
        </w:rPr>
        <w:br/>
        <w:t xml:space="preserve">    W-&gt;&gt;A: proxy_pass http://gs08_api</w:t>
      </w:r>
      <w:r>
        <w:rPr>
          <w:rFonts w:ascii="Consolas" w:hAnsi="Consolas"/>
          <w:color w:val="1F2937"/>
          <w:sz w:val="16"/>
        </w:rPr>
        <w:br/>
        <w:t xml:space="preserve">    A-&gt;&gt;D: SELECT ... (v_matriculas_detalle)</w:t>
      </w:r>
      <w:r>
        <w:rPr>
          <w:rFonts w:ascii="Consolas" w:hAnsi="Consolas"/>
          <w:color w:val="1F2937"/>
          <w:sz w:val="16"/>
        </w:rPr>
        <w:br/>
        <w:t xml:space="preserve">    D--&gt;&gt;A: filas</w:t>
      </w:r>
      <w:r>
        <w:rPr>
          <w:rFonts w:ascii="Consolas" w:hAnsi="Consolas"/>
          <w:color w:val="1F2937"/>
          <w:sz w:val="16"/>
        </w:rPr>
        <w:br/>
        <w:t xml:space="preserve">    A--&gt;&gt;W: 200 JSON</w:t>
      </w:r>
      <w:r>
        <w:rPr>
          <w:rFonts w:ascii="Consolas" w:hAnsi="Consolas"/>
          <w:color w:val="1F2937"/>
          <w:sz w:val="16"/>
        </w:rPr>
        <w:br/>
        <w:t xml:space="preserve">    W--&gt;&gt;N: 200 JSON + X-Upstream-Addr: 172</w:t>
      </w:r>
      <w:r>
        <w:rPr>
          <w:rFonts w:ascii="Consolas" w:hAnsi="Consolas"/>
          <w:color w:val="1F2937"/>
          <w:sz w:val="16"/>
        </w:rPr>
        <w:t>.18.0.5:8000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N-&gt;&gt;W: GET /api/v1/matriculas (2ª)</w:t>
      </w:r>
      <w:r>
        <w:rPr>
          <w:rFonts w:ascii="Consolas" w:hAnsi="Consolas"/>
          <w:color w:val="1F2937"/>
          <w:sz w:val="16"/>
        </w:rPr>
        <w:br/>
        <w:t xml:space="preserve">    W-&gt;&gt;B: proxy_pass (siguiente en el turno)</w:t>
      </w:r>
      <w:r>
        <w:rPr>
          <w:rFonts w:ascii="Consolas" w:hAnsi="Consolas"/>
          <w:color w:val="1F2937"/>
          <w:sz w:val="16"/>
        </w:rPr>
        <w:br/>
        <w:t xml:space="preserve">    B-&gt;&gt;D: SELECT ...</w:t>
      </w:r>
      <w:r>
        <w:rPr>
          <w:rFonts w:ascii="Consolas" w:hAnsi="Consolas"/>
          <w:color w:val="1F2937"/>
          <w:sz w:val="16"/>
        </w:rPr>
        <w:br/>
        <w:t xml:space="preserve">    D--&gt;&gt;B: filas</w:t>
      </w:r>
      <w:r>
        <w:rPr>
          <w:rFonts w:ascii="Consolas" w:hAnsi="Consolas"/>
          <w:color w:val="1F2937"/>
          <w:sz w:val="16"/>
        </w:rPr>
        <w:br/>
        <w:t xml:space="preserve">    B--&gt;&gt;W: 200 JSON</w:t>
      </w:r>
      <w:r>
        <w:rPr>
          <w:rFonts w:ascii="Consolas" w:hAnsi="Consolas"/>
          <w:color w:val="1F2937"/>
          <w:sz w:val="16"/>
        </w:rPr>
        <w:br/>
        <w:t xml:space="preserve">    W--&gt;&gt;N: 200 JSON + X-Upstream-Addr: 172.18.0.6:8000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Note over B: se apaga gs08-api-b (docker stop)</w:t>
      </w:r>
      <w:r>
        <w:rPr>
          <w:rFonts w:ascii="Consolas" w:hAnsi="Consolas"/>
          <w:color w:val="1F2937"/>
          <w:sz w:val="16"/>
        </w:rPr>
        <w:br/>
        <w:t xml:space="preserve">    N-&gt;&gt;W: GET /api/v1/matriculas</w:t>
      </w:r>
      <w:r>
        <w:rPr>
          <w:rFonts w:ascii="Consolas" w:hAnsi="Consolas"/>
          <w:color w:val="1F2937"/>
          <w:sz w:val="16"/>
        </w:rPr>
        <w:br/>
        <w:t xml:space="preserve">    W-&gt;&gt;B: intento (error de conexión)</w:t>
      </w:r>
      <w:r>
        <w:rPr>
          <w:rFonts w:ascii="Consolas" w:hAnsi="Consolas"/>
          <w:color w:val="1F2937"/>
          <w:sz w:val="16"/>
        </w:rPr>
        <w:br/>
        <w:t xml:space="preserve">    Note over W: proxy_next_upstream error timeout&lt;br/&gt;proxy_next_upstream_tries 2</w:t>
      </w:r>
      <w:r>
        <w:rPr>
          <w:rFonts w:ascii="Consolas" w:hAnsi="Consolas"/>
          <w:color w:val="1F2937"/>
          <w:sz w:val="16"/>
        </w:rPr>
        <w:br/>
        <w:t xml:space="preserve">    W-&gt;&gt;A: reintento en la instancia viva</w:t>
      </w:r>
      <w:r>
        <w:rPr>
          <w:rFonts w:ascii="Consolas" w:hAnsi="Consolas"/>
          <w:color w:val="1F2937"/>
          <w:sz w:val="16"/>
        </w:rPr>
        <w:br/>
        <w:t xml:space="preserve">    A-&gt;&gt;D: SELECT ...</w:t>
      </w:r>
      <w:r>
        <w:rPr>
          <w:rFonts w:ascii="Consolas" w:hAnsi="Consolas"/>
          <w:color w:val="1F2937"/>
          <w:sz w:val="16"/>
        </w:rPr>
        <w:br/>
        <w:t xml:space="preserve">    A--&gt;&gt;W: 200 JSON</w:t>
      </w:r>
      <w:r>
        <w:rPr>
          <w:rFonts w:ascii="Consolas" w:hAnsi="Consolas"/>
          <w:color w:val="1F2937"/>
          <w:sz w:val="16"/>
        </w:rPr>
        <w:br/>
        <w:t xml:space="preserve">   </w:t>
      </w:r>
      <w:r>
        <w:rPr>
          <w:rFonts w:ascii="Consolas" w:hAnsi="Consolas"/>
          <w:color w:val="1F2937"/>
          <w:sz w:val="16"/>
        </w:rPr>
        <w:t xml:space="preserve"> W--&gt;&gt;N: 200 JSON + X-Upstream-Addr: 172.18.0.6:8000, 172.18.0.5:8000</w:t>
      </w:r>
    </w:p>
    <w:p w14:paraId="5406EE4E" w14:textId="77777777" w:rsidR="00F154FE" w:rsidRDefault="004C315B">
      <w:r>
        <w:rPr>
          <w:b/>
        </w:rPr>
        <w:t>Cómo se reproduce (un comando, sin tocar nada):</w:t>
      </w:r>
    </w:p>
    <w:p w14:paraId="28F0F96F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for i in $(seq 1 6); do curl -s -o /dev/null -D - http://localhost:8080/api/v1/health | grep -i x-upstream-addr; done</w:t>
      </w:r>
    </w:p>
    <w:p w14:paraId="3F9DDBA9" w14:textId="77777777" w:rsidR="00F154FE" w:rsidRDefault="004C315B">
      <w:r>
        <w:rPr>
          <w:b/>
        </w:rPr>
        <w:t>Dos detalles que costaron hallazgos y ya están corregidos</w:t>
      </w:r>
      <w:r>
        <w:t xml:space="preserve"> (</w:t>
      </w:r>
      <w:r>
        <w:rPr>
          <w:rFonts w:ascii="Consolas" w:hAnsi="Consolas"/>
          <w:sz w:val="17"/>
        </w:rPr>
        <w:t>docs/devops/evidencia-sprint0.md</w:t>
      </w:r>
      <w:r>
        <w:t xml:space="preserve"> §8):</w:t>
      </w:r>
    </w:p>
    <w:p w14:paraId="2600AF0C" w14:textId="77777777" w:rsidR="00F154FE" w:rsidRDefault="004C315B">
      <w:pPr>
        <w:pStyle w:val="Listaconvietas"/>
      </w:pPr>
      <w:r>
        <w:t xml:space="preserve">Sin </w:t>
      </w:r>
      <w:r>
        <w:rPr>
          <w:rFonts w:ascii="Consolas" w:hAnsi="Consolas"/>
          <w:sz w:val="17"/>
        </w:rPr>
        <w:t>zone gs08_api 64k;</w:t>
      </w:r>
      <w:r>
        <w:t xml:space="preserve"> cada </w:t>
      </w:r>
      <w:r>
        <w:rPr>
          <w:b/>
        </w:rPr>
        <w:t>worker</w:t>
      </w:r>
      <w:r>
        <w:t xml:space="preserve"> de nginx lleva su propio contador y el round-robin salía desparejo</w:t>
      </w:r>
    </w:p>
    <w:p w14:paraId="0348323C" w14:textId="77777777" w:rsidR="00F154FE" w:rsidRDefault="004C315B">
      <w:r>
        <w:t>(todo caía en una instancia). Con la zona, el reparto es 1 a 1.</w:t>
      </w:r>
    </w:p>
    <w:p w14:paraId="03BBD73B" w14:textId="77777777" w:rsidR="00F154FE" w:rsidRDefault="004C315B">
      <w:pPr>
        <w:pStyle w:val="Listaconvietas"/>
      </w:pPr>
      <w:r>
        <w:t xml:space="preserve">Sin </w:t>
      </w:r>
      <w:r>
        <w:rPr>
          <w:rFonts w:ascii="Consolas" w:hAnsi="Consolas"/>
          <w:sz w:val="17"/>
        </w:rPr>
        <w:t>max_fails</w:t>
      </w:r>
      <w:r>
        <w:t>/</w:t>
      </w:r>
      <w:r>
        <w:rPr>
          <w:rFonts w:ascii="Consolas" w:hAnsi="Consolas"/>
          <w:sz w:val="17"/>
        </w:rPr>
        <w:t>fail_timeout</w:t>
      </w:r>
      <w:r>
        <w:t xml:space="preserve"> + </w:t>
      </w:r>
      <w:r>
        <w:rPr>
          <w:rFonts w:ascii="Consolas" w:hAnsi="Consolas"/>
          <w:sz w:val="17"/>
        </w:rPr>
        <w:t>proxy_next_upstream error timeout</w:t>
      </w:r>
      <w:r>
        <w:t>, una instancia que aún no aceptaba</w:t>
      </w:r>
    </w:p>
    <w:p w14:paraId="583CA516" w14:textId="77777777" w:rsidR="00F154FE" w:rsidRDefault="004C315B">
      <w:r>
        <w:t xml:space="preserve">conexiones al arrancar quedaba penalizada y no había reintento. </w:t>
      </w:r>
      <w:r>
        <w:rPr>
          <w:b/>
        </w:rPr>
        <w:t>Nota deliberada:</w:t>
      </w:r>
      <w:r>
        <w:t xml:space="preserve"> solo se reintenta en </w:t>
      </w:r>
      <w:r>
        <w:rPr>
          <w:rFonts w:ascii="Consolas" w:hAnsi="Consolas"/>
          <w:sz w:val="17"/>
        </w:rPr>
        <w:t>error timeout</w:t>
      </w:r>
      <w:r>
        <w:t xml:space="preserve">, </w:t>
      </w:r>
      <w:r>
        <w:rPr>
          <w:b/>
        </w:rPr>
        <w:t>no</w:t>
      </w:r>
      <w:r>
        <w:t xml:space="preserve"> en 5xx: reintentar un 5xx repetiría escrituras.</w:t>
      </w:r>
    </w:p>
    <w:p w14:paraId="299625BC" w14:textId="77777777" w:rsidR="00F154FE" w:rsidRDefault="004C315B">
      <w:pPr>
        <w:pStyle w:val="Ttulo2"/>
      </w:pPr>
      <w:r>
        <w:rPr>
          <w:color w:val="0F4C81"/>
        </w:rPr>
        <w:t>3. Modelo de datos</w:t>
      </w:r>
    </w:p>
    <w:p w14:paraId="0032654F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docs/analisis/modelo-datos.md</w:t>
      </w:r>
      <w:r>
        <w:t xml:space="preserve"> §1 (traducción de </w:t>
      </w:r>
      <w:r>
        <w:rPr>
          <w:rFonts w:ascii="Consolas" w:hAnsi="Consolas"/>
          <w:sz w:val="17"/>
        </w:rPr>
        <w:t>legacy/script.sql.txt</w:t>
      </w:r>
      <w:r>
        <w:t xml:space="preserve">, MySQL 8 → PostgreSQL 16) y </w:t>
      </w:r>
      <w:r>
        <w:rPr>
          <w:rFonts w:ascii="Consolas" w:hAnsi="Consolas"/>
          <w:sz w:val="17"/>
        </w:rPr>
        <w:t>db/init/01-schema.sql</w:t>
      </w:r>
      <w:r>
        <w:t xml:space="preserve">, </w:t>
      </w:r>
      <w:r>
        <w:rPr>
          <w:rFonts w:ascii="Consolas" w:hAnsi="Consolas"/>
          <w:sz w:val="17"/>
        </w:rPr>
        <w:t>02-view.sql</w:t>
      </w:r>
      <w:r>
        <w:t xml:space="preserve">, </w:t>
      </w:r>
      <w:r>
        <w:rPr>
          <w:rFonts w:ascii="Consolas" w:hAnsi="Consolas"/>
          <w:sz w:val="17"/>
        </w:rPr>
        <w:t>03-seed.sql</w:t>
      </w:r>
      <w:r>
        <w:t>.</w:t>
      </w:r>
    </w:p>
    <w:p w14:paraId="28652A2B" w14:textId="77777777" w:rsidR="00F154FE" w:rsidRDefault="004C315B"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7"/>
        </w:rPr>
        <w:t>bash db/verificacion/ejecutar_verificacion.sh</w:t>
      </w:r>
      <w:r>
        <w:t xml:space="preserve"> → </w:t>
      </w:r>
      <w:r>
        <w:rPr>
          <w:b/>
        </w:rPr>
        <w:t>49 comprobaciones OK, exit 0</w:t>
      </w:r>
      <w:r>
        <w:t xml:space="preserve"> (incluye 15 pruebas negativas que exigen que la base </w:t>
      </w:r>
      <w:r>
        <w:rPr>
          <w:b/>
        </w:rPr>
        <w:t>rechace</w:t>
      </w:r>
      <w:r>
        <w:t xml:space="preserve"> cada regla violada).</w:t>
      </w:r>
    </w:p>
    <w:p w14:paraId="4C0F7C61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erDiagram</w:t>
      </w:r>
      <w:r>
        <w:rPr>
          <w:rFonts w:ascii="Consolas" w:hAnsi="Consolas"/>
          <w:color w:val="1F2937"/>
          <w:sz w:val="16"/>
        </w:rPr>
        <w:br/>
        <w:t xml:space="preserve">    usuarios {</w:t>
      </w:r>
      <w:r>
        <w:rPr>
          <w:rFonts w:ascii="Consolas" w:hAnsi="Consolas"/>
          <w:color w:val="1F2937"/>
          <w:sz w:val="16"/>
        </w:rPr>
        <w:br/>
        <w:t xml:space="preserve">        integer id PK "identity BY DEFAULT"</w:t>
      </w:r>
      <w:r>
        <w:rPr>
          <w:rFonts w:ascii="Consolas" w:hAnsi="Consolas"/>
          <w:color w:val="1F2937"/>
          <w:sz w:val="16"/>
        </w:rPr>
        <w:br/>
        <w:t xml:space="preserve">        varchar nombre_usuario UK "3-50, [A-Za-z0-9_.]"</w:t>
      </w:r>
      <w:r>
        <w:rPr>
          <w:rFonts w:ascii="Consolas" w:hAnsi="Consolas"/>
          <w:color w:val="1F2937"/>
          <w:sz w:val="16"/>
        </w:rPr>
        <w:br/>
        <w:t xml:space="preserve">        varchar email UK "formato válido"</w:t>
      </w:r>
      <w:r>
        <w:rPr>
          <w:rFonts w:ascii="Consolas" w:hAnsi="Consolas"/>
          <w:color w:val="1F2937"/>
          <w:sz w:val="16"/>
        </w:rPr>
        <w:br/>
        <w:t xml:space="preserve">        varchar password_hash "bcrypt coste 10, $2y$ del seed"</w:t>
      </w:r>
      <w:r>
        <w:rPr>
          <w:rFonts w:ascii="Consolas" w:hAnsi="Consolas"/>
          <w:color w:val="1F2937"/>
          <w:sz w:val="16"/>
        </w:rPr>
        <w:br/>
        <w:t xml:space="preserve">        varchar nombre_completo "no vacío"</w:t>
      </w:r>
      <w:r>
        <w:rPr>
          <w:rFonts w:ascii="Consolas" w:hAnsi="Consolas"/>
          <w:color w:val="1F2937"/>
          <w:sz w:val="16"/>
        </w:rPr>
        <w:br/>
        <w:t xml:space="preserve">        varchar rol "admin | asistente, default admin"</w:t>
      </w:r>
      <w:r>
        <w:rPr>
          <w:rFonts w:ascii="Consolas" w:hAnsi="Consolas"/>
          <w:color w:val="1F2937"/>
          <w:sz w:val="16"/>
        </w:rPr>
        <w:br/>
        <w:t xml:space="preserve">        boolean estado "default true"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    timestamptz creado_en "default now()"</w:t>
      </w:r>
      <w:r>
        <w:rPr>
          <w:rFonts w:ascii="Consolas" w:hAnsi="Consolas"/>
          <w:color w:val="1F2937"/>
          <w:sz w:val="16"/>
        </w:rPr>
        <w:br/>
        <w:t xml:space="preserve">    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estudiantes {</w:t>
      </w:r>
      <w:r>
        <w:rPr>
          <w:rFonts w:ascii="Consolas" w:hAnsi="Consolas"/>
          <w:color w:val="1F2937"/>
          <w:sz w:val="16"/>
        </w:rPr>
        <w:br/>
        <w:t xml:space="preserve">        integer id PK "identity"</w:t>
      </w:r>
      <w:r>
        <w:rPr>
          <w:rFonts w:ascii="Consolas" w:hAnsi="Consolas"/>
          <w:color w:val="1F2937"/>
          <w:sz w:val="16"/>
        </w:rPr>
        <w:br/>
        <w:t xml:space="preserve">        varchar codigo UK "E20260001, hasta 20"</w:t>
      </w:r>
      <w:r>
        <w:rPr>
          <w:rFonts w:ascii="Consolas" w:hAnsi="Consolas"/>
          <w:color w:val="1F2937"/>
          <w:sz w:val="16"/>
        </w:rPr>
        <w:br/>
        <w:t xml:space="preserve">   </w:t>
      </w:r>
      <w:r>
        <w:rPr>
          <w:rFonts w:ascii="Consolas" w:hAnsi="Consolas"/>
          <w:color w:val="1F2937"/>
          <w:sz w:val="16"/>
        </w:rPr>
        <w:t xml:space="preserve">     char dni UK "exactamente 8 dígitos"</w:t>
      </w:r>
      <w:r>
        <w:rPr>
          <w:rFonts w:ascii="Consolas" w:hAnsi="Consolas"/>
          <w:color w:val="1F2937"/>
          <w:sz w:val="16"/>
        </w:rPr>
        <w:br/>
        <w:t xml:space="preserve">        varchar nombres "no vacío, indexado"</w:t>
      </w:r>
      <w:r>
        <w:rPr>
          <w:rFonts w:ascii="Consolas" w:hAnsi="Consolas"/>
          <w:color w:val="1F2937"/>
          <w:sz w:val="16"/>
        </w:rPr>
        <w:br/>
        <w:t xml:space="preserve">        varchar apellidos "no vacío, indexado"</w:t>
      </w:r>
      <w:r>
        <w:rPr>
          <w:rFonts w:ascii="Consolas" w:hAnsi="Consolas"/>
          <w:color w:val="1F2937"/>
          <w:sz w:val="16"/>
        </w:rPr>
        <w:br/>
        <w:t xml:space="preserve">        varchar email "nullable, formato válido"</w:t>
      </w:r>
      <w:r>
        <w:rPr>
          <w:rFonts w:ascii="Consolas" w:hAnsi="Consolas"/>
          <w:color w:val="1F2937"/>
          <w:sz w:val="16"/>
        </w:rPr>
        <w:br/>
        <w:t xml:space="preserve">        varchar telefono "nullable"</w:t>
      </w:r>
      <w:r>
        <w:rPr>
          <w:rFonts w:ascii="Consolas" w:hAnsi="Consolas"/>
          <w:color w:val="1F2937"/>
          <w:sz w:val="16"/>
        </w:rPr>
        <w:br/>
        <w:t xml:space="preserve">        date fecha_nacimiento "nullable, mayor a 1900-01-01"</w:t>
      </w:r>
      <w:r>
        <w:rPr>
          <w:rFonts w:ascii="Consolas" w:hAnsi="Consolas"/>
          <w:color w:val="1F2937"/>
          <w:sz w:val="16"/>
        </w:rPr>
        <w:br/>
        <w:t xml:space="preserve">        varchar direccion "nullable"</w:t>
      </w:r>
      <w:r>
        <w:rPr>
          <w:rFonts w:ascii="Consolas" w:hAnsi="Consolas"/>
          <w:color w:val="1F2937"/>
          <w:sz w:val="16"/>
        </w:rPr>
        <w:br/>
        <w:t xml:space="preserve">        boolean estado "false = baja lógica"</w:t>
      </w:r>
      <w:r>
        <w:rPr>
          <w:rFonts w:ascii="Consolas" w:hAnsi="Consolas"/>
          <w:color w:val="1F2937"/>
          <w:sz w:val="16"/>
        </w:rPr>
        <w:br/>
        <w:t xml:space="preserve">        timestamptz creado_en "default now()"</w:t>
      </w:r>
      <w:r>
        <w:rPr>
          <w:rFonts w:ascii="Consolas" w:hAnsi="Consolas"/>
          <w:color w:val="1F2937"/>
          <w:sz w:val="16"/>
        </w:rPr>
        <w:br/>
        <w:t xml:space="preserve">    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cursos {</w:t>
      </w:r>
      <w:r>
        <w:rPr>
          <w:rFonts w:ascii="Consolas" w:hAnsi="Consolas"/>
          <w:color w:val="1F2937"/>
          <w:sz w:val="16"/>
        </w:rPr>
        <w:br/>
        <w:t xml:space="preserve">        integer id PK "identity"</w:t>
      </w:r>
      <w:r>
        <w:rPr>
          <w:rFonts w:ascii="Consolas" w:hAnsi="Consolas"/>
          <w:color w:val="1F2937"/>
          <w:sz w:val="16"/>
        </w:rPr>
        <w:br/>
        <w:t xml:space="preserve">        varchar codigo UK "C101..."</w:t>
      </w:r>
      <w:r>
        <w:rPr>
          <w:rFonts w:ascii="Consolas" w:hAnsi="Consolas"/>
          <w:color w:val="1F2937"/>
          <w:sz w:val="16"/>
        </w:rPr>
        <w:br/>
        <w:t xml:space="preserve">        varchar </w:t>
      </w:r>
      <w:r>
        <w:rPr>
          <w:rFonts w:ascii="Consolas" w:hAnsi="Consolas"/>
          <w:color w:val="1F2937"/>
          <w:sz w:val="16"/>
        </w:rPr>
        <w:t>nombre "no vacío"</w:t>
      </w:r>
      <w:r>
        <w:rPr>
          <w:rFonts w:ascii="Consolas" w:hAnsi="Consolas"/>
          <w:color w:val="1F2937"/>
          <w:sz w:val="16"/>
        </w:rPr>
        <w:br/>
        <w:t xml:space="preserve">        text descripcion "nullable"</w:t>
      </w:r>
      <w:r>
        <w:rPr>
          <w:rFonts w:ascii="Consolas" w:hAnsi="Consolas"/>
          <w:color w:val="1F2937"/>
          <w:sz w:val="16"/>
        </w:rPr>
        <w:br/>
        <w:t xml:space="preserve">        smallint creditos "CHECK 1..10, default 3"</w:t>
      </w:r>
      <w:r>
        <w:rPr>
          <w:rFonts w:ascii="Consolas" w:hAnsi="Consolas"/>
          <w:color w:val="1F2937"/>
          <w:sz w:val="16"/>
        </w:rPr>
        <w:br/>
        <w:t xml:space="preserve">        smallint horas "CHECK 1..1000, default 48"</w:t>
      </w:r>
      <w:r>
        <w:rPr>
          <w:rFonts w:ascii="Consolas" w:hAnsi="Consolas"/>
          <w:color w:val="1F2937"/>
          <w:sz w:val="16"/>
        </w:rPr>
        <w:br/>
        <w:t xml:space="preserve">        boolean estado "default true"</w:t>
      </w:r>
      <w:r>
        <w:rPr>
          <w:rFonts w:ascii="Consolas" w:hAnsi="Consolas"/>
          <w:color w:val="1F2937"/>
          <w:sz w:val="16"/>
        </w:rPr>
        <w:br/>
        <w:t xml:space="preserve">        timestamptz creado_en "default now()"</w:t>
      </w:r>
      <w:r>
        <w:rPr>
          <w:rFonts w:ascii="Consolas" w:hAnsi="Consolas"/>
          <w:color w:val="1F2937"/>
          <w:sz w:val="16"/>
        </w:rPr>
        <w:br/>
        <w:t xml:space="preserve">    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matriculas {</w:t>
      </w:r>
      <w:r>
        <w:rPr>
          <w:rFonts w:ascii="Consolas" w:hAnsi="Consolas"/>
          <w:color w:val="1F2937"/>
          <w:sz w:val="16"/>
        </w:rPr>
        <w:br/>
        <w:t xml:space="preserve">        integer id PK "identity"</w:t>
      </w:r>
      <w:r>
        <w:rPr>
          <w:rFonts w:ascii="Consolas" w:hAnsi="Consolas"/>
          <w:color w:val="1F2937"/>
          <w:sz w:val="16"/>
        </w:rPr>
        <w:br/>
        <w:t xml:space="preserve">        integer estudiante_id FK "ON DELETE CASCADE"</w:t>
      </w:r>
      <w:r>
        <w:rPr>
          <w:rFonts w:ascii="Consolas" w:hAnsi="Consolas"/>
          <w:color w:val="1F2937"/>
          <w:sz w:val="16"/>
        </w:rPr>
        <w:br/>
        <w:t xml:space="preserve">        integer curso_id FK "ON DELETE CASCADE"</w:t>
      </w:r>
      <w:r>
        <w:rPr>
          <w:rFonts w:ascii="Consolas" w:hAnsi="Consolas"/>
          <w:color w:val="1F2937"/>
          <w:sz w:val="16"/>
        </w:rPr>
        <w:br/>
        <w:t xml:space="preserve">        varchar periodo "CHECK AAAA-MM, ej 2026-02"</w:t>
      </w:r>
      <w:r>
        <w:rPr>
          <w:rFonts w:ascii="Consolas" w:hAnsi="Consolas"/>
          <w:color w:val="1F2937"/>
          <w:sz w:val="16"/>
        </w:rPr>
        <w:br/>
        <w:t xml:space="preserve">        date fecha_matricula "no nula"</w:t>
      </w:r>
      <w:r>
        <w:rPr>
          <w:rFonts w:ascii="Consolas" w:hAnsi="Consolas"/>
          <w:color w:val="1F2937"/>
          <w:sz w:val="16"/>
        </w:rPr>
        <w:br/>
        <w:t xml:space="preserve">        varchar estado </w:t>
      </w:r>
      <w:r>
        <w:rPr>
          <w:rFonts w:ascii="Consolas" w:hAnsi="Consolas"/>
          <w:color w:val="1F2937"/>
          <w:sz w:val="16"/>
        </w:rPr>
        <w:t>"activa | retirado, default activa"</w:t>
      </w:r>
      <w:r>
        <w:rPr>
          <w:rFonts w:ascii="Consolas" w:hAnsi="Consolas"/>
          <w:color w:val="1F2937"/>
          <w:sz w:val="16"/>
        </w:rPr>
        <w:br/>
        <w:t xml:space="preserve">        timestamptz creado_en "default now()"</w:t>
      </w:r>
      <w:r>
        <w:rPr>
          <w:rFonts w:ascii="Consolas" w:hAnsi="Consolas"/>
          <w:color w:val="1F2937"/>
          <w:sz w:val="16"/>
        </w:rPr>
        <w:br/>
        <w:t xml:space="preserve">    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notas {</w:t>
      </w:r>
      <w:r>
        <w:rPr>
          <w:rFonts w:ascii="Consolas" w:hAnsi="Consolas"/>
          <w:color w:val="1F2937"/>
          <w:sz w:val="16"/>
        </w:rPr>
        <w:br/>
        <w:t xml:space="preserve">        integer id PK "PROPUESTA, Sprint 3 - T1.5/T3.1"</w:t>
      </w:r>
      <w:r>
        <w:rPr>
          <w:rFonts w:ascii="Consolas" w:hAnsi="Consolas"/>
          <w:color w:val="1F2937"/>
          <w:sz w:val="16"/>
        </w:rPr>
        <w:br/>
        <w:t xml:space="preserve">        integer matricula_id FK "ON DELETE CASCADE"</w:t>
      </w:r>
      <w:r>
        <w:rPr>
          <w:rFonts w:ascii="Consolas" w:hAnsi="Consolas"/>
          <w:color w:val="1F2937"/>
          <w:sz w:val="16"/>
        </w:rPr>
        <w:br/>
        <w:t xml:space="preserve">        varchar tipo "practica | parcial | final"</w:t>
      </w:r>
      <w:r>
        <w:rPr>
          <w:rFonts w:ascii="Consolas" w:hAnsi="Consolas"/>
          <w:color w:val="1F2937"/>
          <w:sz w:val="16"/>
        </w:rPr>
        <w:br/>
        <w:t xml:space="preserve">        smallint numero "mayor o igual a 1"</w:t>
      </w:r>
      <w:r>
        <w:rPr>
          <w:rFonts w:ascii="Consolas" w:hAnsi="Consolas"/>
          <w:color w:val="1F2937"/>
          <w:sz w:val="16"/>
        </w:rPr>
        <w:br/>
        <w:t xml:space="preserve">        numeric nota "0..20"</w:t>
      </w:r>
      <w:r>
        <w:rPr>
          <w:rFonts w:ascii="Consolas" w:hAnsi="Consolas"/>
          <w:color w:val="1F2937"/>
          <w:sz w:val="16"/>
        </w:rPr>
        <w:br/>
        <w:t xml:space="preserve">        date fecha_registro "default CURRENT_DATE"</w:t>
      </w:r>
      <w:r>
        <w:rPr>
          <w:rFonts w:ascii="Consolas" w:hAnsi="Consolas"/>
          <w:color w:val="1F2937"/>
          <w:sz w:val="16"/>
        </w:rPr>
        <w:br/>
        <w:t xml:space="preserve">        varchar observacion "nullable"</w:t>
      </w:r>
      <w:r>
        <w:rPr>
          <w:rFonts w:ascii="Consolas" w:hAnsi="Consolas"/>
          <w:color w:val="1F2937"/>
          <w:sz w:val="16"/>
        </w:rPr>
        <w:br/>
        <w:t xml:space="preserve">    }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estudiantes ||--o{ matriculas : "se matricula en"</w:t>
      </w:r>
      <w:r>
        <w:rPr>
          <w:rFonts w:ascii="Consolas" w:hAnsi="Consolas"/>
          <w:color w:val="1F2937"/>
          <w:sz w:val="16"/>
        </w:rPr>
        <w:br/>
        <w:t xml:space="preserve">    cursos ||--o{ matriculas </w:t>
      </w:r>
      <w:r>
        <w:rPr>
          <w:rFonts w:ascii="Consolas" w:hAnsi="Consolas"/>
          <w:color w:val="1F2937"/>
          <w:sz w:val="16"/>
        </w:rPr>
        <w:t>: "recibe"</w:t>
      </w:r>
      <w:r>
        <w:rPr>
          <w:rFonts w:ascii="Consolas" w:hAnsi="Consolas"/>
          <w:color w:val="1F2937"/>
          <w:sz w:val="16"/>
        </w:rPr>
        <w:br/>
        <w:t xml:space="preserve">    matriculas ||--o{ notas : "se califica con"</w:t>
      </w:r>
      <w:r>
        <w:rPr>
          <w:rFonts w:ascii="Consolas" w:hAnsi="Consolas"/>
          <w:color w:val="1F2937"/>
          <w:sz w:val="16"/>
        </w:rPr>
        <w:br/>
        <w:t xml:space="preserve">    usuarios ||..o{ matriculas : "sin FK - sin auditoria (D-08)"</w:t>
      </w:r>
    </w:p>
    <w:p w14:paraId="0923656A" w14:textId="77777777" w:rsidR="00F154FE" w:rsidRDefault="004C315B">
      <w:r>
        <w:rPr>
          <w:b/>
        </w:rPr>
        <w:t>Objetos y reglas, en números</w:t>
      </w:r>
      <w:r>
        <w:t xml:space="preserve"> (</w:t>
      </w:r>
      <w:r>
        <w:rPr>
          <w:rFonts w:ascii="Consolas" w:hAnsi="Consolas"/>
          <w:sz w:val="17"/>
        </w:rPr>
        <w:t>docs/analisis/modelo-datos.md</w:t>
      </w:r>
      <w:r>
        <w:t xml:space="preserve"> §1 y §3):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56"/>
        <w:gridCol w:w="2432"/>
        <w:gridCol w:w="3768"/>
      </w:tblGrid>
      <w:tr w:rsidR="00F154FE" w14:paraId="4D66836D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6549F" w14:textId="77777777" w:rsidR="00F154FE" w:rsidRDefault="004C315B">
            <w:r>
              <w:rPr>
                <w:sz w:val="17"/>
              </w:rPr>
              <w:t>Objeto</w:t>
            </w:r>
          </w:p>
        </w:tc>
        <w:tc>
          <w:tcPr>
            <w:tcW w:w="2880" w:type="dxa"/>
          </w:tcPr>
          <w:p w14:paraId="5E192BAE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tiene</w:t>
            </w:r>
          </w:p>
        </w:tc>
        <w:tc>
          <w:tcPr>
            <w:tcW w:w="2880" w:type="dxa"/>
          </w:tcPr>
          <w:p w14:paraId="06AD9CD6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Dónde vive</w:t>
            </w:r>
          </w:p>
        </w:tc>
      </w:tr>
      <w:tr w:rsidR="00F154FE" w14:paraId="5630B42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CC396" w14:textId="77777777" w:rsidR="00F154FE" w:rsidRDefault="004C315B">
            <w:r>
              <w:rPr>
                <w:rFonts w:ascii="Consolas" w:hAnsi="Consolas"/>
                <w:sz w:val="17"/>
              </w:rPr>
              <w:t>usuarios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estudiantes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cursos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matriculas</w:t>
            </w:r>
          </w:p>
        </w:tc>
        <w:tc>
          <w:tcPr>
            <w:tcW w:w="2880" w:type="dxa"/>
          </w:tcPr>
          <w:p w14:paraId="7A784D4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4 tablas · </w:t>
            </w:r>
            <w:r>
              <w:rPr>
                <w:b/>
                <w:sz w:val="17"/>
              </w:rPr>
              <w:t>16 CHECK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6 UNIQUE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2 FK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7 índices</w:t>
            </w:r>
          </w:p>
        </w:tc>
        <w:tc>
          <w:tcPr>
            <w:tcW w:w="2880" w:type="dxa"/>
          </w:tcPr>
          <w:p w14:paraId="743952F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db/init/01-schema.sql</w:t>
            </w:r>
          </w:p>
        </w:tc>
      </w:tr>
      <w:tr w:rsidR="00F154FE" w14:paraId="5992811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7C4810" w14:textId="77777777" w:rsidR="00F154FE" w:rsidRDefault="004C315B">
            <w:r>
              <w:rPr>
                <w:rFonts w:ascii="Consolas" w:hAnsi="Consolas"/>
                <w:sz w:val="17"/>
              </w:rPr>
              <w:t>v_matriculas_detalle</w:t>
            </w:r>
          </w:p>
        </w:tc>
        <w:tc>
          <w:tcPr>
            <w:tcW w:w="2880" w:type="dxa"/>
          </w:tcPr>
          <w:p w14:paraId="2BE5460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JOIN </w:t>
            </w:r>
            <w:r>
              <w:rPr>
                <w:rFonts w:ascii="Consolas" w:hAnsi="Consolas"/>
                <w:sz w:val="17"/>
              </w:rPr>
              <w:t>matriculas + estudiantes + cursos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24 filas</w:t>
            </w:r>
            <w:r>
              <w:rPr>
                <w:sz w:val="17"/>
              </w:rPr>
              <w:t xml:space="preserve"> con el seed</w:t>
            </w:r>
          </w:p>
        </w:tc>
        <w:tc>
          <w:tcPr>
            <w:tcW w:w="2880" w:type="dxa"/>
          </w:tcPr>
          <w:p w14:paraId="15BB9D6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db/init/02-view.sql</w:t>
            </w:r>
          </w:p>
        </w:tc>
      </w:tr>
      <w:tr w:rsidR="00F154FE" w14:paraId="67CFD233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F0ED1" w14:textId="77777777" w:rsidR="00F154FE" w:rsidRDefault="004C315B">
            <w:r>
              <w:rPr>
                <w:sz w:val="17"/>
              </w:rPr>
              <w:lastRenderedPageBreak/>
              <w:t>Seed</w:t>
            </w:r>
          </w:p>
        </w:tc>
        <w:tc>
          <w:tcPr>
            <w:tcW w:w="2880" w:type="dxa"/>
          </w:tcPr>
          <w:p w14:paraId="1398625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1 admin · 12 estudiantes · 7 cursos · </w:t>
            </w:r>
            <w:r>
              <w:rPr>
                <w:b/>
                <w:sz w:val="17"/>
              </w:rPr>
              <w:t>24 matrículas (23 activas + 1 retirada)</w:t>
            </w:r>
          </w:p>
        </w:tc>
        <w:tc>
          <w:tcPr>
            <w:tcW w:w="2880" w:type="dxa"/>
          </w:tcPr>
          <w:p w14:paraId="5802359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db/init/03-seed.sql</w:t>
            </w:r>
          </w:p>
        </w:tc>
      </w:tr>
      <w:tr w:rsidR="00F154FE" w14:paraId="4A373793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FECA2" w14:textId="77777777" w:rsidR="00F154FE" w:rsidRDefault="004C315B">
            <w:r>
              <w:rPr>
                <w:sz w:val="17"/>
              </w:rPr>
              <w:t>La regla central</w:t>
            </w:r>
          </w:p>
        </w:tc>
        <w:tc>
          <w:tcPr>
            <w:tcW w:w="2880" w:type="dxa"/>
          </w:tcPr>
          <w:p w14:paraId="1FE5D13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`UNIQUE (estudiante_id, curso_id, periodo)`</w:t>
            </w:r>
            <w:r>
              <w:rPr>
                <w:sz w:val="17"/>
              </w:rPr>
              <w:t xml:space="preserve"> — un estudiante no repite curso en el mismo periodo</w:t>
            </w:r>
          </w:p>
        </w:tc>
        <w:tc>
          <w:tcPr>
            <w:tcW w:w="2880" w:type="dxa"/>
          </w:tcPr>
          <w:p w14:paraId="4E9877C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uq_matriculas_estudiante_curso_periodo</w:t>
            </w:r>
          </w:p>
        </w:tc>
      </w:tr>
      <w:tr w:rsidR="00F154FE" w14:paraId="31238DE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BE409" w14:textId="77777777" w:rsidR="00F154FE" w:rsidRDefault="004C315B">
            <w:r>
              <w:rPr>
                <w:rFonts w:ascii="Consolas" w:hAnsi="Consolas"/>
                <w:sz w:val="17"/>
              </w:rPr>
              <w:t>notas</w:t>
            </w:r>
          </w:p>
        </w:tc>
        <w:tc>
          <w:tcPr>
            <w:tcW w:w="2880" w:type="dxa"/>
          </w:tcPr>
          <w:p w14:paraId="3747FAB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propuesta escrita, no aplicada.</w:t>
            </w:r>
            <w:r>
              <w:rPr>
                <w:sz w:val="17"/>
              </w:rPr>
              <w:t xml:space="preserve"> Entra en el Sprint 3 (D-01) como esquema </w:t>
            </w:r>
            <w:r>
              <w:rPr>
                <w:b/>
                <w:sz w:val="17"/>
              </w:rPr>
              <w:t>aditivo</w:t>
            </w:r>
            <w:r>
              <w:rPr>
                <w:sz w:val="17"/>
              </w:rPr>
              <w:t>: no se toca ninguna de las 4 tablas</w:t>
            </w:r>
          </w:p>
        </w:tc>
        <w:tc>
          <w:tcPr>
            <w:tcW w:w="2880" w:type="dxa"/>
          </w:tcPr>
          <w:p w14:paraId="5F6B442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docs/analisis/modelo-datos.md</w:t>
            </w:r>
            <w:r>
              <w:rPr>
                <w:sz w:val="17"/>
              </w:rPr>
              <w:t xml:space="preserve"> §7</w:t>
            </w:r>
          </w:p>
        </w:tc>
      </w:tr>
    </w:tbl>
    <w:p w14:paraId="3C078DB1" w14:textId="77777777" w:rsidR="00F154FE" w:rsidRDefault="00F154FE"/>
    <w:p w14:paraId="08D390AD" w14:textId="77777777" w:rsidR="00F154FE" w:rsidRDefault="004C315B">
      <w:r>
        <w:rPr>
          <w:b/>
        </w:rPr>
        <w:t>Dos cosas que el diagrama no dice y conviene tener presentes:</w:t>
      </w:r>
    </w:p>
    <w:p w14:paraId="3761FA5D" w14:textId="77777777" w:rsidR="00F154FE" w:rsidRDefault="004C315B">
      <w:pPr>
        <w:pStyle w:val="Listaconvietas"/>
      </w:pPr>
      <w:r>
        <w:rPr>
          <w:b/>
        </w:rPr>
        <w:t>`periodo` es `varchar(7)`</w:t>
      </w:r>
      <w:r>
        <w:t xml:space="preserve"> con CHECK </w:t>
      </w:r>
      <w:r>
        <w:rPr>
          <w:rFonts w:ascii="Consolas" w:hAnsi="Consolas"/>
          <w:sz w:val="17"/>
        </w:rPr>
        <w:t>^[0-9]{4}-(0[1-9]|1[0-2])$</w:t>
      </w:r>
      <w:r>
        <w:t>: en MySQL la columna aceptaba 10</w:t>
      </w:r>
    </w:p>
    <w:p w14:paraId="44CEA07F" w14:textId="77777777" w:rsidR="00F154FE" w:rsidRDefault="004C315B">
      <w:r>
        <w:t xml:space="preserve">caracteres y el formato lo validaba PHP, así que </w:t>
      </w:r>
      <w:r>
        <w:rPr>
          <w:rFonts w:ascii="Consolas" w:hAnsi="Consolas"/>
          <w:sz w:val="17"/>
        </w:rPr>
        <w:t>2026-13</w:t>
      </w:r>
      <w:r>
        <w:t xml:space="preserve"> entraba. Ahora lo rechaza la base.</w:t>
      </w:r>
    </w:p>
    <w:p w14:paraId="45EFF264" w14:textId="77777777" w:rsidR="00F154FE" w:rsidRDefault="004C315B">
      <w:pPr>
        <w:pStyle w:val="Listaconvietas"/>
      </w:pPr>
      <w:r>
        <w:rPr>
          <w:b/>
        </w:rPr>
        <w:t xml:space="preserve">`estado` </w:t>
      </w:r>
      <w:r>
        <w:rPr>
          <w:b/>
        </w:rPr>
        <w:t>pasa de `TINYINT(1)` a `boolean`</w:t>
      </w:r>
      <w:r>
        <w:t xml:space="preserve">: en el JSON de la API eso es </w:t>
      </w:r>
      <w:r>
        <w:rPr>
          <w:rFonts w:ascii="Consolas" w:hAnsi="Consolas"/>
          <w:sz w:val="17"/>
        </w:rPr>
        <w:t>true</w:t>
      </w:r>
      <w:r>
        <w:t>/</w:t>
      </w:r>
      <w:r>
        <w:rPr>
          <w:rFonts w:ascii="Consolas" w:hAnsi="Consolas"/>
          <w:sz w:val="17"/>
        </w:rPr>
        <w:t>false</w:t>
      </w:r>
      <w:r>
        <w:t xml:space="preserve">, no </w:t>
      </w:r>
      <w:r>
        <w:rPr>
          <w:rFonts w:ascii="Consolas" w:hAnsi="Consolas"/>
          <w:sz w:val="17"/>
        </w:rPr>
        <w:t>1</w:t>
      </w:r>
      <w:r>
        <w:t>/</w:t>
      </w:r>
      <w:r>
        <w:rPr>
          <w:rFonts w:ascii="Consolas" w:hAnsi="Consolas"/>
          <w:sz w:val="17"/>
        </w:rPr>
        <w:t>0</w:t>
      </w:r>
      <w:r>
        <w:t>.</w:t>
      </w:r>
    </w:p>
    <w:p w14:paraId="2132C065" w14:textId="77777777" w:rsidR="00F154FE" w:rsidRDefault="004C315B">
      <w:r>
        <w:t>Avisado a @dev y @qa por @analista (</w:t>
      </w:r>
      <w:r>
        <w:rPr>
          <w:rFonts w:ascii="Consolas" w:hAnsi="Consolas"/>
          <w:sz w:val="17"/>
        </w:rPr>
        <w:t>modelo-datos.md</w:t>
      </w:r>
      <w:r>
        <w:t xml:space="preserve"> §8).</w:t>
      </w:r>
    </w:p>
    <w:p w14:paraId="330BA2E8" w14:textId="77777777" w:rsidR="00F154FE" w:rsidRDefault="004C315B">
      <w:pPr>
        <w:pStyle w:val="Ttulo2"/>
      </w:pPr>
      <w:r>
        <w:rPr>
          <w:color w:val="0F4C81"/>
        </w:rPr>
        <w:t>4. Despliegue en Kubernetes</w:t>
      </w:r>
    </w:p>
    <w:p w14:paraId="60756B4E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k8s/kustomization.yaml</w:t>
      </w:r>
      <w:r>
        <w:t xml:space="preserve"> + los 7 manifiestos que referencia; render verificado con </w:t>
      </w:r>
      <w:r>
        <w:rPr>
          <w:rFonts w:ascii="Consolas" w:hAnsi="Consolas"/>
          <w:sz w:val="17"/>
        </w:rPr>
        <w:t>kubectl kustomize k8s/</w:t>
      </w:r>
      <w:r>
        <w:t xml:space="preserve"> → </w:t>
      </w:r>
      <w:r>
        <w:rPr>
          <w:b/>
        </w:rPr>
        <w:t>11 objetos</w:t>
      </w:r>
      <w:r>
        <w:t xml:space="preserve"> (</w:t>
      </w:r>
      <w:r>
        <w:rPr>
          <w:rFonts w:ascii="Consolas" w:hAnsi="Consolas"/>
          <w:sz w:val="17"/>
        </w:rPr>
        <w:t>docs/devops/evidencia-sprint0.md</w:t>
      </w:r>
      <w:r>
        <w:t xml:space="preserve"> §5, reconfirmado el 21/09/2026).</w:t>
      </w:r>
    </w:p>
    <w:p w14:paraId="13A2850D" w14:textId="77777777" w:rsidR="00F154FE" w:rsidRDefault="004C315B">
      <w:pPr>
        <w:ind w:left="280"/>
      </w:pPr>
      <w:r>
        <w:rPr>
          <w:b/>
          <w:i/>
        </w:rPr>
        <w:t>Estado real: manifiestos listos, cluster NO desplegado en esta máquina.</w:t>
      </w:r>
      <w:r>
        <w:rPr>
          <w:i/>
        </w:rPr>
        <w:t xml:space="preserve"> </w:t>
      </w:r>
      <w:r>
        <w:rPr>
          <w:rFonts w:ascii="Consolas" w:hAnsi="Consolas"/>
          <w:i/>
          <w:sz w:val="17"/>
        </w:rPr>
        <w:t>kubectl config current-context</w:t>
      </w:r>
      <w:r>
        <w:rPr>
          <w:i/>
        </w:rPr>
        <w:t xml:space="preserve"> → </w:t>
      </w:r>
      <w:r>
        <w:rPr>
          <w:rFonts w:ascii="Consolas" w:hAnsi="Consolas"/>
          <w:i/>
          <w:sz w:val="17"/>
        </w:rPr>
        <w:t>error: current-context is not set</w:t>
      </w:r>
      <w:r>
        <w:rPr>
          <w:i/>
        </w:rPr>
        <w:t xml:space="preserve">; </w:t>
      </w:r>
      <w:r>
        <w:rPr>
          <w:rFonts w:ascii="Consolas" w:hAnsi="Consolas"/>
          <w:i/>
          <w:sz w:val="17"/>
        </w:rPr>
        <w:t>minikube</w:t>
      </w:r>
      <w:r>
        <w:rPr>
          <w:i/>
        </w:rPr>
        <w:t>/</w:t>
      </w:r>
      <w:r>
        <w:rPr>
          <w:rFonts w:ascii="Consolas" w:hAnsi="Consolas"/>
          <w:i/>
          <w:sz w:val="17"/>
        </w:rPr>
        <w:t>kind</w:t>
      </w:r>
      <w:r>
        <w:rPr>
          <w:i/>
        </w:rPr>
        <w:t>/</w:t>
      </w:r>
      <w:r>
        <w:rPr>
          <w:rFonts w:ascii="Consolas" w:hAnsi="Consolas"/>
          <w:i/>
          <w:sz w:val="17"/>
        </w:rPr>
        <w:t>k3s</w:t>
      </w:r>
      <w:r>
        <w:rPr>
          <w:i/>
        </w:rPr>
        <w:t xml:space="preserve"> </w:t>
      </w:r>
      <w:r>
        <w:rPr>
          <w:b/>
          <w:i/>
        </w:rPr>
        <w:t>no están instalados</w:t>
      </w:r>
      <w:r>
        <w:rPr>
          <w:i/>
        </w:rPr>
        <w:t xml:space="preserve"> y su instalación espera la decisión del dueño (</w:t>
      </w:r>
      <w:r>
        <w:rPr>
          <w:b/>
          <w:i/>
        </w:rPr>
        <w:t>A-02</w:t>
      </w:r>
      <w:r>
        <w:rPr>
          <w:i/>
        </w:rPr>
        <w:t xml:space="preserve">). El criterio </w:t>
      </w:r>
      <w:r>
        <w:rPr>
          <w:rFonts w:ascii="Consolas" w:hAnsi="Consolas"/>
          <w:i/>
          <w:sz w:val="17"/>
        </w:rPr>
        <w:t>C-37</w:t>
      </w:r>
      <w:r>
        <w:rPr>
          <w:i/>
        </w:rPr>
        <w:t xml:space="preserve"> («3/3 pods Running y respuesta por el ingress») está </w:t>
      </w:r>
      <w:r>
        <w:rPr>
          <w:b/>
          <w:i/>
        </w:rPr>
        <w:t>bloqueado</w:t>
      </w:r>
      <w:r>
        <w:rPr>
          <w:i/>
        </w:rPr>
        <w:t>, y se escribe así: pendiente — bloqueado por A-02 / T1.6. Lo que sí está validado: el render de kustomize (estructura y referencias cruzadas entre objetos), no el despliegue.</w:t>
      </w:r>
    </w:p>
    <w:p w14:paraId="5CD704E9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flowchart TB</w:t>
      </w:r>
      <w:r>
        <w:rPr>
          <w:rFonts w:ascii="Consolas" w:hAnsi="Consolas"/>
          <w:color w:val="1F2937"/>
          <w:sz w:val="16"/>
        </w:rPr>
        <w:br/>
        <w:t xml:space="preserve">    subgraph NODE["Nodo local (minikube con driver docker — pendiente de instalar)"]</w:t>
      </w:r>
      <w:r>
        <w:rPr>
          <w:rFonts w:ascii="Consolas" w:hAnsi="Consolas"/>
          <w:color w:val="1F2937"/>
          <w:sz w:val="16"/>
        </w:rPr>
        <w:br/>
        <w:t xml:space="preserve">        subgraph NS["namespace gs08"]</w:t>
      </w:r>
      <w:r>
        <w:rPr>
          <w:rFonts w:ascii="Consolas" w:hAnsi="Consolas"/>
          <w:color w:val="1F2937"/>
          <w:sz w:val="16"/>
        </w:rPr>
        <w:br/>
        <w:t xml:space="preserve">            CFG["ConfigMap gs08-config&lt;br/&gt;DB_HOST, puertos, ENVIRONMENT=k8s, API_UPSTREAM"]</w:t>
      </w:r>
      <w:r>
        <w:rPr>
          <w:rFonts w:ascii="Consolas" w:hAnsi="Consolas"/>
          <w:color w:val="1F2937"/>
          <w:sz w:val="16"/>
        </w:rPr>
        <w:br/>
        <w:t xml:space="preserve">            SEC["Secret gs08-secrets&lt;br/&gt;POSTGRES_PASSWORD, SECRET_KEY, DATABASE_URL&lt;br/&gt;(plantilla 02-secret.example.yaml, el real va en .gitignore)"]</w:t>
      </w:r>
      <w:r>
        <w:rPr>
          <w:rFonts w:ascii="Consolas" w:hAnsi="Consolas"/>
          <w:color w:val="1F2937"/>
          <w:sz w:val="16"/>
        </w:rPr>
        <w:br/>
        <w:t xml:space="preserve">            PVC["PersistentVolumeClaim gs08-pgdata&lt;br/&gt;2Gi, ReadWriteOnce"]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        subgraph DBSTACK["Capa de datos"]</w:t>
      </w:r>
      <w:r>
        <w:rPr>
          <w:rFonts w:ascii="Consolas" w:hAnsi="Consolas"/>
          <w:color w:val="1F2937"/>
          <w:sz w:val="16"/>
        </w:rPr>
        <w:br/>
        <w:t xml:space="preserve">                DB["</w:t>
      </w:r>
      <w:r>
        <w:rPr>
          <w:rFonts w:ascii="Consolas" w:hAnsi="Consolas"/>
          <w:color w:val="1F2937"/>
          <w:sz w:val="16"/>
        </w:rPr>
        <w:t>Deployment gs08-db (1 réplica, strategy Recreate)&lt;br/&gt;postgres:16.15-alpine3.24"]</w:t>
      </w:r>
      <w:r>
        <w:rPr>
          <w:rFonts w:ascii="Consolas" w:hAnsi="Consolas"/>
          <w:color w:val="1F2937"/>
          <w:sz w:val="16"/>
        </w:rPr>
        <w:br/>
        <w:t xml:space="preserve">                DBS["Service gs08-db :5432"]</w:t>
      </w:r>
      <w:r>
        <w:rPr>
          <w:rFonts w:ascii="Consolas" w:hAnsi="Consolas"/>
          <w:color w:val="1F2937"/>
          <w:sz w:val="16"/>
        </w:rPr>
        <w:br/>
        <w:t xml:space="preserve">        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        JOB["Job gs08-migraciones&lt;br/&gt;alembic upgrade head (1 vez por despliegue)"]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        subgraph APPSTACK["Capa de aplicación"]</w:t>
      </w:r>
      <w:r>
        <w:rPr>
          <w:rFonts w:ascii="Consolas" w:hAnsi="Consolas"/>
          <w:color w:val="1F2937"/>
          <w:sz w:val="16"/>
        </w:rPr>
        <w:br/>
        <w:t xml:space="preserve">                APID["Deployment gs08-api (2 réplicas)&lt;br/&gt;RollingUpdate maxUnavailable 0&lt;br/&gt;probes /health, runAsNonRoot 10001"]</w:t>
      </w:r>
      <w:r>
        <w:rPr>
          <w:rFonts w:ascii="Consolas" w:hAnsi="Consolas"/>
          <w:color w:val="1F2937"/>
          <w:sz w:val="16"/>
        </w:rPr>
        <w:br/>
        <w:t xml:space="preserve">                WBD["Deployment gs08-web (2 réplicas)&lt;br/&gt;nginx, probes /healthz"]</w:t>
      </w:r>
      <w:r>
        <w:rPr>
          <w:rFonts w:ascii="Consolas" w:hAnsi="Consolas"/>
          <w:color w:val="1F2937"/>
          <w:sz w:val="16"/>
        </w:rPr>
        <w:br/>
        <w:t xml:space="preserve">             </w:t>
      </w:r>
      <w:r>
        <w:rPr>
          <w:rFonts w:ascii="Consolas" w:hAnsi="Consolas"/>
          <w:color w:val="1F2937"/>
          <w:sz w:val="16"/>
        </w:rPr>
        <w:t xml:space="preserve">   APIS["Service gs08-api :8000 (ClusterIP)"]</w:t>
      </w:r>
      <w:r>
        <w:rPr>
          <w:rFonts w:ascii="Consolas" w:hAnsi="Consolas"/>
          <w:color w:val="1F2937"/>
          <w:sz w:val="16"/>
        </w:rPr>
        <w:br/>
        <w:t xml:space="preserve">                WBS["Service gs08-web :80 (ClusterIP)"]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    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        ING["Ingress gs08 (ingressClassName nginx)&lt;br/&gt;gs08.local/ -&gt; gs08-web:80&lt;br/&gt;gs08.local/api -&gt; gs08-api:8000"]</w:t>
      </w:r>
      <w:r>
        <w:rPr>
          <w:rFonts w:ascii="Consolas" w:hAnsi="Consolas"/>
          <w:color w:val="1F2937"/>
          <w:sz w:val="16"/>
        </w:rPr>
        <w:br/>
        <w:t xml:space="preserve">        end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USR["Navegador&lt;br/&gt;http://gs08.local"]</w:t>
      </w:r>
      <w:r>
        <w:rPr>
          <w:rFonts w:ascii="Consolas" w:hAnsi="Consolas"/>
          <w:color w:val="1F2937"/>
          <w:sz w:val="16"/>
        </w:rPr>
        <w:br/>
        <w:t xml:space="preserve">    USR --&gt; ING</w:t>
      </w:r>
      <w:r>
        <w:rPr>
          <w:rFonts w:ascii="Consolas" w:hAnsi="Consolas"/>
          <w:color w:val="1F2937"/>
          <w:sz w:val="16"/>
        </w:rPr>
        <w:br/>
        <w:t xml:space="preserve">    ING --&gt; WBS</w:t>
      </w:r>
      <w:r>
        <w:rPr>
          <w:rFonts w:ascii="Consolas" w:hAnsi="Consolas"/>
          <w:color w:val="1F2937"/>
          <w:sz w:val="16"/>
        </w:rPr>
        <w:br/>
        <w:t xml:space="preserve">    ING --&gt; APIS</w:t>
      </w:r>
      <w:r>
        <w:rPr>
          <w:rFonts w:ascii="Consolas" w:hAnsi="Consolas"/>
          <w:color w:val="1F2937"/>
          <w:sz w:val="16"/>
        </w:rPr>
        <w:br/>
        <w:t xml:space="preserve">    WBS --&gt; WBD</w:t>
      </w:r>
      <w:r>
        <w:rPr>
          <w:rFonts w:ascii="Consolas" w:hAnsi="Consolas"/>
          <w:color w:val="1F2937"/>
          <w:sz w:val="16"/>
        </w:rPr>
        <w:br/>
        <w:t xml:space="preserve">    APIS --&gt; APID</w:t>
      </w:r>
      <w:r>
        <w:rPr>
          <w:rFonts w:ascii="Consolas" w:hAnsi="Consolas"/>
          <w:color w:val="1F2937"/>
          <w:sz w:val="16"/>
        </w:rPr>
        <w:br/>
        <w:t xml:space="preserve">    APID --&gt; APIS</w:t>
      </w:r>
      <w:r>
        <w:rPr>
          <w:rFonts w:ascii="Consolas" w:hAnsi="Consolas"/>
          <w:color w:val="1F2937"/>
          <w:sz w:val="16"/>
        </w:rPr>
        <w:br/>
        <w:t xml:space="preserve">    WBD --&gt;|"API_UPSTREAM = server gs08-api:8000"| APIS</w:t>
      </w:r>
      <w:r>
        <w:rPr>
          <w:rFonts w:ascii="Consolas" w:hAnsi="Consolas"/>
          <w:color w:val="1F2937"/>
          <w:sz w:val="16"/>
        </w:rPr>
        <w:br/>
        <w:t xml:space="preserve">    APID --&gt; DBS</w:t>
      </w:r>
      <w:r>
        <w:rPr>
          <w:rFonts w:ascii="Consolas" w:hAnsi="Consolas"/>
          <w:color w:val="1F2937"/>
          <w:sz w:val="16"/>
        </w:rPr>
        <w:br/>
        <w:t xml:space="preserve">    JOB --&gt; DBS</w:t>
      </w:r>
      <w:r>
        <w:rPr>
          <w:rFonts w:ascii="Consolas" w:hAnsi="Consolas"/>
          <w:color w:val="1F2937"/>
          <w:sz w:val="16"/>
        </w:rPr>
        <w:br/>
        <w:t xml:space="preserve">    DB --&gt; PVC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t xml:space="preserve">    CFG -.-&gt; APID</w:t>
      </w:r>
      <w:r>
        <w:rPr>
          <w:rFonts w:ascii="Consolas" w:hAnsi="Consolas"/>
          <w:color w:val="1F2937"/>
          <w:sz w:val="16"/>
        </w:rPr>
        <w:br/>
        <w:t xml:space="preserve">    CFG -.-&gt; WBD</w:t>
      </w:r>
      <w:r>
        <w:rPr>
          <w:rFonts w:ascii="Consolas" w:hAnsi="Consolas"/>
          <w:color w:val="1F2937"/>
          <w:sz w:val="16"/>
        </w:rPr>
        <w:br/>
        <w:t xml:space="preserve">    CFG -.-&gt; DB</w:t>
      </w:r>
      <w:r>
        <w:rPr>
          <w:rFonts w:ascii="Consolas" w:hAnsi="Consolas"/>
          <w:color w:val="1F2937"/>
          <w:sz w:val="16"/>
        </w:rPr>
        <w:br/>
        <w:t xml:space="preserve">    SEC -.-&gt; APID</w:t>
      </w:r>
      <w:r>
        <w:rPr>
          <w:rFonts w:ascii="Consolas" w:hAnsi="Consolas"/>
          <w:color w:val="1F2937"/>
          <w:sz w:val="16"/>
        </w:rPr>
        <w:br/>
        <w:t xml:space="preserve">    SEC -.-&gt; DB</w:t>
      </w:r>
    </w:p>
    <w:p w14:paraId="3FE43988" w14:textId="77777777" w:rsidR="00F154FE" w:rsidRDefault="004C315B">
      <w:r>
        <w:rPr>
          <w:b/>
        </w:rPr>
        <w:t>Los 11 objetos</w:t>
      </w:r>
      <w:r>
        <w:t xml:space="preserve"> (salida de </w:t>
      </w:r>
      <w:r>
        <w:rPr>
          <w:rFonts w:ascii="Consolas" w:hAnsi="Consolas"/>
          <w:sz w:val="17"/>
        </w:rPr>
        <w:t>kubectl kustomize k8s/</w:t>
      </w:r>
      <w:r>
        <w:t>, en orden de render):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54FE" w14:paraId="72FEF890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7FFCE9" w14:textId="77777777" w:rsidR="00F154FE" w:rsidRDefault="004C315B">
            <w:r>
              <w:rPr>
                <w:sz w:val="17"/>
              </w:rPr>
              <w:t>#</w:t>
            </w:r>
          </w:p>
        </w:tc>
        <w:tc>
          <w:tcPr>
            <w:tcW w:w="2160" w:type="dxa"/>
          </w:tcPr>
          <w:p w14:paraId="16163CB5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Kind</w:t>
            </w:r>
          </w:p>
        </w:tc>
        <w:tc>
          <w:tcPr>
            <w:tcW w:w="2160" w:type="dxa"/>
          </w:tcPr>
          <w:p w14:paraId="6E2398DC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Nombre</w:t>
            </w:r>
          </w:p>
        </w:tc>
        <w:tc>
          <w:tcPr>
            <w:tcW w:w="2160" w:type="dxa"/>
          </w:tcPr>
          <w:p w14:paraId="66AC1719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Para qué</w:t>
            </w:r>
          </w:p>
        </w:tc>
      </w:tr>
      <w:tr w:rsidR="00F154FE" w14:paraId="4DB14AB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2AE63" w14:textId="77777777" w:rsidR="00F154FE" w:rsidRDefault="004C315B">
            <w:r>
              <w:rPr>
                <w:sz w:val="17"/>
              </w:rPr>
              <w:t>1</w:t>
            </w:r>
          </w:p>
        </w:tc>
        <w:tc>
          <w:tcPr>
            <w:tcW w:w="2160" w:type="dxa"/>
          </w:tcPr>
          <w:p w14:paraId="2838F26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Namespace</w:t>
            </w:r>
          </w:p>
        </w:tc>
        <w:tc>
          <w:tcPr>
            <w:tcW w:w="2160" w:type="dxa"/>
          </w:tcPr>
          <w:p w14:paraId="2BB7CBC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</w:t>
            </w:r>
          </w:p>
        </w:tc>
        <w:tc>
          <w:tcPr>
            <w:tcW w:w="2160" w:type="dxa"/>
          </w:tcPr>
          <w:p w14:paraId="45118F3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vive en su namespace</w:t>
            </w:r>
          </w:p>
        </w:tc>
      </w:tr>
      <w:tr w:rsidR="00F154FE" w14:paraId="0F4DE90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8B23DF" w14:textId="77777777" w:rsidR="00F154FE" w:rsidRDefault="004C315B">
            <w:r>
              <w:rPr>
                <w:sz w:val="17"/>
              </w:rPr>
              <w:t>2</w:t>
            </w:r>
          </w:p>
        </w:tc>
        <w:tc>
          <w:tcPr>
            <w:tcW w:w="2160" w:type="dxa"/>
          </w:tcPr>
          <w:p w14:paraId="65EBE4F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ConfigMap</w:t>
            </w:r>
          </w:p>
        </w:tc>
        <w:tc>
          <w:tcPr>
            <w:tcW w:w="2160" w:type="dxa"/>
          </w:tcPr>
          <w:p w14:paraId="25BCF35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gs08-config</w:t>
            </w:r>
          </w:p>
        </w:tc>
        <w:tc>
          <w:tcPr>
            <w:tcW w:w="2160" w:type="dxa"/>
          </w:tcPr>
          <w:p w14:paraId="5CCF146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configuración no sensible</w:t>
            </w:r>
          </w:p>
        </w:tc>
      </w:tr>
      <w:tr w:rsidR="00F154FE" w14:paraId="1210503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10A22" w14:textId="77777777" w:rsidR="00F154FE" w:rsidRDefault="004C315B">
            <w:r>
              <w:rPr>
                <w:sz w:val="17"/>
              </w:rPr>
              <w:t>3</w:t>
            </w:r>
          </w:p>
        </w:tc>
        <w:tc>
          <w:tcPr>
            <w:tcW w:w="2160" w:type="dxa"/>
          </w:tcPr>
          <w:p w14:paraId="4C1E7F5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Service</w:t>
            </w:r>
          </w:p>
        </w:tc>
        <w:tc>
          <w:tcPr>
            <w:tcW w:w="2160" w:type="dxa"/>
          </w:tcPr>
          <w:p w14:paraId="4908D16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2160" w:type="dxa"/>
          </w:tcPr>
          <w:p w14:paraId="725716B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:8000</w:t>
            </w:r>
          </w:p>
        </w:tc>
      </w:tr>
      <w:tr w:rsidR="00F154FE" w14:paraId="26B8722F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12146" w14:textId="77777777" w:rsidR="00F154FE" w:rsidRDefault="004C315B">
            <w:r>
              <w:rPr>
                <w:sz w:val="17"/>
              </w:rPr>
              <w:t>4</w:t>
            </w:r>
          </w:p>
        </w:tc>
        <w:tc>
          <w:tcPr>
            <w:tcW w:w="2160" w:type="dxa"/>
          </w:tcPr>
          <w:p w14:paraId="55C63A1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Service</w:t>
            </w:r>
          </w:p>
        </w:tc>
        <w:tc>
          <w:tcPr>
            <w:tcW w:w="2160" w:type="dxa"/>
          </w:tcPr>
          <w:p w14:paraId="30B079E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gs08-db</w:t>
            </w:r>
          </w:p>
        </w:tc>
        <w:tc>
          <w:tcPr>
            <w:tcW w:w="2160" w:type="dxa"/>
          </w:tcPr>
          <w:p w14:paraId="7D404C3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:5432</w:t>
            </w:r>
          </w:p>
        </w:tc>
      </w:tr>
      <w:tr w:rsidR="00F154FE" w14:paraId="2DD88BB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014254" w14:textId="77777777" w:rsidR="00F154FE" w:rsidRDefault="004C315B">
            <w:r>
              <w:rPr>
                <w:sz w:val="17"/>
              </w:rPr>
              <w:t>5</w:t>
            </w:r>
          </w:p>
        </w:tc>
        <w:tc>
          <w:tcPr>
            <w:tcW w:w="2160" w:type="dxa"/>
          </w:tcPr>
          <w:p w14:paraId="045A4E6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Service</w:t>
            </w:r>
          </w:p>
        </w:tc>
        <w:tc>
          <w:tcPr>
            <w:tcW w:w="2160" w:type="dxa"/>
          </w:tcPr>
          <w:p w14:paraId="177EC6F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</w:t>
            </w:r>
          </w:p>
        </w:tc>
        <w:tc>
          <w:tcPr>
            <w:tcW w:w="2160" w:type="dxa"/>
          </w:tcPr>
          <w:p w14:paraId="75A3F41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ClusterIP </w:t>
            </w:r>
            <w:r>
              <w:rPr>
                <w:rFonts w:ascii="Consolas" w:hAnsi="Consolas"/>
                <w:sz w:val="17"/>
              </w:rPr>
              <w:t>:80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8080</w:t>
            </w:r>
            <w:r>
              <w:rPr>
                <w:sz w:val="17"/>
              </w:rPr>
              <w:t xml:space="preserve"> del contenedor</w:t>
            </w:r>
          </w:p>
        </w:tc>
      </w:tr>
      <w:tr w:rsidR="00F154FE" w14:paraId="7A8D746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75F36E" w14:textId="77777777" w:rsidR="00F154FE" w:rsidRDefault="004C315B"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3308A30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PersistentVolumeClaim</w:t>
            </w:r>
          </w:p>
        </w:tc>
        <w:tc>
          <w:tcPr>
            <w:tcW w:w="2160" w:type="dxa"/>
          </w:tcPr>
          <w:p w14:paraId="6D62CB6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gs08-pgdata</w:t>
            </w:r>
          </w:p>
        </w:tc>
        <w:tc>
          <w:tcPr>
            <w:tcW w:w="2160" w:type="dxa"/>
          </w:tcPr>
          <w:p w14:paraId="022257C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2Gi, </w:t>
            </w:r>
            <w:r>
              <w:rPr>
                <w:rFonts w:ascii="Consolas" w:hAnsi="Consolas"/>
                <w:sz w:val="17"/>
              </w:rPr>
              <w:t>ReadWriteOnce</w:t>
            </w:r>
          </w:p>
        </w:tc>
      </w:tr>
      <w:tr w:rsidR="00F154FE" w14:paraId="7EF65905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B8A0B1" w14:textId="77777777" w:rsidR="00F154FE" w:rsidRDefault="004C315B">
            <w:r>
              <w:rPr>
                <w:sz w:val="17"/>
              </w:rPr>
              <w:t>7</w:t>
            </w:r>
          </w:p>
        </w:tc>
        <w:tc>
          <w:tcPr>
            <w:tcW w:w="2160" w:type="dxa"/>
          </w:tcPr>
          <w:p w14:paraId="08F9731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Deployment</w:t>
            </w:r>
          </w:p>
        </w:tc>
        <w:tc>
          <w:tcPr>
            <w:tcW w:w="2160" w:type="dxa"/>
          </w:tcPr>
          <w:p w14:paraId="64C18D4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gs08-api</w:t>
            </w:r>
          </w:p>
        </w:tc>
        <w:tc>
          <w:tcPr>
            <w:tcW w:w="2160" w:type="dxa"/>
          </w:tcPr>
          <w:p w14:paraId="7054C42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2 réplicas, </w:t>
            </w:r>
            <w:r>
              <w:rPr>
                <w:rFonts w:ascii="Consolas" w:hAnsi="Consolas"/>
                <w:sz w:val="17"/>
              </w:rPr>
              <w:t>RollingUpdate</w:t>
            </w:r>
            <w:r>
              <w:rPr>
                <w:sz w:val="17"/>
              </w:rPr>
              <w:t xml:space="preserve"> sin caídas</w:t>
            </w:r>
          </w:p>
        </w:tc>
      </w:tr>
      <w:tr w:rsidR="00F154FE" w14:paraId="010648E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20608" w14:textId="77777777" w:rsidR="00F154FE" w:rsidRDefault="004C315B">
            <w:r>
              <w:rPr>
                <w:sz w:val="17"/>
              </w:rPr>
              <w:t>8</w:t>
            </w:r>
          </w:p>
        </w:tc>
        <w:tc>
          <w:tcPr>
            <w:tcW w:w="2160" w:type="dxa"/>
          </w:tcPr>
          <w:p w14:paraId="6D6E4C6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Deployment</w:t>
            </w:r>
          </w:p>
        </w:tc>
        <w:tc>
          <w:tcPr>
            <w:tcW w:w="2160" w:type="dxa"/>
          </w:tcPr>
          <w:p w14:paraId="3B76E48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gs08-db</w:t>
            </w:r>
          </w:p>
        </w:tc>
        <w:tc>
          <w:tcPr>
            <w:tcW w:w="2160" w:type="dxa"/>
          </w:tcPr>
          <w:p w14:paraId="5B2A4E2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1 réplica, </w:t>
            </w:r>
            <w:r>
              <w:rPr>
                <w:rFonts w:ascii="Consolas" w:hAnsi="Consolas"/>
                <w:sz w:val="17"/>
              </w:rPr>
              <w:t>Recreate</w:t>
            </w:r>
            <w:r>
              <w:rPr>
                <w:sz w:val="17"/>
              </w:rPr>
              <w:t xml:space="preserve"> (RWO no se monta dos veces)</w:t>
            </w:r>
          </w:p>
        </w:tc>
      </w:tr>
      <w:tr w:rsidR="00F154FE" w14:paraId="2338806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287C7E" w14:textId="77777777" w:rsidR="00F154FE" w:rsidRDefault="004C315B">
            <w:r>
              <w:rPr>
                <w:sz w:val="17"/>
              </w:rPr>
              <w:t>9</w:t>
            </w:r>
          </w:p>
        </w:tc>
        <w:tc>
          <w:tcPr>
            <w:tcW w:w="2160" w:type="dxa"/>
          </w:tcPr>
          <w:p w14:paraId="513CEA2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Deployment</w:t>
            </w:r>
          </w:p>
        </w:tc>
        <w:tc>
          <w:tcPr>
            <w:tcW w:w="2160" w:type="dxa"/>
          </w:tcPr>
          <w:p w14:paraId="28EFD38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gs08-web</w:t>
            </w:r>
          </w:p>
        </w:tc>
        <w:tc>
          <w:tcPr>
            <w:tcW w:w="2160" w:type="dxa"/>
          </w:tcPr>
          <w:p w14:paraId="1393ABF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réplicas</w:t>
            </w:r>
          </w:p>
        </w:tc>
      </w:tr>
      <w:tr w:rsidR="00F154FE" w14:paraId="71EDF03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A33501" w14:textId="77777777" w:rsidR="00F154FE" w:rsidRDefault="004C315B">
            <w:r>
              <w:rPr>
                <w:sz w:val="17"/>
              </w:rPr>
              <w:t>10</w:t>
            </w:r>
          </w:p>
        </w:tc>
        <w:tc>
          <w:tcPr>
            <w:tcW w:w="2160" w:type="dxa"/>
          </w:tcPr>
          <w:p w14:paraId="153540A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Job</w:t>
            </w:r>
          </w:p>
        </w:tc>
        <w:tc>
          <w:tcPr>
            <w:tcW w:w="2160" w:type="dxa"/>
          </w:tcPr>
          <w:p w14:paraId="36FF1A7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gs08-migraciones</w:t>
            </w:r>
          </w:p>
        </w:tc>
        <w:tc>
          <w:tcPr>
            <w:tcW w:w="2160" w:type="dxa"/>
          </w:tcPr>
          <w:p w14:paraId="73A73D7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alembic upgrade head</w:t>
            </w:r>
            <w:r>
              <w:rPr>
                <w:sz w:val="17"/>
              </w:rPr>
              <w:t xml:space="preserve"> una vez por despliegue</w:t>
            </w:r>
          </w:p>
        </w:tc>
      </w:tr>
      <w:tr w:rsidR="00F154FE" w14:paraId="0A03851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2492A4" w14:textId="77777777" w:rsidR="00F154FE" w:rsidRDefault="004C315B">
            <w:r>
              <w:rPr>
                <w:sz w:val="17"/>
              </w:rPr>
              <w:t>11</w:t>
            </w:r>
          </w:p>
        </w:tc>
        <w:tc>
          <w:tcPr>
            <w:tcW w:w="2160" w:type="dxa"/>
          </w:tcPr>
          <w:p w14:paraId="261A8DB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Ingress</w:t>
            </w:r>
          </w:p>
        </w:tc>
        <w:tc>
          <w:tcPr>
            <w:tcW w:w="2160" w:type="dxa"/>
          </w:tcPr>
          <w:p w14:paraId="63BCAF0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gs08</w:t>
            </w:r>
          </w:p>
        </w:tc>
        <w:tc>
          <w:tcPr>
            <w:tcW w:w="2160" w:type="dxa"/>
          </w:tcPr>
          <w:p w14:paraId="5892924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un solo host para SPA y API</w:t>
            </w:r>
          </w:p>
        </w:tc>
      </w:tr>
    </w:tbl>
    <w:p w14:paraId="44168E04" w14:textId="77777777" w:rsidR="00F154FE" w:rsidRDefault="00F154FE"/>
    <w:p w14:paraId="3052F92F" w14:textId="77777777" w:rsidR="00F154FE" w:rsidRDefault="004C315B">
      <w:r>
        <w:rPr>
          <w:b/>
        </w:rPr>
        <w:t>Nota de coherencia (D-14):</w:t>
      </w:r>
      <w:r>
        <w:t xml:space="preserve"> en el cluster el DDL inicial lo aplica </w:t>
      </w:r>
      <w:r>
        <w:rPr>
          <w:b/>
        </w:rPr>
        <w:t>Alembic</w:t>
      </w:r>
      <w:r>
        <w:t xml:space="preserve">, no </w:t>
      </w:r>
      <w:r>
        <w:rPr>
          <w:rFonts w:ascii="Consolas" w:hAnsi="Consolas"/>
          <w:sz w:val="17"/>
        </w:rPr>
        <w:t>db/init/</w:t>
      </w:r>
      <w:r>
        <w:t xml:space="preserve"> — el Job </w:t>
      </w:r>
      <w:r>
        <w:rPr>
          <w:rFonts w:ascii="Consolas" w:hAnsi="Consolas"/>
          <w:sz w:val="17"/>
        </w:rPr>
        <w:t>gs08-migraciones</w:t>
      </w:r>
      <w:r>
        <w:t xml:space="preserve"> corre </w:t>
      </w:r>
      <w:r>
        <w:rPr>
          <w:rFonts w:ascii="Consolas" w:hAnsi="Consolas"/>
          <w:sz w:val="17"/>
        </w:rPr>
        <w:t>alembic upgrade head</w:t>
      </w:r>
      <w:r>
        <w:t xml:space="preserve">. Por eso la revisión inicial de Alembic se genera </w:t>
      </w:r>
      <w:r>
        <w:rPr>
          <w:b/>
        </w:rPr>
        <w:t>desde</w:t>
      </w:r>
      <w:r>
        <w:t xml:space="preserve"> </w:t>
      </w:r>
      <w:r>
        <w:rPr>
          <w:rFonts w:ascii="Consolas" w:hAnsi="Consolas"/>
          <w:sz w:val="17"/>
        </w:rPr>
        <w:t>db/init/</w:t>
      </w:r>
      <w:r>
        <w:t xml:space="preserve"> y hay una sola fuente de verdad del esquema.</w:t>
      </w:r>
    </w:p>
    <w:p w14:paraId="7A2E4FB8" w14:textId="77777777" w:rsidR="00F154FE" w:rsidRDefault="004C315B">
      <w:r>
        <w:t xml:space="preserve">Comandos exactos para levantarlo cuando se apruebe minikube: </w:t>
      </w:r>
      <w:r>
        <w:rPr>
          <w:rFonts w:ascii="Consolas" w:hAnsi="Consolas"/>
          <w:sz w:val="17"/>
        </w:rPr>
        <w:t>docs/devops/COMANDOS.md</w:t>
      </w:r>
      <w:r>
        <w:t xml:space="preserve"> §5.</w:t>
      </w:r>
    </w:p>
    <w:p w14:paraId="5DB54944" w14:textId="77777777" w:rsidR="00F154FE" w:rsidRDefault="004C315B">
      <w:pPr>
        <w:pStyle w:val="Ttulo2"/>
      </w:pPr>
      <w:r>
        <w:rPr>
          <w:color w:val="0F4C81"/>
        </w:rPr>
        <w:lastRenderedPageBreak/>
        <w:t>5. Observabilidad</w:t>
      </w:r>
    </w:p>
    <w:p w14:paraId="0EC8A6A0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infra/prometheus/prometheus.yml</w:t>
      </w:r>
      <w:r>
        <w:t xml:space="preserve">, </w:t>
      </w:r>
      <w:r>
        <w:rPr>
          <w:rFonts w:ascii="Consolas" w:hAnsi="Consolas"/>
          <w:sz w:val="17"/>
        </w:rPr>
        <w:t>infra/grafana/provisioning/*</w:t>
      </w:r>
      <w:r>
        <w:t xml:space="preserve">, </w:t>
      </w:r>
      <w:r>
        <w:rPr>
          <w:rFonts w:ascii="Consolas" w:hAnsi="Consolas"/>
          <w:sz w:val="17"/>
        </w:rPr>
        <w:t>infra/grafana/dashboards/gs08-matriculas.json</w:t>
      </w:r>
      <w:r>
        <w:t xml:space="preserve">, </w:t>
      </w:r>
      <w:r>
        <w:rPr>
          <w:rFonts w:ascii="Consolas" w:hAnsi="Consolas"/>
          <w:sz w:val="17"/>
        </w:rPr>
        <w:t>docs/devops/plan-contenedores-ci.md</w:t>
      </w:r>
      <w:r>
        <w:t xml:space="preserve"> §5.</w:t>
      </w:r>
    </w:p>
    <w:p w14:paraId="42ACF156" w14:textId="77777777" w:rsidR="00F154FE" w:rsidRDefault="004C315B"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7"/>
        </w:rPr>
        <w:t>docs/devops/evidencia-sprint0.md</w:t>
      </w:r>
      <w:r>
        <w:t xml:space="preserve"> §4 (3 targets </w:t>
      </w:r>
      <w:r>
        <w:rPr>
          <w:rFonts w:ascii="Consolas" w:hAnsi="Consolas"/>
          <w:sz w:val="17"/>
        </w:rPr>
        <w:t>up</w:t>
      </w:r>
      <w:r>
        <w:t xml:space="preserve">, consultas de los paneles con tráfico real: 0,517 req/s · 3,12 % 5xx · 8,13 % 4xx · p95 0,095 s) y la corrida de </w:t>
      </w:r>
      <w:r>
        <w:rPr>
          <w:rFonts w:ascii="Consolas" w:hAnsi="Consolas"/>
          <w:sz w:val="17"/>
        </w:rPr>
        <w:t>verificar_stack.py</w:t>
      </w:r>
      <w:r>
        <w:t xml:space="preserve"> del 21/09/2026 22:44: </w:t>
      </w:r>
      <w:r>
        <w:rPr>
          <w:i/>
        </w:rPr>
        <w:t>«targets Prometheus: 3 targets, caidos: ninguno»</w:t>
      </w:r>
      <w:r>
        <w:t xml:space="preserve">, </w:t>
      </w:r>
      <w:r>
        <w:rPr>
          <w:i/>
        </w:rPr>
        <w:t>«paneles Grafana con datos: 9 paneles revisados, sin datos: ninguno»</w:t>
      </w:r>
      <w:r>
        <w:t>.</w:t>
      </w:r>
    </w:p>
    <w:p w14:paraId="7FB34655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flowchart LR</w:t>
      </w:r>
      <w:r>
        <w:rPr>
          <w:rFonts w:ascii="Consolas" w:hAnsi="Consolas"/>
          <w:color w:val="1F2937"/>
          <w:sz w:val="16"/>
        </w:rPr>
        <w:br/>
        <w:t xml:space="preserve">    subgraph APIS["Instancias del API"]</w:t>
      </w:r>
      <w:r>
        <w:rPr>
          <w:rFonts w:ascii="Consolas" w:hAnsi="Consolas"/>
          <w:color w:val="1F2937"/>
          <w:sz w:val="16"/>
        </w:rPr>
        <w:br/>
        <w:t xml:space="preserve">        A["gs08-api :8000"]</w:t>
      </w:r>
      <w:r>
        <w:rPr>
          <w:rFonts w:ascii="Consolas" w:hAnsi="Consolas"/>
          <w:color w:val="1F2937"/>
          <w:sz w:val="16"/>
        </w:rPr>
        <w:br/>
        <w:t xml:space="preserve">        B["gs08-api-b :8000"]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subgraph OBS["Perfil obs (docker compose --profile obs up -d)"]</w:t>
      </w:r>
      <w:r>
        <w:rPr>
          <w:rFonts w:ascii="Consolas" w:hAnsi="Consolas"/>
          <w:color w:val="1F2937"/>
          <w:sz w:val="16"/>
        </w:rPr>
        <w:br/>
        <w:t xml:space="preserve">        P["Prometheus v3.13.3 :9090&lt;br/&gt;scrape_interval 15s&lt;br/&gt;retención 15d"]</w:t>
      </w:r>
      <w:r>
        <w:rPr>
          <w:rFonts w:ascii="Consolas" w:hAnsi="Consolas"/>
          <w:color w:val="1F2937"/>
          <w:sz w:val="16"/>
        </w:rPr>
        <w:br/>
        <w:t xml:space="preserve">        G["Grafana 12.4.11 :3000&lt;br/&gt;usuario admin"]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subgraph DASH["Dashboard API RED (método Rate-Errors-Duration)"]</w:t>
      </w:r>
      <w:r>
        <w:rPr>
          <w:rFonts w:ascii="Consolas" w:hAnsi="Consolas"/>
          <w:color w:val="1F2937"/>
          <w:sz w:val="16"/>
        </w:rPr>
        <w:br/>
        <w:t xml:space="preserve">        D1["1 Disponibilidad (up)"]</w:t>
      </w:r>
      <w:r>
        <w:rPr>
          <w:rFonts w:ascii="Consolas" w:hAnsi="Consolas"/>
          <w:color w:val="1F2937"/>
          <w:sz w:val="16"/>
        </w:rPr>
        <w:br/>
        <w:t xml:space="preserve">        D2["2 Peticiones/segundo"]</w:t>
      </w:r>
      <w:r>
        <w:rPr>
          <w:rFonts w:ascii="Consolas" w:hAnsi="Consolas"/>
          <w:color w:val="1F2937"/>
          <w:sz w:val="16"/>
        </w:rPr>
        <w:br/>
        <w:t xml:space="preserve">        D3["3 Errores 5xx (%)"]</w:t>
      </w:r>
      <w:r>
        <w:rPr>
          <w:rFonts w:ascii="Consolas" w:hAnsi="Consolas"/>
          <w:color w:val="1F2937"/>
          <w:sz w:val="16"/>
        </w:rPr>
        <w:br/>
        <w:t xml:space="preserve">        D4["4 Errores </w:t>
      </w:r>
      <w:r>
        <w:rPr>
          <w:rFonts w:ascii="Consolas" w:hAnsi="Consolas"/>
          <w:color w:val="1F2937"/>
          <w:sz w:val="16"/>
        </w:rPr>
        <w:t>4xx (%)"]</w:t>
      </w:r>
      <w:r>
        <w:rPr>
          <w:rFonts w:ascii="Consolas" w:hAnsi="Consolas"/>
          <w:color w:val="1F2937"/>
          <w:sz w:val="16"/>
        </w:rPr>
        <w:br/>
        <w:t xml:space="preserve">        D5["5 Tráfico por instancia"]</w:t>
      </w:r>
      <w:r>
        <w:rPr>
          <w:rFonts w:ascii="Consolas" w:hAnsi="Consolas"/>
          <w:color w:val="1F2937"/>
          <w:sz w:val="16"/>
        </w:rPr>
        <w:br/>
        <w:t xml:space="preserve">        D6["6 Latencia p50/p95/p99"]</w:t>
      </w:r>
      <w:r>
        <w:rPr>
          <w:rFonts w:ascii="Consolas" w:hAnsi="Consolas"/>
          <w:color w:val="1F2937"/>
          <w:sz w:val="16"/>
        </w:rPr>
        <w:br/>
        <w:t xml:space="preserve">        D7["7 Respuestas por estado"]</w:t>
      </w:r>
      <w:r>
        <w:rPr>
          <w:rFonts w:ascii="Consolas" w:hAnsi="Consolas"/>
          <w:color w:val="1F2937"/>
          <w:sz w:val="16"/>
        </w:rPr>
        <w:br/>
        <w:t xml:space="preserve">        D8["8 Top 5 endpoints"]</w:t>
      </w:r>
      <w:r>
        <w:rPr>
          <w:rFonts w:ascii="Consolas" w:hAnsi="Consolas"/>
          <w:color w:val="1F2937"/>
          <w:sz w:val="16"/>
        </w:rPr>
        <w:br/>
        <w:t xml:space="preserve">        D9["9 p95 por endpoint"]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br/>
        <w:t xml:space="preserve">    A --&gt;|"/metrics"| P</w:t>
      </w:r>
      <w:r>
        <w:rPr>
          <w:rFonts w:ascii="Consolas" w:hAnsi="Consolas"/>
          <w:color w:val="1F2937"/>
          <w:sz w:val="16"/>
        </w:rPr>
        <w:br/>
        <w:t xml:space="preserve">    B --&gt;|"/metrics"| P</w:t>
      </w:r>
      <w:r>
        <w:rPr>
          <w:rFonts w:ascii="Consolas" w:hAnsi="Consolas"/>
          <w:color w:val="1F2937"/>
          <w:sz w:val="16"/>
        </w:rPr>
        <w:br/>
        <w:t xml:space="preserve">    P --&gt;|"datasource (provisionado)"| G</w:t>
      </w:r>
      <w:r>
        <w:rPr>
          <w:rFonts w:ascii="Consolas" w:hAnsi="Consolas"/>
          <w:color w:val="1F2937"/>
          <w:sz w:val="16"/>
        </w:rPr>
        <w:br/>
        <w:t xml:space="preserve">    G --&gt; D1</w:t>
      </w:r>
      <w:r>
        <w:rPr>
          <w:rFonts w:ascii="Consolas" w:hAnsi="Consolas"/>
          <w:color w:val="1F2937"/>
          <w:sz w:val="16"/>
        </w:rPr>
        <w:br/>
        <w:t xml:space="preserve">    G --&gt; D2</w:t>
      </w:r>
      <w:r>
        <w:rPr>
          <w:rFonts w:ascii="Consolas" w:hAnsi="Consolas"/>
          <w:color w:val="1F2937"/>
          <w:sz w:val="16"/>
        </w:rPr>
        <w:br/>
        <w:t xml:space="preserve">    G --&gt; D3</w:t>
      </w:r>
      <w:r>
        <w:rPr>
          <w:rFonts w:ascii="Consolas" w:hAnsi="Consolas"/>
          <w:color w:val="1F2937"/>
          <w:sz w:val="16"/>
        </w:rPr>
        <w:br/>
        <w:t xml:space="preserve">    G --&gt; D4</w:t>
      </w:r>
      <w:r>
        <w:rPr>
          <w:rFonts w:ascii="Consolas" w:hAnsi="Consolas"/>
          <w:color w:val="1F2937"/>
          <w:sz w:val="16"/>
        </w:rPr>
        <w:br/>
        <w:t xml:space="preserve">    G --&gt; D5</w:t>
      </w:r>
      <w:r>
        <w:rPr>
          <w:rFonts w:ascii="Consolas" w:hAnsi="Consolas"/>
          <w:color w:val="1F2937"/>
          <w:sz w:val="16"/>
        </w:rPr>
        <w:br/>
        <w:t xml:space="preserve">    G --&gt; D6</w:t>
      </w:r>
      <w:r>
        <w:rPr>
          <w:rFonts w:ascii="Consolas" w:hAnsi="Consolas"/>
          <w:color w:val="1F2937"/>
          <w:sz w:val="16"/>
        </w:rPr>
        <w:br/>
        <w:t xml:space="preserve">    G --&gt; D7</w:t>
      </w:r>
      <w:r>
        <w:rPr>
          <w:rFonts w:ascii="Consolas" w:hAnsi="Consolas"/>
          <w:color w:val="1F2937"/>
          <w:sz w:val="16"/>
        </w:rPr>
        <w:br/>
        <w:t xml:space="preserve">    G --&gt; D8</w:t>
      </w:r>
      <w:r>
        <w:rPr>
          <w:rFonts w:ascii="Consolas" w:hAnsi="Consolas"/>
          <w:color w:val="1F2937"/>
          <w:sz w:val="16"/>
        </w:rPr>
        <w:br/>
        <w:t xml:space="preserve">    G --&gt; D9</w:t>
      </w:r>
      <w:r>
        <w:rPr>
          <w:rFonts w:ascii="Consolas" w:hAnsi="Consolas"/>
          <w:color w:val="1F2937"/>
          <w:sz w:val="16"/>
        </w:rPr>
        <w:br/>
        <w:t xml:space="preserve">    GRAFJSON["infra/grafana/dashboards/gs08-matriculas.json&lt;br/&gt;ES la fuente: se editó el título y Grafana lo</w:t>
      </w:r>
      <w:r>
        <w:rPr>
          <w:rFonts w:ascii="Consolas" w:hAnsi="Consolas"/>
          <w:color w:val="1F2937"/>
          <w:sz w:val="16"/>
        </w:rPr>
        <w:t>&lt;br/&gt;reflejó en 30 s (v2 -&gt; v3)"] -.-&gt;|"provisioning automático"| G</w:t>
      </w:r>
    </w:p>
    <w:p w14:paraId="1B9E1FC5" w14:textId="77777777" w:rsidR="00F154FE" w:rsidRDefault="004C315B">
      <w:r>
        <w:rPr>
          <w:b/>
        </w:rPr>
        <w:t>Lecturas clave de los paneles</w:t>
      </w:r>
      <w:r>
        <w:t xml:space="preserve"> (</w:t>
      </w:r>
      <w:r>
        <w:rPr>
          <w:rFonts w:ascii="Consolas" w:hAnsi="Consolas"/>
          <w:sz w:val="17"/>
        </w:rPr>
        <w:t>docs/devops/plan-contenedores-ci.md</w:t>
      </w:r>
      <w:r>
        <w:t xml:space="preserve"> §5):</w:t>
      </w:r>
    </w:p>
    <w:p w14:paraId="1C3589D5" w14:textId="77777777" w:rsidR="00F154FE" w:rsidRDefault="004C315B">
      <w:pPr>
        <w:pStyle w:val="Listaconvietas"/>
      </w:pPr>
      <w:r>
        <w:rPr>
          <w:b/>
        </w:rPr>
        <w:t>Panel 1 (up):</w:t>
      </w:r>
      <w:r>
        <w:t xml:space="preserve"> 2/2 vivas = todo OK; una </w:t>
      </w:r>
      <w:r>
        <w:rPr>
          <w:b/>
        </w:rPr>
        <w:t>CAÍDO</w:t>
      </w:r>
      <w:r>
        <w:t xml:space="preserve"> con tráfico en la otra demuestra que nginx y el</w:t>
      </w:r>
    </w:p>
    <w:p w14:paraId="4CF56BDF" w14:textId="77777777" w:rsidR="00F154FE" w:rsidRDefault="004C315B">
      <w:r>
        <w:t>servicio sobreviven — es la vista en vivo del failover del §2.</w:t>
      </w:r>
    </w:p>
    <w:p w14:paraId="7E382C64" w14:textId="77777777" w:rsidR="00F154FE" w:rsidRDefault="004C315B">
      <w:pPr>
        <w:pStyle w:val="Listaconvietas"/>
      </w:pPr>
      <w:r>
        <w:rPr>
          <w:b/>
        </w:rPr>
        <w:t>Panel 3 vs 4:</w:t>
      </w:r>
      <w:r>
        <w:t xml:space="preserve"> 5xx debe ser </w:t>
      </w:r>
      <w:r>
        <w:rPr>
          <w:b/>
        </w:rPr>
        <w:t>0</w:t>
      </w:r>
      <w:r>
        <w:t>; un 4xx alto con 5xx en 0 es buena señal: significa que las reglas de</w:t>
      </w:r>
    </w:p>
    <w:p w14:paraId="4C0BE520" w14:textId="77777777" w:rsidR="00F154FE" w:rsidRDefault="004C315B">
      <w:r>
        <w:t>negocio están rechazando lo que deben (401, 404, 409).</w:t>
      </w:r>
    </w:p>
    <w:p w14:paraId="7F61CC92" w14:textId="77777777" w:rsidR="00F154FE" w:rsidRDefault="004C315B">
      <w:pPr>
        <w:pStyle w:val="Listaconvietas"/>
      </w:pPr>
      <w:r>
        <w:rPr>
          <w:b/>
        </w:rPr>
        <w:t>Panel 6:</w:t>
      </w:r>
      <w:r>
        <w:t xml:space="preserve"> criterio del MVP, p95 &lt; 0,5 s (medido: 0,095 s con el stub; se repite con el API real, T2.6).</w:t>
      </w:r>
    </w:p>
    <w:p w14:paraId="65F1F5F9" w14:textId="77777777" w:rsidR="00F154FE" w:rsidRDefault="004C315B">
      <w:r>
        <w:rPr>
          <w:b/>
        </w:rPr>
        <w:lastRenderedPageBreak/>
        <w:t>Limitación declarada:</w:t>
      </w:r>
      <w:r>
        <w:t xml:space="preserve"> no hay paneles de PostgreSQL ni de nginx. Ninguno de los dos expone métricas en formato Prometheus sin un exporter propio; el job de nginx que existía se eliminó porque fallaba (</w:t>
      </w:r>
      <w:r>
        <w:rPr>
          <w:rFonts w:ascii="Consolas" w:hAnsi="Consolas"/>
          <w:sz w:val="17"/>
        </w:rPr>
        <w:t>ok\n</w:t>
      </w:r>
      <w:r>
        <w:t xml:space="preserve"> no es formato Prometheus). Agregar </w:t>
      </w:r>
      <w:r>
        <w:rPr>
          <w:rFonts w:ascii="Consolas" w:hAnsi="Consolas"/>
          <w:sz w:val="17"/>
        </w:rPr>
        <w:t>postgres-exporter</w:t>
      </w:r>
      <w:r>
        <w:t xml:space="preserve"> y </w:t>
      </w:r>
      <w:r>
        <w:rPr>
          <w:rFonts w:ascii="Consolas" w:hAnsi="Consolas"/>
          <w:sz w:val="17"/>
        </w:rPr>
        <w:t>nginx-prometheus-exporter</w:t>
      </w:r>
      <w:r>
        <w:t xml:space="preserve"> es Sprint 1 si el tiempo alcanza (</w:t>
      </w:r>
      <w:r>
        <w:rPr>
          <w:rFonts w:ascii="Consolas" w:hAnsi="Consolas"/>
          <w:sz w:val="17"/>
        </w:rPr>
        <w:t>docs/devops/plan-contenedores-ci.md</w:t>
      </w:r>
      <w:r>
        <w:t xml:space="preserve"> §5 y §7).</w:t>
      </w:r>
    </w:p>
    <w:p w14:paraId="0E7631E5" w14:textId="77777777" w:rsidR="00F154FE" w:rsidRDefault="004C315B">
      <w:pPr>
        <w:pStyle w:val="Ttulo2"/>
      </w:pPr>
      <w:r>
        <w:rPr>
          <w:color w:val="0F4C81"/>
        </w:rPr>
        <w:t>6. Decisiones de arquitectura que explican estos diagramas</w:t>
      </w:r>
    </w:p>
    <w:p w14:paraId="6764C8E6" w14:textId="77777777" w:rsidR="00F154FE" w:rsidRDefault="004C315B">
      <w:r>
        <w:t xml:space="preserve">Citadas </w:t>
      </w:r>
      <w:r>
        <w:rPr>
          <w:b/>
        </w:rPr>
        <w:t>tal cual</w:t>
      </w:r>
      <w:r>
        <w:t xml:space="preserve"> de </w:t>
      </w:r>
      <w:r>
        <w:rPr>
          <w:rFonts w:ascii="Consolas" w:hAnsi="Consolas"/>
          <w:sz w:val="17"/>
        </w:rPr>
        <w:t>docs/decisiones.md</w:t>
      </w:r>
      <w:r>
        <w:t xml:space="preserve"> (no se reescriben, D-20):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4FE" w14:paraId="255CDA22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C0DED" w14:textId="77777777" w:rsidR="00F154FE" w:rsidRDefault="004C315B">
            <w:r>
              <w:rPr>
                <w:sz w:val="17"/>
              </w:rPr>
              <w:t>Decisión</w:t>
            </w:r>
          </w:p>
        </w:tc>
        <w:tc>
          <w:tcPr>
            <w:tcW w:w="2880" w:type="dxa"/>
          </w:tcPr>
          <w:p w14:paraId="522F05ED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fija</w:t>
            </w:r>
          </w:p>
        </w:tc>
        <w:tc>
          <w:tcPr>
            <w:tcW w:w="2880" w:type="dxa"/>
          </w:tcPr>
          <w:p w14:paraId="7103443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Dónde se ve en este documento</w:t>
            </w:r>
          </w:p>
        </w:tc>
      </w:tr>
      <w:tr w:rsidR="00F154FE" w14:paraId="02F742C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91068" w14:textId="77777777" w:rsidR="00F154FE" w:rsidRDefault="004C315B">
            <w:r>
              <w:rPr>
                <w:sz w:val="17"/>
              </w:rPr>
              <w:t>D-00</w:t>
            </w:r>
          </w:p>
        </w:tc>
        <w:tc>
          <w:tcPr>
            <w:tcW w:w="2880" w:type="dxa"/>
          </w:tcPr>
          <w:p w14:paraId="20675F9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Stack: FastAPI + PostgreSQL 16 + Vue 3 (Vite) + Tailwind, Docker, GitHub Actions, Kubernetes local, Prometheus + Grafana. Se reimplementa el legacy, no se migra</w:t>
            </w:r>
          </w:p>
        </w:tc>
        <w:tc>
          <w:tcPr>
            <w:tcW w:w="2880" w:type="dxa"/>
          </w:tcPr>
          <w:p w14:paraId="38CBF15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§1, §4, §5</w:t>
            </w:r>
          </w:p>
        </w:tc>
      </w:tr>
      <w:tr w:rsidR="00F154FE" w14:paraId="5B0FEED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C94C11" w14:textId="77777777" w:rsidR="00F154FE" w:rsidRDefault="004C315B">
            <w:r>
              <w:rPr>
                <w:sz w:val="17"/>
              </w:rPr>
              <w:t>D-14</w:t>
            </w:r>
          </w:p>
        </w:tc>
        <w:tc>
          <w:tcPr>
            <w:tcW w:w="2880" w:type="dxa"/>
          </w:tcPr>
          <w:p w14:paraId="5F78137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Una sola fuente de verdad del esquema: la revisión inicial de Alembic se genera desde </w:t>
            </w:r>
            <w:r>
              <w:rPr>
                <w:rFonts w:ascii="Consolas" w:hAnsi="Consolas"/>
                <w:sz w:val="17"/>
              </w:rPr>
              <w:t>db/init/</w:t>
            </w:r>
          </w:p>
        </w:tc>
        <w:tc>
          <w:tcPr>
            <w:tcW w:w="2880" w:type="dxa"/>
          </w:tcPr>
          <w:p w14:paraId="1C8FFDF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§3 y §4 (Job de migraciones)</w:t>
            </w:r>
          </w:p>
        </w:tc>
      </w:tr>
      <w:tr w:rsidR="00F154FE" w14:paraId="14C79B0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A615C" w14:textId="77777777" w:rsidR="00F154FE" w:rsidRDefault="004C315B">
            <w:r>
              <w:rPr>
                <w:sz w:val="17"/>
              </w:rPr>
              <w:t>D-17</w:t>
            </w:r>
          </w:p>
        </w:tc>
        <w:tc>
          <w:tcPr>
            <w:tcW w:w="2880" w:type="dxa"/>
          </w:tcPr>
          <w:p w14:paraId="7985C32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Health por el proxy en </w:t>
            </w:r>
            <w:r>
              <w:rPr>
                <w:rFonts w:ascii="Consolas" w:hAnsi="Consolas"/>
                <w:sz w:val="17"/>
              </w:rPr>
              <w:t>/api/v1/health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directo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:8000</w:t>
            </w:r>
            <w:r>
              <w:rPr>
                <w:sz w:val="17"/>
              </w:rPr>
              <w:t xml:space="preserve">; nginx </w:t>
            </w:r>
            <w:r>
              <w:rPr>
                <w:b/>
                <w:sz w:val="17"/>
              </w:rPr>
              <w:t>404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/metrics</w:t>
            </w:r>
          </w:p>
        </w:tc>
        <w:tc>
          <w:tcPr>
            <w:tcW w:w="2880" w:type="dxa"/>
          </w:tcPr>
          <w:p w14:paraId="1B9DEE3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§1, §2, §5</w:t>
            </w:r>
          </w:p>
        </w:tc>
      </w:tr>
      <w:tr w:rsidR="00F154FE" w14:paraId="38B9D199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9425FA" w14:textId="77777777" w:rsidR="00F154FE" w:rsidRDefault="004C315B">
            <w:r>
              <w:rPr>
                <w:sz w:val="17"/>
              </w:rPr>
              <w:t>D-04</w:t>
            </w:r>
          </w:p>
        </w:tc>
        <w:tc>
          <w:tcPr>
            <w:tcW w:w="2880" w:type="dxa"/>
          </w:tcPr>
          <w:p w14:paraId="7681C30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Kubernetes local con minikube y driver </w:t>
            </w:r>
            <w:r>
              <w:rPr>
                <w:rFonts w:ascii="Consolas" w:hAnsi="Consolas"/>
                <w:sz w:val="17"/>
              </w:rPr>
              <w:t>docker</w:t>
            </w:r>
            <w:r>
              <w:rPr>
                <w:sz w:val="17"/>
              </w:rPr>
              <w:t>; instalarlo requiere aprobación del dueño</w:t>
            </w:r>
          </w:p>
        </w:tc>
        <w:tc>
          <w:tcPr>
            <w:tcW w:w="2880" w:type="dxa"/>
          </w:tcPr>
          <w:p w14:paraId="6B22FFB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§4</w:t>
            </w:r>
          </w:p>
        </w:tc>
      </w:tr>
      <w:tr w:rsidR="00F154FE" w14:paraId="1F6714CF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AAAFA0" w14:textId="77777777" w:rsidR="00F154FE" w:rsidRDefault="004C315B">
            <w:r>
              <w:rPr>
                <w:sz w:val="17"/>
              </w:rPr>
              <w:t>D-11</w:t>
            </w:r>
          </w:p>
        </w:tc>
        <w:tc>
          <w:tcPr>
            <w:tcW w:w="2880" w:type="dxa"/>
          </w:tcPr>
          <w:p w14:paraId="6E206D2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Buscador con </w:t>
            </w:r>
            <w:r>
              <w:rPr>
                <w:rFonts w:ascii="Consolas" w:hAnsi="Consolas"/>
                <w:sz w:val="17"/>
              </w:rPr>
              <w:t>ILIKE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sz w:val="17"/>
              </w:rPr>
              <w:t>unaccent</w:t>
            </w:r>
            <w:r>
              <w:rPr>
                <w:sz w:val="17"/>
              </w:rPr>
              <w:t xml:space="preserve"> para tildes), nunca </w:t>
            </w:r>
            <w:r>
              <w:rPr>
                <w:rFonts w:ascii="Consolas" w:hAnsi="Consolas"/>
                <w:sz w:val="17"/>
              </w:rPr>
              <w:t>LIKE</w:t>
            </w:r>
          </w:p>
        </w:tc>
        <w:tc>
          <w:tcPr>
            <w:tcW w:w="2880" w:type="dxa"/>
          </w:tcPr>
          <w:p w14:paraId="6D0978A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§3 (nota de </w:t>
            </w:r>
            <w:r>
              <w:rPr>
                <w:rFonts w:ascii="Consolas" w:hAnsi="Consolas"/>
                <w:sz w:val="17"/>
              </w:rPr>
              <w:t>periodo</w:t>
            </w:r>
            <w:r>
              <w:rPr>
                <w:sz w:val="17"/>
              </w:rPr>
              <w:t>/buscador)</w:t>
            </w:r>
          </w:p>
        </w:tc>
      </w:tr>
      <w:tr w:rsidR="00F154FE" w14:paraId="04A03AC3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61733" w14:textId="77777777" w:rsidR="00F154FE" w:rsidRDefault="004C315B">
            <w:r>
              <w:rPr>
                <w:sz w:val="17"/>
              </w:rPr>
              <w:t>D-02</w:t>
            </w:r>
          </w:p>
        </w:tc>
        <w:tc>
          <w:tcPr>
            <w:tcW w:w="2880" w:type="dxa"/>
          </w:tcPr>
          <w:p w14:paraId="2904DCB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Borrar estudiante o curso con matrículas no borra en cascada silenciosa: </w:t>
            </w:r>
            <w:r>
              <w:rPr>
                <w:rFonts w:ascii="Consolas" w:hAnsi="Consolas"/>
                <w:sz w:val="17"/>
              </w:rPr>
              <w:t>409</w:t>
            </w:r>
            <w:r>
              <w:rPr>
                <w:sz w:val="17"/>
              </w:rPr>
              <w:t xml:space="preserve"> con el conteo, y </w:t>
            </w: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7"/>
              </w:rPr>
              <w:t xml:space="preserve"> solo con </w:t>
            </w:r>
            <w:r>
              <w:rPr>
                <w:rFonts w:ascii="Consolas" w:hAnsi="Consolas"/>
                <w:sz w:val="17"/>
              </w:rPr>
              <w:t>?confirmar=true</w:t>
            </w:r>
          </w:p>
        </w:tc>
        <w:tc>
          <w:tcPr>
            <w:tcW w:w="2880" w:type="dxa"/>
          </w:tcPr>
          <w:p w14:paraId="3A95170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§3 (FK </w:t>
            </w:r>
            <w:r>
              <w:rPr>
                <w:rFonts w:ascii="Consolas" w:hAnsi="Consolas"/>
                <w:sz w:val="17"/>
              </w:rPr>
              <w:t>ON DELETE CASCADE</w:t>
            </w:r>
            <w:r>
              <w:rPr>
                <w:sz w:val="17"/>
              </w:rPr>
              <w:t xml:space="preserve"> + regla de la API)</w:t>
            </w:r>
          </w:p>
        </w:tc>
      </w:tr>
      <w:tr w:rsidR="00F154FE" w14:paraId="1664696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B0390" w14:textId="77777777" w:rsidR="00F154FE" w:rsidRDefault="004C315B">
            <w:r>
              <w:rPr>
                <w:sz w:val="17"/>
              </w:rPr>
              <w:t>D-01</w:t>
            </w:r>
          </w:p>
        </w:tc>
        <w:tc>
          <w:tcPr>
            <w:tcW w:w="2880" w:type="dxa"/>
          </w:tcPr>
          <w:p w14:paraId="65C4720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Las notas </w:t>
            </w:r>
            <w:r>
              <w:rPr>
                <w:b/>
                <w:sz w:val="17"/>
              </w:rPr>
              <w:t>sí</w:t>
            </w:r>
            <w:r>
              <w:rPr>
                <w:sz w:val="17"/>
              </w:rPr>
              <w:t xml:space="preserve"> entran al MVP, en el Sprint 3, como esquema aditivo</w:t>
            </w:r>
          </w:p>
        </w:tc>
        <w:tc>
          <w:tcPr>
            <w:tcW w:w="2880" w:type="dxa"/>
          </w:tcPr>
          <w:p w14:paraId="3C57FBD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§3 (bloque </w:t>
            </w:r>
            <w:r>
              <w:rPr>
                <w:rFonts w:ascii="Consolas" w:hAnsi="Consolas"/>
                <w:sz w:val="17"/>
              </w:rPr>
              <w:t>notas</w:t>
            </w:r>
            <w:r>
              <w:rPr>
                <w:sz w:val="17"/>
              </w:rPr>
              <w:t>, marcado como propuesta)</w:t>
            </w:r>
          </w:p>
        </w:tc>
      </w:tr>
      <w:tr w:rsidR="00F154FE" w14:paraId="6FCB51A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B69A9" w14:textId="77777777" w:rsidR="00F154FE" w:rsidRDefault="004C315B">
            <w:r>
              <w:rPr>
                <w:sz w:val="17"/>
              </w:rPr>
              <w:t>D-08</w:t>
            </w:r>
          </w:p>
        </w:tc>
        <w:tc>
          <w:tcPr>
            <w:tcW w:w="2880" w:type="dxa"/>
          </w:tcPr>
          <w:p w14:paraId="0D812D7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Sin auditoría (</w:t>
            </w:r>
            <w:r>
              <w:rPr>
                <w:rFonts w:ascii="Consolas" w:hAnsi="Consolas"/>
                <w:sz w:val="17"/>
              </w:rPr>
              <w:t>creado_por</w:t>
            </w:r>
            <w:r>
              <w:rPr>
                <w:sz w:val="17"/>
              </w:rPr>
              <w:t>, triggers) en la v1</w:t>
            </w:r>
          </w:p>
        </w:tc>
        <w:tc>
          <w:tcPr>
            <w:tcW w:w="2880" w:type="dxa"/>
          </w:tcPr>
          <w:p w14:paraId="2FB938F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§3 (relación punteada </w:t>
            </w:r>
            <w:r>
              <w:rPr>
                <w:rFonts w:ascii="Consolas" w:hAnsi="Consolas"/>
                <w:sz w:val="17"/>
              </w:rPr>
              <w:t>usuarios</w:t>
            </w:r>
            <w:r>
              <w:rPr>
                <w:sz w:val="17"/>
              </w:rPr>
              <w:t xml:space="preserve"> ↔ </w:t>
            </w:r>
            <w:r>
              <w:rPr>
                <w:rFonts w:ascii="Consolas" w:hAnsi="Consolas"/>
                <w:sz w:val="17"/>
              </w:rPr>
              <w:t>matriculas</w:t>
            </w:r>
            <w:r>
              <w:rPr>
                <w:sz w:val="17"/>
              </w:rPr>
              <w:t>)</w:t>
            </w:r>
          </w:p>
        </w:tc>
      </w:tr>
    </w:tbl>
    <w:p w14:paraId="6608E336" w14:textId="77777777" w:rsidR="00F154FE" w:rsidRDefault="00F154FE"/>
    <w:p w14:paraId="7E018394" w14:textId="77777777" w:rsidR="00F154FE" w:rsidRDefault="004C315B">
      <w:pPr>
        <w:pStyle w:val="Ttulo2"/>
      </w:pPr>
      <w:r>
        <w:rPr>
          <w:color w:val="0F4C81"/>
        </w:rPr>
        <w:t>7. Capa documental, caché, GraphQL y logging centralizado (rúbrica)</w:t>
      </w:r>
    </w:p>
    <w:p w14:paraId="1B21B35D" w14:textId="77777777" w:rsidR="00F154FE" w:rsidRDefault="004C315B"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7"/>
        </w:rPr>
        <w:t>backend/app/mongo.py</w:t>
      </w:r>
      <w:r>
        <w:t xml:space="preserve">, </w:t>
      </w:r>
      <w:r>
        <w:rPr>
          <w:rFonts w:ascii="Consolas" w:hAnsi="Consolas"/>
          <w:sz w:val="17"/>
        </w:rPr>
        <w:t>backend/app/cache.py</w:t>
      </w:r>
      <w:r>
        <w:t xml:space="preserve">, </w:t>
      </w:r>
      <w:r>
        <w:rPr>
          <w:rFonts w:ascii="Consolas" w:hAnsi="Consolas"/>
          <w:sz w:val="17"/>
        </w:rPr>
        <w:t>backend/app/graphql.py</w:t>
      </w:r>
      <w:r>
        <w:t xml:space="preserve">, </w:t>
      </w:r>
      <w:r>
        <w:rPr>
          <w:rFonts w:ascii="Consolas" w:hAnsi="Consolas"/>
          <w:sz w:val="17"/>
        </w:rPr>
        <w:t>backend/app/observabilidad.py</w:t>
      </w:r>
      <w:r>
        <w:t xml:space="preserve">, </w:t>
      </w:r>
      <w:r>
        <w:rPr>
          <w:rFonts w:ascii="Consolas" w:hAnsi="Consolas"/>
          <w:sz w:val="17"/>
        </w:rPr>
        <w:t>backend/app/boleta.py</w:t>
      </w:r>
      <w:r>
        <w:t xml:space="preserve">, </w:t>
      </w:r>
      <w:r>
        <w:rPr>
          <w:rFonts w:ascii="Consolas" w:hAnsi="Consolas"/>
          <w:sz w:val="17"/>
        </w:rPr>
        <w:t>backend/app/routers/auditoria.py</w:t>
      </w:r>
      <w:r>
        <w:t xml:space="preserve">, </w:t>
      </w:r>
      <w:r>
        <w:rPr>
          <w:rFonts w:ascii="Consolas" w:hAnsi="Consolas"/>
          <w:sz w:val="17"/>
        </w:rPr>
        <w:t>infra/loki/loki-config.yml</w:t>
      </w:r>
      <w:r>
        <w:t xml:space="preserve">, </w:t>
      </w:r>
      <w:r>
        <w:rPr>
          <w:rFonts w:ascii="Consolas" w:hAnsi="Consolas"/>
          <w:sz w:val="17"/>
        </w:rPr>
        <w:t>infra/grafana/provisioning/datasources/loki.yml</w:t>
      </w:r>
      <w:r>
        <w:t xml:space="preserve">. Decisión: </w:t>
      </w:r>
      <w:r>
        <w:rPr>
          <w:b/>
        </w:rPr>
        <w:t>D-28</w:t>
      </w:r>
      <w:r>
        <w:t>.</w:t>
      </w:r>
    </w:p>
    <w:p w14:paraId="76EAAE27" w14:textId="77777777" w:rsidR="00F154FE" w:rsidRDefault="004C315B">
      <w:r>
        <w:t>La consigna del trabajo colaborativo pide «bases de datos híbridas (PostgreSQL + MongoDB)», «APIs REST y GraphQL», «OAuth2, JWT y roles RBAC» y «caching distribuido (Redis) y logging centralizado». Se resolvió</w:t>
      </w:r>
    </w:p>
    <w:p w14:paraId="2428174A" w14:textId="77777777" w:rsidR="00F154FE" w:rsidRDefault="004C315B">
      <w:r>
        <w:rPr>
          <w:b/>
        </w:rPr>
        <w:t>añadiendo capas al API</w:t>
      </w:r>
      <w:r>
        <w:t xml:space="preserve"> en vez de reescribirlo: el SPA, el balanceo de nginx y el despliegue no se mueven.</w:t>
      </w:r>
    </w:p>
    <w:p w14:paraId="311234F2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flowchart LR</w:t>
      </w:r>
      <w:r>
        <w:rPr>
          <w:rFonts w:ascii="Consolas" w:hAnsi="Consolas"/>
          <w:color w:val="1F2937"/>
          <w:sz w:val="16"/>
        </w:rPr>
        <w:br/>
        <w:t xml:space="preserve">    H["Navegador (SPA React)"]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Q["GraphiQL / cliente GraphQL"]</w:t>
      </w:r>
      <w:r>
        <w:rPr>
          <w:rFonts w:ascii="Consolas" w:hAnsi="Consolas"/>
          <w:color w:val="1F2937"/>
          <w:sz w:val="16"/>
        </w:rPr>
        <w:br/>
        <w:t xml:space="preserve">    subgraph API["gs08-api y gs08-api-b (sin cambios de despliegue)"]</w:t>
      </w:r>
      <w:r>
        <w:rPr>
          <w:rFonts w:ascii="Consolas" w:hAnsi="Consolas"/>
          <w:color w:val="1F2937"/>
          <w:sz w:val="16"/>
        </w:rPr>
        <w:br/>
        <w:t xml:space="preserve">        MW["Middleware: X-Request-ID,&lt;br/&gt;log JSON, bitácora e invalidación"]</w:t>
      </w:r>
      <w:r>
        <w:rPr>
          <w:rFonts w:ascii="Consolas" w:hAnsi="Consolas"/>
          <w:color w:val="1F2937"/>
          <w:sz w:val="16"/>
        </w:rPr>
        <w:br/>
        <w:t xml:space="preserve">        REST["Routers REST /api/v1"]</w:t>
      </w:r>
      <w:r>
        <w:rPr>
          <w:rFonts w:ascii="Consolas" w:hAnsi="Consolas"/>
          <w:color w:val="1F2937"/>
          <w:sz w:val="16"/>
        </w:rPr>
        <w:br/>
        <w:t xml:space="preserve">        GQL["Strawberry /graphql"]</w:t>
      </w:r>
      <w:r>
        <w:rPr>
          <w:rFonts w:ascii="Consolas" w:hAnsi="Consolas"/>
          <w:color w:val="1F2937"/>
          <w:sz w:val="16"/>
        </w:rPr>
        <w:br/>
        <w:t xml:space="preserve">        BOL["app/boleta.py: una sola fórmula"]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  <w:t xml:space="preserve">    PG[("PostgreSQL 16&lt;br/&gt;datos relacionales")]</w:t>
      </w:r>
      <w:r>
        <w:rPr>
          <w:rFonts w:ascii="Consolas" w:hAnsi="Consolas"/>
          <w:color w:val="1F2937"/>
          <w:sz w:val="16"/>
        </w:rPr>
        <w:br/>
        <w:t xml:space="preserve">    MG[("MongoDB 8&lt;br/&gt;bitacora · boletas_snapshot")]</w:t>
      </w:r>
      <w:r>
        <w:rPr>
          <w:rFonts w:ascii="Consolas" w:hAnsi="Consolas"/>
          <w:color w:val="1F2937"/>
          <w:sz w:val="16"/>
        </w:rPr>
        <w:br/>
        <w:t xml:space="preserve">    RD[("Redis 8&lt;br/&gt;gs08:panel (TTL 60 s)")]</w:t>
      </w:r>
      <w:r>
        <w:rPr>
          <w:rFonts w:ascii="Consolas" w:hAnsi="Consolas"/>
          <w:color w:val="1F2937"/>
          <w:sz w:val="16"/>
        </w:rPr>
        <w:br/>
        <w:t xml:space="preserve">    LK[("Loki 3.5")]</w:t>
      </w:r>
      <w:r>
        <w:rPr>
          <w:rFonts w:ascii="Consolas" w:hAnsi="Consolas"/>
          <w:color w:val="1F2937"/>
          <w:sz w:val="16"/>
        </w:rPr>
        <w:br/>
        <w:t xml:space="preserve">    GF["Grafana (Explore)"]</w:t>
      </w:r>
      <w:r>
        <w:rPr>
          <w:rFonts w:ascii="Consolas" w:hAnsi="Consolas"/>
          <w:color w:val="1F2937"/>
          <w:sz w:val="16"/>
        </w:rPr>
        <w:br/>
        <w:t xml:space="preserve">    H --&gt;|"REST con JWT"| MW</w:t>
      </w:r>
      <w:r>
        <w:rPr>
          <w:rFonts w:ascii="Consolas" w:hAnsi="Consolas"/>
          <w:color w:val="1F2937"/>
          <w:sz w:val="16"/>
        </w:rPr>
        <w:br/>
        <w:t xml:space="preserve">    Q --&gt;|"POST /graphql con JWT"| MW</w:t>
      </w:r>
      <w:r>
        <w:rPr>
          <w:rFonts w:ascii="Consolas" w:hAnsi="Consolas"/>
          <w:color w:val="1F2937"/>
          <w:sz w:val="16"/>
        </w:rPr>
        <w:br/>
        <w:t xml:space="preserve">    MW --&gt; REST</w:t>
      </w:r>
      <w:r>
        <w:rPr>
          <w:rFonts w:ascii="Consolas" w:hAnsi="Consolas"/>
          <w:color w:val="1F2937"/>
          <w:sz w:val="16"/>
        </w:rPr>
        <w:br/>
        <w:t xml:space="preserve">    MW --&gt; GQL</w:t>
      </w:r>
      <w:r>
        <w:rPr>
          <w:rFonts w:ascii="Consolas" w:hAnsi="Consolas"/>
          <w:color w:val="1F2937"/>
          <w:sz w:val="16"/>
        </w:rPr>
        <w:br/>
        <w:t xml:space="preserve">    REST --&gt; BOL</w:t>
      </w:r>
      <w:r>
        <w:rPr>
          <w:rFonts w:ascii="Consolas" w:hAnsi="Consolas"/>
          <w:color w:val="1F2937"/>
          <w:sz w:val="16"/>
        </w:rPr>
        <w:br/>
        <w:t xml:space="preserve">    GQL --&gt; BOL</w:t>
      </w:r>
      <w:r>
        <w:rPr>
          <w:rFonts w:ascii="Consolas" w:hAnsi="Consolas"/>
          <w:color w:val="1F2937"/>
          <w:sz w:val="16"/>
        </w:rPr>
        <w:br/>
        <w:t xml:space="preserve">    REST --&gt; PG</w:t>
      </w:r>
      <w:r>
        <w:rPr>
          <w:rFonts w:ascii="Consolas" w:hAnsi="Consolas"/>
          <w:color w:val="1F2937"/>
          <w:sz w:val="16"/>
        </w:rPr>
        <w:br/>
        <w:t xml:space="preserve">    GQL --&gt; PG</w:t>
      </w:r>
      <w:r>
        <w:rPr>
          <w:rFonts w:ascii="Consolas" w:hAnsi="Consolas"/>
          <w:color w:val="1F2937"/>
          <w:sz w:val="16"/>
        </w:rPr>
        <w:br/>
        <w:t xml:space="preserve">    MW --&gt;|"cada escritura"| MG</w:t>
      </w:r>
      <w:r>
        <w:rPr>
          <w:rFonts w:ascii="Consolas" w:hAnsi="Consolas"/>
          <w:color w:val="1F2937"/>
          <w:sz w:val="16"/>
        </w:rPr>
        <w:br/>
        <w:t xml:space="preserve">    REST --&gt;|"boleta emitida"| MG</w:t>
      </w:r>
      <w:r>
        <w:rPr>
          <w:rFonts w:ascii="Consolas" w:hAnsi="Consolas"/>
          <w:color w:val="1F2937"/>
          <w:sz w:val="16"/>
        </w:rPr>
        <w:br/>
        <w:t xml:space="preserve">    MW --&gt;|"invalida tras escribir"| RD</w:t>
      </w:r>
      <w:r>
        <w:rPr>
          <w:rFonts w:ascii="Consolas" w:hAnsi="Consolas"/>
          <w:color w:val="1F2937"/>
          <w:sz w:val="16"/>
        </w:rPr>
        <w:br/>
        <w:t xml:space="preserve">    REST --&gt;|"lee y escribe la caché"| RD</w:t>
      </w:r>
      <w:r>
        <w:rPr>
          <w:rFonts w:ascii="Consolas" w:hAnsi="Consolas"/>
          <w:color w:val="1F2937"/>
          <w:sz w:val="16"/>
        </w:rPr>
        <w:br/>
        <w:t xml:space="preserve">    MW --&gt;|"log JSON"| LK</w:t>
      </w:r>
      <w:r>
        <w:rPr>
          <w:rFonts w:ascii="Consolas" w:hAnsi="Consolas"/>
          <w:color w:val="1F2937"/>
          <w:sz w:val="16"/>
        </w:rPr>
        <w:br/>
        <w:t xml:space="preserve">    LK --&gt; GF</w:t>
      </w:r>
    </w:p>
    <w:p w14:paraId="2285F132" w14:textId="77777777" w:rsidR="00F154FE" w:rsidRDefault="004C315B">
      <w:r>
        <w:rPr>
          <w:b/>
        </w:rPr>
        <w:t>Reglas que hacen que esto no sea decorativo:</w:t>
      </w:r>
    </w:p>
    <w:p w14:paraId="0782D75F" w14:textId="77777777" w:rsidR="00F154FE" w:rsidRDefault="004C315B">
      <w:pPr>
        <w:pStyle w:val="Listaconnmeros"/>
      </w:pPr>
      <w:r>
        <w:rPr>
          <w:b/>
        </w:rPr>
        <w:t>Una sola fórmula de boleta</w:t>
      </w:r>
      <w:r>
        <w:t xml:space="preserve"> (</w:t>
      </w:r>
      <w:r>
        <w:rPr>
          <w:rFonts w:ascii="Consolas" w:hAnsi="Consolas"/>
          <w:sz w:val="17"/>
        </w:rPr>
        <w:t>app/boleta.py</w:t>
      </w:r>
      <w:r>
        <w:t>): REST y GraphQL calculan igual, así que no pueden dar números</w:t>
      </w:r>
    </w:p>
    <w:p w14:paraId="418D0093" w14:textId="77777777" w:rsidR="00F154FE" w:rsidRDefault="004C315B">
      <w:r>
        <w:t>distintos entre sí. Mismo criterio que D-14 con el esquema.</w:t>
      </w:r>
    </w:p>
    <w:p w14:paraId="595BCF8F" w14:textId="77777777" w:rsidR="00F154FE" w:rsidRDefault="004C315B">
      <w:pPr>
        <w:pStyle w:val="Listaconnmeros"/>
      </w:pPr>
      <w:r>
        <w:rPr>
          <w:b/>
        </w:rPr>
        <w:t>La bitácora la escribe el middleware</w:t>
      </w:r>
      <w:r>
        <w:t>, no cada endpoint: ninguna operación futura queda sin auditar por</w:t>
      </w:r>
    </w:p>
    <w:p w14:paraId="323677B8" w14:textId="77777777" w:rsidR="00F154FE" w:rsidRDefault="004C315B">
      <w:r>
        <w:t>olvido, y las credenciales se enmascaran (</w:t>
      </w:r>
      <w:r>
        <w:rPr>
          <w:rFonts w:ascii="Consolas" w:hAnsi="Consolas"/>
          <w:sz w:val="17"/>
        </w:rPr>
        <w:t>***</w:t>
      </w:r>
      <w:r>
        <w:t xml:space="preserve">) </w:t>
      </w:r>
      <w:r>
        <w:t>antes de llegar a Mongo.</w:t>
      </w:r>
    </w:p>
    <w:p w14:paraId="6E9B8E5B" w14:textId="77777777" w:rsidR="00F154FE" w:rsidRDefault="004C315B">
      <w:pPr>
        <w:pStyle w:val="Listaconnmeros"/>
      </w:pPr>
      <w:r>
        <w:rPr>
          <w:b/>
        </w:rPr>
        <w:t>Degradación limpia:</w:t>
      </w:r>
      <w:r>
        <w:t xml:space="preserve"> sin </w:t>
      </w:r>
      <w:r>
        <w:rPr>
          <w:rFonts w:ascii="Consolas" w:hAnsi="Consolas"/>
          <w:sz w:val="17"/>
        </w:rPr>
        <w:t>MONGO_URL</w:t>
      </w:r>
      <w:r>
        <w:t xml:space="preserve"> o </w:t>
      </w:r>
      <w:r>
        <w:rPr>
          <w:rFonts w:ascii="Consolas" w:hAnsi="Consolas"/>
          <w:sz w:val="17"/>
        </w:rPr>
        <w:t>REDIS_URL</w:t>
      </w:r>
      <w:r>
        <w:t xml:space="preserve"> el API responde igual (sin bitácora / sin caché). Es lo</w:t>
      </w:r>
    </w:p>
    <w:p w14:paraId="60B121F5" w14:textId="77777777" w:rsidR="00F154FE" w:rsidRDefault="004C315B">
      <w:r>
        <w:t>que permite que el CI —que solo levanta PostgreSQL— siga corriendo las 103 pruebas.</w:t>
      </w:r>
    </w:p>
    <w:p w14:paraId="0670993C" w14:textId="77777777" w:rsidR="00F154FE" w:rsidRDefault="004C315B">
      <w:pPr>
        <w:pStyle w:val="Listaconnmeros"/>
      </w:pPr>
      <w:r>
        <w:rPr>
          <w:b/>
        </w:rPr>
        <w:t>La caché se invalida sola</w:t>
      </w:r>
      <w:r>
        <w:t xml:space="preserve"> en cada escritura correcta: no queda un panel viejo después de matricular.</w:t>
      </w:r>
    </w:p>
    <w:p w14:paraId="28B3557C" w14:textId="77777777" w:rsidR="00F154FE" w:rsidRDefault="004C315B">
      <w:pPr>
        <w:pStyle w:val="Listaconnmeros"/>
      </w:pPr>
      <w:r>
        <w:rPr>
          <w:b/>
        </w:rPr>
        <w:t>Logs centralizados sin Promtail:</w:t>
      </w:r>
      <w:r>
        <w:t xml:space="preserve"> el API empuja el JSON a Loki por su API HTTP, así funciona igual en</w:t>
      </w:r>
    </w:p>
    <w:p w14:paraId="02E342DA" w14:textId="77777777" w:rsidR="00F154FE" w:rsidRDefault="004C315B">
      <w:r>
        <w:t>Windows (Docker Desktop) y en el VPS, sin montar el socket de Docker.</w:t>
      </w:r>
    </w:p>
    <w:p w14:paraId="63885FA3" w14:textId="77777777" w:rsidR="00F154FE" w:rsidRDefault="004C315B">
      <w:r>
        <w:rPr>
          <w:b/>
        </w:rPr>
        <w:t>Medido el 14/10/2026</w:t>
      </w:r>
      <w:r>
        <w:t xml:space="preserve"> (stack local, </w:t>
      </w:r>
      <w:r>
        <w:rPr>
          <w:rFonts w:ascii="Consolas" w:hAnsi="Consolas"/>
          <w:sz w:val="17"/>
        </w:rPr>
        <w:t>docs/decisiones.md</w:t>
      </w:r>
      <w:r>
        <w:t xml:space="preserve"> D-28, D-29 y D-31): </w:t>
      </w:r>
      <w:r>
        <w:rPr>
          <w:b/>
        </w:rPr>
        <w:t>121 pruebas y 90 % de cobertura</w:t>
      </w:r>
      <w:r>
        <w:t xml:space="preserve">; caché del panel </w:t>
      </w:r>
      <w:r>
        <w:rPr>
          <w:b/>
        </w:rPr>
        <w:t>54,2 ms → 13,5 ms (4,0x)</w:t>
      </w:r>
      <w:r>
        <w:t xml:space="preserve"> con 20 000 estudiantes y 20 000 matrículas; bitácora con las escrituras reales del recorrido y </w:t>
      </w:r>
      <w:r>
        <w:rPr>
          <w:b/>
        </w:rPr>
        <w:t>sin la contraseña</w:t>
      </w:r>
      <w:r>
        <w:t xml:space="preserve">; Loki con la serie </w:t>
      </w:r>
      <w:r>
        <w:rPr>
          <w:rFonts w:ascii="Consolas" w:hAnsi="Consolas"/>
          <w:sz w:val="17"/>
        </w:rPr>
        <w:t>{servicio="gs08-api"}</w:t>
      </w:r>
      <w:r>
        <w:t xml:space="preserve">; y la autenticación OAuth2 con </w:t>
      </w:r>
      <w:r>
        <w:rPr>
          <w:b/>
        </w:rPr>
        <w:t>16 scopes</w:t>
      </w:r>
      <w:r>
        <w:t xml:space="preserve"> (token restringido → 403 en lo que no le toca).</w:t>
      </w:r>
    </w:p>
    <w:p w14:paraId="01C9E423" w14:textId="77777777" w:rsidR="00F154FE" w:rsidRDefault="004C315B">
      <w:pPr>
        <w:pStyle w:val="Ttulo3"/>
      </w:pPr>
      <w:r>
        <w:rPr>
          <w:color w:val="1F2937"/>
        </w:rPr>
        <w:t>7.1 Flujo de autenticación: OAuth2 password grant con scopes (D-29)</w:t>
      </w:r>
    </w:p>
    <w:p w14:paraId="3941B6C2" w14:textId="77777777" w:rsidR="00F154FE" w:rsidRDefault="004C315B">
      <w:pPr>
        <w:spacing w:after="160"/>
        <w:ind w:left="200"/>
      </w:pPr>
      <w:r>
        <w:rPr>
          <w:rFonts w:ascii="Consolas" w:hAnsi="Consolas"/>
          <w:color w:val="1F2937"/>
          <w:sz w:val="16"/>
        </w:rPr>
        <w:t>sequenceDiagram</w:t>
      </w:r>
      <w:r>
        <w:rPr>
          <w:rFonts w:ascii="Consolas" w:hAnsi="Consolas"/>
          <w:color w:val="1F2937"/>
          <w:sz w:val="16"/>
        </w:rPr>
        <w:br/>
        <w:t xml:space="preserve">    participant S as SPA / cliente</w:t>
      </w:r>
      <w:r>
        <w:rPr>
          <w:rFonts w:ascii="Consolas" w:hAnsi="Consolas"/>
          <w:color w:val="1F2937"/>
          <w:sz w:val="16"/>
        </w:rPr>
        <w:br/>
        <w:t xml:space="preserve">    participant A as API (gs08-api)</w:t>
      </w:r>
      <w:r>
        <w:rPr>
          <w:rFonts w:ascii="Consolas" w:hAnsi="Consolas"/>
          <w:color w:val="1F2937"/>
          <w:sz w:val="16"/>
        </w:rPr>
        <w:br/>
      </w:r>
      <w:r>
        <w:rPr>
          <w:rFonts w:ascii="Consolas" w:hAnsi="Consolas"/>
          <w:color w:val="1F2937"/>
          <w:sz w:val="16"/>
        </w:rPr>
        <w:lastRenderedPageBreak/>
        <w:t xml:space="preserve">    participant P as PostgreSQL</w:t>
      </w:r>
      <w:r>
        <w:rPr>
          <w:rFonts w:ascii="Consolas" w:hAnsi="Consolas"/>
          <w:color w:val="1F2937"/>
          <w:sz w:val="16"/>
        </w:rPr>
        <w:br/>
        <w:t xml:space="preserve">    S-&gt;&gt;A: POST /api/v1/auth/token (grant_type=password, username, password, scope?)</w:t>
      </w:r>
      <w:r>
        <w:rPr>
          <w:rFonts w:ascii="Consolas" w:hAnsi="Consolas"/>
          <w:color w:val="1F2937"/>
          <w:sz w:val="16"/>
        </w:rPr>
        <w:br/>
        <w:t xml:space="preserve">    A-&gt;&gt;P: busca el usuario y verifica el hash bcrypt</w:t>
      </w:r>
      <w:r>
        <w:rPr>
          <w:rFonts w:ascii="Consolas" w:hAnsi="Consolas"/>
          <w:color w:val="1F2937"/>
          <w:sz w:val="16"/>
        </w:rPr>
        <w:br/>
        <w:t xml:space="preserve">    alt credenciales malas o cuenta desactivada</w:t>
      </w:r>
      <w:r>
        <w:rPr>
          <w:rFonts w:ascii="Consolas" w:hAnsi="Consolas"/>
          <w:color w:val="1F2937"/>
          <w:sz w:val="16"/>
        </w:rPr>
        <w:br/>
        <w:t xml:space="preserve">        A--&gt;&gt;S: 400 {"error":"invalid_grant"}</w:t>
      </w:r>
      <w:r>
        <w:rPr>
          <w:rFonts w:ascii="Consolas" w:hAnsi="Consolas"/>
          <w:color w:val="1F2937"/>
          <w:sz w:val="16"/>
        </w:rPr>
        <w:br/>
        <w:t xml:space="preserve">    else correctas</w:t>
      </w:r>
      <w:r>
        <w:rPr>
          <w:rFonts w:ascii="Consolas" w:hAnsi="Consolas"/>
          <w:color w:val="1F2937"/>
          <w:sz w:val="16"/>
        </w:rPr>
        <w:br/>
        <w:t xml:space="preserve">        A-&gt;&gt;A: rol -&gt; scopes (app/scopes.py)</w:t>
      </w:r>
      <w:r>
        <w:rPr>
          <w:rFonts w:ascii="Consolas" w:hAnsi="Consolas"/>
          <w:color w:val="1F2937"/>
          <w:sz w:val="16"/>
        </w:rPr>
        <w:br/>
        <w:t xml:space="preserve">        A--&gt;&gt;S: 200 {access_token, token_type, expires_in, scope}</w:t>
      </w:r>
      <w:r>
        <w:rPr>
          <w:rFonts w:ascii="Consolas" w:hAnsi="Consolas"/>
          <w:color w:val="1F2937"/>
          <w:sz w:val="16"/>
        </w:rPr>
        <w:br/>
        <w:t xml:space="preserve">    end</w:t>
      </w:r>
      <w:r>
        <w:rPr>
          <w:rFonts w:ascii="Consolas" w:hAnsi="Consolas"/>
          <w:color w:val="1F2937"/>
          <w:sz w:val="16"/>
        </w:rPr>
        <w:br/>
        <w:t xml:space="preserve">    S-&gt;&gt;A: GET /api/v1/matriculas (Au</w:t>
      </w:r>
      <w:r>
        <w:rPr>
          <w:rFonts w:ascii="Consolas" w:hAnsi="Consolas"/>
          <w:color w:val="1F2937"/>
          <w:sz w:val="16"/>
        </w:rPr>
        <w:t>thorization: Bearer …)</w:t>
      </w:r>
      <w:r>
        <w:rPr>
          <w:rFonts w:ascii="Consolas" w:hAnsi="Consolas"/>
          <w:color w:val="1F2937"/>
          <w:sz w:val="16"/>
        </w:rPr>
        <w:br/>
        <w:t xml:space="preserve">    A-&gt;&gt;A: requiere_scope("matriculas:leer") revisa el `scp` del token</w:t>
      </w:r>
      <w:r>
        <w:rPr>
          <w:rFonts w:ascii="Consolas" w:hAnsi="Consolas"/>
          <w:color w:val="1F2937"/>
          <w:sz w:val="16"/>
        </w:rPr>
        <w:br/>
        <w:t xml:space="preserve">    alt al token le falta el scope</w:t>
      </w:r>
      <w:r>
        <w:rPr>
          <w:rFonts w:ascii="Consolas" w:hAnsi="Consolas"/>
          <w:color w:val="1F2937"/>
          <w:sz w:val="16"/>
        </w:rPr>
        <w:br/>
        <w:t xml:space="preserve">        A--&gt;&gt;S: 403 {"error":"insufficient_scope"} + WWW-Authenticate</w:t>
      </w:r>
      <w:r>
        <w:rPr>
          <w:rFonts w:ascii="Consolas" w:hAnsi="Consolas"/>
          <w:color w:val="1F2937"/>
          <w:sz w:val="16"/>
        </w:rPr>
        <w:br/>
        <w:t xml:space="preserve">    else lo tiene</w:t>
      </w:r>
      <w:r>
        <w:rPr>
          <w:rFonts w:ascii="Consolas" w:hAnsi="Consolas"/>
          <w:color w:val="1F2937"/>
          <w:sz w:val="16"/>
        </w:rPr>
        <w:br/>
        <w:t xml:space="preserve">        A-&gt;&gt;P: consulta</w:t>
      </w:r>
      <w:r>
        <w:rPr>
          <w:rFonts w:ascii="Consolas" w:hAnsi="Consolas"/>
          <w:color w:val="1F2937"/>
          <w:sz w:val="16"/>
        </w:rPr>
        <w:br/>
        <w:t xml:space="preserve">        A--&gt;&gt;S: 200 […]</w:t>
      </w:r>
      <w:r>
        <w:rPr>
          <w:rFonts w:ascii="Consolas" w:hAnsi="Consolas"/>
          <w:color w:val="1F2937"/>
          <w:sz w:val="16"/>
        </w:rPr>
        <w:br/>
        <w:t xml:space="preserve">    end</w:t>
      </w:r>
    </w:p>
    <w:p w14:paraId="290CF21E" w14:textId="77777777" w:rsidR="00F154FE" w:rsidRDefault="004C315B">
      <w:r>
        <w:t xml:space="preserve">El servidor de autorización es el propio API: </w:t>
      </w:r>
      <w:r>
        <w:rPr>
          <w:b/>
        </w:rPr>
        <w:t>no hay contenedor, RAM ni dominio extra</w:t>
      </w:r>
      <w:r>
        <w:t xml:space="preserve"> (el SPA es cliente propio). El token lleva los scopes en </w:t>
      </w:r>
      <w:r>
        <w:rPr>
          <w:rFonts w:ascii="Consolas" w:hAnsi="Consolas"/>
          <w:sz w:val="17"/>
        </w:rPr>
        <w:t>scp</w:t>
      </w:r>
      <w:r>
        <w:t xml:space="preserve"> y cada endpoint pide el suyo; el reparto por rol está en </w:t>
      </w:r>
      <w:r>
        <w:rPr>
          <w:rFonts w:ascii="Consolas" w:hAnsi="Consolas"/>
          <w:sz w:val="17"/>
        </w:rPr>
        <w:t>docs/manual-tecnico.md</w:t>
      </w:r>
      <w:r>
        <w:t xml:space="preserve"> §2.6.</w:t>
      </w:r>
    </w:p>
    <w:p w14:paraId="70B137DF" w14:textId="77777777" w:rsidR="00F154FE" w:rsidRDefault="004C315B">
      <w:r>
        <w:rPr>
          <w:b/>
        </w:rPr>
        <w:t>Archivos de los que sale este documento:</w:t>
      </w:r>
      <w:r>
        <w:t xml:space="preserve"> </w:t>
      </w:r>
      <w:r>
        <w:rPr>
          <w:rFonts w:ascii="Consolas" w:hAnsi="Consolas"/>
          <w:sz w:val="17"/>
        </w:rPr>
        <w:t>docker-compose.yml</w:t>
      </w:r>
      <w:r>
        <w:t xml:space="preserve">, </w:t>
      </w:r>
      <w:r>
        <w:rPr>
          <w:rFonts w:ascii="Consolas" w:hAnsi="Consolas"/>
          <w:sz w:val="17"/>
        </w:rPr>
        <w:t>frontend/nginx/default.conf.template</w:t>
      </w:r>
      <w:r>
        <w:t xml:space="preserve">, </w:t>
      </w:r>
      <w:r>
        <w:rPr>
          <w:rFonts w:ascii="Consolas" w:hAnsi="Consolas"/>
          <w:sz w:val="17"/>
        </w:rPr>
        <w:t>frontend/Dockerfile</w:t>
      </w:r>
      <w:r>
        <w:t xml:space="preserve">, </w:t>
      </w:r>
      <w:r>
        <w:rPr>
          <w:rFonts w:ascii="Consolas" w:hAnsi="Consolas"/>
          <w:sz w:val="17"/>
        </w:rPr>
        <w:t>backend/Dockerfile</w:t>
      </w:r>
      <w:r>
        <w:t xml:space="preserve">, </w:t>
      </w:r>
      <w:r>
        <w:rPr>
          <w:rFonts w:ascii="Consolas" w:hAnsi="Consolas"/>
          <w:sz w:val="17"/>
        </w:rPr>
        <w:t>db/init/*.sql</w:t>
      </w:r>
      <w:r>
        <w:t xml:space="preserve">, </w:t>
      </w:r>
      <w:r>
        <w:rPr>
          <w:rFonts w:ascii="Consolas" w:hAnsi="Consolas"/>
          <w:sz w:val="17"/>
        </w:rPr>
        <w:t>k8s/*.yaml</w:t>
      </w:r>
      <w:r>
        <w:t xml:space="preserve">, </w:t>
      </w:r>
      <w:r>
        <w:rPr>
          <w:rFonts w:ascii="Consolas" w:hAnsi="Consolas"/>
          <w:sz w:val="17"/>
        </w:rPr>
        <w:t>infra/prometheus/prometheus.yml</w:t>
      </w:r>
      <w:r>
        <w:t xml:space="preserve">, </w:t>
      </w:r>
      <w:r>
        <w:rPr>
          <w:rFonts w:ascii="Consolas" w:hAnsi="Consolas"/>
          <w:sz w:val="17"/>
        </w:rPr>
        <w:t>infra/grafana/**</w:t>
      </w:r>
      <w:r>
        <w:t xml:space="preserve">, </w:t>
      </w:r>
      <w:r>
        <w:rPr>
          <w:rFonts w:ascii="Consolas" w:hAnsi="Consolas"/>
          <w:sz w:val="17"/>
        </w:rPr>
        <w:t>docs/devops/evidencia-sprint0.md</w:t>
      </w:r>
      <w:r>
        <w:t xml:space="preserve">, </w:t>
      </w:r>
      <w:r>
        <w:rPr>
          <w:rFonts w:ascii="Consolas" w:hAnsi="Consolas"/>
          <w:sz w:val="17"/>
        </w:rPr>
        <w:t>docs/devops/plan-contenedores-ci.md</w:t>
      </w:r>
      <w:r>
        <w:t xml:space="preserve">, </w:t>
      </w:r>
      <w:r>
        <w:rPr>
          <w:rFonts w:ascii="Consolas" w:hAnsi="Consolas"/>
          <w:sz w:val="17"/>
        </w:rPr>
        <w:t>docs/analisis/modelo-datos.md</w:t>
      </w:r>
      <w:r>
        <w:t xml:space="preserve">, </w:t>
      </w:r>
      <w:r>
        <w:rPr>
          <w:rFonts w:ascii="Consolas" w:hAnsi="Consolas"/>
          <w:sz w:val="17"/>
        </w:rPr>
        <w:t>docs/decisiones.md</w:t>
      </w:r>
      <w:r>
        <w:t xml:space="preserve">, </w:t>
      </w:r>
      <w:r>
        <w:rPr>
          <w:rFonts w:ascii="Consolas" w:hAnsi="Consolas"/>
          <w:sz w:val="17"/>
        </w:rPr>
        <w:t>docs/qa/plan-pruebas.md</w:t>
      </w:r>
      <w:r>
        <w:t>.</w:t>
      </w:r>
    </w:p>
    <w:p w14:paraId="59B95115" w14:textId="77777777" w:rsidR="00F154FE" w:rsidRDefault="004C315B">
      <w:r>
        <w:rPr>
          <w:b/>
        </w:rPr>
        <w:t>Verificado por @documentador el 21/09/2026 22:44:</w:t>
      </w:r>
      <w:r>
        <w:t xml:space="preserve"> </w:t>
      </w:r>
      <w:r>
        <w:rPr>
          <w:rFonts w:ascii="Consolas" w:hAnsi="Consolas"/>
          <w:sz w:val="17"/>
        </w:rPr>
        <w:t>kubectl kustomize k8s/</w:t>
      </w:r>
      <w:r>
        <w:t xml:space="preserve"> (11 objetos), </w:t>
      </w:r>
      <w:r>
        <w:rPr>
          <w:rFonts w:ascii="Consolas" w:hAnsi="Consolas"/>
          <w:sz w:val="17"/>
        </w:rPr>
        <w:t>docker ps</w:t>
      </w:r>
      <w:r>
        <w:t xml:space="preserve"> (7 contenedores), </w:t>
      </w:r>
      <w:r>
        <w:rPr>
          <w:rFonts w:ascii="Consolas" w:hAnsi="Consolas"/>
          <w:sz w:val="17"/>
        </w:rPr>
        <w:t>python scripts/validar_infra.py</w:t>
      </w:r>
      <w:r>
        <w:t xml:space="preserve"> (21 OK), </w:t>
      </w:r>
      <w:r>
        <w:rPr>
          <w:rFonts w:ascii="Consolas" w:hAnsi="Consolas"/>
          <w:sz w:val="17"/>
        </w:rPr>
        <w:t>python scripts/verificar_stack.py</w:t>
      </w:r>
      <w:r>
        <w:t xml:space="preserve"> (9 OK, exit 0).</w:t>
      </w:r>
    </w:p>
    <w:p w14:paraId="35688233" w14:textId="77777777" w:rsidR="00F154FE" w:rsidRDefault="004C315B">
      <w:r>
        <w:br w:type="page"/>
      </w:r>
    </w:p>
    <w:p w14:paraId="0557A3C4" w14:textId="77777777" w:rsidR="00F154FE" w:rsidRDefault="004C315B">
      <w:pPr>
        <w:pStyle w:val="Ttulo1"/>
      </w:pPr>
      <w:r>
        <w:rPr>
          <w:color w:val="0F4C81"/>
        </w:rPr>
        <w:lastRenderedPageBreak/>
        <w:t>Registro de decisiones</w:t>
      </w:r>
    </w:p>
    <w:p w14:paraId="0E324363" w14:textId="77777777" w:rsidR="00F154FE" w:rsidRDefault="004C315B">
      <w:r>
        <w:rPr>
          <w:b/>
        </w:rPr>
        <w:t>Mantiene:</w:t>
      </w:r>
      <w:r>
        <w:t xml:space="preserve"> @pm · </w:t>
      </w:r>
      <w:r>
        <w:rPr>
          <w:b/>
        </w:rPr>
        <w:t>Última actualización:</w:t>
      </w:r>
      <w:r>
        <w:t xml:space="preserve"> 21/09/2026 · </w:t>
      </w:r>
      <w:r>
        <w:rPr>
          <w:b/>
        </w:rPr>
        <w:t>Sprint 0</w:t>
      </w:r>
      <w:r>
        <w:t xml:space="preserve"> · Movida desde </w:t>
      </w:r>
      <w:r>
        <w:rPr>
          <w:rFonts w:ascii="Consolas" w:hAnsi="Consolas"/>
          <w:sz w:val="17"/>
        </w:rPr>
        <w:t>docs/</w:t>
      </w:r>
      <w:r>
        <w:t xml:space="preserve"> a </w:t>
      </w:r>
      <w:r>
        <w:rPr>
          <w:rFonts w:ascii="Consolas" w:hAnsi="Consolas"/>
          <w:sz w:val="17"/>
        </w:rPr>
        <w:t>docs/</w:t>
      </w:r>
      <w:r>
        <w:t xml:space="preserve"> para que viva junto al resto de entregables (ver D-20).</w:t>
      </w:r>
    </w:p>
    <w:p w14:paraId="394FF4BF" w14:textId="77777777" w:rsidR="00F154FE" w:rsidRDefault="004C315B">
      <w:r>
        <w:t xml:space="preserve">Cada decisión queda con fecha, motivo y estado. </w:t>
      </w:r>
      <w:r>
        <w:rPr>
          <w:b/>
        </w:rPr>
        <w:t>`✅ Cerrada`</w:t>
      </w:r>
      <w:r>
        <w:t xml:space="preserve"> = se ejecuta tal cual está escrito.</w:t>
      </w:r>
    </w:p>
    <w:p w14:paraId="4B6D1DAD" w14:textId="77777777" w:rsidR="00F154FE" w:rsidRDefault="004C315B">
      <w:r>
        <w:rPr>
          <w:b/>
        </w:rPr>
        <w:t>`</w:t>
      </w:r>
      <w:r>
        <w:rPr>
          <w:b/>
        </w:rPr>
        <w:t>⬜</w:t>
      </w:r>
      <w:r>
        <w:rPr>
          <w:b/>
        </w:rPr>
        <w:t xml:space="preserve"> Abierta`</w:t>
      </w:r>
      <w:r>
        <w:t xml:space="preserve"> = falta un dato o la respuesta del dueño. Si algo de acá contradice a un documento anterior, manda esta tabla.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75"/>
        <w:gridCol w:w="969"/>
        <w:gridCol w:w="2916"/>
        <w:gridCol w:w="2017"/>
        <w:gridCol w:w="2579"/>
      </w:tblGrid>
      <w:tr w:rsidR="00F154FE" w14:paraId="7ADB63C7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184AF8" w14:textId="77777777" w:rsidR="00F154FE" w:rsidRDefault="004C315B">
            <w:r>
              <w:rPr>
                <w:sz w:val="17"/>
              </w:rPr>
              <w:t>#</w:t>
            </w:r>
          </w:p>
        </w:tc>
        <w:tc>
          <w:tcPr>
            <w:tcW w:w="1728" w:type="dxa"/>
          </w:tcPr>
          <w:p w14:paraId="2300CCC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Fecha</w:t>
            </w:r>
          </w:p>
        </w:tc>
        <w:tc>
          <w:tcPr>
            <w:tcW w:w="1728" w:type="dxa"/>
          </w:tcPr>
          <w:p w14:paraId="70BBFEF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Decisión</w:t>
            </w:r>
          </w:p>
        </w:tc>
        <w:tc>
          <w:tcPr>
            <w:tcW w:w="1728" w:type="dxa"/>
          </w:tcPr>
          <w:p w14:paraId="77308D43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Por qué</w:t>
            </w:r>
          </w:p>
        </w:tc>
        <w:tc>
          <w:tcPr>
            <w:tcW w:w="1728" w:type="dxa"/>
          </w:tcPr>
          <w:p w14:paraId="1CA82D37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Estado</w:t>
            </w:r>
          </w:p>
        </w:tc>
      </w:tr>
      <w:tr w:rsidR="00F154FE" w14:paraId="43EB11E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8FD077" w14:textId="77777777" w:rsidR="00F154FE" w:rsidRDefault="004C315B">
            <w:r>
              <w:rPr>
                <w:sz w:val="17"/>
              </w:rPr>
              <w:t>D-00</w:t>
            </w:r>
          </w:p>
        </w:tc>
        <w:tc>
          <w:tcPr>
            <w:tcW w:w="1728" w:type="dxa"/>
          </w:tcPr>
          <w:p w14:paraId="213D32C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43D1FC6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 xml:space="preserve">Stack: FastAPI + PostgreSQL 16 + Vue 3 </w:t>
            </w:r>
            <w:r>
              <w:rPr>
                <w:b/>
                <w:sz w:val="17"/>
              </w:rPr>
              <w:t>(Vite) + Tailwind, contenedores Docker, GitHub Actions, Kubernetes local y Prometheus + Grafana.</w:t>
            </w:r>
            <w:r>
              <w:rPr>
                <w:sz w:val="17"/>
              </w:rPr>
              <w:t xml:space="preserve"> Se reimplementa el legacy PHP+MySQL, no se migra</w:t>
            </w:r>
          </w:p>
        </w:tc>
        <w:tc>
          <w:tcPr>
            <w:tcW w:w="1728" w:type="dxa"/>
          </w:tcPr>
          <w:p w14:paraId="69CD85F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Es el stack exigido por el curso GS08 y el que permite demostrar lo que el legacy no tiene: contrato de API probado, esquema con reglas en la base, CI, despliegue reproducible y métricas. Se conserva del legacy </w:t>
            </w:r>
            <w:r>
              <w:rPr>
                <w:b/>
                <w:sz w:val="17"/>
              </w:rPr>
              <w:t>el modelo de datos y la UX</w:t>
            </w:r>
            <w:r>
              <w:rPr>
                <w:sz w:val="17"/>
              </w:rPr>
              <w:t>, no el código</w:t>
            </w:r>
          </w:p>
        </w:tc>
        <w:tc>
          <w:tcPr>
            <w:tcW w:w="1728" w:type="dxa"/>
          </w:tcPr>
          <w:p w14:paraId="0C9825B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556B3A37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19B404" w14:textId="77777777" w:rsidR="00F154FE" w:rsidRDefault="004C315B">
            <w:r>
              <w:rPr>
                <w:sz w:val="17"/>
              </w:rPr>
              <w:t>D-01</w:t>
            </w:r>
          </w:p>
        </w:tc>
        <w:tc>
          <w:tcPr>
            <w:tcW w:w="1728" w:type="dxa"/>
          </w:tcPr>
          <w:p w14:paraId="711BB7A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4F62207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Las notas SÍ entran al MVP</w:t>
            </w:r>
            <w:r>
              <w:rPr>
                <w:sz w:val="17"/>
              </w:rPr>
              <w:t xml:space="preserve">, en el Sprint 3, como esquema </w:t>
            </w:r>
            <w:r>
              <w:rPr>
                <w:b/>
                <w:sz w:val="17"/>
              </w:rPr>
              <w:t>aditivo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db/init/04-notas.sql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v_notas_detalle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No se toca ninguna de las 4 tablas existentes</w:t>
            </w:r>
          </w:p>
        </w:tc>
        <w:tc>
          <w:tcPr>
            <w:tcW w:w="1728" w:type="dxa"/>
          </w:tcPr>
          <w:p w14:paraId="028567E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El proyecto del curso se llama «Matrículas </w:t>
            </w:r>
            <w:r>
              <w:rPr>
                <w:b/>
                <w:sz w:val="17"/>
              </w:rPr>
              <w:t>y Notas</w:t>
            </w:r>
            <w:r>
              <w:rPr>
                <w:sz w:val="17"/>
              </w:rPr>
              <w:t xml:space="preserve">» y el legacy no tiene notas: dejarlas fuera abre un hueco en la sustentación. El DDL ya está escrito y verificado en </w:t>
            </w:r>
            <w:r>
              <w:rPr>
                <w:rFonts w:ascii="Consolas" w:hAnsi="Consolas"/>
                <w:sz w:val="17"/>
              </w:rPr>
              <w:t>modelo-datos.md</w:t>
            </w:r>
            <w:r>
              <w:rPr>
                <w:sz w:val="17"/>
              </w:rPr>
              <w:t xml:space="preserve"> §7, es aditivo, y entra al final para no moverle el piso a @dev ni a @qa a mitad de sprint</w:t>
            </w:r>
          </w:p>
        </w:tc>
        <w:tc>
          <w:tcPr>
            <w:tcW w:w="1728" w:type="dxa"/>
          </w:tcPr>
          <w:p w14:paraId="52EFD27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53F04D4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A525ED" w14:textId="77777777" w:rsidR="00F154FE" w:rsidRDefault="004C315B">
            <w:r>
              <w:rPr>
                <w:sz w:val="17"/>
              </w:rPr>
              <w:t>D-02</w:t>
            </w:r>
          </w:p>
        </w:tc>
        <w:tc>
          <w:tcPr>
            <w:tcW w:w="1728" w:type="dxa"/>
          </w:tcPr>
          <w:p w14:paraId="13ACB5B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3C2EA7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Borrar estudiante o curso con matrículas NO borra en cascada silenciosa.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DELETE</w:t>
            </w:r>
            <w:r>
              <w:rPr>
                <w:sz w:val="17"/>
              </w:rPr>
              <w:t xml:space="preserve"> sin </w:t>
            </w:r>
            <w:r>
              <w:rPr>
                <w:rFonts w:ascii="Consolas" w:hAnsi="Consolas"/>
                <w:sz w:val="17"/>
              </w:rPr>
              <w:t>?confirmar=true</w:t>
            </w:r>
            <w:r>
              <w:rPr>
                <w:sz w:val="17"/>
              </w:rPr>
              <w:t xml:space="preserve"> responde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{"detail":"...","matriculas":N}</w:t>
            </w:r>
            <w:r>
              <w:rPr>
                <w:sz w:val="17"/>
              </w:rPr>
              <w:t xml:space="preserve">; con </w:t>
            </w:r>
            <w:r>
              <w:rPr>
                <w:rFonts w:ascii="Consolas" w:hAnsi="Consolas"/>
                <w:sz w:val="17"/>
              </w:rPr>
              <w:t>?confirmar=true</w:t>
            </w:r>
            <w:r>
              <w:rPr>
                <w:sz w:val="17"/>
              </w:rPr>
              <w:t xml:space="preserve"> borra en cascada (</w:t>
            </w:r>
            <w:r>
              <w:rPr>
                <w:rFonts w:ascii="Consolas" w:hAnsi="Consolas"/>
                <w:sz w:val="17"/>
              </w:rPr>
              <w:t>204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47A8D22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La cascada del legacy funciona pero es invisible: el usuario se entera después. El conteo previo convierte una pérdida de datos en una decisión. La baja lógica (</w:t>
            </w:r>
            <w:r>
              <w:rPr>
                <w:rFonts w:ascii="Consolas" w:hAnsi="Consolas"/>
                <w:sz w:val="17"/>
              </w:rPr>
              <w:t>estado=false</w:t>
            </w:r>
            <w:r>
              <w:rPr>
                <w:sz w:val="17"/>
              </w:rPr>
              <w:t>) sigue siendo el camino normal</w:t>
            </w:r>
          </w:p>
        </w:tc>
        <w:tc>
          <w:tcPr>
            <w:tcW w:w="1728" w:type="dxa"/>
          </w:tcPr>
          <w:p w14:paraId="329331F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4AD9D03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D1B5B9" w14:textId="77777777" w:rsidR="00F154FE" w:rsidRDefault="004C315B">
            <w:r>
              <w:rPr>
                <w:sz w:val="17"/>
              </w:rPr>
              <w:t>D-03</w:t>
            </w:r>
          </w:p>
        </w:tc>
        <w:tc>
          <w:tcPr>
            <w:tcW w:w="1728" w:type="dxa"/>
          </w:tcPr>
          <w:p w14:paraId="3C3549A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356940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Nota del curso = media aritmética</w:t>
            </w:r>
            <w:r>
              <w:rPr>
                <w:sz w:val="17"/>
              </w:rPr>
              <w:t xml:space="preserve"> de las notas registradas (2 decimales). </w:t>
            </w:r>
            <w:r>
              <w:rPr>
                <w:b/>
                <w:sz w:val="17"/>
              </w:rPr>
              <w:t>Promedio del periodo = media ponderada por créditos</w:t>
            </w:r>
            <w:r>
              <w:rPr>
                <w:sz w:val="17"/>
              </w:rPr>
              <w:t xml:space="preserve"> de los cursos con notas. Curso sin notas → </w:t>
            </w:r>
            <w:r>
              <w:rPr>
                <w:rFonts w:ascii="Consolas" w:hAnsi="Consolas"/>
                <w:sz w:val="17"/>
              </w:rPr>
              <w:t>null</w:t>
            </w:r>
            <w:r>
              <w:rPr>
                <w:sz w:val="17"/>
              </w:rPr>
              <w:t>, no cuenta como 0</w:t>
            </w:r>
          </w:p>
        </w:tc>
        <w:tc>
          <w:tcPr>
            <w:tcW w:w="1728" w:type="dxa"/>
          </w:tcPr>
          <w:p w14:paraId="0B78E77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El legacy no tiene ninguna política de notas, así que no hay pesos que heredar. Inventar «práctica 30 % / parcial 30 % / final 40 %» sería un dato falso en el informe. La media aritmética es la regla más simple, explicable y verificable; ponderar por créditos sí es práctica </w:t>
            </w:r>
            <w:r>
              <w:rPr>
                <w:sz w:val="17"/>
              </w:rPr>
              <w:lastRenderedPageBreak/>
              <w:t>estándar y el dato (</w:t>
            </w:r>
            <w:r>
              <w:rPr>
                <w:rFonts w:ascii="Consolas" w:hAnsi="Consolas"/>
                <w:sz w:val="17"/>
              </w:rPr>
              <w:t>cursos.creditos</w:t>
            </w:r>
            <w:r>
              <w:rPr>
                <w:sz w:val="17"/>
              </w:rPr>
              <w:t>) existe</w:t>
            </w:r>
          </w:p>
        </w:tc>
        <w:tc>
          <w:tcPr>
            <w:tcW w:w="1728" w:type="dxa"/>
          </w:tcPr>
          <w:p w14:paraId="3855B3A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5F88D3E7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15401F" w14:textId="77777777" w:rsidR="00F154FE" w:rsidRDefault="004C315B">
            <w:r>
              <w:rPr>
                <w:sz w:val="17"/>
              </w:rPr>
              <w:t>D-04</w:t>
            </w:r>
          </w:p>
        </w:tc>
        <w:tc>
          <w:tcPr>
            <w:tcW w:w="1728" w:type="dxa"/>
          </w:tcPr>
          <w:p w14:paraId="4749A7F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FBCE21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Kubernetes local con minikube, driver `docker`</w:t>
            </w:r>
            <w:r>
              <w:rPr>
                <w:sz w:val="17"/>
              </w:rPr>
              <w:t xml:space="preserve"> (addon ingress). 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k3s, 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kind salvo plan B. </w:t>
            </w:r>
            <w:r>
              <w:rPr>
                <w:b/>
                <w:sz w:val="17"/>
              </w:rPr>
              <w:t>Instalarlo requiere aprobación del dueño</w:t>
            </w:r>
            <w:r>
              <w:rPr>
                <w:sz w:val="17"/>
              </w:rPr>
              <w:t>: es software nuevo en la máquina</w:t>
            </w:r>
          </w:p>
        </w:tc>
        <w:tc>
          <w:tcPr>
            <w:tcW w:w="1728" w:type="dxa"/>
          </w:tcPr>
          <w:p w14:paraId="3C39FA1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Docker Desktop 29.8.0 ya corre con 12 GB y el driver docker de minikube no necesita Hyper-V ni WSL. Trae addon de ingress y dashboard: sirve para la demo de la sustentación. k3s en Windows exige WSL2 + systemd y es el camino largo. Con driver docker, las imágenes locales se cargan con </w:t>
            </w:r>
            <w:r>
              <w:rPr>
                <w:rFonts w:ascii="Consolas" w:hAnsi="Consolas"/>
                <w:sz w:val="17"/>
              </w:rPr>
              <w:t>minikube image load</w:t>
            </w:r>
            <w:r>
              <w:rPr>
                <w:sz w:val="17"/>
              </w:rPr>
              <w:t xml:space="preserve"> (ya anotado como problema conocido en TD-04). Verificado por @pm y @devops: minikube </w:t>
            </w:r>
            <w:r>
              <w:rPr>
                <w:b/>
                <w:sz w:val="17"/>
              </w:rPr>
              <w:t>no está instalado</w:t>
            </w:r>
            <w:r>
              <w:rPr>
                <w:sz w:val="17"/>
              </w:rPr>
              <w:t xml:space="preserve"> hoy</w:t>
            </w:r>
          </w:p>
        </w:tc>
        <w:tc>
          <w:tcPr>
            <w:tcW w:w="1728" w:type="dxa"/>
          </w:tcPr>
          <w:p w14:paraId="173B787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 (decisión) · </w:t>
            </w:r>
            <w:r>
              <w:rPr>
                <w:sz w:val="17"/>
              </w:rPr>
              <w:t>⬜</w:t>
            </w:r>
            <w:r>
              <w:rPr>
                <w:sz w:val="17"/>
              </w:rPr>
              <w:t xml:space="preserve"> pendiente la aprobación de instalación (A-02)</w:t>
            </w:r>
          </w:p>
        </w:tc>
      </w:tr>
      <w:tr w:rsidR="00F154FE" w14:paraId="4504557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3635FD" w14:textId="77777777" w:rsidR="00F154FE" w:rsidRDefault="004C315B">
            <w:r>
              <w:rPr>
                <w:sz w:val="17"/>
              </w:rPr>
              <w:t>D-05</w:t>
            </w:r>
          </w:p>
        </w:tc>
        <w:tc>
          <w:tcPr>
            <w:tcW w:w="1728" w:type="dxa"/>
          </w:tcPr>
          <w:p w14:paraId="7DC1E20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120A274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 rama es `main`</w:t>
            </w:r>
            <w:r>
              <w:rPr>
                <w:sz w:val="17"/>
              </w:rPr>
              <w:t xml:space="preserve"> (ya está renombrada en el repo local) y los workflows disparan en 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pull_request</w:t>
            </w:r>
            <w:r>
              <w:rPr>
                <w:sz w:val="17"/>
              </w:rPr>
              <w:t xml:space="preserve"> a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workflow_dispatch</w:t>
            </w:r>
            <w:r>
              <w:rPr>
                <w:sz w:val="17"/>
              </w:rPr>
              <w:t xml:space="preserve">. Se </w:t>
            </w:r>
            <w:r>
              <w:rPr>
                <w:b/>
                <w:sz w:val="17"/>
              </w:rPr>
              <w:t>ajusta el workflow, no la rama</w:t>
            </w:r>
          </w:p>
        </w:tc>
        <w:tc>
          <w:tcPr>
            <w:tcW w:w="1728" w:type="dxa"/>
          </w:tcPr>
          <w:p w14:paraId="2A92845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GitHub usa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  <w:t xml:space="preserve"> por defecto y el push al repo público es el último paso: renombrar la rama local es gratis hoy y evita que el primer push no dispare nada. Verificado dos veces (</w:t>
            </w:r>
            <w:r>
              <w:rPr>
                <w:rFonts w:ascii="Consolas" w:hAnsi="Consolas"/>
                <w:sz w:val="17"/>
              </w:rPr>
              <w:t>git branch --show-current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  <w:t xml:space="preserve">, y </w:t>
            </w:r>
            <w:r>
              <w:rPr>
                <w:rFonts w:ascii="Consolas" w:hAnsi="Consolas"/>
                <w:sz w:val="17"/>
              </w:rPr>
              <w:t>ci.yml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cd.yml</w:t>
            </w:r>
            <w:r>
              <w:rPr>
                <w:sz w:val="17"/>
              </w:rPr>
              <w:t xml:space="preserve"> apuntan a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51EB255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3CC53D53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0A946" w14:textId="77777777" w:rsidR="00F154FE" w:rsidRDefault="004C315B">
            <w:r>
              <w:rPr>
                <w:sz w:val="17"/>
              </w:rPr>
              <w:t>D-06</w:t>
            </w:r>
          </w:p>
        </w:tc>
        <w:tc>
          <w:tcPr>
            <w:tcW w:w="1728" w:type="dxa"/>
          </w:tcPr>
          <w:p w14:paraId="7B7ACED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315E54A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No se registran notas de una matrícula en estado `retirado`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 xml:space="preserve"> (RN-14). Retirar una matrícula </w:t>
            </w:r>
            <w:r>
              <w:rPr>
                <w:b/>
                <w:sz w:val="17"/>
              </w:rPr>
              <w:t>no borra</w:t>
            </w:r>
            <w:r>
              <w:rPr>
                <w:sz w:val="17"/>
              </w:rPr>
              <w:t xml:space="preserve"> las notas ya registradas</w:t>
            </w:r>
          </w:p>
        </w:tc>
        <w:tc>
          <w:tcPr>
            <w:tcW w:w="1728" w:type="dxa"/>
          </w:tcPr>
          <w:p w14:paraId="0AE2E51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Coherente con la baja lógica: retirar saca del KPI pero conserva el historial. Calificar a alguien que se retiró es un error de digitación, no una función</w:t>
            </w:r>
          </w:p>
        </w:tc>
        <w:tc>
          <w:tcPr>
            <w:tcW w:w="1728" w:type="dxa"/>
          </w:tcPr>
          <w:p w14:paraId="3D7B42F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4C6C5775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CE5E15" w14:textId="77777777" w:rsidR="00F154FE" w:rsidRDefault="004C315B">
            <w:r>
              <w:rPr>
                <w:sz w:val="17"/>
              </w:rPr>
              <w:t>D-07</w:t>
            </w:r>
          </w:p>
        </w:tc>
        <w:tc>
          <w:tcPr>
            <w:tcW w:w="1728" w:type="dxa"/>
          </w:tcPr>
          <w:p w14:paraId="08FC500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296F4E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Se pagina (25 por página)</w:t>
            </w:r>
            <w:r>
              <w:rPr>
                <w:sz w:val="17"/>
              </w:rPr>
              <w:t xml:space="preserve">, aunque el legacy muestra todo sin </w:t>
            </w:r>
            <w:r>
              <w:rPr>
                <w:rFonts w:ascii="Consolas" w:hAnsi="Consolas"/>
                <w:sz w:val="17"/>
              </w:rPr>
              <w:t>LIMIT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OFFSET</w:t>
            </w:r>
          </w:p>
        </w:tc>
        <w:tc>
          <w:tcPr>
            <w:tcW w:w="1728" w:type="dxa"/>
          </w:tcPr>
          <w:p w14:paraId="043D61D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Es una mejora declarada, no una regresión: con 100.000 filas el buscador sin índice tarda 112 ms (medido por @analista) y un listado sin paginar es peor. </w:t>
            </w:r>
            <w:r>
              <w:rPr>
                <w:rFonts w:ascii="Consolas" w:hAnsi="Consolas"/>
                <w:sz w:val="17"/>
              </w:rPr>
              <w:t>page_size</w:t>
            </w:r>
            <w:r>
              <w:rPr>
                <w:sz w:val="17"/>
              </w:rPr>
              <w:t xml:space="preserve"> fuera de rango → </w:t>
            </w:r>
            <w:r>
              <w:rPr>
                <w:b/>
                <w:sz w:val="17"/>
              </w:rPr>
              <w:t>422</w:t>
            </w:r>
          </w:p>
        </w:tc>
        <w:tc>
          <w:tcPr>
            <w:tcW w:w="1728" w:type="dxa"/>
          </w:tcPr>
          <w:p w14:paraId="41E0140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0F41796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640F53" w14:textId="77777777" w:rsidR="00F154FE" w:rsidRDefault="004C315B">
            <w:r>
              <w:rPr>
                <w:sz w:val="17"/>
              </w:rPr>
              <w:t>D-08</w:t>
            </w:r>
          </w:p>
        </w:tc>
        <w:tc>
          <w:tcPr>
            <w:tcW w:w="1728" w:type="dxa"/>
          </w:tcPr>
          <w:p w14:paraId="60ACCB9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00BB4E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Sin auditoría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creado_por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actualizado_por</w:t>
            </w:r>
            <w:r>
              <w:rPr>
                <w:sz w:val="17"/>
              </w:rPr>
              <w:t>, triggers) en la v1</w:t>
            </w:r>
          </w:p>
        </w:tc>
        <w:tc>
          <w:tcPr>
            <w:tcW w:w="1728" w:type="dxa"/>
          </w:tcPr>
          <w:p w14:paraId="3C26DEB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El legacy no la tenía y el curso no la pide. Agregarla significa tabla, trigger y pruebas: costo real sin requisito detrás. Queda anotada en </w:t>
            </w:r>
            <w:r>
              <w:rPr>
                <w:rFonts w:ascii="Consolas" w:hAnsi="Consolas"/>
                <w:sz w:val="17"/>
              </w:rPr>
              <w:lastRenderedPageBreak/>
              <w:t>modelo-datos.md</w:t>
            </w:r>
            <w:r>
              <w:rPr>
                <w:sz w:val="17"/>
              </w:rPr>
              <w:t xml:space="preserve"> §9 como supuesto</w:t>
            </w:r>
          </w:p>
        </w:tc>
        <w:tc>
          <w:tcPr>
            <w:tcW w:w="1728" w:type="dxa"/>
          </w:tcPr>
          <w:p w14:paraId="3A3B47E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67864E2A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DC19A5" w14:textId="77777777" w:rsidR="00F154FE" w:rsidRDefault="004C315B">
            <w:r>
              <w:rPr>
                <w:sz w:val="17"/>
              </w:rPr>
              <w:t>D-09</w:t>
            </w:r>
          </w:p>
        </w:tc>
        <w:tc>
          <w:tcPr>
            <w:tcW w:w="1728" w:type="dxa"/>
          </w:tcPr>
          <w:p w14:paraId="5FD0C0F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688488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Usuarios: baja lógica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estado=false</w:t>
            </w:r>
            <w:r>
              <w:rPr>
                <w:sz w:val="17"/>
              </w:rPr>
              <w:t xml:space="preserve">) como operación normal; el borrado duro se mantiene solo con </w:t>
            </w:r>
            <w:r>
              <w:rPr>
                <w:rFonts w:ascii="Consolas" w:hAnsi="Consolas"/>
                <w:sz w:val="17"/>
              </w:rPr>
              <w:t>?confirmar=true</w:t>
            </w:r>
            <w:r>
              <w:rPr>
                <w:sz w:val="17"/>
              </w:rPr>
              <w:t xml:space="preserve"> y nunca sobre la propia cuenta (</w:t>
            </w:r>
            <w:r>
              <w:rPr>
                <w:b/>
                <w:sz w:val="17"/>
              </w:rPr>
              <w:t>409</w:t>
            </w:r>
            <w:r>
              <w:rPr>
                <w:sz w:val="17"/>
              </w:rPr>
              <w:t>)</w:t>
            </w:r>
          </w:p>
        </w:tc>
        <w:tc>
          <w:tcPr>
            <w:tcW w:w="1728" w:type="dxa"/>
          </w:tcPr>
          <w:p w14:paraId="15545498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El legacy borraba con </w:t>
            </w:r>
            <w:r>
              <w:rPr>
                <w:rFonts w:ascii="Consolas" w:hAnsi="Consolas"/>
                <w:sz w:val="17"/>
              </w:rPr>
              <w:t>DELETE</w:t>
            </w:r>
            <w:r>
              <w:rPr>
                <w:sz w:val="17"/>
              </w:rPr>
              <w:t xml:space="preserve"> y no se podía eliminar a sí mismo. Mantengo la protección y cambio el camino normal a desactivar: un usuario con matrículas o notas registradas no debe desaparecer</w:t>
            </w:r>
          </w:p>
        </w:tc>
        <w:tc>
          <w:tcPr>
            <w:tcW w:w="1728" w:type="dxa"/>
          </w:tcPr>
          <w:p w14:paraId="5F3DF90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4C3E13BE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7180F1" w14:textId="77777777" w:rsidR="00F154FE" w:rsidRDefault="004C315B">
            <w:r>
              <w:rPr>
                <w:sz w:val="17"/>
              </w:rPr>
              <w:t>D-10</w:t>
            </w:r>
          </w:p>
        </w:tc>
        <w:tc>
          <w:tcPr>
            <w:tcW w:w="1728" w:type="dxa"/>
          </w:tcPr>
          <w:p w14:paraId="6B6C75A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3AEAEBF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Sin portal de estudiante ni rol docente</w:t>
            </w:r>
            <w:r>
              <w:rPr>
                <w:sz w:val="17"/>
              </w:rPr>
              <w:t xml:space="preserve"> en la v1</w:t>
            </w:r>
          </w:p>
        </w:tc>
        <w:tc>
          <w:tcPr>
            <w:tcW w:w="1728" w:type="dxa"/>
          </w:tcPr>
          <w:p w14:paraId="616B9AF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existe tabla de usuarios-estudiante ni de docentes en el legacy; agregar ambos roles duplica las pantallas y no aporta al problema de gestión de matrículas y notas que se está resolviendo</w:t>
            </w:r>
          </w:p>
        </w:tc>
        <w:tc>
          <w:tcPr>
            <w:tcW w:w="1728" w:type="dxa"/>
          </w:tcPr>
          <w:p w14:paraId="78255BC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0A40C276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883A04" w14:textId="77777777" w:rsidR="00F154FE" w:rsidRDefault="004C315B">
            <w:r>
              <w:rPr>
                <w:sz w:val="17"/>
              </w:rPr>
              <w:t>D-11</w:t>
            </w:r>
          </w:p>
        </w:tc>
        <w:tc>
          <w:tcPr>
            <w:tcW w:w="1728" w:type="dxa"/>
          </w:tcPr>
          <w:p w14:paraId="792664B2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0F1F82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El buscador usa `ILIKE`</w:t>
            </w:r>
            <w:r>
              <w:rPr>
                <w:sz w:val="17"/>
              </w:rPr>
              <w:t xml:space="preserve"> (y </w:t>
            </w:r>
            <w:r>
              <w:rPr>
                <w:rFonts w:ascii="Consolas" w:hAnsi="Consolas"/>
                <w:sz w:val="17"/>
              </w:rPr>
              <w:t>unaccent</w:t>
            </w:r>
            <w:r>
              <w:rPr>
                <w:sz w:val="17"/>
              </w:rPr>
              <w:t xml:space="preserve"> si se quieren tildes), nunca </w:t>
            </w:r>
            <w:r>
              <w:rPr>
                <w:rFonts w:ascii="Consolas" w:hAnsi="Consolas"/>
                <w:sz w:val="17"/>
              </w:rPr>
              <w:t>LIKE</w:t>
            </w:r>
          </w:p>
        </w:tc>
        <w:tc>
          <w:tcPr>
            <w:tcW w:w="1728" w:type="dxa"/>
          </w:tcPr>
          <w:p w14:paraId="6DCAA56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Medido: </w:t>
            </w:r>
            <w:r>
              <w:rPr>
                <w:rFonts w:ascii="Consolas" w:hAnsi="Consolas"/>
                <w:sz w:val="17"/>
              </w:rPr>
              <w:t>LIKE '%quispe%'</w:t>
            </w:r>
            <w:r>
              <w:rPr>
                <w:sz w:val="17"/>
              </w:rPr>
              <w:t xml:space="preserve"> → 0 filas e </w:t>
            </w:r>
            <w:r>
              <w:rPr>
                <w:rFonts w:ascii="Consolas" w:hAnsi="Consolas"/>
                <w:sz w:val="17"/>
              </w:rPr>
              <w:t>ILIKE</w:t>
            </w:r>
            <w:r>
              <w:rPr>
                <w:sz w:val="17"/>
              </w:rPr>
              <w:t xml:space="preserve"> → 2 sobre los mismos datos. Copiar el </w:t>
            </w:r>
            <w:r>
              <w:rPr>
                <w:rFonts w:ascii="Consolas" w:hAnsi="Consolas"/>
                <w:sz w:val="17"/>
              </w:rPr>
              <w:t>LIKE</w:t>
            </w:r>
            <w:r>
              <w:rPr>
                <w:sz w:val="17"/>
              </w:rPr>
              <w:t xml:space="preserve"> del legacy deja el buscador mudo sin dar error. Índice trigram: es un «si algún día crece» (112 ms → 0,09 ms con 100.000 filas), no del MVP</w:t>
            </w:r>
          </w:p>
        </w:tc>
        <w:tc>
          <w:tcPr>
            <w:tcW w:w="1728" w:type="dxa"/>
          </w:tcPr>
          <w:p w14:paraId="123805B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5510A03C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70CF14" w14:textId="77777777" w:rsidR="00F154FE" w:rsidRDefault="004C315B">
            <w:r>
              <w:rPr>
                <w:sz w:val="17"/>
              </w:rPr>
              <w:t>D-12</w:t>
            </w:r>
          </w:p>
        </w:tc>
        <w:tc>
          <w:tcPr>
            <w:tcW w:w="1728" w:type="dxa"/>
          </w:tcPr>
          <w:p w14:paraId="0FC5248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19174F6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 xml:space="preserve">El hash bcrypt `$2y$` del seed se deja tal </w:t>
            </w:r>
            <w:r>
              <w:rPr>
                <w:b/>
                <w:sz w:val="17"/>
              </w:rPr>
              <w:t>cual</w:t>
            </w:r>
            <w:r>
              <w:rPr>
                <w:sz w:val="17"/>
              </w:rPr>
              <w:t xml:space="preserve">; la API lo verifica con </w:t>
            </w:r>
            <w:r>
              <w:rPr>
                <w:rFonts w:ascii="Consolas" w:hAnsi="Consolas"/>
                <w:sz w:val="17"/>
              </w:rPr>
              <w:t>bcrypt</w:t>
            </w:r>
            <w:r>
              <w:rPr>
                <w:sz w:val="17"/>
              </w:rPr>
              <w:t xml:space="preserve">, y </w:t>
            </w:r>
            <w:r>
              <w:rPr>
                <w:b/>
                <w:sz w:val="17"/>
              </w:rPr>
              <w:t>nadie</w:t>
            </w:r>
            <w:r>
              <w:rPr>
                <w:sz w:val="17"/>
              </w:rPr>
              <w:t xml:space="preserve"> lo «arregla» por el quirk de pgcrypto</w:t>
            </w:r>
          </w:p>
        </w:tc>
        <w:tc>
          <w:tcPr>
            <w:tcW w:w="1728" w:type="dxa"/>
          </w:tcPr>
          <w:p w14:paraId="2E4DB54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Verificado: </w:t>
            </w:r>
            <w:r>
              <w:rPr>
                <w:rFonts w:ascii="Consolas" w:hAnsi="Consolas"/>
                <w:sz w:val="17"/>
              </w:rPr>
              <w:t>checkpw(b'Admin123!', hash) → True</w:t>
            </w:r>
            <w:r>
              <w:rPr>
                <w:sz w:val="17"/>
              </w:rPr>
              <w:t xml:space="preserve">; pgcrypto solo coincide normalizando el prefijo a </w:t>
            </w:r>
            <w:r>
              <w:rPr>
                <w:rFonts w:ascii="Consolas" w:hAnsi="Consolas"/>
                <w:sz w:val="17"/>
              </w:rPr>
              <w:t>$2a$</w:t>
            </w:r>
            <w:r>
              <w:rPr>
                <w:sz w:val="17"/>
              </w:rPr>
              <w:t>. Regenerarlo perdería la trazabilidad con el legacy</w:t>
            </w:r>
          </w:p>
        </w:tc>
        <w:tc>
          <w:tcPr>
            <w:tcW w:w="1728" w:type="dxa"/>
          </w:tcPr>
          <w:p w14:paraId="76311C1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029F2DB0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00904" w14:textId="77777777" w:rsidR="00F154FE" w:rsidRDefault="004C315B">
            <w:r>
              <w:rPr>
                <w:sz w:val="17"/>
              </w:rPr>
              <w:t>D-13</w:t>
            </w:r>
          </w:p>
        </w:tc>
        <w:tc>
          <w:tcPr>
            <w:tcW w:w="1728" w:type="dxa"/>
          </w:tcPr>
          <w:p w14:paraId="22C6DBE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41EE49A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Los ids con huecos son correctos</w:t>
            </w:r>
            <w:r>
              <w:rPr>
                <w:sz w:val="17"/>
              </w:rPr>
              <w:t xml:space="preserve">: no se tocan las secuencias y el seed cierra con </w:t>
            </w:r>
            <w:r>
              <w:rPr>
                <w:rFonts w:ascii="Consolas" w:hAnsi="Consolas"/>
                <w:sz w:val="17"/>
              </w:rPr>
              <w:t>setval</w:t>
            </w:r>
          </w:p>
        </w:tc>
        <w:tc>
          <w:tcPr>
            <w:tcW w:w="1728" w:type="dxa"/>
          </w:tcPr>
          <w:p w14:paraId="6D8BD89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nextval</w:t>
            </w:r>
            <w:r>
              <w:rPr>
                <w:sz w:val="17"/>
              </w:rPr>
              <w:t xml:space="preserve"> no se revierte con </w:t>
            </w:r>
            <w:r>
              <w:rPr>
                <w:rFonts w:ascii="Consolas" w:hAnsi="Consolas"/>
                <w:sz w:val="17"/>
              </w:rPr>
              <w:t>ROLLBACK</w:t>
            </w:r>
            <w:r>
              <w:rPr>
                <w:sz w:val="17"/>
              </w:rPr>
              <w:t xml:space="preserve"> y un INSERT rechazado consume el id (verificado: tras 3 fallos el siguiente curso válido fue 11). No es bug</w:t>
            </w:r>
          </w:p>
        </w:tc>
        <w:tc>
          <w:tcPr>
            <w:tcW w:w="1728" w:type="dxa"/>
          </w:tcPr>
          <w:p w14:paraId="2900112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3E32BFF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A8599C" w14:textId="77777777" w:rsidR="00F154FE" w:rsidRDefault="004C315B">
            <w:r>
              <w:rPr>
                <w:sz w:val="17"/>
              </w:rPr>
              <w:t>D-14</w:t>
            </w:r>
          </w:p>
        </w:tc>
        <w:tc>
          <w:tcPr>
            <w:tcW w:w="1728" w:type="dxa"/>
          </w:tcPr>
          <w:p w14:paraId="688270A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F28328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Una sola fuente de verdad del esquema</w:t>
            </w:r>
            <w:r>
              <w:rPr>
                <w:sz w:val="17"/>
              </w:rPr>
              <w:t xml:space="preserve">: la revisión inicial de Alembic se genera </w:t>
            </w:r>
            <w:r>
              <w:rPr>
                <w:b/>
                <w:sz w:val="17"/>
              </w:rPr>
              <w:t>desde `db/init/`</w:t>
            </w:r>
            <w:r>
              <w:rPr>
                <w:sz w:val="17"/>
              </w:rPr>
              <w:t xml:space="preserve">, y el Job </w:t>
            </w:r>
            <w:r>
              <w:rPr>
                <w:rFonts w:ascii="Consolas" w:hAnsi="Consolas"/>
                <w:sz w:val="17"/>
              </w:rPr>
              <w:t>gs08-migraciones</w:t>
            </w:r>
            <w:r>
              <w:rPr>
                <w:sz w:val="17"/>
              </w:rPr>
              <w:t xml:space="preserve"> aplica esa migración</w:t>
            </w:r>
          </w:p>
        </w:tc>
        <w:tc>
          <w:tcPr>
            <w:tcW w:w="1728" w:type="dxa"/>
          </w:tcPr>
          <w:p w14:paraId="7427FF1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Hoy hay dos DDL del mismo esquema (scripts psql y Job de Alembic); dos verdades es un bug esperando su turno. Se unifica en la migración de Alembic generada desde </w:t>
            </w:r>
            <w:r>
              <w:rPr>
                <w:sz w:val="17"/>
              </w:rPr>
              <w:lastRenderedPageBreak/>
              <w:t>el esquema ya verificado</w:t>
            </w:r>
          </w:p>
        </w:tc>
        <w:tc>
          <w:tcPr>
            <w:tcW w:w="1728" w:type="dxa"/>
          </w:tcPr>
          <w:p w14:paraId="3D714A0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 y </w:t>
            </w:r>
            <w:r>
              <w:rPr>
                <w:b/>
                <w:sz w:val="17"/>
              </w:rPr>
              <w:t>verificada el 21/09/2026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db/init/</w:t>
            </w:r>
            <w:r>
              <w:rPr>
                <w:sz w:val="17"/>
              </w:rPr>
              <w:t xml:space="preserve"> y la revisión </w:t>
            </w:r>
            <w:r>
              <w:rPr>
                <w:rFonts w:ascii="Consolas" w:hAnsi="Consolas"/>
                <w:sz w:val="17"/>
              </w:rPr>
              <w:t>0001_esquema_inicial</w:t>
            </w:r>
            <w:r>
              <w:rPr>
                <w:sz w:val="17"/>
              </w:rPr>
              <w:t xml:space="preserve"> dejan el </w:t>
            </w:r>
            <w:r>
              <w:rPr>
                <w:b/>
                <w:sz w:val="17"/>
              </w:rPr>
              <w:t>mismo esquema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170/170 líneas de catálogo idénticas, exit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(</w:t>
            </w:r>
            <w:r>
              <w:rPr>
                <w:rFonts w:ascii="Consolas" w:hAnsi="Consolas"/>
                <w:sz w:val="17"/>
              </w:rPr>
              <w:t>docs/analisis/verificacion-d14-alembic.md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docs/dev/evidencia/d14-comparar-con-alembic.txt</w:t>
            </w:r>
            <w:r>
              <w:rPr>
                <w:sz w:val="17"/>
              </w:rPr>
              <w:t xml:space="preserve">), y </w:t>
            </w:r>
            <w:r>
              <w:rPr>
                <w:rFonts w:ascii="Consolas" w:hAnsi="Consolas"/>
                <w:sz w:val="17"/>
              </w:rPr>
              <w:t>alembic downgrade base</w:t>
            </w:r>
            <w:r>
              <w:rPr>
                <w:sz w:val="17"/>
              </w:rPr>
              <w:t xml:space="preserve"> deja la base limpia</w:t>
            </w:r>
          </w:p>
        </w:tc>
      </w:tr>
      <w:tr w:rsidR="00F154FE" w14:paraId="68393824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FA7DFB" w14:textId="77777777" w:rsidR="00F154FE" w:rsidRDefault="004C315B">
            <w:r>
              <w:rPr>
                <w:sz w:val="17"/>
              </w:rPr>
              <w:lastRenderedPageBreak/>
              <w:t>D-15</w:t>
            </w:r>
          </w:p>
        </w:tc>
        <w:tc>
          <w:tcPr>
            <w:tcW w:w="1728" w:type="dxa"/>
          </w:tcPr>
          <w:p w14:paraId="13BFE29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4363D37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Entregables finales en `OneDrive\RAR\ISAM\&lt;periodo&gt;`</w:t>
            </w:r>
            <w:r>
              <w:rPr>
                <w:sz w:val="17"/>
              </w:rPr>
              <w:t xml:space="preserve"> (informe, PPT, manuales) y el código en </w:t>
            </w:r>
            <w:r>
              <w:rPr>
                <w:rFonts w:ascii="Consolas" w:hAnsi="Consolas"/>
                <w:sz w:val="17"/>
              </w:rPr>
              <w:t>D:\dev\equipo\gs08-matriculas</w:t>
            </w:r>
            <w:r>
              <w:rPr>
                <w:sz w:val="17"/>
              </w:rPr>
              <w:t xml:space="preserve"> + repo público</w:t>
            </w:r>
          </w:p>
        </w:tc>
        <w:tc>
          <w:tcPr>
            <w:tcW w:w="1728" w:type="dxa"/>
          </w:tcPr>
          <w:p w14:paraId="67B3EFD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 donde se entregan los trabajos de ISAM y donde el dueño los encuentra</w:t>
            </w:r>
          </w:p>
        </w:tc>
        <w:tc>
          <w:tcPr>
            <w:tcW w:w="1728" w:type="dxa"/>
          </w:tcPr>
          <w:p w14:paraId="7D05F29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62C3F469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2BA573" w14:textId="77777777" w:rsidR="00F154FE" w:rsidRDefault="004C315B">
            <w:r>
              <w:rPr>
                <w:sz w:val="17"/>
              </w:rPr>
              <w:t>D-16</w:t>
            </w:r>
          </w:p>
        </w:tc>
        <w:tc>
          <w:tcPr>
            <w:tcW w:w="1728" w:type="dxa"/>
          </w:tcPr>
          <w:p w14:paraId="03772DF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0E2AC92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Sin `Pinia` ni librería de componentes</w:t>
            </w:r>
            <w:r>
              <w:rPr>
                <w:sz w:val="17"/>
              </w:rPr>
              <w:t>: composables + Tailwind</w:t>
            </w:r>
          </w:p>
        </w:tc>
        <w:tc>
          <w:tcPr>
            <w:tcW w:w="1728" w:type="dxa"/>
          </w:tcPr>
          <w:p w14:paraId="1A748D8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Lo que pide el curso es Vue 3 + Vite + Tailwind; meter una </w:t>
            </w:r>
            <w:r>
              <w:rPr>
                <w:sz w:val="17"/>
              </w:rPr>
              <w:t>librería de componentes agrega peso y estilos ajenos al diseño</w:t>
            </w:r>
          </w:p>
        </w:tc>
        <w:tc>
          <w:tcPr>
            <w:tcW w:w="1728" w:type="dxa"/>
          </w:tcPr>
          <w:p w14:paraId="0466472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7620EDC1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84532A" w14:textId="77777777" w:rsidR="00F154FE" w:rsidRDefault="004C315B">
            <w:r>
              <w:rPr>
                <w:sz w:val="17"/>
              </w:rPr>
              <w:t>D-17</w:t>
            </w:r>
          </w:p>
        </w:tc>
        <w:tc>
          <w:tcPr>
            <w:tcW w:w="1728" w:type="dxa"/>
          </w:tcPr>
          <w:p w14:paraId="79771EC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69E41AF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Salud y métricas:</w:t>
            </w:r>
            <w:r>
              <w:rPr>
                <w:sz w:val="17"/>
              </w:rPr>
              <w:t xml:space="preserve"> la salud del API se consulta por el proxy en </w:t>
            </w:r>
            <w:r>
              <w:rPr>
                <w:b/>
                <w:sz w:val="17"/>
              </w:rPr>
              <w:t>`/api/v1/health`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`/metrics` se lee directo del API en `http://localhost:8000/metrics`</w:t>
            </w:r>
            <w:r>
              <w:rPr>
                <w:sz w:val="17"/>
              </w:rPr>
              <w:t xml:space="preserve"> (Prometheus no scrapea a través del balanceador: mezclaría las métricas de las dos instancias); y nginx responde </w:t>
            </w:r>
            <w:r>
              <w:rPr>
                <w:b/>
                <w:sz w:val="17"/>
              </w:rPr>
              <w:t>404</w:t>
            </w:r>
            <w:r>
              <w:rPr>
                <w:sz w:val="17"/>
              </w:rPr>
              <w:t xml:space="preserve"> —no el </w:t>
            </w:r>
            <w:r>
              <w:rPr>
                <w:rFonts w:ascii="Consolas" w:hAnsi="Consolas"/>
                <w:sz w:val="17"/>
              </w:rPr>
              <w:t>index.html</w:t>
            </w:r>
            <w:r>
              <w:rPr>
                <w:sz w:val="17"/>
              </w:rPr>
              <w:t xml:space="preserve">— en </w:t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sz w:val="17"/>
              </w:rPr>
              <w:t>/healthz</w:t>
            </w:r>
            <w:r>
              <w:rPr>
                <w:sz w:val="17"/>
              </w:rPr>
              <w:t xml:space="preserve"> sigue siendo el healthcheck del contenedor nginx</w:t>
            </w:r>
          </w:p>
        </w:tc>
        <w:tc>
          <w:tcPr>
            <w:tcW w:w="1728" w:type="dxa"/>
          </w:tcPr>
          <w:p w14:paraId="6EEC81B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Cierra BUG-05 de @qa: hoy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 por el proxy devuelve </w:t>
            </w:r>
            <w:r>
              <w:rPr>
                <w:b/>
                <w:sz w:val="17"/>
              </w:rPr>
              <w:t>200 con el `index.html` del SPA</w:t>
            </w:r>
            <w:r>
              <w:rPr>
                <w:sz w:val="17"/>
              </w:rPr>
              <w:t xml:space="preserve">, así que un chequeo de monitoreo que mire solo el código HTTP da por bueno un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 que no trae métricas. Y scrapear a través del balanceador rompe la atribución por instancia</w:t>
            </w:r>
          </w:p>
        </w:tc>
        <w:tc>
          <w:tcPr>
            <w:tcW w:w="1728" w:type="dxa"/>
          </w:tcPr>
          <w:p w14:paraId="0239954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 (la ejecuta @devops en TC-03)</w:t>
            </w:r>
          </w:p>
        </w:tc>
      </w:tr>
      <w:tr w:rsidR="00F154FE" w14:paraId="672BE6D2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4DF5F5" w14:textId="77777777" w:rsidR="00F154FE" w:rsidRDefault="004C315B">
            <w:r>
              <w:rPr>
                <w:sz w:val="17"/>
              </w:rPr>
              <w:t>D-18</w:t>
            </w:r>
          </w:p>
        </w:tc>
        <w:tc>
          <w:tcPr>
            <w:tcW w:w="1728" w:type="dxa"/>
          </w:tcPr>
          <w:p w14:paraId="11E197B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1685130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El alcance tiene 39 criterios de aceptación, numerados `C-01`…`C-39` en `alcance-mvp.md` §4, y ese es el único denominador</w:t>
            </w:r>
            <w:r>
              <w:rPr>
                <w:sz w:val="17"/>
              </w:rPr>
              <w:t xml:space="preserve"> de «100 % de cobertura» (T4.2). Yo dije 35 en la sala: </w:t>
            </w:r>
            <w:r>
              <w:rPr>
                <w:b/>
                <w:sz w:val="17"/>
              </w:rPr>
              <w:t>el número real es 39</w:t>
            </w:r>
          </w:p>
        </w:tc>
        <w:tc>
          <w:tcPr>
            <w:tcW w:w="1728" w:type="dxa"/>
          </w:tcPr>
          <w:p w14:paraId="0A38CAF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Cierra BUG-04 de @qa: con dos denominadores la cobertura no se puede verificar. Mi conteo estaba mal porque mi grep no veía los criterios escritos en línea (ej. </w:t>
            </w:r>
            <w:r>
              <w:rPr>
                <w:rFonts w:ascii="Consolas" w:hAnsi="Consolas"/>
                <w:sz w:val="17"/>
              </w:rPr>
              <w:t>Listado paginado: ✅ …</w:t>
            </w:r>
            <w:r>
              <w:rPr>
                <w:sz w:val="17"/>
              </w:rPr>
              <w:t>). Con ID único, cada caso de prueba puede citar el criterio que cubre</w:t>
            </w:r>
          </w:p>
        </w:tc>
        <w:tc>
          <w:tcPr>
            <w:tcW w:w="1728" w:type="dxa"/>
          </w:tcPr>
          <w:p w14:paraId="3FCE44A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417D42E9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42FCAE" w14:textId="77777777" w:rsidR="00F154FE" w:rsidRDefault="004C315B">
            <w:r>
              <w:rPr>
                <w:sz w:val="17"/>
              </w:rPr>
              <w:t>D-19</w:t>
            </w:r>
          </w:p>
        </w:tc>
        <w:tc>
          <w:tcPr>
            <w:tcW w:w="1728" w:type="dxa"/>
          </w:tcPr>
          <w:p w14:paraId="16E4526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0397C2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`verificar_stack.py`: una serie de Prometheus ausente es ADVERTENCIA, no falla</w:t>
            </w:r>
          </w:p>
        </w:tc>
        <w:tc>
          <w:tcPr>
            <w:tcW w:w="1728" w:type="dxa"/>
          </w:tcPr>
          <w:p w14:paraId="485BC18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Cierra BUG-01 de @qa: en un entorno recién levantado la serie </w:t>
            </w:r>
            <w:r>
              <w:rPr>
                <w:rFonts w:ascii="Consolas" w:hAnsi="Consolas"/>
                <w:sz w:val="17"/>
              </w:rPr>
              <w:t>status=~"5.."</w:t>
            </w:r>
            <w:r>
              <w:rPr>
                <w:sz w:val="17"/>
              </w:rPr>
              <w:t xml:space="preserve"> no existe y Prometheus devuelve vacío (no 0), así que el script salía con exit 1 sin ningún 500 real. Un verificador que falla en el camino limpio es peor que no tenerlo: la demo arranca con </w:t>
            </w:r>
            <w:r>
              <w:rPr>
                <w:rFonts w:ascii="Consolas" w:hAnsi="Consolas"/>
                <w:sz w:val="17"/>
              </w:rPr>
              <w:t>down -v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up</w:t>
            </w:r>
          </w:p>
        </w:tc>
        <w:tc>
          <w:tcPr>
            <w:tcW w:w="1728" w:type="dxa"/>
          </w:tcPr>
          <w:p w14:paraId="031B183B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 (la ejecuta @devops en TC-01)</w:t>
            </w:r>
          </w:p>
        </w:tc>
      </w:tr>
      <w:tr w:rsidR="00F154FE" w14:paraId="395B274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7CB651" w14:textId="77777777" w:rsidR="00F154FE" w:rsidRDefault="004C315B">
            <w:r>
              <w:rPr>
                <w:sz w:val="17"/>
              </w:rPr>
              <w:lastRenderedPageBreak/>
              <w:t>D-20</w:t>
            </w:r>
          </w:p>
        </w:tc>
        <w:tc>
          <w:tcPr>
            <w:tcW w:w="1728" w:type="dxa"/>
          </w:tcPr>
          <w:p w14:paraId="346B31D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0F630A7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La documentación vive en `docs/` (raíz) y esta tabla manda en `docs/decisiones.md`.</w:t>
            </w:r>
            <w:r>
              <w:rPr>
                <w:sz w:val="17"/>
              </w:rPr>
              <w:t xml:space="preserve"> El conjunto documental del proyecto es: </w:t>
            </w:r>
            <w:r>
              <w:rPr>
                <w:rFonts w:ascii="Consolas" w:hAnsi="Consolas"/>
                <w:sz w:val="17"/>
              </w:rPr>
              <w:t>README.md</w:t>
            </w:r>
            <w:r>
              <w:rPr>
                <w:sz w:val="17"/>
              </w:rPr>
              <w:t xml:space="preserve"> (raíz), </w:t>
            </w:r>
            <w:r>
              <w:rPr>
                <w:rFonts w:ascii="Consolas" w:hAnsi="Consolas"/>
                <w:sz w:val="17"/>
              </w:rPr>
              <w:t>docs/arquitectura.md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docs/manual-usuario.md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docs/manual-tecnico.md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docs/actas/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docs/decisiones.md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docs/seguridad-etica-sostenibilidad.md</w:t>
            </w:r>
            <w:r>
              <w:rPr>
                <w:sz w:val="17"/>
              </w:rPr>
              <w:t xml:space="preserve"> + los docs técnicos de </w:t>
            </w:r>
            <w:r>
              <w:rPr>
                <w:rFonts w:ascii="Consolas" w:hAnsi="Consolas"/>
                <w:sz w:val="17"/>
              </w:rPr>
              <w:t>docs/devops/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docs/analisis/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docs/qa/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docs/dev/</w:t>
            </w:r>
            <w:r>
              <w:rPr>
                <w:sz w:val="17"/>
              </w:rPr>
              <w:t xml:space="preserve">, y el </w:t>
            </w:r>
            <w:r>
              <w:rPr>
                <w:b/>
                <w:sz w:val="17"/>
              </w:rPr>
              <w:t>paquete académico</w:t>
            </w:r>
            <w:r>
              <w:rPr>
                <w:sz w:val="17"/>
              </w:rPr>
              <w:t xml:space="preserve"> de </w:t>
            </w:r>
            <w:r>
              <w:rPr>
                <w:rFonts w:ascii="Consolas" w:hAnsi="Consolas"/>
                <w:sz w:val="17"/>
              </w:rPr>
              <w:t>docs/informe/</w:t>
            </w:r>
            <w:r>
              <w:rPr>
                <w:sz w:val="17"/>
              </w:rPr>
              <w:t xml:space="preserve"> (borradores DOCX/PDF/PPTX, D-22) </w:t>
            </w:r>
            <w:r>
              <w:rPr>
                <w:b/>
                <w:sz w:val="17"/>
              </w:rPr>
              <w:t>No se duplica ningún documento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docs/decisiones.md</w:t>
            </w:r>
            <w:r>
              <w:rPr>
                <w:sz w:val="17"/>
              </w:rPr>
              <w:t xml:space="preserve"> se cita, no se reescribe</w:t>
            </w:r>
          </w:p>
        </w:tc>
        <w:tc>
          <w:tcPr>
            <w:tcW w:w="1728" w:type="dxa"/>
          </w:tcPr>
          <w:p w14:paraId="6594AA5A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Pedido del dueño (21/09/2026) y punto planteado por @documentador: el archivo estaba en </w:t>
            </w:r>
            <w:r>
              <w:rPr>
                <w:rFonts w:ascii="Consolas" w:hAnsi="Consolas"/>
                <w:sz w:val="17"/>
              </w:rPr>
              <w:t>docs/pm/decisiones.md</w:t>
            </w:r>
            <w:r>
              <w:rPr>
                <w:sz w:val="17"/>
              </w:rPr>
              <w:t xml:space="preserve"> mientras el resto de entregables va en la raíz de </w:t>
            </w:r>
            <w:r>
              <w:rPr>
                <w:rFonts w:ascii="Consolas" w:hAnsi="Consolas"/>
                <w:sz w:val="17"/>
              </w:rPr>
              <w:t>docs/</w:t>
            </w:r>
            <w:r>
              <w:rPr>
                <w:sz w:val="17"/>
              </w:rPr>
              <w:t>. Una sola ruta evita dos versiones de la misma tabla</w:t>
            </w:r>
          </w:p>
        </w:tc>
        <w:tc>
          <w:tcPr>
            <w:tcW w:w="1728" w:type="dxa"/>
          </w:tcPr>
          <w:p w14:paraId="135830F7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71D10CB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FECDCB" w14:textId="77777777" w:rsidR="00F154FE" w:rsidRDefault="004C315B">
            <w:r>
              <w:rPr>
                <w:sz w:val="17"/>
              </w:rPr>
              <w:t>D-21</w:t>
            </w:r>
          </w:p>
        </w:tc>
        <w:tc>
          <w:tcPr>
            <w:tcW w:w="1728" w:type="dxa"/>
          </w:tcPr>
          <w:p w14:paraId="6229E06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7B91B7FC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Ante una discrepancia entre el alcance y el seed, mandan los datos del seed</w:t>
            </w:r>
            <w:r>
              <w:rPr>
                <w:sz w:val="17"/>
              </w:rPr>
              <w:t xml:space="preserve"> (y se corrige el alcance): se corrigió el correo a </w:t>
            </w:r>
            <w:r>
              <w:rPr>
                <w:rFonts w:ascii="Consolas" w:hAnsi="Consolas"/>
                <w:sz w:val="17"/>
              </w:rPr>
              <w:t>admin@horizonte.edu.pe</w:t>
            </w:r>
            <w:r>
              <w:rPr>
                <w:sz w:val="17"/>
              </w:rPr>
              <w:t xml:space="preserve"> y el DNI de ejemplo a </w:t>
            </w:r>
            <w:r>
              <w:rPr>
                <w:rFonts w:ascii="Consolas" w:hAnsi="Consolas"/>
                <w:sz w:val="17"/>
              </w:rPr>
              <w:t>45123456</w:t>
            </w:r>
          </w:p>
        </w:tc>
        <w:tc>
          <w:tcPr>
            <w:tcW w:w="1728" w:type="dxa"/>
          </w:tcPr>
          <w:p w14:paraId="204C3B14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Cierra BUG-02 y BUG-03 de @qa. El seed viene del legacy y está verificado con 49 comprobaciones, y ya lo citan la integración de @devops y el E2E de @qa: cambiarlo obligaría a regenerar tres evidencias por dos datos de ejemplo. Fuente de los valores: </w:t>
            </w:r>
            <w:r>
              <w:rPr>
                <w:rFonts w:ascii="Consolas" w:hAnsi="Consolas"/>
                <w:sz w:val="17"/>
              </w:rPr>
              <w:t>docs/analisis/datos-seed.md</w:t>
            </w:r>
          </w:p>
        </w:tc>
        <w:tc>
          <w:tcPr>
            <w:tcW w:w="1728" w:type="dxa"/>
          </w:tcPr>
          <w:p w14:paraId="278343E9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19F4C080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E1EF31" w14:textId="77777777" w:rsidR="00F154FE" w:rsidRDefault="004C315B">
            <w:r>
              <w:rPr>
                <w:sz w:val="17"/>
              </w:rPr>
              <w:t>D-22</w:t>
            </w:r>
          </w:p>
        </w:tc>
        <w:tc>
          <w:tcPr>
            <w:tcW w:w="1728" w:type="dxa"/>
          </w:tcPr>
          <w:p w14:paraId="25A230D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A38CD0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El DOCX y el PPTX de entrega académica los cierra el dueño</w:t>
            </w:r>
            <w:r>
              <w:rPr>
                <w:sz w:val="17"/>
              </w:rPr>
              <w:t>; @documentador entrega el material fuente y el borrador armado con las tablas y salidas reales</w:t>
            </w:r>
          </w:p>
        </w:tc>
        <w:tc>
          <w:tcPr>
            <w:tcW w:w="1728" w:type="dxa"/>
          </w:tcPr>
          <w:p w14:paraId="501E310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 pidió el dueño así: la versión académica final (portada, formato, normas de la facultad) es suya. El borrador sale de los documentos con evidencia, no de datos nuevos</w:t>
            </w:r>
          </w:p>
        </w:tc>
        <w:tc>
          <w:tcPr>
            <w:tcW w:w="1728" w:type="dxa"/>
          </w:tcPr>
          <w:p w14:paraId="314AB45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</w:tbl>
    <w:p w14:paraId="5D89BB00" w14:textId="77777777" w:rsidR="00F154FE" w:rsidRDefault="00F154FE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010"/>
        <w:gridCol w:w="1366"/>
        <w:gridCol w:w="3323"/>
        <w:gridCol w:w="1942"/>
        <w:gridCol w:w="1215"/>
      </w:tblGrid>
      <w:tr w:rsidR="00F154FE" w14:paraId="72608107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D7DA4D" w14:textId="77777777" w:rsidR="00F154FE" w:rsidRDefault="004C315B">
            <w:r>
              <w:rPr>
                <w:sz w:val="17"/>
              </w:rPr>
              <w:t>D-23</w:t>
            </w:r>
          </w:p>
        </w:tc>
        <w:tc>
          <w:tcPr>
            <w:tcW w:w="1728" w:type="dxa"/>
          </w:tcPr>
          <w:p w14:paraId="7EDE73A4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37075935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Entregable académico del GS08 (datos del dueño, 21/09/2026): grupo de 3 integrantes — Arteaga Rullier, Roberto (Scrum Master + DevOps), Díaz Cárdenas, Jorge Luis (Backend), Inocencio Gargate, Dalcir (Frontend + Documentador). Docente: Dr. Jack Harry Peralta Cáceres. Informe y exposición en español, con firma grupal; la exposición son 10 láminas concisas, una idea por lámina; cada integrante documenta y expone su bloque</w:t>
            </w:r>
          </w:p>
        </w:tc>
        <w:tc>
          <w:tcPr>
            <w:tcW w:w="1728" w:type="dxa"/>
          </w:tcPr>
          <w:p w14:paraId="2FF61F3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Es el formato que exige la entrega del curso. De aquí salen el reparto por persona (sección «Entregable académico» del backlog) y el formato del DOCX/PPTX de TD-09 (10 láminas exactas). Los nombres van en el informe y en la carátula porque la firma es </w:t>
            </w:r>
            <w:r>
              <w:rPr>
                <w:sz w:val="17"/>
              </w:rPr>
              <w:lastRenderedPageBreak/>
              <w:t>grupal</w:t>
            </w:r>
          </w:p>
        </w:tc>
        <w:tc>
          <w:tcPr>
            <w:tcW w:w="1728" w:type="dxa"/>
          </w:tcPr>
          <w:p w14:paraId="10178BF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3232BE26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42D9A2" w14:textId="77777777" w:rsidR="00F154FE" w:rsidRDefault="004C315B">
            <w:r>
              <w:rPr>
                <w:sz w:val="17"/>
              </w:rPr>
              <w:t>D-24</w:t>
            </w:r>
          </w:p>
        </w:tc>
        <w:tc>
          <w:tcPr>
            <w:tcW w:w="1728" w:type="dxa"/>
          </w:tcPr>
          <w:p w14:paraId="4EA411D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074E286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 xml:space="preserve">El control de D-14 es uno solo: </w:t>
            </w:r>
            <w:r>
              <w:rPr>
                <w:b/>
                <w:sz w:val="17"/>
              </w:rPr>
              <w:t>`db/verificacion/comparar_con_alembic.sh`</w:t>
            </w:r>
            <w:r>
              <w:rPr>
                <w:sz w:val="17"/>
              </w:rPr>
              <w:t xml:space="preserve"> (compara el catálogo de una base con </w:t>
            </w:r>
            <w:r>
              <w:rPr>
                <w:rFonts w:ascii="Consolas" w:hAnsi="Consolas"/>
                <w:sz w:val="17"/>
              </w:rPr>
              <w:t>db/init/</w:t>
            </w:r>
            <w:r>
              <w:rPr>
                <w:sz w:val="17"/>
              </w:rPr>
              <w:t xml:space="preserve"> contra una migrada con Alembic; exit 0 = iguales, 2 = la foto falló). @dev borró sus dos scripts duplicados. Se correrá en el job </w:t>
            </w:r>
            <w:r>
              <w:rPr>
                <w:rFonts w:ascii="Consolas" w:hAnsi="Consolas"/>
                <w:sz w:val="17"/>
              </w:rPr>
              <w:t>infra</w:t>
            </w:r>
            <w:r>
              <w:rPr>
                <w:sz w:val="17"/>
              </w:rPr>
              <w:t xml:space="preserve"> del CI</w:t>
            </w:r>
          </w:p>
        </w:tc>
        <w:tc>
          <w:tcPr>
            <w:tcW w:w="1728" w:type="dxa"/>
          </w:tcPr>
          <w:p w14:paraId="5C71889B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Dos comparadores del mismo esquema es justo el problema que D-14 vino a resolver. El de @analista es el más completo (incluye </w:t>
            </w:r>
            <w:r>
              <w:rPr>
                <w:rFonts w:ascii="Consolas" w:hAnsi="Consolas"/>
                <w:sz w:val="17"/>
              </w:rPr>
              <w:t>md5</w:t>
            </w:r>
            <w:r>
              <w:rPr>
                <w:sz w:val="17"/>
              </w:rPr>
              <w:t xml:space="preserve"> de los cuerpos de funciones y las 34 constraints con su definición) y ya dio 170/170. Solo necesita la imagen del backend: no depende del SPA</w:t>
            </w:r>
          </w:p>
        </w:tc>
        <w:tc>
          <w:tcPr>
            <w:tcW w:w="1728" w:type="dxa"/>
          </w:tcPr>
          <w:p w14:paraId="0A928631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5F789A38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B5820F" w14:textId="77777777" w:rsidR="00F154FE" w:rsidRDefault="004C315B">
            <w:r>
              <w:rPr>
                <w:sz w:val="17"/>
              </w:rPr>
              <w:t>D-25</w:t>
            </w:r>
          </w:p>
        </w:tc>
        <w:tc>
          <w:tcPr>
            <w:tcW w:w="1728" w:type="dxa"/>
          </w:tcPr>
          <w:p w14:paraId="514B538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1CFAF2A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Las cifras de los documentos académicos salen de la fuente dueña, nunca de memoria</w:t>
            </w:r>
            <w:r>
              <w:rPr>
                <w:sz w:val="17"/>
              </w:rPr>
              <w:t>: API → @dev (</w:t>
            </w:r>
            <w:r>
              <w:rPr>
                <w:rFonts w:ascii="Consolas" w:hAnsi="Consolas"/>
                <w:sz w:val="17"/>
              </w:rPr>
              <w:t>/openapi.json</w:t>
            </w:r>
            <w:r>
              <w:rPr>
                <w:sz w:val="17"/>
              </w:rPr>
              <w:t xml:space="preserve">), criterios → @qa (matriz), infraestructura → @devops. Toda corrección de cifra se aplica </w:t>
            </w:r>
            <w:r>
              <w:rPr>
                <w:b/>
                <w:sz w:val="17"/>
              </w:rPr>
              <w:t>en las 4 versiones a la vez</w:t>
            </w:r>
            <w:r>
              <w:rPr>
                <w:sz w:val="17"/>
              </w:rPr>
              <w:t xml:space="preserve"> (DOCX, PDF, PPTX, PDF)</w:t>
            </w:r>
          </w:p>
        </w:tc>
        <w:tc>
          <w:tcPr>
            <w:tcW w:w="1728" w:type="dxa"/>
          </w:tcPr>
          <w:p w14:paraId="277FD1A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El paquete académico ya publicó «28 endpoints» (son </w:t>
            </w:r>
            <w:r>
              <w:rPr>
                <w:b/>
                <w:sz w:val="17"/>
              </w:rPr>
              <w:t>32</w:t>
            </w:r>
            <w:r>
              <w:rPr>
                <w:sz w:val="17"/>
              </w:rPr>
              <w:t xml:space="preserve">: 16 rutas / 30 operaciones +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/metrics</w:t>
            </w:r>
            <w:r>
              <w:rPr>
                <w:sz w:val="17"/>
              </w:rPr>
              <w:t xml:space="preserve"> — lo conté yo con </w:t>
            </w:r>
            <w:r>
              <w:rPr>
                <w:rFonts w:ascii="Consolas" w:hAnsi="Consolas"/>
                <w:sz w:val="17"/>
              </w:rPr>
              <w:t>curl</w:t>
            </w:r>
            <w:r>
              <w:rPr>
                <w:sz w:val="17"/>
              </w:rPr>
              <w:t xml:space="preserve"> el 21/09 23:21) y «4 criterios incumplidos» cuando los dos 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7"/>
              </w:rPr>
              <w:t xml:space="preserve"> ya estaban cerrados a las 23:09. Mismo patrón que los desbordes del PPTX: cifras copiadas antes del último cambio. Con un dueño por cifra, la corrección es de un lugar y no de cuatro</w:t>
            </w:r>
          </w:p>
        </w:tc>
        <w:tc>
          <w:tcPr>
            <w:tcW w:w="1728" w:type="dxa"/>
          </w:tcPr>
          <w:p w14:paraId="6D9A9CA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0334B86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C13162" w14:textId="77777777" w:rsidR="00F154FE" w:rsidRDefault="004C315B">
            <w:r>
              <w:rPr>
                <w:sz w:val="17"/>
              </w:rPr>
              <w:t>D-26</w:t>
            </w:r>
          </w:p>
        </w:tc>
        <w:tc>
          <w:tcPr>
            <w:tcW w:w="1728" w:type="dxa"/>
          </w:tcPr>
          <w:p w14:paraId="7E904AAC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008DB30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Toda corrida de pruebas declara el commit (`git rev-parse --short HEAD`) o el `md5` del artefacto que probó, y se re-corre cuando el artefacto cambia.</w:t>
            </w:r>
            <w:r>
              <w:rPr>
                <w:sz w:val="17"/>
              </w:rPr>
              <w:t xml:space="preserve"> Los </w:t>
            </w:r>
            <w:r>
              <w:rPr>
                <w:rFonts w:ascii="Consolas" w:hAnsi="Consolas"/>
                <w:sz w:val="17"/>
              </w:rPr>
              <w:t>500</w:t>
            </w:r>
            <w:r>
              <w:rPr>
                <w:sz w:val="17"/>
              </w:rPr>
              <w:t xml:space="preserve"> de BUG-08/BUG-09 se reportaron contra un venv con el código de las </w:t>
            </w:r>
            <w:r>
              <w:rPr>
                <w:b/>
                <w:sz w:val="17"/>
              </w:rPr>
              <w:t>23:07</w:t>
            </w:r>
            <w:r>
              <w:rPr>
                <w:sz w:val="17"/>
              </w:rPr>
              <w:t xml:space="preserve"> y estaban arreglados desde las </w:t>
            </w:r>
            <w:r>
              <w:rPr>
                <w:b/>
                <w:sz w:val="17"/>
              </w:rPr>
              <w:t>23:09</w:t>
            </w:r>
            <w:r>
              <w:rPr>
                <w:sz w:val="17"/>
              </w:rPr>
              <w:t>: el reporte era correcto para el artefacto probado y falso para el repo</w:t>
            </w:r>
          </w:p>
        </w:tc>
        <w:tc>
          <w:tcPr>
            <w:tcW w:w="1728" w:type="dxa"/>
          </w:tcPr>
          <w:p w14:paraId="5719E7D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Evita las dos caras del mismo error: el </w:t>
            </w:r>
            <w:r>
              <w:rPr>
                <w:b/>
                <w:sz w:val="17"/>
              </w:rPr>
              <w:t>falso rojo</w:t>
            </w:r>
            <w:r>
              <w:rPr>
                <w:sz w:val="17"/>
              </w:rPr>
              <w:t xml:space="preserve"> (reportar un bug ya cerrado) y el </w:t>
            </w:r>
            <w:r>
              <w:rPr>
                <w:b/>
                <w:sz w:val="17"/>
              </w:rPr>
              <w:t>falso verde</w:t>
            </w:r>
            <w:r>
              <w:rPr>
                <w:sz w:val="17"/>
              </w:rPr>
              <w:t xml:space="preserve"> que encontró @analista (un «IDÉNTICOS» comparando dos fotos de una línea). En los dos casos el verificador no estaba mintiendo: no sabía qué había probado. Con el hash en el mensaje, cualquiera reproduce contra el mismo artefacto</w:t>
            </w:r>
          </w:p>
        </w:tc>
        <w:tc>
          <w:tcPr>
            <w:tcW w:w="1728" w:type="dxa"/>
          </w:tcPr>
          <w:p w14:paraId="17DFE3D9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</w:t>
            </w:r>
          </w:p>
        </w:tc>
      </w:tr>
      <w:tr w:rsidR="00F154FE" w14:paraId="73C657E5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920BBA" w14:textId="77777777" w:rsidR="00F154FE" w:rsidRDefault="004C315B">
            <w:r>
              <w:rPr>
                <w:sz w:val="17"/>
              </w:rPr>
              <w:t>D-27</w:t>
            </w:r>
          </w:p>
        </w:tc>
        <w:tc>
          <w:tcPr>
            <w:tcW w:w="1728" w:type="dxa"/>
          </w:tcPr>
          <w:p w14:paraId="35D891AD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13/10/2026</w:t>
            </w:r>
          </w:p>
        </w:tc>
        <w:tc>
          <w:tcPr>
            <w:tcW w:w="1728" w:type="dxa"/>
          </w:tcPr>
          <w:p w14:paraId="50595FA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El frontend se migra de Vue 3 a React 19 + Vite + Tailwind.</w:t>
            </w:r>
            <w:r>
              <w:rPr>
                <w:sz w:val="17"/>
              </w:rPr>
              <w:t xml:space="preserve"> El resto de D-00 sigue igual (FastAPI + PostgreSQL 16, Docker, GitHub Actions, Kubernetes local, Prometheus + Grafana)</w:t>
            </w:r>
          </w:p>
        </w:tc>
        <w:tc>
          <w:tcPr>
            <w:tcW w:w="1728" w:type="dxa"/>
          </w:tcPr>
          <w:p w14:paraId="0FB87B2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Lo pide la consigna del trabajo colaborativo de Implementación de Soluciones para Plataformas Web, que nombra React con Tailwind. Es la vía de menor costo y no mueve el despliegue: la SPA </w:t>
            </w:r>
            <w:r>
              <w:rPr>
                <w:sz w:val="17"/>
              </w:rPr>
              <w:lastRenderedPageBreak/>
              <w:t xml:space="preserve">está desacoplada del API (todo pasa por </w:t>
            </w:r>
            <w:r>
              <w:rPr>
                <w:rFonts w:ascii="Consolas" w:hAnsi="Consolas"/>
                <w:sz w:val="17"/>
              </w:rPr>
              <w:t>/api/v1</w:t>
            </w:r>
            <w:r>
              <w:rPr>
                <w:sz w:val="17"/>
              </w:rPr>
              <w:t xml:space="preserve">), así que se reescriben solo las vistas y el build sigue siendo estático servido por nginx, con la misma imagen y el mismo Coolify. En la misma pasada el frontend pasó de 4 vistas a </w:t>
            </w:r>
            <w:r>
              <w:rPr>
                <w:b/>
                <w:sz w:val="17"/>
              </w:rPr>
              <w:t>consumir las 30 operaciones del contrato</w:t>
            </w:r>
            <w:r>
              <w:rPr>
                <w:sz w:val="17"/>
              </w:rPr>
              <w:t xml:space="preserve"> (cursos, usuarios, notas y boleta incluidos) y sumó </w:t>
            </w:r>
            <w:r>
              <w:rPr>
                <w:rFonts w:ascii="Consolas" w:hAnsi="Consolas"/>
                <w:sz w:val="17"/>
              </w:rPr>
              <w:t>eslint</w:t>
            </w:r>
            <w:r>
              <w:rPr>
                <w:sz w:val="17"/>
              </w:rPr>
              <w:t xml:space="preserve">, pruebas con </w:t>
            </w:r>
            <w:r>
              <w:rPr>
                <w:rFonts w:ascii="Consolas" w:hAnsi="Consolas"/>
                <w:sz w:val="17"/>
              </w:rPr>
              <w:t>vitest</w:t>
            </w:r>
            <w:r>
              <w:rPr>
                <w:sz w:val="17"/>
              </w:rPr>
              <w:t xml:space="preserve"> y convenciones documentadas en </w:t>
            </w:r>
            <w:r>
              <w:rPr>
                <w:rFonts w:ascii="Consolas" w:hAnsi="Consolas"/>
                <w:sz w:val="17"/>
              </w:rPr>
              <w:t>frontend/README.md</w:t>
            </w:r>
            <w:r>
              <w:rPr>
                <w:sz w:val="17"/>
              </w:rPr>
              <w:t>. Verificado contra el stack local: lint, 9 pruebas, build, imagen Docker reconstruida, recorrido en el navegador</w:t>
            </w:r>
            <w:r>
              <w:rPr>
                <w:sz w:val="17"/>
              </w:rPr>
              <w:t xml:space="preserve"> y boleta con 14/16/18 → </w:t>
            </w:r>
            <w:r>
              <w:rPr>
                <w:b/>
                <w:sz w:val="17"/>
              </w:rPr>
              <w:t>16.00</w:t>
            </w:r>
          </w:p>
        </w:tc>
        <w:tc>
          <w:tcPr>
            <w:tcW w:w="1728" w:type="dxa"/>
          </w:tcPr>
          <w:p w14:paraId="3358E14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</w:t>
            </w:r>
          </w:p>
        </w:tc>
      </w:tr>
    </w:tbl>
    <w:p w14:paraId="1B26F1DE" w14:textId="77777777" w:rsidR="00F154FE" w:rsidRDefault="00F154FE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10"/>
        <w:gridCol w:w="1719"/>
        <w:gridCol w:w="1972"/>
        <w:gridCol w:w="1727"/>
        <w:gridCol w:w="1728"/>
      </w:tblGrid>
      <w:tr w:rsidR="00F154FE" w14:paraId="5815F962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1986EC" w14:textId="77777777" w:rsidR="00F154FE" w:rsidRDefault="004C315B">
            <w:r>
              <w:rPr>
                <w:sz w:val="17"/>
              </w:rPr>
              <w:t>D-28</w:t>
            </w:r>
          </w:p>
        </w:tc>
        <w:tc>
          <w:tcPr>
            <w:tcW w:w="1728" w:type="dxa"/>
          </w:tcPr>
          <w:p w14:paraId="2E59EB32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13/10/2026</w:t>
            </w:r>
          </w:p>
        </w:tc>
        <w:tc>
          <w:tcPr>
            <w:tcW w:w="1728" w:type="dxa"/>
          </w:tcPr>
          <w:p w14:paraId="4AA0A060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 aplica la rúbrica al API: MongoDB (segunda base documental), Redis (caché distribuida), GraphQL y logging centralizado.</w:t>
            </w:r>
            <w:r>
              <w:rPr>
                <w:sz w:val="17"/>
              </w:rPr>
              <w:t xml:space="preserve"> El núcleo sigue siendo FastAPI + PostgreSQL 16. MongoDB guarda la bitácora de toda escritura y la boleta emitida (colecciones </w:t>
            </w:r>
            <w:r>
              <w:rPr>
                <w:rFonts w:ascii="Consolas" w:hAnsi="Consolas"/>
                <w:sz w:val="17"/>
              </w:rPr>
              <w:t>bitacora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boletas_snapshot</w:t>
            </w:r>
            <w:r>
              <w:rPr>
                <w:sz w:val="17"/>
              </w:rPr>
              <w:t xml:space="preserve">); Redis cachea el panel (TTL 60 s) y el mismo middleware que audita invalida la caché; GraphQL se monta en </w:t>
            </w:r>
            <w:r>
              <w:rPr>
                <w:rFonts w:ascii="Consolas" w:hAnsi="Consolas"/>
                <w:sz w:val="17"/>
              </w:rPr>
              <w:t>/graphql</w:t>
            </w:r>
            <w:r>
              <w:rPr>
                <w:sz w:val="17"/>
              </w:rPr>
              <w:t xml:space="preserve"> sobre las mismas consultas y la misma fórmula de boleta (</w:t>
            </w:r>
            <w:r>
              <w:rPr>
                <w:rFonts w:ascii="Consolas" w:hAnsi="Consolas"/>
                <w:sz w:val="17"/>
              </w:rPr>
              <w:t>app/boleta.py</w:t>
            </w:r>
            <w:r>
              <w:rPr>
                <w:sz w:val="17"/>
              </w:rPr>
              <w:t xml:space="preserve">, compartida con el REST); los logs son JSON con </w:t>
            </w:r>
            <w:r>
              <w:rPr>
                <w:rFonts w:ascii="Consolas" w:hAnsi="Consolas"/>
                <w:sz w:val="17"/>
              </w:rPr>
              <w:t>pedido_id</w:t>
            </w:r>
            <w:r>
              <w:rPr>
                <w:sz w:val="17"/>
              </w:rPr>
              <w:t xml:space="preserve"> y usuario y se empujan a Loki (perfil </w:t>
            </w:r>
            <w:r>
              <w:rPr>
                <w:rFonts w:ascii="Consolas" w:hAnsi="Consolas"/>
                <w:sz w:val="17"/>
              </w:rPr>
              <w:t>obs</w:t>
            </w:r>
            <w:r>
              <w:rPr>
                <w:sz w:val="17"/>
              </w:rPr>
              <w:t xml:space="preserve">) cuando </w:t>
            </w:r>
            <w:r>
              <w:rPr>
                <w:rFonts w:ascii="Consolas" w:hAnsi="Consolas"/>
                <w:sz w:val="17"/>
              </w:rPr>
              <w:t>LOKI_URL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 xml:space="preserve">está definida. Las dos piezas nuevas degradan solas: sin </w:t>
            </w:r>
            <w:r>
              <w:rPr>
                <w:rFonts w:ascii="Consolas" w:hAnsi="Consolas"/>
                <w:sz w:val="17"/>
              </w:rPr>
              <w:t>MONGO_URL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REDIS_URL</w:t>
            </w:r>
            <w:r>
              <w:rPr>
                <w:sz w:val="17"/>
              </w:rPr>
              <w:t xml:space="preserve"> el API responde igual (sin bitácora / sin caché), que es lo que mantiene verde al CI, que solo trae PostgreSQL</w:t>
            </w:r>
          </w:p>
        </w:tc>
        <w:tc>
          <w:tcPr>
            <w:tcW w:w="1728" w:type="dxa"/>
          </w:tcPr>
          <w:p w14:paraId="0F355A18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 xml:space="preserve">Es el ítem «Backend seguro y eficiente — APIs + BD híbridas» de la consigna del trabajo colaborativo (PostgreSQL + MongoDB, REST y GraphQL, OAuth2/JWT/RBAC, caching distribuido con Redis y logging centralizado). Se elige añadir capas al API actual en vez de reescribirlo: el 20 % de la rúbrica se cubre sin mover el despliegue (misma imagen, mismo Coolify). La fórmula de la boleta se extrajo a </w:t>
            </w:r>
            <w:r>
              <w:rPr>
                <w:rFonts w:ascii="Consolas" w:hAnsi="Consolas"/>
                <w:sz w:val="17"/>
              </w:rPr>
              <w:t>app/boleta.py</w:t>
            </w:r>
            <w:r>
              <w:rPr>
                <w:sz w:val="17"/>
              </w:rPr>
              <w:t xml:space="preserve"> para que REST y GraphQL no puedan dar números distintos (mismo motivo que D-14)</w:t>
            </w:r>
          </w:p>
        </w:tc>
        <w:tc>
          <w:tcPr>
            <w:tcW w:w="1728" w:type="dxa"/>
          </w:tcPr>
          <w:p w14:paraId="0CCE0EAF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 y verificada el 13/10/2026: 103 pruebas en verde, 89 % de cobertura (</w:t>
            </w:r>
            <w:r>
              <w:rPr>
                <w:rFonts w:ascii="Consolas" w:hAnsi="Consolas"/>
                <w:sz w:val="17"/>
              </w:rPr>
              <w:t>ruff check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ruff format --check</w:t>
            </w:r>
            <w:r>
              <w:rPr>
                <w:sz w:val="17"/>
              </w:rPr>
              <w:t xml:space="preserve"> limpios); caché medida 54,2 ms → 13,5 ms (4,0x) con 20 000 estudiantes y 20 000 matrículas (</w:t>
            </w:r>
            <w:r>
              <w:rPr>
                <w:rFonts w:ascii="Consolas" w:hAnsi="Consolas"/>
                <w:sz w:val="17"/>
              </w:rPr>
              <w:t>redis-cli ttl gs08:panel</w:t>
            </w:r>
            <w:r>
              <w:rPr>
                <w:sz w:val="17"/>
              </w:rPr>
              <w:t xml:space="preserve"> → 60 s y la clave desaparece tras cada escritura); bitácora con los documentos reales del recorrido (login y alta) sin la contraseña (queda </w:t>
            </w:r>
            <w:r>
              <w:rPr>
                <w:rFonts w:ascii="Consolas" w:hAnsi="Consolas"/>
                <w:sz w:val="17"/>
              </w:rPr>
              <w:t>***</w:t>
            </w:r>
            <w:r>
              <w:rPr>
                <w:sz w:val="17"/>
              </w:rPr>
              <w:t xml:space="preserve">); consulta GraphQL del panel y de </w:t>
            </w:r>
            <w:r>
              <w:rPr>
                <w:rFonts w:ascii="Consolas" w:hAnsi="Consolas"/>
                <w:sz w:val="17"/>
              </w:rPr>
              <w:t>huaman</w:t>
            </w:r>
            <w:r>
              <w:rPr>
                <w:sz w:val="17"/>
              </w:rPr>
              <w:t xml:space="preserve"> sin tilde (401 sin token); Loki con la serie </w:t>
            </w:r>
            <w:r>
              <w:rPr>
                <w:rFonts w:ascii="Consolas" w:hAnsi="Consolas"/>
                <w:sz w:val="17"/>
              </w:rPr>
              <w:t>{servicio="gs08-api"}</w:t>
            </w:r>
            <w:r>
              <w:rPr>
                <w:sz w:val="17"/>
              </w:rPr>
              <w:t xml:space="preserve"> y la línea del </w:t>
            </w:r>
            <w:r>
              <w:rPr>
                <w:sz w:val="17"/>
              </w:rPr>
              <w:lastRenderedPageBreak/>
              <w:t>log. Queda abierto A-04 (Express.js)</w:t>
            </w:r>
          </w:p>
        </w:tc>
      </w:tr>
    </w:tbl>
    <w:p w14:paraId="5E0D0C13" w14:textId="77777777" w:rsidR="00F154FE" w:rsidRDefault="00F154FE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85"/>
        <w:gridCol w:w="1033"/>
        <w:gridCol w:w="3639"/>
        <w:gridCol w:w="1440"/>
        <w:gridCol w:w="2359"/>
      </w:tblGrid>
      <w:tr w:rsidR="00F154FE" w14:paraId="27494D65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952F30" w14:textId="77777777" w:rsidR="00F154FE" w:rsidRDefault="004C315B">
            <w:r>
              <w:rPr>
                <w:sz w:val="17"/>
              </w:rPr>
              <w:t>D-29</w:t>
            </w:r>
          </w:p>
        </w:tc>
        <w:tc>
          <w:tcPr>
            <w:tcW w:w="1728" w:type="dxa"/>
          </w:tcPr>
          <w:p w14:paraId="374008B3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13/10/2026</w:t>
            </w:r>
          </w:p>
        </w:tc>
        <w:tc>
          <w:tcPr>
            <w:tcW w:w="1728" w:type="dxa"/>
          </w:tcPr>
          <w:p w14:paraId="2E9A80B6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La autenticación pasa a OAuth2: `POST /api/v1/auth/token` (password grant, RFC 6749 §4.3) con scopes por rol, dentro del propio API. El rol deja de autorizar por sí solo: el rol asigna scopes (</w:t>
            </w:r>
            <w:r>
              <w:rPr>
                <w:rFonts w:ascii="Consolas" w:hAnsi="Consolas"/>
                <w:sz w:val="17"/>
              </w:rPr>
              <w:t>app/scopes.py</w:t>
            </w:r>
            <w:r>
              <w:rPr>
                <w:sz w:val="17"/>
              </w:rPr>
              <w:t xml:space="preserve">) y cada endpoint exige el suyo con </w:t>
            </w:r>
            <w:r>
              <w:rPr>
                <w:rFonts w:ascii="Consolas" w:hAnsi="Consolas"/>
                <w:sz w:val="17"/>
              </w:rPr>
              <w:t>requiere_scope("matriculas:escribir")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sz w:val="17"/>
              </w:rPr>
              <w:t>POST /api/v1/auth/login</w:t>
            </w:r>
            <w:r>
              <w:rPr>
                <w:sz w:val="17"/>
              </w:rPr>
              <w:t xml:space="preserve"> se mantiene como alias en JSON para que el SPA no cambie (y su token ya lleva los scopes). El </w:t>
            </w:r>
            <w:r>
              <w:rPr>
                <w:rFonts w:ascii="Consolas" w:hAnsi="Consolas"/>
                <w:sz w:val="17"/>
              </w:rPr>
              <w:t>client_id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client_secret</w:t>
            </w:r>
            <w:r>
              <w:rPr>
                <w:sz w:val="17"/>
              </w:rPr>
              <w:t xml:space="preserve"> son opcionales (el SPA es cliente público) pero si llegan se validan; los errores salen con la forma del estándar (</w:t>
            </w:r>
            <w:r>
              <w:rPr>
                <w:rFonts w:ascii="Consolas" w:hAnsi="Consolas"/>
                <w:sz w:val="17"/>
              </w:rPr>
              <w:t>invalid_client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invalid_grant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invalid_scope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unsupported_grant_type</w:t>
            </w:r>
            <w:r>
              <w:rPr>
                <w:sz w:val="17"/>
              </w:rPr>
              <w:t xml:space="preserve">) y el 403 por permiso lleva </w:t>
            </w:r>
            <w:r>
              <w:rPr>
                <w:rFonts w:ascii="Consolas" w:hAnsi="Consolas"/>
                <w:sz w:val="17"/>
              </w:rPr>
              <w:t>WWW-Authenticate: Bearer error="insufficient_scope"</w:t>
            </w:r>
            <w:r>
              <w:rPr>
                <w:sz w:val="17"/>
              </w:rPr>
              <w:t xml:space="preserve">. Sin dependencias nuevas: se usa el </w:t>
            </w:r>
            <w:r>
              <w:rPr>
                <w:rFonts w:ascii="Consolas" w:hAnsi="Consolas"/>
                <w:sz w:val="17"/>
              </w:rPr>
              <w:t>Form</w:t>
            </w:r>
            <w:r>
              <w:rPr>
                <w:sz w:val="17"/>
              </w:rPr>
              <w:t xml:space="preserve"> y el </w:t>
            </w:r>
            <w:r>
              <w:rPr>
                <w:rFonts w:ascii="Consolas" w:hAnsi="Consolas"/>
                <w:sz w:val="17"/>
              </w:rPr>
              <w:t>OAuth2PasswordBearer</w:t>
            </w:r>
            <w:r>
              <w:rPr>
                <w:sz w:val="17"/>
              </w:rPr>
              <w:t xml:space="preserve"> de FastAPI</w:t>
            </w:r>
          </w:p>
        </w:tc>
        <w:tc>
          <w:tcPr>
            <w:tcW w:w="1728" w:type="dxa"/>
          </w:tcPr>
          <w:p w14:paraId="78489D1B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 el ítem «autenticación y autorización con OAuth2, JWT y roles RBAC» de la consigna del trabajo colaborativo. Se implementa el flujo dentro del API (no se monta Keycloak ni un proveedor externo) porque el SPA es cliente propio: eso cubre el estándar sin sumar contenedores, RAM ni dominios al VPS. El password grant es OAuth 2.0; OAuth 2.1 lo desaconseja para clientes de terceros, no para este caso. Si el docente pidiera el flujo con redirección (</w:t>
            </w:r>
            <w:r>
              <w:rPr>
                <w:rFonts w:ascii="Consolas" w:hAnsi="Consolas"/>
                <w:sz w:val="17"/>
              </w:rPr>
              <w:t>/authorize</w:t>
            </w:r>
            <w:r>
              <w:rPr>
                <w:sz w:val="17"/>
              </w:rPr>
              <w:t xml:space="preserve"> + PKCE) queda anotado como la extensión natural, 1-1,5 días más</w:t>
            </w:r>
          </w:p>
        </w:tc>
        <w:tc>
          <w:tcPr>
            <w:tcW w:w="1728" w:type="dxa"/>
          </w:tcPr>
          <w:p w14:paraId="14C01098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Cerrada y verificada el 13/10/2026: 119 pruebas en verde, 90 % de cobertura, </w:t>
            </w:r>
            <w:r>
              <w:rPr>
                <w:rFonts w:ascii="Consolas" w:hAnsi="Consolas"/>
                <w:sz w:val="17"/>
              </w:rPr>
              <w:t>ruff check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ruff format --check</w:t>
            </w:r>
            <w:r>
              <w:rPr>
                <w:sz w:val="17"/>
              </w:rPr>
              <w:t xml:space="preserve"> limpios. En el stack local: token de admin con 16 scopes (</w:t>
            </w:r>
            <w:r>
              <w:rPr>
                <w:rFonts w:ascii="Consolas" w:hAnsi="Consolas"/>
                <w:sz w:val="17"/>
              </w:rPr>
              <w:t>expires_in</w:t>
            </w:r>
            <w:r>
              <w:rPr>
                <w:sz w:val="17"/>
              </w:rPr>
              <w:t xml:space="preserve"> 3600), token restringido a </w:t>
            </w:r>
            <w:r>
              <w:rPr>
                <w:rFonts w:ascii="Consolas" w:hAnsi="Consolas"/>
                <w:sz w:val="17"/>
              </w:rPr>
              <w:t>estudiantes:leer</w:t>
            </w:r>
            <w:r>
              <w:rPr>
                <w:sz w:val="17"/>
              </w:rPr>
              <w:t xml:space="preserve"> → GET 200 / POST 403 con </w:t>
            </w:r>
            <w:r>
              <w:rPr>
                <w:rFonts w:ascii="Consolas" w:hAnsi="Consolas"/>
                <w:sz w:val="17"/>
              </w:rPr>
              <w:t>insufficient_scope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7"/>
              </w:rPr>
              <w:t>volcan:explotar</w:t>
            </w:r>
            <w:r>
              <w:rPr>
                <w:sz w:val="17"/>
              </w:rPr>
              <w:t xml:space="preserve"> → 400 invalid_scope; clave mala → 400 invalid_grant; </w:t>
            </w:r>
            <w:r>
              <w:rPr>
                <w:rFonts w:ascii="Consolas" w:hAnsi="Consolas"/>
                <w:sz w:val="17"/>
              </w:rPr>
              <w:t>grant_type</w:t>
            </w:r>
            <w:r>
              <w:rPr>
                <w:sz w:val="17"/>
              </w:rPr>
              <w:t xml:space="preserve"> raro → 400 unsupported_grant_type; Swagger muestra el botón Authorize con los 16 scopes y el candado por endpoint (</w:t>
            </w:r>
            <w:r>
              <w:rPr>
                <w:rFonts w:ascii="Consolas" w:hAnsi="Consolas"/>
                <w:sz w:val="17"/>
              </w:rPr>
              <w:t>/openapi.json</w:t>
            </w:r>
            <w:r>
              <w:rPr>
                <w:sz w:val="17"/>
              </w:rPr>
              <w:t xml:space="preserve"> v0.3.0, 20 rutas / 35 operaciones); el login del SPA por nginx sigue en 200 y la bitácora guarda la petición de token con la contraseña y el secreto en </w:t>
            </w:r>
            <w:r>
              <w:rPr>
                <w:rFonts w:ascii="Consolas" w:hAnsi="Consolas"/>
                <w:sz w:val="17"/>
              </w:rPr>
              <w:t>***</w:t>
            </w:r>
          </w:p>
        </w:tc>
      </w:tr>
      <w:tr w:rsidR="00F154FE" w14:paraId="05C8C57B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2ADBAE" w14:textId="77777777" w:rsidR="00F154FE" w:rsidRDefault="004C315B">
            <w:r>
              <w:rPr>
                <w:sz w:val="17"/>
              </w:rPr>
              <w:t>D-30</w:t>
            </w:r>
          </w:p>
        </w:tc>
        <w:tc>
          <w:tcPr>
            <w:tcW w:w="1728" w:type="dxa"/>
          </w:tcPr>
          <w:p w14:paraId="013A80B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13/10/2026</w:t>
            </w:r>
          </w:p>
        </w:tc>
        <w:tc>
          <w:tcPr>
            <w:tcW w:w="1728" w:type="dxa"/>
          </w:tcPr>
          <w:p w14:paraId="3C680860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El SPA se trabaja para accesibilidad (WCAG 2.1 AA) y suma la pantalla de Auditoría.</w:t>
            </w:r>
            <w:r>
              <w:rPr>
                <w:sz w:val="17"/>
              </w:rPr>
              <w:t xml:space="preserve"> Accesibilidad: foco atrapado en los diálogos (entra al abrir, no se escapa con Tab, vuelve al cerrar), Escape, </w:t>
            </w:r>
            <w:r>
              <w:rPr>
                <w:rFonts w:ascii="Consolas" w:hAnsi="Consolas"/>
                <w:sz w:val="17"/>
              </w:rPr>
              <w:t>aria-labelledby</w:t>
            </w:r>
            <w:r>
              <w:rPr>
                <w:sz w:val="17"/>
              </w:rPr>
              <w:t xml:space="preserve">, enlace </w:t>
            </w:r>
            <w:r>
              <w:rPr>
                <w:b/>
                <w:sz w:val="17"/>
              </w:rPr>
              <w:t>«Saltar al contenido»</w:t>
            </w:r>
            <w:r>
              <w:rPr>
                <w:sz w:val="17"/>
              </w:rPr>
              <w:t xml:space="preserve">, foco al contenido al </w:t>
            </w:r>
            <w:r>
              <w:rPr>
                <w:sz w:val="17"/>
              </w:rPr>
              <w:lastRenderedPageBreak/>
              <w:t xml:space="preserve">cambiar de sección con anuncio </w:t>
            </w:r>
            <w:r>
              <w:rPr>
                <w:rFonts w:ascii="Consolas" w:hAnsi="Consolas"/>
                <w:sz w:val="17"/>
              </w:rPr>
              <w:t>aria-live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aria-current="page"</w:t>
            </w:r>
            <w:r>
              <w:rPr>
                <w:sz w:val="17"/>
              </w:rPr>
              <w:t xml:space="preserve"> en el menú, </w:t>
            </w:r>
            <w:r>
              <w:rPr>
                <w:rFonts w:ascii="Consolas" w:hAnsi="Consolas"/>
                <w:sz w:val="17"/>
              </w:rPr>
              <w:t>&lt;caption&gt;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scope="col"</w:t>
            </w:r>
            <w:r>
              <w:rPr>
                <w:sz w:val="17"/>
              </w:rPr>
              <w:t xml:space="preserve"> en las tablas, </w:t>
            </w:r>
            <w:r>
              <w:rPr>
                <w:rFonts w:ascii="Consolas" w:hAnsi="Consolas"/>
                <w:sz w:val="17"/>
              </w:rPr>
              <w:t>aria-busy</w:t>
            </w:r>
            <w:r>
              <w:rPr>
                <w:sz w:val="17"/>
              </w:rPr>
              <w:t xml:space="preserve"> en las cargas, </w:t>
            </w:r>
            <w:r>
              <w:rPr>
                <w:rFonts w:ascii="Consolas" w:hAnsi="Consolas"/>
                <w:sz w:val="17"/>
              </w:rPr>
              <w:t>aria-label</w:t>
            </w:r>
            <w:r>
              <w:rPr>
                <w:sz w:val="17"/>
              </w:rPr>
              <w:t xml:space="preserve"> en los botones de cada fila («Editar a Huamán, María»), foco siempre visible (</w:t>
            </w:r>
            <w:r>
              <w:rPr>
                <w:rFonts w:ascii="Consolas" w:hAnsi="Consolas"/>
                <w:sz w:val="17"/>
              </w:rPr>
              <w:t>:focus-visible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7"/>
              </w:rPr>
              <w:t>prefers-reduced-motion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aria-invalid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aria-describedby</w:t>
            </w:r>
            <w:r>
              <w:rPr>
                <w:sz w:val="17"/>
              </w:rPr>
              <w:t xml:space="preserve"> en el login. Pantalla de Auditorí</w:t>
            </w:r>
            <w:r>
              <w:rPr>
                <w:sz w:val="17"/>
              </w:rPr>
              <w:t>a (</w:t>
            </w:r>
            <w:r>
              <w:rPr>
                <w:rFonts w:ascii="Consolas" w:hAnsi="Consolas"/>
                <w:sz w:val="17"/>
              </w:rPr>
              <w:t>/auditoria</w:t>
            </w:r>
            <w:r>
              <w:rPr>
                <w:sz w:val="17"/>
              </w:rPr>
              <w:t>, solo admin): lee la bitácora de MongoDB con filtros y muestra la boleta archivada de un estudiante y periodo</w:t>
            </w:r>
          </w:p>
        </w:tc>
        <w:tc>
          <w:tcPr>
            <w:tcW w:w="1728" w:type="dxa"/>
          </w:tcPr>
          <w:p w14:paraId="7E16314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 xml:space="preserve">El ítem del frontend de la consigna pide «criterios de UX/UI inclusivo (WCAG, ARIA)» </w:t>
            </w:r>
            <w:r>
              <w:rPr>
                <w:sz w:val="17"/>
              </w:rPr>
              <w:lastRenderedPageBreak/>
              <w:t xml:space="preserve">con evidencia, y el backend pide «documentación» de la API: la pantalla hace visible en la demo la capa documental (bitácora y boleta archivada) sin abrir Mongo por consola. La accesibilidad se mide, no se declara: pruebas con </w:t>
            </w:r>
            <w:r>
              <w:rPr>
                <w:rFonts w:ascii="Consolas" w:hAnsi="Consolas"/>
                <w:sz w:val="17"/>
              </w:rPr>
              <w:t>axe-core</w:t>
            </w:r>
            <w:r>
              <w:rPr>
                <w:sz w:val="17"/>
              </w:rPr>
              <w:t xml:space="preserve"> en la suite + contraste calculado sobre el CSS compilado</w:t>
            </w:r>
          </w:p>
        </w:tc>
        <w:tc>
          <w:tcPr>
            <w:tcW w:w="1728" w:type="dxa"/>
          </w:tcPr>
          <w:p w14:paraId="346E47E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Cerrada y </w:t>
            </w:r>
            <w:r>
              <w:rPr>
                <w:b/>
                <w:sz w:val="17"/>
              </w:rPr>
              <w:t xml:space="preserve">verificada el </w:t>
            </w:r>
            <w:r>
              <w:rPr>
                <w:b/>
                <w:sz w:val="17"/>
              </w:rPr>
              <w:t>13/10/2026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22 pruebas del SPA en verde</w:t>
            </w:r>
            <w:r>
              <w:rPr>
                <w:sz w:val="17"/>
              </w:rPr>
              <w:t xml:space="preserve"> (5 archivos, incluida la batería de accesibilidad con </w:t>
            </w:r>
            <w:r>
              <w:rPr>
                <w:rFonts w:ascii="Consolas" w:hAnsi="Consolas"/>
                <w:sz w:val="17"/>
              </w:rPr>
              <w:t>axe-core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7"/>
              </w:rPr>
              <w:t>eslint</w:t>
            </w:r>
            <w:r>
              <w:rPr>
                <w:sz w:val="17"/>
              </w:rPr>
              <w:t xml:space="preserve"> limpio, </w:t>
            </w:r>
            <w:r>
              <w:rPr>
                <w:rFonts w:ascii="Consolas" w:hAnsi="Consolas"/>
                <w:sz w:val="17"/>
              </w:rPr>
              <w:t>vite build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 xml:space="preserve">y </w:t>
            </w:r>
            <w:r>
              <w:rPr>
                <w:rFonts w:ascii="Consolas" w:hAnsi="Consolas"/>
                <w:sz w:val="17"/>
              </w:rPr>
              <w:t>build-storybook</w:t>
            </w:r>
            <w:r>
              <w:rPr>
                <w:sz w:val="17"/>
              </w:rPr>
              <w:t xml:space="preserve"> OK; contraste </w:t>
            </w:r>
            <w:r>
              <w:rPr>
                <w:b/>
                <w:sz w:val="17"/>
              </w:rPr>
              <w:t>14/14 pares AA (4.5:1)</w:t>
            </w:r>
            <w:r>
              <w:rPr>
                <w:sz w:val="17"/>
              </w:rPr>
              <w:t xml:space="preserve"> medido sobre el CSS compilado (texto del cuerpo 13.37:1, secundario 4.77:1, botón principal 5.85:1) y anillo de foco 5.93:1 (≥3:1); contenedor reconstruido y verificado en el navegador</w:t>
            </w:r>
          </w:p>
        </w:tc>
      </w:tr>
      <w:tr w:rsidR="00F154FE" w14:paraId="686C277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4CB663" w14:textId="77777777" w:rsidR="00F154FE" w:rsidRDefault="004C315B">
            <w:r>
              <w:rPr>
                <w:sz w:val="17"/>
              </w:rPr>
              <w:lastRenderedPageBreak/>
              <w:t>D-32</w:t>
            </w:r>
          </w:p>
        </w:tc>
        <w:tc>
          <w:tcPr>
            <w:tcW w:w="1728" w:type="dxa"/>
          </w:tcPr>
          <w:p w14:paraId="53FD980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14/10/2026</w:t>
            </w:r>
          </w:p>
        </w:tc>
        <w:tc>
          <w:tcPr>
            <w:tcW w:w="1728" w:type="dxa"/>
          </w:tcPr>
          <w:p w14:paraId="42BD465E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El despliegue del VPS pasa a ser CD de GitHub Actions.</w:t>
            </w:r>
            <w:r>
              <w:rPr>
                <w:sz w:val="17"/>
              </w:rPr>
              <w:t xml:space="preserve"> El entorno real del proyecto es el VPS del grupo con Coolify (compose + Traefik + Let's Encrypt): eso es la «nube» del trabajo, con HTTPS y dominio propios. Hasta ahora el CI corría en Actions (5 jobs) y publicaba las imágenes en GHCR, pero el despliegue se pedía a mano; el job </w:t>
            </w:r>
            <w:r>
              <w:rPr>
                <w:rFonts w:ascii="Consolas" w:hAnsi="Consolas"/>
                <w:sz w:val="17"/>
              </w:rPr>
              <w:t>desplegar_vps</w:t>
            </w:r>
            <w:r>
              <w:rPr>
                <w:sz w:val="17"/>
              </w:rPr>
              <w:t xml:space="preserve"> de </w:t>
            </w:r>
            <w:r>
              <w:rPr>
                <w:rFonts w:ascii="Consolas" w:hAnsi="Consolas"/>
                <w:sz w:val="17"/>
              </w:rPr>
              <w:t>.github/workflows/cd.yml</w:t>
            </w:r>
            <w:r>
              <w:rPr>
                <w:sz w:val="17"/>
              </w:rPr>
              <w:t xml:space="preserve"> lo dispara al terminar el CI en verde sobre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  <w:t xml:space="preserve">, espera el estado </w:t>
            </w:r>
            <w:r>
              <w:rPr>
                <w:rFonts w:ascii="Consolas" w:hAnsi="Consolas"/>
                <w:sz w:val="17"/>
              </w:rPr>
              <w:t>finished</w:t>
            </w:r>
            <w:r>
              <w:rPr>
                <w:sz w:val="17"/>
              </w:rPr>
              <w:t xml:space="preserve"> de Coolify y verifica producción (health 200 y el bundle servido)</w:t>
            </w:r>
          </w:p>
        </w:tc>
        <w:tc>
          <w:tcPr>
            <w:tcW w:w="1728" w:type="dxa"/>
          </w:tcPr>
          <w:p w14:paraId="7241531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La consigna pide «automatización de despliegue con Docker, GitHub Actions y Kubernetes»: Actions ya hacía la </w:t>
            </w:r>
            <w:r>
              <w:rPr>
                <w:sz w:val="17"/>
              </w:rPr>
              <w:t>integración continua y ahora también la entrega. Se reutiliza el patrón de los otros dos despliegues del repo (Kubernetes y cPanel): apagado por una variable hasta que el dueño configure el secreto, así el pipeline no se rompe mientras falte</w:t>
            </w:r>
          </w:p>
        </w:tc>
        <w:tc>
          <w:tcPr>
            <w:tcW w:w="1728" w:type="dxa"/>
          </w:tcPr>
          <w:p w14:paraId="4F1EB755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Escrito y validado el 14/10/2026. Además se corrigió el disparador del CD: apuntaba al workflow «CI» y el nombre real es «CI · Integración continua», así que </w:t>
            </w:r>
            <w:r>
              <w:rPr>
                <w:b/>
                <w:sz w:val="17"/>
              </w:rPr>
              <w:t>el CD nunca había corrido</w:t>
            </w:r>
            <w:r>
              <w:rPr>
                <w:sz w:val="17"/>
              </w:rPr>
              <w:t xml:space="preserve">; ahora sí corre (job  verde y los tres despliegues saltados por sus variables). Gate </w:t>
            </w:r>
            <w:r>
              <w:rPr>
                <w:rFonts w:ascii="Consolas" w:hAnsi="Consolas"/>
                <w:sz w:val="17"/>
              </w:rPr>
              <w:t>VPS_DEPLOY_ENABLED</w:t>
            </w:r>
            <w:r>
              <w:rPr>
                <w:sz w:val="17"/>
              </w:rPr>
              <w:t xml:space="preserve">). Queda </w:t>
            </w:r>
            <w:r>
              <w:rPr>
                <w:b/>
                <w:sz w:val="17"/>
              </w:rPr>
              <w:t>encendible</w:t>
            </w:r>
            <w:r>
              <w:rPr>
                <w:sz w:val="17"/>
              </w:rPr>
              <w:t xml:space="preserve">: el dueño agrega el secret </w:t>
            </w:r>
            <w:r>
              <w:rPr>
                <w:rFonts w:ascii="Consolas" w:hAnsi="Consolas"/>
                <w:sz w:val="17"/>
              </w:rPr>
              <w:t>COOLIFY_TOKEN</w:t>
            </w:r>
            <w:r>
              <w:rPr>
                <w:sz w:val="17"/>
              </w:rPr>
              <w:t xml:space="preserve"> y la variable </w:t>
            </w:r>
            <w:r>
              <w:rPr>
                <w:rFonts w:ascii="Consolas" w:hAnsi="Consolas"/>
                <w:sz w:val="17"/>
              </w:rPr>
              <w:t>VPS_DEPLOY_ENABLED=true</w:t>
            </w:r>
            <w:r>
              <w:rPr>
                <w:sz w:val="17"/>
              </w:rPr>
              <w:t xml:space="preserve">. El despliegue manual equivalente ya se hizo esa noche: </w:t>
            </w:r>
            <w:r>
              <w:rPr>
                <w:rFonts w:ascii="Consolas" w:hAnsi="Consolas"/>
                <w:sz w:val="17"/>
              </w:rPr>
              <w:t>finished</w:t>
            </w:r>
            <w:r>
              <w:rPr>
                <w:sz w:val="17"/>
              </w:rPr>
              <w:t xml:space="preserve"> en 57 s, SPA React sirviendo, health 200, login con 16 scope</w:t>
            </w:r>
            <w:r>
              <w:rPr>
                <w:sz w:val="17"/>
              </w:rPr>
              <w:t>s y bitácora activa</w:t>
            </w:r>
          </w:p>
        </w:tc>
      </w:tr>
      <w:tr w:rsidR="00F154FE" w14:paraId="6EDFF001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322C04" w14:textId="77777777" w:rsidR="00F154FE" w:rsidRDefault="004C315B">
            <w:r>
              <w:rPr>
                <w:sz w:val="17"/>
              </w:rPr>
              <w:t>D-31</w:t>
            </w:r>
          </w:p>
        </w:tc>
        <w:tc>
          <w:tcPr>
            <w:tcW w:w="1728" w:type="dxa"/>
          </w:tcPr>
          <w:p w14:paraId="57CF42A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14/10/2026</w:t>
            </w:r>
          </w:p>
        </w:tc>
        <w:tc>
          <w:tcPr>
            <w:tcW w:w="1728" w:type="dxa"/>
          </w:tcPr>
          <w:p w14:paraId="453C2EFF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Lo que encontró la verificación en el navegador: reintento con enfriamiento y dos verdades del SPA.</w:t>
            </w:r>
            <w:r>
              <w:rPr>
                <w:sz w:val="17"/>
              </w:rPr>
              <w:t xml:space="preserve"> (1) </w:t>
            </w:r>
            <w:r>
              <w:rPr>
                <w:i/>
                <w:sz w:val="17"/>
              </w:rPr>
              <w:t>Reintento</w:t>
            </w:r>
            <w:r>
              <w:rPr>
                <w:sz w:val="17"/>
              </w:rPr>
              <w:t xml:space="preserve">: si Mongo o Redis no respondían en el primer uso, la bitácora o la caché quedaban apagadas </w:t>
            </w:r>
            <w:r>
              <w:rPr>
                <w:b/>
                <w:sz w:val="17"/>
              </w:rPr>
              <w:t>para siempre</w:t>
            </w:r>
            <w:r>
              <w:rPr>
                <w:sz w:val="17"/>
              </w:rPr>
              <w:t xml:space="preserve"> en ese proceso (visto en vivo: una instancia del API respondía </w:t>
            </w:r>
            <w:r>
              <w:rPr>
                <w:rFonts w:ascii="Consolas" w:hAnsi="Consolas"/>
                <w:sz w:val="17"/>
              </w:rPr>
              <w:t>activa:false</w:t>
            </w:r>
            <w:r>
              <w:rPr>
                <w:sz w:val="17"/>
              </w:rPr>
              <w:t xml:space="preserve">); ahora se reintenta cada </w:t>
            </w:r>
            <w:r>
              <w:rPr>
                <w:rFonts w:ascii="Consolas" w:hAnsi="Consolas"/>
                <w:sz w:val="17"/>
              </w:rPr>
              <w:t>ENFRIAMIENTO_SEGUNDOS</w:t>
            </w:r>
            <w:r>
              <w:rPr>
                <w:sz w:val="17"/>
              </w:rPr>
              <w:t xml:space="preserve">=30 s y se recupera sola. (2) </w:t>
            </w:r>
            <w:r>
              <w:rPr>
                <w:i/>
                <w:sz w:val="17"/>
              </w:rPr>
              <w:t>La pantalla de Auditoría no miente</w:t>
            </w:r>
            <w:r>
              <w:rPr>
                <w:sz w:val="17"/>
              </w:rPr>
              <w:t xml:space="preserve">: ante un fallo de la consulta decía «la bitácora está apagada» —otra cosa—; ahora distingue «Consultando…» y «No se pudo </w:t>
            </w:r>
            <w:r>
              <w:rPr>
                <w:sz w:val="17"/>
              </w:rPr>
              <w:lastRenderedPageBreak/>
              <w:t xml:space="preserve">consultar» de «apagada», y solo afirma lo que el API confirmó. (3) </w:t>
            </w:r>
            <w:r>
              <w:rPr>
                <w:i/>
                <w:sz w:val="17"/>
              </w:rPr>
              <w:t>Sesión vencida</w:t>
            </w:r>
            <w:r>
              <w:rPr>
                <w:sz w:val="17"/>
              </w:rPr>
              <w:t>: u</w:t>
            </w:r>
            <w:r>
              <w:rPr>
                <w:sz w:val="17"/>
              </w:rPr>
              <w:t>n 401 en cualquier ruta protegida olvida la sesión y vuelve al acceso (</w:t>
            </w:r>
            <w:r>
              <w:rPr>
                <w:rFonts w:ascii="Consolas" w:hAnsi="Consolas"/>
                <w:sz w:val="17"/>
              </w:rPr>
              <w:t>/auth/login</w:t>
            </w:r>
            <w:r>
              <w:rPr>
                <w:sz w:val="17"/>
              </w:rPr>
              <w:t xml:space="preserve"> queda fuera: ahí un 401 es clave equivocada)</w:t>
            </w:r>
          </w:p>
        </w:tc>
        <w:tc>
          <w:tcPr>
            <w:tcW w:w="1728" w:type="dxa"/>
          </w:tcPr>
          <w:p w14:paraId="30E3C6ED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Los tres casos solo aparecen con el stack real, no con los dobles; el estado inicial de la vista (</w:t>
            </w:r>
            <w:r>
              <w:rPr>
                <w:rFonts w:ascii="Consolas" w:hAnsi="Consolas"/>
                <w:sz w:val="17"/>
              </w:rPr>
              <w:t>activa:false</w:t>
            </w:r>
            <w:r>
              <w:rPr>
                <w:sz w:val="17"/>
              </w:rPr>
              <w:t xml:space="preserve">) convertía un error en una afirmación falsa, y eso en una </w:t>
            </w:r>
            <w:r>
              <w:rPr>
                <w:sz w:val="17"/>
              </w:rPr>
              <w:lastRenderedPageBreak/>
              <w:t>demo se nota</w:t>
            </w:r>
          </w:p>
        </w:tc>
        <w:tc>
          <w:tcPr>
            <w:tcW w:w="1728" w:type="dxa"/>
          </w:tcPr>
          <w:p w14:paraId="2D53473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✅</w:t>
            </w:r>
            <w:r>
              <w:rPr>
                <w:sz w:val="17"/>
              </w:rPr>
              <w:t xml:space="preserve"> Verificado el 14/10/2026: </w:t>
            </w:r>
            <w:r>
              <w:rPr>
                <w:b/>
                <w:sz w:val="17"/>
              </w:rPr>
              <w:t>121 pruebas del backend (90 %)</w:t>
            </w:r>
            <w:r>
              <w:rPr>
                <w:sz w:val="17"/>
              </w:rPr>
              <w:t xml:space="preserve"> y </w:t>
            </w:r>
            <w:r>
              <w:rPr>
                <w:b/>
                <w:sz w:val="17"/>
              </w:rPr>
              <w:t>25 del SPA</w:t>
            </w:r>
            <w:r>
              <w:rPr>
                <w:sz w:val="17"/>
              </w:rPr>
              <w:t xml:space="preserve"> (5 archivos), </w:t>
            </w:r>
            <w:r>
              <w:rPr>
                <w:rFonts w:ascii="Consolas" w:hAnsi="Consolas"/>
                <w:sz w:val="17"/>
              </w:rPr>
              <w:t>ruff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eslint</w:t>
            </w:r>
            <w:r>
              <w:rPr>
                <w:sz w:val="17"/>
              </w:rPr>
              <w:t xml:space="preserve"> limpios, contenedores </w:t>
            </w:r>
            <w:r>
              <w:rPr>
                <w:rFonts w:ascii="Consolas" w:hAnsi="Consolas"/>
                <w:sz w:val="17"/>
              </w:rPr>
              <w:t>api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api-b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web</w:t>
            </w:r>
            <w:r>
              <w:rPr>
                <w:sz w:val="17"/>
              </w:rPr>
              <w:t xml:space="preserve"> reconstruidos; </w:t>
            </w:r>
            <w:r>
              <w:rPr>
                <w:rFonts w:ascii="Consolas" w:hAnsi="Consolas"/>
                <w:sz w:val="17"/>
              </w:rPr>
              <w:t>GET /api/v1/auditoria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activa:true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en las dos instancias</w:t>
            </w:r>
            <w:r>
              <w:rPr>
                <w:sz w:val="17"/>
              </w:rPr>
              <w:t xml:space="preserve"> del API (visto con la cabecera </w:t>
            </w:r>
            <w:r>
              <w:rPr>
                <w:rFonts w:ascii="Consolas" w:hAnsi="Consolas"/>
                <w:sz w:val="17"/>
              </w:rPr>
              <w:t>X-Upstream-Addr</w:t>
            </w:r>
            <w:r>
              <w:rPr>
                <w:sz w:val="17"/>
              </w:rPr>
              <w:t xml:space="preserve"> de nginx) y la bitácora con 29 </w:t>
            </w:r>
            <w:r>
              <w:rPr>
                <w:sz w:val="17"/>
              </w:rPr>
              <w:lastRenderedPageBreak/>
              <w:t>documentos</w:t>
            </w:r>
          </w:p>
        </w:tc>
      </w:tr>
    </w:tbl>
    <w:p w14:paraId="20074D34" w14:textId="77777777" w:rsidR="00F154FE" w:rsidRDefault="00F154FE"/>
    <w:p w14:paraId="53297AAA" w14:textId="77777777" w:rsidR="00F154FE" w:rsidRDefault="004C315B">
      <w:pPr>
        <w:pStyle w:val="Ttulo2"/>
      </w:pPr>
      <w:r>
        <w:rPr>
          <w:color w:val="0F4C81"/>
        </w:rPr>
        <w:t>Decisiones abiertas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154FE" w14:paraId="128F676D" w14:textId="77777777" w:rsidTr="00F15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39D20" w14:textId="77777777" w:rsidR="00F154FE" w:rsidRDefault="004C315B">
            <w:r>
              <w:rPr>
                <w:sz w:val="17"/>
              </w:rPr>
              <w:t>#</w:t>
            </w:r>
          </w:p>
        </w:tc>
        <w:tc>
          <w:tcPr>
            <w:tcW w:w="1728" w:type="dxa"/>
          </w:tcPr>
          <w:p w14:paraId="17BFDEDF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Fecha</w:t>
            </w:r>
          </w:p>
        </w:tc>
        <w:tc>
          <w:tcPr>
            <w:tcW w:w="1728" w:type="dxa"/>
          </w:tcPr>
          <w:p w14:paraId="36D5C96F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Qué falta</w:t>
            </w:r>
          </w:p>
        </w:tc>
        <w:tc>
          <w:tcPr>
            <w:tcW w:w="1728" w:type="dxa"/>
          </w:tcPr>
          <w:p w14:paraId="429D788C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De quién depende</w:t>
            </w:r>
          </w:p>
        </w:tc>
        <w:tc>
          <w:tcPr>
            <w:tcW w:w="1728" w:type="dxa"/>
          </w:tcPr>
          <w:p w14:paraId="2E2668CE" w14:textId="77777777" w:rsidR="00F154FE" w:rsidRDefault="004C3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Impacto si no llega</w:t>
            </w:r>
          </w:p>
        </w:tc>
      </w:tr>
      <w:tr w:rsidR="00F154FE" w14:paraId="43F3352A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7F8A1B" w14:textId="77777777" w:rsidR="00F154FE" w:rsidRDefault="004C315B">
            <w:r>
              <w:rPr>
                <w:sz w:val="17"/>
              </w:rPr>
              <w:t>A-01</w:t>
            </w:r>
          </w:p>
        </w:tc>
        <w:tc>
          <w:tcPr>
            <w:tcW w:w="1728" w:type="dxa"/>
          </w:tcPr>
          <w:p w14:paraId="11E1E88E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22A352A6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Fecha de entrega y fecha de exposición del GS08</w:t>
            </w:r>
          </w:p>
        </w:tc>
        <w:tc>
          <w:tcPr>
            <w:tcW w:w="1728" w:type="dxa"/>
          </w:tcPr>
          <w:p w14:paraId="6EA67395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@user</w:t>
            </w:r>
          </w:p>
        </w:tc>
        <w:tc>
          <w:tcPr>
            <w:tcW w:w="1728" w:type="dxa"/>
          </w:tcPr>
          <w:p w14:paraId="02AD0DB3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puedo fechar los 4 sprints ni decir qué se corta si el tiempo no alcanza. El alcance y el reparto no dependen de esto: el trabajo arranca igual</w:t>
            </w:r>
          </w:p>
        </w:tc>
      </w:tr>
      <w:tr w:rsidR="00F154FE" w14:paraId="55E4BCE2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4B5B62" w14:textId="77777777" w:rsidR="00F154FE" w:rsidRDefault="004C315B">
            <w:r>
              <w:rPr>
                <w:sz w:val="17"/>
              </w:rPr>
              <w:t>A-02</w:t>
            </w:r>
          </w:p>
        </w:tc>
        <w:tc>
          <w:tcPr>
            <w:tcW w:w="1728" w:type="dxa"/>
          </w:tcPr>
          <w:p w14:paraId="39FDA84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532C7D6F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¿Se instala minikube?</w:t>
            </w:r>
            <w:r>
              <w:rPr>
                <w:sz w:val="17"/>
              </w:rPr>
              <w:t xml:space="preserve"> (software nuevo en la máquina) + confirmación del repo público (URL) y de </w:t>
            </w:r>
            <w:r>
              <w:rPr>
                <w:rFonts w:ascii="Consolas" w:hAnsi="Consolas"/>
                <w:sz w:val="17"/>
              </w:rPr>
              <w:t>KUBE_CONFIG_B64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DEPLOY_ENABLED</w:t>
            </w:r>
            <w:r>
              <w:rPr>
                <w:sz w:val="17"/>
              </w:rPr>
              <w:t xml:space="preserve"> cuando exista el cluster</w:t>
            </w:r>
          </w:p>
        </w:tc>
        <w:tc>
          <w:tcPr>
            <w:tcW w:w="1728" w:type="dxa"/>
          </w:tcPr>
          <w:p w14:paraId="6CD4F186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@user (+ @devops para ejecutarlo)</w:t>
            </w:r>
          </w:p>
        </w:tc>
        <w:tc>
          <w:tcPr>
            <w:tcW w:w="1728" w:type="dxa"/>
          </w:tcPr>
          <w:p w14:paraId="4042989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El despliegue de Kubernetes (T1.6/T4.1), el criterio </w:t>
            </w:r>
            <w:r>
              <w:rPr>
                <w:rFonts w:ascii="Consolas" w:hAnsi="Consolas"/>
                <w:sz w:val="17"/>
              </w:rPr>
              <w:t>C-37</w:t>
            </w:r>
            <w:r>
              <w:rPr>
                <w:sz w:val="17"/>
              </w:rPr>
              <w:t xml:space="preserve"> y la sección de k8s del manual técnico (TD-04). El CI corre igual sin esto; el resto del stack no se toca</w:t>
            </w:r>
          </w:p>
        </w:tc>
      </w:tr>
      <w:tr w:rsidR="00F154FE" w14:paraId="73926CC8" w14:textId="77777777" w:rsidTr="00F15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2F16BF" w14:textId="77777777" w:rsidR="00F154FE" w:rsidRDefault="004C315B">
            <w:r>
              <w:rPr>
                <w:sz w:val="17"/>
              </w:rPr>
              <w:t>A-03</w:t>
            </w:r>
          </w:p>
        </w:tc>
        <w:tc>
          <w:tcPr>
            <w:tcW w:w="1728" w:type="dxa"/>
          </w:tcPr>
          <w:p w14:paraId="008885C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21/09/2026</w:t>
            </w:r>
          </w:p>
        </w:tc>
        <w:tc>
          <w:tcPr>
            <w:tcW w:w="1728" w:type="dxa"/>
          </w:tcPr>
          <w:p w14:paraId="108064A8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Confirmación del </w:t>
            </w:r>
            <w:r>
              <w:rPr>
                <w:b/>
                <w:sz w:val="17"/>
              </w:rPr>
              <w:t>reparto de las 10 láminas</w:t>
            </w:r>
            <w:r>
              <w:rPr>
                <w:sz w:val="17"/>
              </w:rPr>
              <w:t xml:space="preserve"> entre los 3 integrantes (la propuesta está en el backlog, sección «Entregable académico») y de quién firma/porta el DOCX final</w:t>
            </w:r>
          </w:p>
        </w:tc>
        <w:tc>
          <w:tcPr>
            <w:tcW w:w="1728" w:type="dxa"/>
          </w:tcPr>
          <w:p w14:paraId="28A23A34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@user + el grupo</w:t>
            </w:r>
          </w:p>
        </w:tc>
        <w:tc>
          <w:tcPr>
            <w:tcW w:w="1728" w:type="dxa"/>
          </w:tcPr>
          <w:p w14:paraId="729FB292" w14:textId="77777777" w:rsidR="00F154FE" w:rsidRDefault="004C3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Solo el formato de la exposición. El reparto por bloques ya está: cada integrante documenta y expone lo suyo</w:t>
            </w:r>
          </w:p>
        </w:tc>
      </w:tr>
      <w:tr w:rsidR="00F154FE" w14:paraId="48421E3E" w14:textId="77777777" w:rsidTr="00F15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641FE1" w14:textId="77777777" w:rsidR="00F154FE" w:rsidRDefault="004C315B">
            <w:r>
              <w:rPr>
                <w:sz w:val="17"/>
              </w:rPr>
              <w:t>A-04</w:t>
            </w:r>
          </w:p>
        </w:tc>
        <w:tc>
          <w:tcPr>
            <w:tcW w:w="1728" w:type="dxa"/>
          </w:tcPr>
          <w:p w14:paraId="4327D1E1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13/10/2026</w:t>
            </w:r>
          </w:p>
        </w:tc>
        <w:tc>
          <w:tcPr>
            <w:tcW w:w="1728" w:type="dxa"/>
          </w:tcPr>
          <w:p w14:paraId="69AB8817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¿El docente acepta FastAPI como el framework del API, o exige Express.js?</w:t>
            </w:r>
            <w:r>
              <w:rPr>
                <w:sz w:val="17"/>
              </w:rPr>
              <w:t xml:space="preserve"> La consigna del trabajo colaborativo dice «APIs REST y GraphQL con </w:t>
            </w:r>
            <w:r>
              <w:rPr>
                <w:b/>
                <w:sz w:val="17"/>
              </w:rPr>
              <w:t>Express.js</w:t>
            </w:r>
            <w:r>
              <w:rPr>
                <w:sz w:val="17"/>
              </w:rPr>
              <w:t>» y el API del proyecto es FastAPI. Se le pregunta antes de añadir un microservicio Node solo para cumplir la letra</w:t>
            </w:r>
          </w:p>
        </w:tc>
        <w:tc>
          <w:tcPr>
            <w:tcW w:w="1728" w:type="dxa"/>
          </w:tcPr>
          <w:p w14:paraId="7490D503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@user (pregunta al docente)</w:t>
            </w:r>
          </w:p>
        </w:tc>
        <w:tc>
          <w:tcPr>
            <w:tcW w:w="1728" w:type="dxa"/>
          </w:tcPr>
          <w:p w14:paraId="7348BB30" w14:textId="77777777" w:rsidR="00F154FE" w:rsidRDefault="004C31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Queda sin cubrir un fragmento de la rúbrica del ítem 20 % («APIs + BD híbridas»). Si dice que no, el plan es un microservicio Express chico que sirva el GraphQL (BFF) consumiendo el REST actual: ~1 día, sin tocar el núcleo</w:t>
            </w:r>
          </w:p>
        </w:tc>
      </w:tr>
    </w:tbl>
    <w:p w14:paraId="2B8F0977" w14:textId="77777777" w:rsidR="00F154FE" w:rsidRDefault="00F154FE"/>
    <w:sectPr w:rsidR="00F154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444357">
    <w:abstractNumId w:val="8"/>
  </w:num>
  <w:num w:numId="2" w16cid:durableId="1976979927">
    <w:abstractNumId w:val="6"/>
  </w:num>
  <w:num w:numId="3" w16cid:durableId="682318559">
    <w:abstractNumId w:val="5"/>
  </w:num>
  <w:num w:numId="4" w16cid:durableId="530532802">
    <w:abstractNumId w:val="4"/>
  </w:num>
  <w:num w:numId="5" w16cid:durableId="1105688910">
    <w:abstractNumId w:val="7"/>
  </w:num>
  <w:num w:numId="6" w16cid:durableId="294261939">
    <w:abstractNumId w:val="3"/>
  </w:num>
  <w:num w:numId="7" w16cid:durableId="1574701736">
    <w:abstractNumId w:val="2"/>
  </w:num>
  <w:num w:numId="8" w16cid:durableId="1633902901">
    <w:abstractNumId w:val="1"/>
  </w:num>
  <w:num w:numId="9" w16cid:durableId="984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442"/>
    <w:rsid w:val="0029639D"/>
    <w:rsid w:val="00326F90"/>
    <w:rsid w:val="00465588"/>
    <w:rsid w:val="004C315B"/>
    <w:rsid w:val="00557A4E"/>
    <w:rsid w:val="00A26534"/>
    <w:rsid w:val="00AA1D8D"/>
    <w:rsid w:val="00B47730"/>
    <w:rsid w:val="00CB0664"/>
    <w:rsid w:val="00F15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6348BE6-035D-45B6-A4B4-546BA924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13063</Words>
  <Characters>76680</Characters>
  <Application>Microsoft Office Word</Application>
  <DocSecurity>0</DocSecurity>
  <Lines>3195</Lines>
  <Paragraphs>1229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Arteaga</cp:lastModifiedBy>
  <cp:revision>3</cp:revision>
  <cp:lastPrinted>2026-10-19T14:07:00Z</cp:lastPrinted>
  <dcterms:created xsi:type="dcterms:W3CDTF">2013-12-23T23:15:00Z</dcterms:created>
  <dcterms:modified xsi:type="dcterms:W3CDTF">2026-10-19T14:07:00Z</dcterms:modified>
  <cp:category/>
</cp:coreProperties>
</file>