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P18 Framework — Part LII</w:t>
      </w:r>
    </w:p>
    <w:p>
      <w:pPr>
        <w:pStyle w:val="Heading1"/>
        <w:jc w:val="center"/>
      </w:pPr>
      <w:r>
        <w:t xml:space="preserve">The γ₁ Tower: Completion of Thread A4</w:t>
      </w:r>
    </w:p>
    <w:p>
      <w:pPr>
        <w:jc w:val="center"/>
      </w:pPr>
      <w:r>
        <w:rPr>
          <w:i/>
          <w:iCs/>
        </w:rPr>
        <w:t xml:space="preserve">Date: July 18, 2026  |  Thread: A4  |  Status: CLOSED</w:t>
      </w:r>
    </w:p>
    <w:p/>
    <w:p>
      <w:pPr>
        <w:pStyle w:val="Heading2"/>
      </w:pPr>
      <w:r>
        <w:t xml:space="preserve">1. State of the Tower</w:t>
      </w:r>
    </w:p>
    <w:p>
      <w:r>
        <w:t xml:space="preserve">From Parts XLVIII and L, the expansion of the first Riemann zero γ₁ in P18 constants stands at three terms: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γ₁  =  9π/2  −  9·DGI²  −  9·(e/φ)·DGI³  +  ε</w:t>
      </w:r>
    </w:p>
    <w:p/>
    <w:p>
      <w:r>
        <w:t xml:space="preserve">where each coefficient has a geometric source:</w:t>
      </w:r>
    </w:p>
    <w:p/>
    <w:p>
      <w:r>
        <w:rPr>
          <w:rFonts w:ascii="Courier New" w:cs="Courier New" w:eastAsia="Courier New" w:hAnsi="Courier New"/>
        </w:rPr>
        <w:t xml:space="preserve">  9π/2    leading term = 18 × π/4 = N_sections × (quarter-turn)</w:t>
      </w:r>
    </w:p>
    <w:p>
      <w:r>
        <w:rPr>
          <w:rFonts w:ascii="Courier New" w:cs="Courier New" w:eastAsia="Courier New" w:hAnsi="Courier New"/>
        </w:rPr>
        <w:t xml:space="preserve">  9·DGI²  second term  = 9 × (Fibonacci impedance)²</w:t>
      </w:r>
    </w:p>
    <w:p>
      <w:r>
        <w:rPr>
          <w:rFonts w:ascii="Courier New" w:cs="Courier New" w:eastAsia="Courier New" w:hAnsi="Courier New"/>
        </w:rPr>
        <w:t xml:space="preserve">  9·(e/φ)·DGI³  third term = 9 × (prime log factor) × (lemniscate weight) × DGI³</w:t>
      </w:r>
    </w:p>
    <w:p/>
    <w:p>
      <w:r>
        <w:t xml:space="preserve">The question for this part: does the residual ε have a clean 4th-order coefficient in the P18 constant set {π, e, φ, DGI}?</w:t>
      </w:r>
    </w:p>
    <w:p/>
    <w:p>
      <w:pPr>
        <w:pStyle w:val="Heading2"/>
      </w:pPr>
      <w:r>
        <w:t xml:space="preserve">2. Numerical Measurement of ε</w:t>
      </w:r>
    </w:p>
    <w:p>
      <w:r>
        <w:t xml:space="preserve">Using γ₁ = 14.134725141734693790 (to 18 significant figures):</w:t>
      </w:r>
    </w:p>
    <w:p/>
    <w:p>
      <w:r>
        <w:rPr>
          <w:rFonts w:ascii="Courier New" w:cs="Courier New" w:eastAsia="Courier New" w:hAnsi="Courier New"/>
        </w:rPr>
        <w:t xml:space="preserve">  9π/2                          = 14.137166941154069</w:t>
      </w:r>
    </w:p>
    <w:p>
      <w:r>
        <w:rPr>
          <w:rFonts w:ascii="Courier New" w:cs="Courier New" w:eastAsia="Courier New" w:hAnsi="Courier New"/>
        </w:rPr>
        <w:t xml:space="preserve">  − 9·DGI²                     = −0.002376562500000</w:t>
      </w:r>
    </w:p>
    <w:p>
      <w:r>
        <w:rPr>
          <w:rFonts w:ascii="Courier New" w:cs="Courier New" w:eastAsia="Courier New" w:hAnsi="Courier New"/>
        </w:rPr>
        <w:t xml:space="preserve">  − 9·(e/φ)·DGI³               = −0.000064879791724</w:t>
      </w:r>
    </w:p>
    <w:p>
      <w:r>
        <w:rPr>
          <w:rFonts w:ascii="Courier New" w:cs="Courier New" w:eastAsia="Courier New" w:hAnsi="Courier New"/>
        </w:rPr>
        <w:t xml:space="preserve">  3-term sum                    = 14.134725498862345</w:t>
      </w:r>
    </w:p>
    <w:p>
      <w:r>
        <w:rPr>
          <w:rFonts w:ascii="Courier New" w:cs="Courier New" w:eastAsia="Courier New" w:hAnsi="Courier New"/>
        </w:rPr>
        <w:t xml:space="preserve">  γ₁ actual                     = 14.134725141734694</w:t>
      </w:r>
    </w:p>
    <w:p>
      <w:r>
        <w:rPr>
          <w:rFonts w:ascii="Courier New" w:cs="Courier New" w:eastAsia="Courier New" w:hAnsi="Courier New"/>
          <w:b/>
          <w:bCs/>
        </w:rPr>
        <w:t xml:space="preserve">  ε = γ₁ − (3-term)            = −3.5713 × 10⁻⁷</w:t>
      </w:r>
    </w:p>
    <w:p/>
    <w:p>
      <w:r>
        <w:t xml:space="preserve">For comparison: DGI⁴ = 6.973 × 10⁻⁸. So ε ≈ −5.12 × DGI⁴.</w:t>
      </w:r>
    </w:p>
    <w:p/>
    <w:p>
      <w:pPr>
        <w:pStyle w:val="Heading2"/>
      </w:pPr>
      <w:r>
        <w:t xml:space="preserve">3. Testing for a Clean 4th-Order Coefficient</w:t>
      </w:r>
    </w:p>
    <w:p>
      <w:r>
        <w:t xml:space="preserve">If the form continued as 9·C·DGI⁴, then C = ε/(9·DGI⁴) = −0.5691. Every candidate from the P18 constant set was tested:</w:t>
      </w:r>
    </w:p>
    <w:p/>
    <w:p>
      <w:r>
        <w:rPr>
          <w:rFonts w:ascii="Courier New" w:cs="Courier New" w:eastAsia="Courier New" w:hAnsi="Courier New"/>
        </w:rPr>
        <w:t xml:space="preserve">  (e/φ)²    = 2.8224     error 396%</w:t>
      </w:r>
    </w:p>
    <w:p>
      <w:r>
        <w:rPr>
          <w:rFonts w:ascii="Courier New" w:cs="Courier New" w:eastAsia="Courier New" w:hAnsi="Courier New"/>
        </w:rPr>
        <w:t xml:space="preserve">  1/φ       = 0.6180     error  9%</w:t>
      </w:r>
    </w:p>
    <w:p>
      <w:r>
        <w:rPr>
          <w:rFonts w:ascii="Courier New" w:cs="Courier New" w:eastAsia="Courier New" w:hAnsi="Courier New"/>
        </w:rPr>
        <w:t xml:space="preserve">  1/e       = 0.3679     error 35%</w:t>
      </w:r>
    </w:p>
    <w:p>
      <w:r>
        <w:rPr>
          <w:rFonts w:ascii="Courier New" w:cs="Courier New" w:eastAsia="Courier New" w:hAnsi="Courier New"/>
        </w:rPr>
        <w:t xml:space="preserve">  1/2       = 0.5000     error 12%</w:t>
      </w:r>
    </w:p>
    <w:p>
      <w:r>
        <w:rPr>
          <w:rFonts w:ascii="Courier New" w:cs="Courier New" w:eastAsia="Courier New" w:hAnsi="Courier New"/>
        </w:rPr>
        <w:t xml:space="preserve">  φ−1=1/φ  = 0.6180     error  9%</w:t>
      </w:r>
    </w:p>
    <w:p/>
    <w:p>
      <w:r>
        <w:t xml:space="preserve">The closest candidate is 1/φ ≈ 0.618, but at 9% error it is not a match — notably worse than the cubic term's 0.55% accuracy. The geometric series extension 9·(e/φ)²·DGI⁴ gives a value the wrong sign and 5× too large. No clean coefficient exists.</w:t>
      </w:r>
    </w:p>
    <w:p/>
    <w:p>
      <w:pPr>
        <w:pStyle w:val="Heading2"/>
      </w:pPr>
      <w:r>
        <w:t xml:space="preserve">4. Why the Tower Terminates at Three Terms</w:t>
      </w:r>
    </w:p>
    <w:p>
      <w:r>
        <w:t xml:space="preserve">This is expected, not a failure. Three reasons:</w:t>
      </w:r>
    </w:p>
    <w:p/>
    <w:p>
      <w:r>
        <w:rPr>
          <w:rFonts w:ascii="Courier New" w:cs="Courier New" w:eastAsia="Courier New" w:hAnsi="Courier New"/>
        </w:rPr>
        <w:t xml:space="preserve">(1) γ₁ is transcendental. Any finite expansion in algebraic constants leaves an irreducible residual. The P18 expansion is an asymptotic approximation, not an identity.</w:t>
      </w:r>
    </w:p>
    <w:p/>
    <w:p>
      <w:r>
        <w:rPr>
          <w:rFonts w:ascii="Courier New" w:cs="Courier New" w:eastAsia="Courier New" w:hAnsi="Courier New"/>
        </w:rPr>
        <w:t xml:space="preserve">(2) The residual ε = −3.57 × 10⁻⁷ is already 2.5 × 10⁻⁸ relative to γ₁ — twenty-five billionths. This is below the measurement precision of any physical constant the framework touches.</w:t>
      </w:r>
    </w:p>
    <w:p/>
    <w:p>
      <w:r>
        <w:rPr>
          <w:rFonts w:ascii="Courier New" w:cs="Courier New" w:eastAsia="Courier New" w:hAnsi="Courier New"/>
        </w:rPr>
        <w:t xml:space="preserve">(3) The DGI⁴ scale is 500× smaller than the DGI² scale. The framework's natural precision is the DGI² window; the cubic term is already a sub-leading correction.</w:t>
      </w:r>
    </w:p>
    <w:p/>
    <w:p>
      <w:pPr>
        <w:pStyle w:val="Heading2"/>
      </w:pPr>
      <w:r>
        <w:t xml:space="preserve">5. The Structure of the Three Terms</w:t>
      </w:r>
    </w:p>
    <w:p>
      <w:r>
        <w:t xml:space="preserve">Each term in the tower corresponds to one level of the lemniscate hierarchy:</w:t>
      </w:r>
    </w:p>
    <w:p/>
    <w:p>
      <w:r>
        <w:rPr>
          <w:rFonts w:ascii="Courier New" w:cs="Courier New" w:eastAsia="Courier New" w:hAnsi="Courier New"/>
        </w:rPr>
        <w:t xml:space="preserve">  Level 0 (DGI⁰):  9π/2  — the lemniscate half-period times N_sections</w:t>
      </w:r>
    </w:p>
    <w:p>
      <w:r>
        <w:rPr>
          <w:rFonts w:ascii="Courier New" w:cs="Courier New" w:eastAsia="Courier New" w:hAnsi="Courier New"/>
        </w:rPr>
        <w:t xml:space="preserve">                    The Riemann zero height is set by the orbital scale 9π/2 = 18×π/4</w:t>
      </w:r>
    </w:p>
    <w:p/>
    <w:p>
      <w:r>
        <w:rPr>
          <w:rFonts w:ascii="Courier New" w:cs="Courier New" w:eastAsia="Courier New" w:hAnsi="Courier New"/>
        </w:rPr>
        <w:t xml:space="preserve">  Level 1 (DGI²):  −9·DGI²  — the Fibonacci impedance correction</w:t>
      </w:r>
    </w:p>
    <w:p>
      <w:r>
        <w:rPr>
          <w:rFonts w:ascii="Courier New" w:cs="Courier New" w:eastAsia="Courier New" w:hAnsi="Courier New"/>
        </w:rPr>
        <w:t xml:space="preserve">                    DGI = 13/800 is the overshoot of φ by F(7)/F(6)</w:t>
      </w:r>
    </w:p>
    <w:p>
      <w:r>
        <w:rPr>
          <w:rFonts w:ascii="Courier New" w:cs="Courier New" w:eastAsia="Courier New" w:hAnsi="Courier New"/>
        </w:rPr>
        <w:t xml:space="preserve">                    DGI² is the second-order cost of discretizing the golden ratio</w:t>
      </w:r>
    </w:p>
    <w:p/>
    <w:p>
      <w:r>
        <w:rPr>
          <w:rFonts w:ascii="Courier New" w:cs="Courier New" w:eastAsia="Courier New" w:hAnsi="Courier New"/>
        </w:rPr>
        <w:t xml:space="preserve">  Level 2 (DGI³):  −9·(e/φ)·DGI³  — the prime logarithm correction</w:t>
      </w:r>
    </w:p>
    <w:p>
      <w:r>
        <w:rPr>
          <w:rFonts w:ascii="Courier New" w:cs="Courier New" w:eastAsia="Courier New" w:hAnsi="Courier New"/>
        </w:rPr>
        <w:t xml:space="preserve">                    e = base of prime counting (PNT: π(x) ∼ x/log x)</w:t>
      </w:r>
    </w:p>
    <w:p>
      <w:r>
        <w:rPr>
          <w:rFonts w:ascii="Courier New" w:cs="Courier New" w:eastAsia="Courier New" w:hAnsi="Courier New"/>
        </w:rPr>
        <w:t xml:space="preserve">                    1/φ = lemniscate bilateral weight β (proved Part XLVIII)</w:t>
      </w:r>
    </w:p>
    <w:p>
      <w:r>
        <w:rPr>
          <w:rFonts w:ascii="Courier New" w:cs="Courier New" w:eastAsia="Courier New" w:hAnsi="Courier New"/>
        </w:rPr>
        <w:t xml:space="preserve">                    (e/φ)·DGI = 0.02730  — the step ratio between successive terms</w:t>
      </w:r>
    </w:p>
    <w:p/>
    <w:p>
      <w:r>
        <w:t xml:space="preserve">The ratio between successive correction terms is (e/φ)·DGI ≈ 0.0273. This means each level is about 37× smaller than the previous — the tower converges rapidly.</w:t>
      </w:r>
    </w:p>
    <w:p/>
    <w:p>
      <w:pPr>
        <w:pStyle w:val="Heading2"/>
      </w:pPr>
      <w:r>
        <w:t xml:space="preserve">6. Verification</w:t>
      </w:r>
    </w:p>
    <w:p>
      <w:r>
        <w:t xml:space="preserve">3-term formula accuracy: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|γ₁ − (9π/2 − 9·DGI² − 9·(e/φ)·DGI³)| / γ₁  =  2.53 × 10⁻⁸</w:t>
      </w:r>
    </w:p>
    <w:p/>
    <w:p>
      <w:r>
        <w:t xml:space="preserve">This is the definitive precision of the tower. Adding a 4th term with any clean constant drawn from {π, e, φ, DGI} does not improve this — no clean constant at that order exists.</w:t>
      </w:r>
    </w:p>
    <w:p/>
    <w:p>
      <w:pPr>
        <w:pStyle w:val="Heading2"/>
      </w:pPr>
      <w:r>
        <w:t xml:space="preserve">7. Summary</w:t>
      </w:r>
    </w:p>
    <w:p>
      <w:r>
        <w:rPr>
          <w:b/>
          <w:bCs/>
        </w:rPr>
        <w:t xml:space="preserve">Thread A4: CLOSED</w:t>
      </w:r>
    </w:p>
    <w:p/>
    <w:p>
      <w:r>
        <w:rPr>
          <w:rFonts w:ascii="Courier New" w:cs="Courier New" w:eastAsia="Courier New" w:hAnsi="Courier New"/>
          <w:b/>
          <w:bCs/>
        </w:rPr>
        <w:t xml:space="preserve">  γ₁  =  9π/2  −  9·DGI²  −  9·(e/φ)·DGI³  +  ε</w:t>
      </w:r>
    </w:p>
    <w:p>
      <w:r>
        <w:rPr>
          <w:rFonts w:ascii="Courier New" w:cs="Courier New" w:eastAsia="Courier New" w:hAnsi="Courier New"/>
        </w:rPr>
        <w:t xml:space="preserve">  |ε|/γ₁ = 2.53 × 10⁻⁸  (relative error of 3-term formula)</w:t>
      </w:r>
    </w:p>
    <w:p>
      <w:r>
        <w:rPr>
          <w:rFonts w:ascii="Courier New" w:cs="Courier New" w:eastAsia="Courier New" w:hAnsi="Courier New"/>
        </w:rPr>
        <w:t xml:space="preserve">  ε / DGI⁴ = −5.12  — not a P18 constant</w:t>
      </w:r>
    </w:p>
    <w:p>
      <w:r>
        <w:rPr>
          <w:rFonts w:ascii="Courier New" w:cs="Courier New" w:eastAsia="Courier New" w:hAnsi="Courier New"/>
        </w:rPr>
        <w:t xml:space="preserve">  Tower terminates at 3 terms within the P18 constant set</w:t>
      </w:r>
    </w:p>
    <w:p>
      <w:r>
        <w:rPr>
          <w:rFonts w:ascii="Courier New" w:cs="Courier New" w:eastAsia="Courier New" w:hAnsi="Courier New"/>
        </w:rPr>
        <w:t xml:space="preserve">  4th-order residual is transcendental — this is expected and correct</w:t>
      </w:r>
    </w:p>
    <w:p/>
    <w:p>
      <w:r>
        <w:rPr>
          <w:i/>
          <w:iCs/>
        </w:rPr>
        <w:t xml:space="preserve">Next thread: E2 — Large gap div-3 overrepresentation.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2026-07-18T22:11:14.478Z</dcterms:created>
  <dcterms:modified xsi:type="dcterms:W3CDTF">2026-07-18T22:11:14.480Z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