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993F32" w:rsidRPr="00CD3EA9" w:rsidRDefault="005F2094" w:rsidP="00993F32">
      <w:pPr>
        <w:spacing w:after="0" w:line="240" w:lineRule="auto"/>
        <w:jc w:val="center"/>
        <w:rPr>
          <w:rFonts w:ascii="Arial" w:eastAsia="Times New Roman" w:hAnsi="Arial" w:cs="Arial"/>
          <w:color w:val="FF0000"/>
          <w:szCs w:val="24"/>
          <w:lang w:val="en-US"/>
        </w:rPr>
      </w:pPr>
      <w:r w:rsidRPr="00993F32">
        <w:rPr>
          <w:rFonts w:ascii="Arial" w:eastAsia="Times New Roman" w:hAnsi="Arial" w:cs="Arial"/>
          <w:color w:val="FF0000"/>
          <w:szCs w:val="24"/>
          <w:lang w:val="en-US"/>
        </w:rPr>
        <w:t xml:space="preserve">OOP244 Assignment </w:t>
      </w:r>
      <w:r w:rsidR="00993F32" w:rsidRPr="00CD3EA9">
        <w:rPr>
          <w:rFonts w:ascii="Arial" w:eastAsia="Times New Roman" w:hAnsi="Arial" w:cs="Arial"/>
          <w:color w:val="FF0000"/>
          <w:szCs w:val="24"/>
          <w:lang w:val="en-US"/>
        </w:rPr>
        <w:t>Milestone 2</w:t>
      </w:r>
    </w:p>
    <w:p w:rsidR="005F2094" w:rsidRPr="00CD3EA9" w:rsidRDefault="00993F32" w:rsidP="005F2094">
      <w:pPr>
        <w:spacing w:after="0" w:line="240" w:lineRule="auto"/>
        <w:jc w:val="center"/>
        <w:rPr>
          <w:rFonts w:ascii="Arial" w:eastAsia="Times New Roman" w:hAnsi="Arial" w:cs="Arial"/>
          <w:color w:val="FF0000"/>
          <w:sz w:val="16"/>
          <w:szCs w:val="16"/>
          <w:lang w:val="en-US"/>
        </w:rPr>
      </w:pPr>
      <w:r>
        <w:rPr>
          <w:rFonts w:ascii="Arial" w:eastAsia="Times New Roman" w:hAnsi="Arial" w:cs="Arial"/>
          <w:color w:val="FF0000"/>
          <w:szCs w:val="24"/>
          <w:lang w:val="en-US"/>
        </w:rPr>
        <w:br/>
        <w:t>V1.2</w:t>
      </w:r>
      <w:r w:rsidR="00FD0490" w:rsidRPr="00CD3EA9">
        <w:rPr>
          <w:rFonts w:ascii="Arial" w:eastAsia="Times New Roman" w:hAnsi="Arial" w:cs="Arial"/>
          <w:color w:val="FF0000"/>
          <w:sz w:val="20"/>
          <w:szCs w:val="20"/>
          <w:lang w:val="en-US"/>
        </w:rPr>
        <w:t xml:space="preserve"> </w:t>
      </w:r>
      <w:r w:rsidR="00FD0490" w:rsidRPr="00CD3EA9">
        <w:rPr>
          <w:rFonts w:ascii="Arial" w:eastAsia="Times New Roman" w:hAnsi="Arial" w:cs="Arial"/>
          <w:color w:val="FF0000"/>
          <w:sz w:val="16"/>
          <w:szCs w:val="16"/>
          <w:lang w:val="en-US"/>
        </w:rPr>
        <w:t xml:space="preserve">(changed </w:t>
      </w:r>
      <w:r w:rsidR="008D1795" w:rsidRPr="00CD3EA9">
        <w:rPr>
          <w:rFonts w:ascii="Arial" w:eastAsia="Times New Roman" w:hAnsi="Arial" w:cs="Arial"/>
          <w:color w:val="FF0000"/>
          <w:sz w:val="16"/>
          <w:szCs w:val="16"/>
          <w:lang w:val="en-US"/>
        </w:rPr>
        <w:t>UPC</w:t>
      </w:r>
      <w:r w:rsidR="00FD0490" w:rsidRPr="00CD3EA9">
        <w:rPr>
          <w:rFonts w:ascii="Arial" w:eastAsia="Times New Roman" w:hAnsi="Arial" w:cs="Arial"/>
          <w:color w:val="FF0000"/>
          <w:sz w:val="16"/>
          <w:szCs w:val="16"/>
          <w:lang w:val="en-US"/>
        </w:rPr>
        <w:t xml:space="preserve"> to </w:t>
      </w:r>
      <w:r w:rsidR="00D009AB" w:rsidRPr="00CD3EA9">
        <w:rPr>
          <w:rFonts w:ascii="Arial" w:eastAsia="Times New Roman" w:hAnsi="Arial" w:cs="Arial"/>
          <w:color w:val="FF0000"/>
          <w:sz w:val="16"/>
          <w:szCs w:val="16"/>
          <w:lang w:val="en-US"/>
        </w:rPr>
        <w:t>SKU</w:t>
      </w:r>
      <w:r w:rsidRPr="00CD3EA9">
        <w:rPr>
          <w:rFonts w:ascii="Arial" w:eastAsia="Times New Roman" w:hAnsi="Arial" w:cs="Arial"/>
          <w:color w:val="FF0000"/>
          <w:sz w:val="16"/>
          <w:szCs w:val="16"/>
          <w:lang w:val="en-US"/>
        </w:rPr>
        <w:t xml:space="preserve">, changed due dates and classes to </w:t>
      </w:r>
      <w:r w:rsidR="00AB3A32" w:rsidRPr="00CD3EA9">
        <w:rPr>
          <w:rFonts w:ascii="Arial" w:eastAsia="Times New Roman" w:hAnsi="Arial" w:cs="Arial"/>
          <w:color w:val="FF0000"/>
          <w:sz w:val="16"/>
          <w:szCs w:val="16"/>
          <w:lang w:val="en-US"/>
        </w:rPr>
        <w:t>imp</w:t>
      </w:r>
      <w:r w:rsidR="00AB3A32">
        <w:rPr>
          <w:rFonts w:ascii="Arial" w:eastAsia="Times New Roman" w:hAnsi="Arial" w:cs="Arial"/>
          <w:color w:val="FF0000"/>
          <w:sz w:val="16"/>
          <w:szCs w:val="16"/>
          <w:lang w:val="en-US"/>
        </w:rPr>
        <w:t>le</w:t>
      </w:r>
      <w:r w:rsidR="00AB3A32" w:rsidRPr="00CD3EA9">
        <w:rPr>
          <w:rFonts w:ascii="Arial" w:eastAsia="Times New Roman" w:hAnsi="Arial" w:cs="Arial"/>
          <w:color w:val="FF0000"/>
          <w:sz w:val="16"/>
          <w:szCs w:val="16"/>
          <w:lang w:val="en-US"/>
        </w:rPr>
        <w:t>men</w:t>
      </w:r>
      <w:r w:rsidR="00AB3A32">
        <w:rPr>
          <w:rFonts w:ascii="Arial" w:eastAsia="Times New Roman" w:hAnsi="Arial" w:cs="Arial"/>
          <w:color w:val="FF0000"/>
          <w:sz w:val="16"/>
          <w:szCs w:val="16"/>
          <w:lang w:val="en-US"/>
        </w:rPr>
        <w:t>t</w:t>
      </w:r>
      <w:bookmarkStart w:id="0" w:name="_GoBack"/>
      <w:bookmarkEnd w:id="0"/>
      <w:r w:rsidR="00FD0490" w:rsidRPr="00CD3EA9">
        <w:rPr>
          <w:rFonts w:ascii="Arial" w:eastAsia="Times New Roman" w:hAnsi="Arial" w:cs="Arial"/>
          <w:color w:val="FF0000"/>
          <w:sz w:val="16"/>
          <w:szCs w:val="16"/>
          <w:lang w:val="en-US"/>
        </w:rPr>
        <w:t>)</w:t>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proofErr w:type="spellStart"/>
      <w:r>
        <w:t>Custom</w:t>
      </w:r>
      <w:r w:rsidR="005F0E52">
        <w:t>Made</w:t>
      </w:r>
      <w:proofErr w:type="spellEnd"/>
      <w:r>
        <w:t xml:space="preserve">: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F66139" w:rsidRDefault="00325CBC" w:rsidP="00CD3EA9">
      <w:pPr>
        <w:ind w:left="1440" w:hanging="1440"/>
      </w:pPr>
      <w:r>
        <w:rPr>
          <w:b/>
        </w:rPr>
        <w:t>Error</w:t>
      </w:r>
      <w:r w:rsidR="00F66139">
        <w:rPr>
          <w:b/>
        </w:rPr>
        <w:tab/>
      </w:r>
      <w:r w:rsidR="00F66139">
        <w:t>A class to keep track of the errors occurring during data entry and user interaction.</w:t>
      </w:r>
    </w:p>
    <w:p w:rsidR="00F66139" w:rsidRPr="00402850" w:rsidRDefault="005F2094" w:rsidP="00F66139">
      <w:pPr>
        <w:ind w:left="1440" w:hanging="1440"/>
        <w:rPr>
          <w:b/>
        </w:rPr>
      </w:pPr>
      <w:r>
        <w:rPr>
          <w:b/>
        </w:rPr>
        <w:t>ReadWrit</w:t>
      </w:r>
      <w:r w:rsidR="00F66139">
        <w:rPr>
          <w:b/>
        </w:rPr>
        <w:t>able</w:t>
      </w:r>
      <w:r>
        <w:rPr>
          <w:b/>
        </w:rPr>
        <w:tab/>
      </w:r>
      <w:r w:rsidR="00F66139" w:rsidRPr="00CD3EA9">
        <w:rPr>
          <w:i/>
          <w:color w:val="FF0000"/>
        </w:rPr>
        <w:t>(This class is already implemented and provided</w:t>
      </w:r>
      <w:proofErr w:type="gramStart"/>
      <w:r w:rsidR="00F66139" w:rsidRPr="00CD3EA9">
        <w:rPr>
          <w:i/>
          <w:color w:val="FF0000"/>
        </w:rPr>
        <w:t>)</w:t>
      </w:r>
      <w:proofErr w:type="gramEnd"/>
      <w:r w:rsidR="00F66139">
        <w:rPr>
          <w:b/>
        </w:rPr>
        <w:br/>
      </w:r>
      <w:r w:rsidR="00F66139">
        <w:t xml:space="preserve">This interface (a class with “only” pure virtual functions) enforces the classes that inherit from it to be </w:t>
      </w:r>
      <w:r w:rsidR="00F66139">
        <w:rPr>
          <w:i/>
        </w:rPr>
        <w:t>Read and Writ</w:t>
      </w:r>
      <w:r w:rsidR="00F66139" w:rsidRPr="00B13C9F">
        <w:rPr>
          <w:i/>
        </w:rPr>
        <w:t>able</w:t>
      </w:r>
      <w:r w:rsidR="00F66139">
        <w:t xml:space="preserve">. Any class derived from “ReadWritable” can read from or write to the console, or can be saved to or loaded from a text file.   </w:t>
      </w:r>
    </w:p>
    <w:p w:rsidR="00F66139" w:rsidRDefault="00F66139" w:rsidP="00F66139">
      <w:pPr>
        <w:ind w:left="1440"/>
      </w:pPr>
      <w:r>
        <w:t xml:space="preserve">Using this class, the list of items can be saved into a file and retrieved later, and individual item specifications can be displayed on screen or read from keyboard. </w:t>
      </w:r>
    </w:p>
    <w:p w:rsidR="005F2094" w:rsidRDefault="005F2094" w:rsidP="00F66139">
      <w:pPr>
        <w:ind w:left="1440" w:hanging="1440"/>
      </w:pPr>
      <w:r>
        <w:rPr>
          <w:b/>
        </w:rPr>
        <w:t>Good</w:t>
      </w:r>
      <w:r>
        <w:rPr>
          <w:b/>
        </w:rPr>
        <w:tab/>
      </w:r>
      <w:r>
        <w:t xml:space="preserve">A class derived from </w:t>
      </w:r>
      <w:r w:rsidR="00F66139">
        <w:t>ReadWritable</w:t>
      </w:r>
      <w:r>
        <w:t>, containing general information about an item needed for the wedding, like the name, Universal Product Code (</w:t>
      </w:r>
      <w:r w:rsidR="00F66139">
        <w:t>SKU</w:t>
      </w:r>
      <w:r>
        <w:t>), price, etc.</w:t>
      </w:r>
    </w:p>
    <w:p w:rsidR="005F2094" w:rsidRPr="00402850" w:rsidRDefault="005F2094" w:rsidP="000349B2">
      <w:pPr>
        <w:ind w:left="1440" w:hanging="1440"/>
        <w:rPr>
          <w:b/>
        </w:rPr>
      </w:pPr>
      <w:proofErr w:type="spellStart"/>
      <w:r>
        <w:rPr>
          <w:b/>
        </w:rPr>
        <w:lastRenderedPageBreak/>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w:t>
      </w:r>
      <w:r w:rsidR="000349B2" w:rsidRPr="000349B2">
        <w:rPr>
          <w:rStyle w:val="CodeInline"/>
        </w:rPr>
        <w:t xml:space="preserve"> </w:t>
      </w:r>
      <w:r w:rsidR="000349B2">
        <w:rPr>
          <w:rStyle w:val="CodeInline"/>
        </w:rPr>
        <w:t>ReadWritable</w:t>
      </w:r>
      <w:r w:rsidR="000349B2">
        <w:t xml:space="preserve"> </w:t>
      </w:r>
      <w:r>
        <w:t xml:space="preserve">class (i.e. implements the pure virtual methods of the </w:t>
      </w:r>
      <w:r w:rsidR="00F66139">
        <w:rPr>
          <w:rStyle w:val="CodeInline"/>
        </w:rPr>
        <w:t>ReadWritable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00D009AB">
        <w:rPr>
          <w:rStyle w:val="CodeInline"/>
        </w:rPr>
        <w:t>OnShelf</w:t>
      </w:r>
      <w:r>
        <w:t xml:space="preserve"> class that holds a delivery date.</w:t>
      </w:r>
    </w:p>
    <w:p w:rsidR="005F2094" w:rsidRDefault="005F2094" w:rsidP="00CD3EA9">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w:t>
      </w:r>
      <w:r w:rsidR="000349B2">
        <w:t>a</w:t>
      </w:r>
      <w:r w:rsidR="000349B2">
        <w:t xml:space="preserve"> </w:t>
      </w:r>
      <w:r>
        <w:t>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63D74" w:rsidP="00CD3EA9">
      <w:pPr>
        <w:pStyle w:val="ListParagraph"/>
        <w:numPr>
          <w:ilvl w:val="0"/>
          <w:numId w:val="2"/>
        </w:numPr>
        <w:spacing w:line="240" w:lineRule="auto"/>
      </w:pPr>
      <w:r>
        <w:rPr>
          <w:rStyle w:val="CodeInline"/>
        </w:rPr>
        <w:t>Error Class</w:t>
      </w:r>
      <w:r w:rsidR="005F2094">
        <w:t xml:space="preserve">    </w:t>
      </w:r>
      <w:r w:rsidR="005F2094">
        <w:tab/>
      </w:r>
      <w:r w:rsidR="005F2094">
        <w:tab/>
      </w:r>
      <w:r>
        <w:tab/>
      </w:r>
      <w:r w:rsidR="005F2094">
        <w:tab/>
        <w:t xml:space="preserve">Due: </w:t>
      </w:r>
      <w:r w:rsidR="00B77FE2">
        <w:t xml:space="preserve">Nov </w:t>
      </w:r>
      <w:r w:rsidR="000349B2">
        <w:t>9th</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w:t>
      </w:r>
      <w:r w:rsidR="000349B2">
        <w:t>1</w:t>
      </w:r>
      <w:r w:rsidR="00B77FE2">
        <w:t>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w:t>
      </w:r>
      <w:r w:rsidR="000349B2">
        <w:t>9</w:t>
      </w:r>
      <w:r w:rsidR="00B77FE2">
        <w:t>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0555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w:t>
      </w:r>
      <w:r w:rsidR="008D1795">
        <w:rPr>
          <w:rFonts w:ascii="Consolas" w:hAnsi="Consolas" w:cs="Consolas"/>
          <w:color w:val="000000"/>
          <w:sz w:val="19"/>
          <w:szCs w:val="19"/>
          <w:highlight w:val="white"/>
        </w:rPr>
        <w:t>4</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w:t>
      </w:r>
      <w:r w:rsidR="00055519">
        <w:rPr>
          <w:rFonts w:ascii="Consolas" w:hAnsi="Consolas" w:cs="Consolas"/>
          <w:color w:val="000000"/>
          <w:sz w:val="19"/>
          <w:szCs w:val="19"/>
          <w:highlight w:val="white"/>
        </w:rPr>
        <w:t xml:space="preserve">SKU </w:t>
      </w:r>
      <w:r>
        <w:rPr>
          <w:rFonts w:ascii="Consolas" w:hAnsi="Consolas" w:cs="Consolas"/>
          <w:color w:val="000000"/>
          <w:sz w:val="19"/>
          <w:szCs w:val="19"/>
          <w:highlight w:val="white"/>
        </w:rPr>
        <w:t>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The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The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r w:rsidR="00843C9C">
        <w:t xml:space="preserve"> (the separators do not have to be “/”</w:t>
      </w:r>
      <w:r w:rsidR="005D304E">
        <w:t>)</w:t>
      </w:r>
    </w:p>
    <w:p w:rsidR="005F2094" w:rsidRPr="00294CFB" w:rsidRDefault="005F2094" w:rsidP="005F2094">
      <w:r w:rsidRPr="00294CFB">
        <w:lastRenderedPageBreak/>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lastRenderedPageBreak/>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std::istream&amp; read(std::istream&amp;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8656AA">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lastRenderedPageBreak/>
        <w:t xml:space="preserve">~profname.proflastname/submit </w:t>
      </w:r>
      <w:r w:rsidR="008656AA">
        <w:rPr>
          <w:rFonts w:ascii="Consolas" w:eastAsia="Times New Roman" w:hAnsi="Consolas" w:cs="Consolas"/>
          <w:b/>
          <w:bCs/>
          <w:noProof/>
          <w:color w:val="000000"/>
          <w:szCs w:val="24"/>
        </w:rPr>
        <w:t>oop</w:t>
      </w:r>
      <w:r w:rsidR="001D0ECB" w:rsidRPr="00E876E1">
        <w:rPr>
          <w:rFonts w:ascii="Consolas" w:eastAsia="Times New Roman" w:hAnsi="Consolas" w:cs="Consolas"/>
          <w:b/>
          <w:bCs/>
          <w:noProof/>
          <w:color w:val="000000"/>
          <w:szCs w:val="24"/>
        </w:rPr>
        <w:t>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Default="002610E5" w:rsidP="00E876E1">
      <w:r>
        <w:t>Following the instructions, test and demonstrate execution of your program</w:t>
      </w:r>
      <w:r w:rsidR="0009183B">
        <w:t>.</w:t>
      </w:r>
    </w:p>
    <w:p w:rsidR="00FA0D0A" w:rsidRDefault="00FA0D0A" w:rsidP="00E876E1"/>
    <w:p w:rsidR="00D009AB" w:rsidRDefault="00FA0D0A" w:rsidP="00FA0D0A">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 xml:space="preserve">Milestone 2: the </w:t>
      </w:r>
      <w:r w:rsidR="00325CBC">
        <w:rPr>
          <w:rFonts w:asciiTheme="minorBidi" w:eastAsia="Times New Roman" w:hAnsiTheme="minorBidi"/>
          <w:b/>
          <w:bCs/>
          <w:caps/>
          <w:color w:val="4599B1"/>
          <w:sz w:val="27"/>
          <w:szCs w:val="27"/>
          <w:lang w:val="en-US"/>
        </w:rPr>
        <w:t>ERROR</w:t>
      </w:r>
      <w:r w:rsidRPr="00876CBF">
        <w:rPr>
          <w:rFonts w:asciiTheme="minorBidi" w:eastAsia="Times New Roman" w:hAnsiTheme="minorBidi"/>
          <w:b/>
          <w:bCs/>
          <w:caps/>
          <w:color w:val="4599B1"/>
          <w:sz w:val="27"/>
          <w:szCs w:val="27"/>
          <w:lang w:val="en-US"/>
        </w:rPr>
        <w:t xml:space="preserve"> CLASS</w:t>
      </w:r>
    </w:p>
    <w:p w:rsidR="00D009AB" w:rsidRPr="00876CBF" w:rsidRDefault="00D009AB"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r>
        <w:rPr>
          <w:highlight w:val="white"/>
        </w:rPr>
        <w:t>Clone/download milestone 2</w:t>
      </w:r>
      <w:r w:rsidRPr="00F26DB0">
        <w:rPr>
          <w:highlight w:val="white"/>
        </w:rPr>
        <w:t xml:space="preserve"> from</w:t>
      </w:r>
      <w:r>
        <w:rPr>
          <w:highlight w:val="white"/>
        </w:rPr>
        <w:t xml:space="preserve"> </w:t>
      </w:r>
      <w:hyperlink r:id="rId7" w:history="1">
        <w:r w:rsidRPr="004841D7">
          <w:rPr>
            <w:rStyle w:val="Hyperlink"/>
          </w:rPr>
          <w:t>https://github.com/Seneca-244200/OOP-FP_MS2.git</w:t>
        </w:r>
      </w:hyperlink>
    </w:p>
    <w:p w:rsidR="00FA0D0A" w:rsidRDefault="00FA0D0A" w:rsidP="00FA0D0A">
      <w:r>
        <w:t xml:space="preserve">and implement the </w:t>
      </w:r>
      <w:r w:rsidR="00325CBC">
        <w:t>Error</w:t>
      </w:r>
      <w:r>
        <w:t xml:space="preserve"> class.</w:t>
      </w:r>
    </w:p>
    <w:p w:rsidR="00FA0D0A" w:rsidRPr="00876CBF" w:rsidRDefault="00FA0D0A"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pPr>
        <w:jc w:val="both"/>
        <w:rPr>
          <w:highlight w:val="white"/>
        </w:rPr>
      </w:pPr>
      <w:r w:rsidRPr="00876CBF">
        <w:rPr>
          <w:highlight w:val="white"/>
        </w:rPr>
        <w:t xml:space="preserve">The </w:t>
      </w:r>
      <w:r w:rsidR="00325CBC">
        <w:rPr>
          <w:highlight w:val="white"/>
        </w:rPr>
        <w:t>Error</w:t>
      </w:r>
      <w:r w:rsidRPr="00876CBF">
        <w:rPr>
          <w:highlight w:val="white"/>
        </w:rPr>
        <w:t xml:space="preserve"> class encapsulates an error message in a dynamic C-style string and also is used as a flag for the error state of other classes.</w:t>
      </w:r>
    </w:p>
    <w:p w:rsidR="00FA0D0A" w:rsidRPr="00184DDB" w:rsidRDefault="00FA0D0A" w:rsidP="00FA0D0A">
      <w:pPr>
        <w:rPr>
          <w:highlight w:val="white"/>
        </w:rPr>
      </w:pPr>
      <w:r>
        <w:rPr>
          <w:highlight w:val="white"/>
        </w:rPr>
        <w:t xml:space="preserve">Later in the project, if needed in a class, an </w:t>
      </w:r>
      <w:r w:rsidR="00325CBC">
        <w:rPr>
          <w:highlight w:val="white"/>
        </w:rPr>
        <w:t>Error</w:t>
      </w:r>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rsidR="00FA0D0A" w:rsidRPr="00876CBF" w:rsidRDefault="00FA0D0A" w:rsidP="00FA0D0A">
      <w:pPr>
        <w:pStyle w:val="Heading1"/>
        <w:rPr>
          <w:b/>
          <w:highlight w:val="white"/>
        </w:rPr>
      </w:pPr>
      <w:r w:rsidRPr="00876CBF">
        <w:rPr>
          <w:b/>
          <w:highlight w:val="white"/>
        </w:rPr>
        <w:t>Private member variable (attribute):</w:t>
      </w:r>
    </w:p>
    <w:p w:rsidR="00FA0D0A" w:rsidRDefault="00FA0D0A" w:rsidP="00FA0D0A">
      <w:pPr>
        <w:jc w:val="both"/>
        <w:rPr>
          <w:highlight w:val="white"/>
        </w:rPr>
      </w:pPr>
    </w:p>
    <w:p w:rsidR="00FA0D0A" w:rsidRDefault="00325CBC" w:rsidP="00FA0D0A">
      <w:pPr>
        <w:jc w:val="both"/>
        <w:rPr>
          <w:highlight w:val="white"/>
        </w:rPr>
      </w:pPr>
      <w:r>
        <w:rPr>
          <w:highlight w:val="white"/>
        </w:rPr>
        <w:t>Error</w:t>
      </w:r>
      <w:r w:rsidR="00FA0D0A">
        <w:rPr>
          <w:highlight w:val="white"/>
        </w:rPr>
        <w:t xml:space="preserve"> has only one private data member (attribute):</w:t>
      </w:r>
    </w:p>
    <w:p w:rsidR="00FA0D0A" w:rsidRPr="000B1759" w:rsidRDefault="00FA0D0A" w:rsidP="00FA0D0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rsidR="00FA0D0A" w:rsidRPr="003B313E" w:rsidRDefault="00FA0D0A" w:rsidP="00FA0D0A">
      <w:pPr>
        <w:pStyle w:val="Heading1"/>
        <w:rPr>
          <w:b/>
          <w:highlight w:val="white"/>
        </w:rPr>
      </w:pPr>
      <w:r>
        <w:rPr>
          <w:b/>
          <w:highlight w:val="white"/>
        </w:rPr>
        <w:t>Constructors</w:t>
      </w:r>
      <w:r w:rsidRPr="003B313E">
        <w:rPr>
          <w:b/>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gramEnd"/>
      <w:r w:rsidR="00FA0D0A" w:rsidRPr="000B1759">
        <w:rPr>
          <w:rFonts w:ascii="Consolas" w:hAnsi="Consolas" w:cs="Consolas"/>
          <w:b/>
          <w:color w:val="000000"/>
          <w:sz w:val="22"/>
          <w:szCs w:val="19"/>
          <w:highlight w:val="white"/>
        </w:rPr>
        <w:t>);</w:t>
      </w:r>
      <w:r w:rsidR="00FA0D0A">
        <w:rPr>
          <w:rFonts w:ascii="Consolas" w:hAnsi="Consolas" w:cs="Consolas"/>
          <w:b/>
          <w:color w:val="000000"/>
          <w:sz w:val="22"/>
          <w:szCs w:val="19"/>
          <w:highlight w:val="white"/>
        </w:rPr>
        <w:t xml:space="preserve">  </w:t>
      </w:r>
    </w:p>
    <w:p w:rsidR="00FA0D0A" w:rsidRPr="006B2DD8" w:rsidRDefault="00FA0D0A" w:rsidP="00FA0D0A">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argument.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Pr>
          <w:rFonts w:ascii="Consolas" w:hAnsi="Consolas" w:cs="Consolas"/>
          <w:b/>
          <w:color w:val="000000"/>
          <w:sz w:val="22"/>
          <w:szCs w:val="19"/>
          <w:highlight w:val="white"/>
        </w:rPr>
        <w:t xml:space="preserve">&amp; </w:t>
      </w:r>
      <w:proofErr w:type="spellStart"/>
      <w:r w:rsidR="00FA0D0A">
        <w:rPr>
          <w:rFonts w:ascii="Consolas" w:hAnsi="Consolas" w:cs="Consolas"/>
          <w:b/>
          <w:color w:val="000000"/>
          <w:sz w:val="22"/>
          <w:szCs w:val="19"/>
          <w:highlight w:val="white"/>
        </w:rPr>
        <w:t>em</w:t>
      </w:r>
      <w:proofErr w:type="spellEnd"/>
      <w:r w:rsidR="00FA0D0A">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Pr="006B2DD8" w:rsidRDefault="00FA0D0A" w:rsidP="00FA0D0A">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copied.</w:t>
      </w:r>
    </w:p>
    <w:p w:rsidR="00FA0D0A" w:rsidRPr="003B313E" w:rsidRDefault="00FA0D0A" w:rsidP="00FA0D0A">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rsidR="00FA0D0A" w:rsidRPr="000B1759" w:rsidRDefault="00FA0D0A" w:rsidP="00FA0D0A">
      <w:pPr>
        <w:autoSpaceDE w:val="0"/>
        <w:autoSpaceDN w:val="0"/>
        <w:adjustRightInd w:val="0"/>
        <w:spacing w:after="0" w:line="240" w:lineRule="auto"/>
        <w:rPr>
          <w:rFonts w:ascii="Consolas" w:hAnsi="Consolas" w:cs="Consolas"/>
          <w:b/>
          <w:color w:val="000000"/>
          <w:sz w:val="22"/>
          <w:szCs w:val="19"/>
          <w:highlight w:val="white"/>
        </w:rPr>
      </w:pP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 xml:space="preserve">&amp; </w:t>
      </w:r>
      <w:proofErr w:type="spellStart"/>
      <w:r w:rsidR="00FA0D0A" w:rsidRPr="000B1759">
        <w:rPr>
          <w:rFonts w:ascii="Consolas" w:hAnsi="Consolas" w:cs="Consolas"/>
          <w:b/>
          <w:color w:val="000000"/>
          <w:sz w:val="22"/>
          <w:szCs w:val="19"/>
          <w:highlight w:val="white"/>
        </w:rPr>
        <w:t>em</w:t>
      </w:r>
      <w:proofErr w:type="spellEnd"/>
      <w:r w:rsidR="00FA0D0A" w:rsidRPr="000B1759">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Default="00FA0D0A" w:rsidP="00CD3EA9">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assigned to another.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proofErr w:type="spellStart"/>
      <w:r w:rsidR="005D304E">
        <w:rPr>
          <w:rFonts w:ascii="Consolas" w:hAnsi="Consolas" w:cs="Consolas"/>
          <w:b/>
          <w:color w:val="000000"/>
          <w:sz w:val="22"/>
          <w:szCs w:val="19"/>
          <w:highlight w:val="white"/>
        </w:rPr>
        <w:t>e</w:t>
      </w:r>
      <w:r>
        <w:rPr>
          <w:rFonts w:ascii="Consolas" w:hAnsi="Consolas" w:cs="Consolas"/>
          <w:b/>
          <w:color w:val="000000"/>
          <w:sz w:val="22"/>
          <w:szCs w:val="19"/>
          <w:highlight w:val="white"/>
        </w:rPr>
        <w:t>rror</w:t>
      </w:r>
      <w:r w:rsidR="005D304E">
        <w:rPr>
          <w:rFonts w:ascii="Consolas" w:hAnsi="Consolas" w:cs="Consolas"/>
          <w:b/>
          <w:color w:val="000000"/>
          <w:sz w:val="22"/>
          <w:szCs w:val="19"/>
          <w:highlight w:val="white"/>
        </w:rPr>
        <w:t>Message</w:t>
      </w:r>
      <w:proofErr w:type="spellEnd"/>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r w:rsidR="00325CBC">
        <w:rPr>
          <w:rFonts w:cs="Consolas"/>
          <w:b/>
          <w:color w:val="000000"/>
          <w:sz w:val="22"/>
          <w:szCs w:val="19"/>
          <w:highlight w:val="white"/>
        </w:rPr>
        <w:t>Error</w:t>
      </w:r>
      <w:proofErr w:type="gramEnd"/>
      <w:r>
        <w:rPr>
          <w:rFonts w:cs="Consolas"/>
          <w:color w:val="000000"/>
          <w:sz w:val="22"/>
          <w:szCs w:val="19"/>
          <w:highlight w:val="white"/>
        </w:rPr>
        <w:t xml:space="preserve"> argument and returns the current object (*this)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lastRenderedPageBreak/>
        <w:t xml:space="preserve">Allocating memory to the same length of </w:t>
      </w:r>
      <w:r w:rsidR="00325CBC">
        <w:rPr>
          <w:rFonts w:cs="Consolas"/>
          <w:b/>
          <w:color w:val="000000"/>
          <w:sz w:val="22"/>
          <w:szCs w:val="19"/>
          <w:highlight w:val="white"/>
        </w:rPr>
        <w:t>Error</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rsidR="00FA0D0A" w:rsidRDefault="00FA0D0A" w:rsidP="00FA0D0A">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5D304E">
        <w:rPr>
          <w:rFonts w:cs="Consolas"/>
          <w:color w:val="000000"/>
          <w:sz w:val="22"/>
          <w:szCs w:val="19"/>
          <w:highlight w:val="white"/>
        </w:rPr>
        <w:t>r</w:t>
      </w:r>
      <w:r>
        <w:rPr>
          <w:rFonts w:cs="Consolas"/>
          <w:color w:val="000000"/>
          <w:sz w:val="22"/>
          <w:szCs w:val="19"/>
          <w:highlight w:val="white"/>
        </w:rPr>
        <w:t>n *this.</w:t>
      </w:r>
    </w:p>
    <w:p w:rsidR="00FA0D0A" w:rsidRDefault="00FA0D0A" w:rsidP="00FA0D0A">
      <w:pPr>
        <w:autoSpaceDE w:val="0"/>
        <w:autoSpaceDN w:val="0"/>
        <w:adjustRightInd w:val="0"/>
        <w:spacing w:after="0" w:line="240" w:lineRule="auto"/>
        <w:rPr>
          <w:rFonts w:cs="Consolas"/>
          <w:color w:val="000000"/>
          <w:sz w:val="22"/>
          <w:szCs w:val="19"/>
          <w:highlight w:val="white"/>
        </w:rPr>
      </w:pP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r w:rsidR="00325CBC">
        <w:rPr>
          <w:rFonts w:ascii="Consolas" w:hAnsi="Consolas" w:cs="Consolas"/>
          <w:b/>
          <w:color w:val="000000"/>
          <w:sz w:val="22"/>
          <w:szCs w:val="19"/>
          <w:highlight w:val="white"/>
        </w:rPr>
        <w:t>Error</w:t>
      </w:r>
      <w:r w:rsidRPr="000B1759">
        <w:rPr>
          <w:rFonts w:ascii="Consolas" w:hAnsi="Consolas" w:cs="Consolas"/>
          <w:b/>
          <w:color w:val="000000"/>
          <w:sz w:val="22"/>
          <w:szCs w:val="19"/>
          <w:highlight w:val="white"/>
        </w:rPr>
        <w:t>();</w:t>
      </w:r>
    </w:p>
    <w:p w:rsidR="00FA0D0A" w:rsidRPr="00E66BBA"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rsidR="00FA0D0A" w:rsidRPr="000B1759" w:rsidRDefault="00FA0D0A" w:rsidP="00FA0D0A">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rsidR="00FA0D0A" w:rsidRPr="00184DDB" w:rsidRDefault="00FA0D0A" w:rsidP="00CD3EA9">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r w:rsidR="00325CBC">
        <w:rPr>
          <w:rFonts w:cs="Consolas"/>
          <w:color w:val="000000"/>
          <w:sz w:val="22"/>
          <w:szCs w:val="19"/>
          <w:highlight w:val="white"/>
        </w:rPr>
        <w:t>Error</w:t>
      </w:r>
      <w:r>
        <w:rPr>
          <w:rFonts w:cs="Consolas"/>
          <w:color w:val="000000"/>
          <w:sz w:val="22"/>
          <w:szCs w:val="19"/>
          <w:highlight w:val="white"/>
        </w:rPr>
        <w:t xml:space="preserve"> object to a new value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Default="00FA0D0A" w:rsidP="00FA0D0A">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rsidR="00FA0D0A" w:rsidRDefault="00FA0D0A" w:rsidP="00FA0D0A">
      <w:pPr>
        <w:pStyle w:val="Heading1"/>
        <w:rPr>
          <w:b/>
          <w:highlight w:val="white"/>
        </w:rPr>
      </w:pPr>
      <w:proofErr w:type="gramStart"/>
      <w:r>
        <w:rPr>
          <w:b/>
          <w:highlight w:val="white"/>
        </w:rPr>
        <w:t>Helper  operator</w:t>
      </w:r>
      <w:proofErr w:type="gramEnd"/>
      <w:r>
        <w:rPr>
          <w:b/>
          <w:highlight w:val="white"/>
        </w:rPr>
        <w:t xml:space="preserve"> overload:</w:t>
      </w:r>
    </w:p>
    <w:p w:rsidR="00FA0D0A" w:rsidRDefault="00FA0D0A" w:rsidP="00CD3EA9">
      <w:pPr>
        <w:ind w:left="720"/>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r w:rsidR="00325CBC">
        <w:rPr>
          <w:sz w:val="22"/>
          <w:highlight w:val="white"/>
        </w:rPr>
        <w:t>Error</w:t>
      </w:r>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t xml:space="preserve">If </w:t>
      </w:r>
      <w:r w:rsidR="00325CBC">
        <w:rPr>
          <w:sz w:val="22"/>
          <w:highlight w:val="white"/>
        </w:rPr>
        <w:t>Error</w:t>
      </w:r>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rsidR="00FA0D0A" w:rsidRPr="00876CBF" w:rsidRDefault="00FA0D0A" w:rsidP="00FA0D0A">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rsidR="00FA0D0A" w:rsidRPr="00CD3EA9" w:rsidRDefault="00FA0D0A" w:rsidP="00FA0D0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325CBC" w:rsidRPr="00CD3EA9">
        <w:rPr>
          <w:rFonts w:eastAsia="Times New Roman" w:cstheme="minorHAnsi"/>
          <w:b/>
          <w:bCs/>
          <w:color w:val="0070C0"/>
          <w:szCs w:val="24"/>
        </w:rPr>
        <w:t>Error</w:t>
      </w:r>
      <w:r w:rsidRPr="00CD3EA9">
        <w:rPr>
          <w:rFonts w:eastAsia="Times New Roman" w:cstheme="minorHAnsi"/>
          <w:b/>
          <w:bCs/>
          <w:color w:val="0070C0"/>
          <w:szCs w:val="24"/>
        </w:rPr>
        <w:t>.h</w:t>
      </w:r>
      <w:proofErr w:type="spellEnd"/>
      <w:r w:rsidRPr="00CD3EA9">
        <w:rPr>
          <w:rFonts w:eastAsia="Times New Roman" w:cstheme="minorHAnsi"/>
          <w:b/>
          <w:bCs/>
          <w:color w:val="0070C0"/>
          <w:szCs w:val="24"/>
        </w:rPr>
        <w:t xml:space="preserve">, </w:t>
      </w:r>
      <w:proofErr w:type="gramStart"/>
      <w:r w:rsidR="00325CBC" w:rsidRPr="00CD3EA9">
        <w:rPr>
          <w:rFonts w:eastAsia="Times New Roman" w:cstheme="minorHAnsi"/>
          <w:b/>
          <w:bCs/>
          <w:color w:val="0070C0"/>
          <w:szCs w:val="24"/>
        </w:rPr>
        <w:t>Error</w:t>
      </w:r>
      <w:r w:rsidRPr="00CD3EA9">
        <w:rPr>
          <w:rFonts w:eastAsia="Times New Roman" w:cstheme="minorHAnsi"/>
          <w:b/>
          <w:bCs/>
          <w:color w:val="0070C0"/>
          <w:szCs w:val="24"/>
        </w:rPr>
        <w:t>.cpp</w:t>
      </w:r>
      <w:r w:rsidRPr="00CD3EA9">
        <w:rPr>
          <w:rFonts w:eastAsia="Times New Roman" w:cstheme="minorHAnsi"/>
          <w:color w:val="000000"/>
          <w:szCs w:val="24"/>
        </w:rPr>
        <w:t xml:space="preserve">  and</w:t>
      </w:r>
      <w:proofErr w:type="gramEnd"/>
      <w:r w:rsidRPr="00CD3EA9">
        <w:rPr>
          <w:rFonts w:eastAsia="Times New Roman" w:cstheme="minorHAnsi"/>
          <w:color w:val="000000"/>
          <w:szCs w:val="24"/>
        </w:rPr>
        <w:t xml:space="preserve"> the tester to your matrix account. Compile and run your code and make sure everything works properly.</w:t>
      </w:r>
    </w:p>
    <w:p w:rsidR="004F1C53" w:rsidRPr="005F0E52" w:rsidRDefault="004F1C53" w:rsidP="004F1C53">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4F1C53" w:rsidRPr="00CD3EA9" w:rsidRDefault="004F1C53" w:rsidP="004F1C53">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321E54">
        <w:rPr>
          <w:rFonts w:eastAsia="Times New Roman" w:cstheme="minorHAnsi"/>
          <w:b/>
          <w:bCs/>
          <w:noProof/>
          <w:color w:val="000000"/>
          <w:szCs w:val="24"/>
        </w:rPr>
        <w:t xml:space="preserve">2 </w:t>
      </w:r>
      <w:r w:rsidRPr="00CD3EA9">
        <w:rPr>
          <w:rFonts w:eastAsia="Times New Roman" w:cstheme="minorHAnsi"/>
          <w:b/>
          <w:bCs/>
          <w:noProof/>
          <w:color w:val="000000"/>
          <w:szCs w:val="24"/>
        </w:rPr>
        <w:t>&lt;ENTER&gt;</w:t>
      </w:r>
    </w:p>
    <w:p w:rsidR="004F1C53" w:rsidRPr="00CD3EA9" w:rsidRDefault="004F1C53" w:rsidP="004F1C53">
      <w:pPr>
        <w:rPr>
          <w:rFonts w:cstheme="minorHAnsi"/>
        </w:rPr>
      </w:pPr>
      <w:r w:rsidRPr="00CD3EA9">
        <w:rPr>
          <w:rFonts w:cstheme="minorHAnsi"/>
        </w:rPr>
        <w:t>Following the instructions, test and demonstrate execution of your program.</w:t>
      </w:r>
    </w:p>
    <w:p w:rsidR="00FA0D0A" w:rsidRPr="00E876E1" w:rsidRDefault="00FA0D0A" w:rsidP="00E876E1"/>
    <w:sectPr w:rsidR="00FA0D0A"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349B2"/>
    <w:rsid w:val="00055519"/>
    <w:rsid w:val="00075D5B"/>
    <w:rsid w:val="000903AC"/>
    <w:rsid w:val="0009183B"/>
    <w:rsid w:val="001D0ECB"/>
    <w:rsid w:val="001D4282"/>
    <w:rsid w:val="00213DD3"/>
    <w:rsid w:val="002610E5"/>
    <w:rsid w:val="00294F0D"/>
    <w:rsid w:val="002A3D1B"/>
    <w:rsid w:val="002E2DE5"/>
    <w:rsid w:val="00321E54"/>
    <w:rsid w:val="00325958"/>
    <w:rsid w:val="00325CBC"/>
    <w:rsid w:val="004D385B"/>
    <w:rsid w:val="004F1C53"/>
    <w:rsid w:val="00563D74"/>
    <w:rsid w:val="00571980"/>
    <w:rsid w:val="0058630E"/>
    <w:rsid w:val="005D304E"/>
    <w:rsid w:val="005F0E52"/>
    <w:rsid w:val="005F2094"/>
    <w:rsid w:val="006266CB"/>
    <w:rsid w:val="00667809"/>
    <w:rsid w:val="00695D77"/>
    <w:rsid w:val="006B12C6"/>
    <w:rsid w:val="006E102A"/>
    <w:rsid w:val="007601B9"/>
    <w:rsid w:val="007601C7"/>
    <w:rsid w:val="007E3F61"/>
    <w:rsid w:val="00843C9C"/>
    <w:rsid w:val="008656AA"/>
    <w:rsid w:val="008D1795"/>
    <w:rsid w:val="00936726"/>
    <w:rsid w:val="00992095"/>
    <w:rsid w:val="00993F32"/>
    <w:rsid w:val="009A0801"/>
    <w:rsid w:val="00A812B9"/>
    <w:rsid w:val="00AB3A32"/>
    <w:rsid w:val="00AE5723"/>
    <w:rsid w:val="00B72FCC"/>
    <w:rsid w:val="00B77FE2"/>
    <w:rsid w:val="00C43B12"/>
    <w:rsid w:val="00CD3EA9"/>
    <w:rsid w:val="00CE29C6"/>
    <w:rsid w:val="00D009AB"/>
    <w:rsid w:val="00E876E1"/>
    <w:rsid w:val="00EE5629"/>
    <w:rsid w:val="00F63F46"/>
    <w:rsid w:val="00F66139"/>
    <w:rsid w:val="00F86E85"/>
    <w:rsid w:val="00FA0D0A"/>
    <w:rsid w:val="00FC3A37"/>
    <w:rsid w:val="00FD0490"/>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eneca-244200/OOP-FP_M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B2B6-6B02-48EA-8796-0A96C77C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18</cp:revision>
  <cp:lastPrinted>2016-10-31T03:15:00Z</cp:lastPrinted>
  <dcterms:created xsi:type="dcterms:W3CDTF">2016-11-04T14:34:00Z</dcterms:created>
  <dcterms:modified xsi:type="dcterms:W3CDTF">2016-11-04T19:49:00Z</dcterms:modified>
</cp:coreProperties>
</file>