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jc w:val="center"/>
        <w:rPr>
          <w:sz w:val="36"/>
          <w:szCs w:val="36"/>
        </w:rPr>
      </w:pPr>
      <w:bookmarkStart w:name="_kfhoyqelnlai" w:id="0"/>
      <w:bookmarkEnd w:id="0"/>
      <w:r>
        <w:rPr>
          <w:b w:val="1"/>
          <w:bCs w:val="1"/>
        </w:rPr>
        <w:drawing xmlns:a="http://schemas.openxmlformats.org/drawingml/2006/main">
          <wp:anchor distT="114300" distB="114300" distL="114300" distR="114300" simplePos="0" relativeHeight="251659264" behindDoc="0" locked="0" layoutInCell="1" allowOverlap="1">
            <wp:simplePos x="0" y="0"/>
            <wp:positionH relativeFrom="page">
              <wp:posOffset>3505200</wp:posOffset>
            </wp:positionH>
            <wp:positionV relativeFrom="page">
              <wp:posOffset>914400</wp:posOffset>
            </wp:positionV>
            <wp:extent cx="762000" cy="1228725"/>
            <wp:effectExtent l="0" t="0" r="0" b="0"/>
            <wp:wrapTopAndBottom distT="114300" distB="11430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762000" cy="1228725"/>
                    </a:xfrm>
                    <a:prstGeom prst="rect">
                      <a:avLst/>
                    </a:prstGeom>
                    <a:ln w="12700" cap="flat">
                      <a:noFill/>
                      <a:miter lim="400000"/>
                    </a:ln>
                    <a:effectLst/>
                  </pic:spPr>
                </pic:pic>
              </a:graphicData>
            </a:graphic>
          </wp:anchor>
        </w:drawing>
      </w:r>
      <w:r>
        <w:rPr>
          <w:b w:val="1"/>
          <w:bCs w:val="1"/>
          <w:rtl w:val="0"/>
          <w:lang w:val="en-US"/>
        </w:rPr>
        <w:t>Department of Computer Science and Engineering</w:t>
      </w:r>
      <w:r>
        <w:rPr>
          <w:b w:val="1"/>
          <w:bCs w:val="1"/>
        </w:rPr>
        <w:br w:type="textWrapping"/>
      </w:r>
      <w:r>
        <w:rPr>
          <w:b w:val="1"/>
          <w:bCs w:val="1"/>
          <w:sz w:val="36"/>
          <w:szCs w:val="36"/>
          <w:rtl w:val="0"/>
          <w:lang w:val="en-US"/>
        </w:rPr>
        <w:t>Islamic University of Technology (IUT)</w:t>
      </w:r>
      <w:r>
        <w:rPr>
          <w:sz w:val="36"/>
          <w:szCs w:val="36"/>
        </w:rPr>
        <w:br w:type="textWrapping"/>
      </w:r>
      <w:r>
        <w:rPr>
          <w:sz w:val="36"/>
          <w:szCs w:val="36"/>
          <w:rtl w:val="0"/>
          <w:lang w:val="en-US"/>
        </w:rPr>
        <w:t>A subsidiary organ of OIC</w:t>
      </w:r>
    </w:p>
    <w:p>
      <w:pPr>
        <w:pStyle w:val="Body"/>
      </w:pPr>
    </w:p>
    <w:p>
      <w:pPr>
        <w:pStyle w:val="Body"/>
      </w:pPr>
    </w:p>
    <w:p>
      <w:pPr>
        <w:pStyle w:val="Heading"/>
      </w:pPr>
    </w:p>
    <w:p>
      <w:pPr>
        <w:pStyle w:val="Heading"/>
        <w:jc w:val="center"/>
        <w:rPr>
          <w:b w:val="1"/>
          <w:bCs w:val="1"/>
        </w:rPr>
      </w:pPr>
      <w:bookmarkStart w:name="_vuuvxrmsqku" w:id="1"/>
      <w:bookmarkEnd w:id="1"/>
      <w:r>
        <w:rPr>
          <w:b w:val="1"/>
          <w:bCs w:val="1"/>
          <w:rtl w:val="0"/>
        </w:rPr>
        <w:t>L</w:t>
      </w:r>
      <w:r>
        <w:rPr>
          <w:b w:val="1"/>
          <w:bCs w:val="1"/>
          <w:rtl w:val="0"/>
          <w:lang w:val="fr-FR"/>
        </w:rPr>
        <w:t xml:space="preserve">ab Report </w:t>
      </w:r>
      <w:r>
        <w:rPr>
          <w:b w:val="1"/>
          <w:bCs w:val="1"/>
          <w:rtl w:val="0"/>
          <w:lang w:val="en-US"/>
        </w:rPr>
        <w:t>1</w:t>
      </w:r>
    </w:p>
    <w:p>
      <w:pPr>
        <w:pStyle w:val="Heading"/>
        <w:jc w:val="center"/>
      </w:pPr>
      <w:bookmarkStart w:name="_pqb57zn961s6" w:id="2"/>
      <w:bookmarkEnd w:id="2"/>
      <w:r>
        <w:rPr>
          <w:rStyle w:val="apple-converted-space"/>
          <w:rtl w:val="0"/>
        </w:rPr>
        <w:t>C</w:t>
      </w:r>
      <w:r>
        <w:rPr>
          <w:rStyle w:val="apple-converted-space"/>
          <w:rtl w:val="0"/>
          <w:lang w:val="en-US"/>
        </w:rPr>
        <w:t>SE 4512: Computer Networks Lab</w:t>
      </w:r>
    </w:p>
    <w:p>
      <w:pPr>
        <w:pStyle w:val="Body"/>
      </w:pPr>
    </w:p>
    <w:p>
      <w:pPr>
        <w:pStyle w:val="Body"/>
      </w:pPr>
    </w:p>
    <w:p>
      <w:pPr>
        <w:pStyle w:val="Heading 2"/>
      </w:pPr>
      <w:bookmarkStart w:name="_vfshr71siu2" w:id="3"/>
      <w:bookmarkEnd w:id="3"/>
    </w:p>
    <w:p>
      <w:pPr>
        <w:pStyle w:val="Heading 2"/>
        <w:rPr>
          <w:b w:val="1"/>
          <w:bCs w:val="1"/>
        </w:rPr>
      </w:pPr>
      <w:bookmarkStart w:name="_vk2r5udq16a" w:id="4"/>
      <w:bookmarkEnd w:id="4"/>
      <w:r>
        <w:rPr>
          <w:rFonts w:cs="Arial Unicode MS" w:eastAsia="Arial Unicode MS"/>
          <w:b w:val="1"/>
          <w:bCs w:val="1"/>
          <w:rtl w:val="0"/>
        </w:rPr>
        <w:t>N</w:t>
      </w:r>
      <w:r>
        <w:rPr>
          <w:rFonts w:cs="Arial Unicode MS" w:eastAsia="Arial Unicode MS"/>
          <w:b w:val="1"/>
          <w:bCs w:val="1"/>
          <w:rtl w:val="0"/>
        </w:rPr>
        <w:t xml:space="preserve">ame: </w:t>
      </w:r>
      <w:r>
        <w:rPr>
          <w:rFonts w:cs="Arial Unicode MS" w:eastAsia="Arial Unicode MS"/>
          <w:b w:val="1"/>
          <w:bCs w:val="1"/>
          <w:rtl w:val="0"/>
          <w:lang w:val="en-US"/>
        </w:rPr>
        <w:t>Rashikh Ahmad</w:t>
      </w:r>
      <w:r>
        <w:rPr>
          <w:b w:val="1"/>
          <w:bCs w:val="1"/>
        </w:rPr>
        <w:br w:type="textWrapping"/>
      </w:r>
      <w:r>
        <w:rPr>
          <w:rFonts w:cs="Arial Unicode MS" w:eastAsia="Arial Unicode MS"/>
          <w:b w:val="1"/>
          <w:bCs w:val="1"/>
          <w:rtl w:val="0"/>
          <w:lang w:val="nl-NL"/>
        </w:rPr>
        <w:t>Student ID: 21004125</w:t>
      </w:r>
      <w:r>
        <w:rPr>
          <w:rFonts w:cs="Arial Unicode MS" w:eastAsia="Arial Unicode MS"/>
          <w:b w:val="1"/>
          <w:bCs w:val="1"/>
          <w:rtl w:val="0"/>
          <w:lang w:val="en-US"/>
        </w:rPr>
        <w:t>5</w:t>
      </w:r>
      <w:r>
        <w:rPr>
          <w:b w:val="1"/>
          <w:bCs w:val="1"/>
        </w:rPr>
        <w:br w:type="textWrapping"/>
      </w:r>
      <w:r>
        <w:rPr>
          <w:rFonts w:cs="Arial Unicode MS" w:eastAsia="Arial Unicode MS"/>
          <w:b w:val="1"/>
          <w:bCs w:val="1"/>
          <w:rtl w:val="0"/>
        </w:rPr>
        <w:t>Section: 2(A)</w:t>
      </w:r>
      <w:r>
        <w:rPr>
          <w:b w:val="1"/>
          <w:bCs w:val="1"/>
        </w:rPr>
        <w:br w:type="textWrapping"/>
      </w:r>
      <w:r>
        <w:rPr>
          <w:rFonts w:cs="Arial Unicode MS" w:eastAsia="Arial Unicode MS"/>
          <w:b w:val="1"/>
          <w:bCs w:val="1"/>
          <w:rtl w:val="0"/>
          <w:lang w:val="en-US"/>
        </w:rPr>
        <w:t>Semester: 5th</w:t>
      </w:r>
      <w:r>
        <w:rPr>
          <w:b w:val="1"/>
          <w:bCs w:val="1"/>
        </w:rPr>
        <w:br w:type="textWrapping"/>
      </w:r>
      <w:r>
        <w:rPr>
          <w:rFonts w:cs="Arial Unicode MS" w:eastAsia="Arial Unicode MS"/>
          <w:b w:val="1"/>
          <w:bCs w:val="1"/>
          <w:rtl w:val="0"/>
          <w:lang w:val="en-US"/>
        </w:rPr>
        <w:t>Academic Year: 2023-24</w:t>
      </w:r>
    </w:p>
    <w:p>
      <w:pPr>
        <w:pStyle w:val="Body"/>
        <w:rPr>
          <w:b w:val="1"/>
          <w:bCs w:val="1"/>
          <w:sz w:val="32"/>
          <w:szCs w:val="32"/>
        </w:rPr>
      </w:pPr>
    </w:p>
    <w:p>
      <w:pPr>
        <w:pStyle w:val="Body"/>
        <w:rPr>
          <w:b w:val="1"/>
          <w:bCs w:val="1"/>
          <w:sz w:val="32"/>
          <w:szCs w:val="32"/>
        </w:rPr>
      </w:pPr>
    </w:p>
    <w:p>
      <w:pPr>
        <w:pStyle w:val="Body"/>
      </w:pPr>
      <w:r>
        <w:rPr>
          <w:b w:val="1"/>
          <w:bCs w:val="1"/>
          <w:sz w:val="32"/>
          <w:szCs w:val="32"/>
          <w:rtl w:val="0"/>
          <w:lang w:val="en-US"/>
        </w:rPr>
        <w:t>Date of Submission: 16/09/24</w:t>
      </w:r>
    </w:p>
    <w:p>
      <w:pPr>
        <w:pStyle w:val="Heading 3"/>
      </w:pPr>
      <w:bookmarkStart w:name="_nikh6e0fgd8" w:id="5"/>
      <w:bookmarkEnd w:id="5"/>
      <w:r>
        <w:rPr>
          <w:rFonts w:cs="Arial Unicode MS" w:eastAsia="Arial Unicode MS"/>
          <w:b w:val="1"/>
          <w:bCs w:val="1"/>
          <w:sz w:val="36"/>
          <w:szCs w:val="36"/>
          <w:rtl w:val="0"/>
        </w:rPr>
        <w:t>T</w:t>
      </w:r>
      <w:r>
        <w:rPr>
          <w:rFonts w:cs="Arial Unicode MS" w:eastAsia="Arial Unicode MS"/>
          <w:b w:val="1"/>
          <w:bCs w:val="1"/>
          <w:sz w:val="36"/>
          <w:szCs w:val="36"/>
          <w:rtl w:val="0"/>
        </w:rPr>
        <w:t>itle:</w:t>
      </w:r>
      <w:r>
        <w:rPr>
          <w:rFonts w:cs="Arial Unicode MS" w:eastAsia="Arial Unicode MS"/>
          <w:sz w:val="32"/>
          <w:szCs w:val="32"/>
          <w:rtl w:val="0"/>
        </w:rPr>
        <w:t xml:space="preserve"> </w:t>
      </w:r>
      <w:r>
        <w:rPr>
          <w:rStyle w:val="apple-converted-space"/>
          <w:rFonts w:cs="Arial Unicode MS" w:eastAsia="Arial Unicode MS"/>
          <w:rtl w:val="0"/>
          <w:lang w:val="en-US"/>
        </w:rPr>
        <w:t>Familiarizing with the Packet Tracer environment</w:t>
      </w:r>
      <w:r>
        <w:rPr>
          <w:rStyle w:val="apple-converted-space"/>
        </w:rPr>
        <w:br w:type="textWrapping"/>
      </w:r>
    </w:p>
    <w:p>
      <w:pPr>
        <w:pStyle w:val="Body"/>
      </w:pPr>
    </w:p>
    <w:p>
      <w:pPr>
        <w:pStyle w:val="Body"/>
      </w:pPr>
    </w:p>
    <w:p>
      <w:pPr>
        <w:pStyle w:val="Heading 3"/>
        <w:rPr>
          <w:sz w:val="36"/>
          <w:szCs w:val="36"/>
        </w:rPr>
      </w:pPr>
      <w:bookmarkStart w:name="_tsj97wxynm21" w:id="6"/>
      <w:bookmarkEnd w:id="6"/>
      <w:r>
        <w:rPr>
          <w:rFonts w:cs="Arial Unicode MS" w:eastAsia="Arial Unicode MS"/>
          <w:b w:val="1"/>
          <w:bCs w:val="1"/>
          <w:sz w:val="36"/>
          <w:szCs w:val="36"/>
          <w:rtl w:val="0"/>
        </w:rPr>
        <w:t>O</w:t>
      </w:r>
      <w:r>
        <w:rPr>
          <w:rFonts w:cs="Arial Unicode MS" w:eastAsia="Arial Unicode MS"/>
          <w:b w:val="1"/>
          <w:bCs w:val="1"/>
          <w:sz w:val="36"/>
          <w:szCs w:val="36"/>
          <w:rtl w:val="0"/>
          <w:lang w:val="fr-FR"/>
        </w:rPr>
        <w:t>bjectives</w:t>
      </w:r>
      <w:r>
        <w:rPr>
          <w:rFonts w:cs="Arial Unicode MS" w:eastAsia="Arial Unicode MS"/>
          <w:sz w:val="36"/>
          <w:szCs w:val="36"/>
          <w:rtl w:val="0"/>
        </w:rPr>
        <w:t>:</w:t>
      </w:r>
    </w:p>
    <w:p>
      <w:pPr>
        <w:pStyle w:val="Body"/>
        <w:numPr>
          <w:ilvl w:val="0"/>
          <w:numId w:val="2"/>
        </w:numPr>
        <w:rPr>
          <w:lang w:val="en-US"/>
        </w:rPr>
      </w:pPr>
      <w:r>
        <w:rPr>
          <w:rStyle w:val="apple-converted-space"/>
          <w:rtl w:val="0"/>
          <w:lang w:val="en-US"/>
        </w:rPr>
        <w:t>Download and install Cisco Packet Tracer</w:t>
      </w:r>
    </w:p>
    <w:p>
      <w:pPr>
        <w:pStyle w:val="Body"/>
        <w:numPr>
          <w:ilvl w:val="0"/>
          <w:numId w:val="2"/>
        </w:numPr>
        <w:rPr>
          <w:lang w:val="en-US"/>
        </w:rPr>
      </w:pPr>
      <w:r>
        <w:rPr>
          <w:rStyle w:val="apple-converted-space"/>
          <w:rtl w:val="0"/>
          <w:lang w:val="en-US"/>
        </w:rPr>
        <w:t>Learn about use-cases of Cisco Packet Tracer</w:t>
      </w:r>
    </w:p>
    <w:p>
      <w:pPr>
        <w:pStyle w:val="Body"/>
        <w:numPr>
          <w:ilvl w:val="0"/>
          <w:numId w:val="2"/>
        </w:numPr>
        <w:rPr>
          <w:lang w:val="en-US"/>
        </w:rPr>
      </w:pPr>
      <w:r>
        <w:rPr>
          <w:rStyle w:val="apple-converted-space"/>
          <w:rtl w:val="0"/>
          <w:lang w:val="en-US"/>
        </w:rPr>
        <w:t>Get acquainted with different components of Cisco Packet Tracer environment</w:t>
      </w:r>
    </w:p>
    <w:p>
      <w:pPr>
        <w:pStyle w:val="Body"/>
        <w:numPr>
          <w:ilvl w:val="0"/>
          <w:numId w:val="2"/>
        </w:numPr>
        <w:rPr>
          <w:lang w:val="en-US"/>
        </w:rPr>
      </w:pPr>
      <w:r>
        <w:rPr>
          <w:rStyle w:val="apple-converted-space"/>
          <w:rtl w:val="0"/>
          <w:lang w:val="en-US"/>
        </w:rPr>
        <w:t>Understand how to operate Cisco Packet Tracer</w:t>
      </w:r>
    </w:p>
    <w:p>
      <w:pPr>
        <w:pStyle w:val="Body"/>
      </w:pPr>
      <w:bookmarkStart w:name="_wtjk9e40p8p" w:id="7"/>
      <w:bookmarkEnd w:id="7"/>
    </w:p>
    <w:p>
      <w:pPr>
        <w:pStyle w:val="Body"/>
      </w:pPr>
    </w:p>
    <w:p>
      <w:pPr>
        <w:pStyle w:val="Body"/>
      </w:pPr>
      <w:r>
        <w:rPr>
          <w:b w:val="1"/>
          <w:bCs w:val="1"/>
          <w:sz w:val="28"/>
          <w:szCs w:val="28"/>
          <w:rtl w:val="0"/>
          <w:lang w:val="de-DE"/>
        </w:rPr>
        <w:t>Note</w:t>
      </w:r>
      <w:r>
        <w:rPr>
          <w:rStyle w:val="apple-converted-space"/>
          <w:rtl w:val="0"/>
          <w:lang w:val="en-US"/>
        </w:rPr>
        <w:t>: For writing the report, you can take help from online resources. But you should not just copy and paste. Write in your own words. Also don't copy from any other student. When taking help from online resources, please provide appropriate references at the end of report.</w:t>
      </w:r>
    </w:p>
    <w:p>
      <w:pPr>
        <w:pStyle w:val="Body"/>
      </w:pPr>
    </w:p>
    <w:p>
      <w:pPr>
        <w:pStyle w:val="Body"/>
      </w:pPr>
    </w:p>
    <w:p>
      <w:pPr>
        <w:pStyle w:val="Body"/>
      </w:pPr>
    </w:p>
    <w:p>
      <w:pPr>
        <w:pStyle w:val="Body"/>
        <w:rPr>
          <w:b w:val="1"/>
          <w:bCs w:val="1"/>
          <w:sz w:val="36"/>
          <w:szCs w:val="36"/>
        </w:rPr>
      </w:pPr>
      <w:r>
        <w:rPr>
          <w:b w:val="1"/>
          <w:bCs w:val="1"/>
          <w:sz w:val="36"/>
          <w:szCs w:val="36"/>
          <w:rtl w:val="0"/>
          <w:lang w:val="fr-FR"/>
        </w:rPr>
        <w:t>Introduction:</w:t>
      </w:r>
    </w:p>
    <w:p>
      <w:pPr>
        <w:pStyle w:val="Body"/>
      </w:pPr>
      <w:r>
        <w:rPr>
          <w:rStyle w:val="apple-converted-space"/>
          <w:rtl w:val="0"/>
          <w:lang w:val="en-US"/>
        </w:rPr>
        <w:t xml:space="preserve">Cisco Packet Tracer is basically a renowned simulation software offered by Cisco systems. It is used to create complicated network topologies, as well as to test and simulate abstract networking concepts. </w:t>
      </w:r>
      <w:r>
        <w:rPr>
          <w:rStyle w:val="apple-converted-space"/>
          <w:rtl w:val="0"/>
        </w:rPr>
        <w:t> </w:t>
      </w:r>
      <w:r>
        <w:rPr>
          <w:rStyle w:val="apple-converted-space"/>
          <w:rtl w:val="0"/>
          <w:lang w:val="en-US"/>
        </w:rPr>
        <w:t>The interface is easy to use where the user can drag and drop elements to create their network environment. Some use-cases are mentioned below:</w:t>
      </w:r>
      <w:r>
        <w:rPr>
          <w:rStyle w:val="apple-converted-space"/>
        </w:rPr>
        <w:br w:type="textWrapping"/>
      </w:r>
    </w:p>
    <w:p>
      <w:pPr>
        <w:pStyle w:val="List Paragraph"/>
        <w:numPr>
          <w:ilvl w:val="2"/>
          <w:numId w:val="2"/>
        </w:numPr>
        <w:rPr>
          <w:lang w:val="en-US"/>
        </w:rPr>
      </w:pPr>
      <w:r>
        <w:rPr>
          <w:rStyle w:val="apple-converted-space"/>
          <w:rtl w:val="0"/>
          <w:lang w:val="en-US"/>
        </w:rPr>
        <w:t>CPT basically helps students figure out different problems of various networking principles in order to prepare for an exam.</w:t>
      </w:r>
    </w:p>
    <w:p>
      <w:pPr>
        <w:pStyle w:val="List Paragraph"/>
        <w:numPr>
          <w:ilvl w:val="2"/>
          <w:numId w:val="2"/>
        </w:numPr>
        <w:rPr>
          <w:lang w:val="en-US"/>
        </w:rPr>
      </w:pPr>
      <w:r>
        <w:rPr>
          <w:rStyle w:val="apple-converted-space"/>
          <w:rtl w:val="0"/>
          <w:lang w:val="en-US"/>
        </w:rPr>
        <w:t>Students can apply their book learning to a new environment. They can design networks with topology elements such as routers, switches, cable connectivity etc.</w:t>
      </w:r>
    </w:p>
    <w:p>
      <w:pPr>
        <w:pStyle w:val="List Paragraph"/>
        <w:numPr>
          <w:ilvl w:val="2"/>
          <w:numId w:val="2"/>
        </w:numPr>
        <w:rPr>
          <w:lang w:val="en-US"/>
        </w:rPr>
      </w:pPr>
      <w:r>
        <w:rPr>
          <w:rStyle w:val="apple-converted-space"/>
          <w:rtl w:val="0"/>
          <w:lang w:val="en-US"/>
        </w:rPr>
        <w:t>The professional individuals can use Cisco Packet Tracer as a means to test network changes before applying them to the actual network.</w:t>
      </w:r>
    </w:p>
    <w:p>
      <w:pPr>
        <w:pStyle w:val="Body"/>
      </w:pPr>
    </w:p>
    <w:p>
      <w:pPr>
        <w:pStyle w:val="Body"/>
      </w:pPr>
    </w:p>
    <w:p>
      <w:pPr>
        <w:pStyle w:val="Heading 3"/>
        <w:rPr>
          <w:b w:val="1"/>
          <w:bCs w:val="1"/>
          <w:sz w:val="36"/>
          <w:szCs w:val="36"/>
        </w:rPr>
      </w:pPr>
      <w:bookmarkStart w:name="_b1af8p2s74mw" w:id="8"/>
      <w:bookmarkEnd w:id="8"/>
      <w:r>
        <w:rPr>
          <w:rFonts w:cs="Arial Unicode MS" w:eastAsia="Arial Unicode MS"/>
          <w:b w:val="1"/>
          <w:bCs w:val="1"/>
          <w:sz w:val="36"/>
          <w:szCs w:val="36"/>
          <w:rtl w:val="0"/>
        </w:rPr>
        <w:t>I</w:t>
      </w:r>
      <w:r>
        <w:rPr>
          <w:rFonts w:cs="Arial Unicode MS" w:eastAsia="Arial Unicode MS"/>
          <w:b w:val="1"/>
          <w:bCs w:val="1"/>
          <w:sz w:val="36"/>
          <w:szCs w:val="36"/>
          <w:rtl w:val="0"/>
          <w:lang w:val="en-US"/>
        </w:rPr>
        <w:t>nterface of Cisco Packet Tracer:</w:t>
      </w:r>
    </w:p>
    <w:p>
      <w:pPr>
        <w:pStyle w:val="Body"/>
      </w:pPr>
      <w:r>
        <w:rPr>
          <w:rStyle w:val="apple-converted-space"/>
          <w:rtl w:val="0"/>
          <w:lang w:val="en-US"/>
        </w:rPr>
        <w:t xml:space="preserve">(Explain the options/elements available in each of the interface listed below with necessary screenshots. For example, you can explain what a switch is with a sample switch from device-specific selection box, what are the options available inside a switch etc.) </w:t>
      </w:r>
    </w:p>
    <w:p>
      <w:pPr>
        <w:pStyle w:val="Body"/>
      </w:pPr>
      <w:r>
        <w:rPr>
          <w:rStyle w:val="apple-converted-space"/>
          <w:rtl w:val="0"/>
        </w:rPr>
        <w:t xml:space="preserve">P.S. </w:t>
      </w:r>
      <w:r>
        <w:rPr>
          <w:i w:val="1"/>
          <w:iCs w:val="1"/>
          <w:rtl w:val="0"/>
          <w:lang w:val="en-US"/>
        </w:rPr>
        <w:t>Do Not Copy Paste From Others</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List Paragraph"/>
        <w:numPr>
          <w:ilvl w:val="0"/>
          <w:numId w:val="4"/>
        </w:numPr>
        <w:bidi w:val="0"/>
        <w:ind w:right="0"/>
        <w:jc w:val="left"/>
        <w:rPr>
          <w:b w:val="1"/>
          <w:bCs w:val="1"/>
          <w:sz w:val="28"/>
          <w:szCs w:val="28"/>
          <w:rtl w:val="0"/>
          <w:lang w:val="en-US"/>
        </w:rPr>
      </w:pPr>
      <w:r>
        <w:rPr>
          <w:rStyle w:val="apple-converted-space"/>
          <w:b w:val="1"/>
          <w:bCs w:val="1"/>
          <w:sz w:val="28"/>
          <w:szCs w:val="28"/>
          <w:rtl w:val="0"/>
          <w:lang w:val="en-US"/>
        </w:rPr>
        <w:t>Menu Bar:</w:t>
      </w:r>
    </w:p>
    <w:p>
      <w:pPr>
        <w:pStyle w:val="Body"/>
        <w:rPr>
          <w:b w:val="1"/>
          <w:bCs w:val="1"/>
          <w:sz w:val="28"/>
          <w:szCs w:val="28"/>
        </w:rPr>
      </w:pPr>
    </w:p>
    <w:p>
      <w:pPr>
        <w:pStyle w:val="Body"/>
        <w:rPr>
          <w:b w:val="1"/>
          <w:bCs w:val="1"/>
          <w:sz w:val="28"/>
          <w:szCs w:val="28"/>
        </w:rPr>
      </w:pPr>
      <w:r>
        <w:rPr>
          <w:b w:val="1"/>
          <w:bCs w:val="1"/>
          <w:sz w:val="28"/>
          <w:szCs w:val="28"/>
        </w:rPr>
        <w:drawing xmlns:a="http://schemas.openxmlformats.org/drawingml/2006/main">
          <wp:inline distT="0" distB="0" distL="0" distR="0">
            <wp:extent cx="5943600" cy="389891"/>
            <wp:effectExtent l="0" t="0" r="0" b="0"/>
            <wp:docPr id="1073741826" name="officeArt object" descr="Picture 6"/>
            <wp:cNvGraphicFramePr/>
            <a:graphic xmlns:a="http://schemas.openxmlformats.org/drawingml/2006/main">
              <a:graphicData uri="http://schemas.openxmlformats.org/drawingml/2006/picture">
                <pic:pic xmlns:pic="http://schemas.openxmlformats.org/drawingml/2006/picture">
                  <pic:nvPicPr>
                    <pic:cNvPr id="1073741826" name="Picture 6" descr="Picture 6"/>
                    <pic:cNvPicPr>
                      <a:picLocks noChangeAspect="1"/>
                    </pic:cNvPicPr>
                  </pic:nvPicPr>
                  <pic:blipFill>
                    <a:blip r:embed="rId5">
                      <a:extLst/>
                    </a:blip>
                    <a:stretch>
                      <a:fillRect/>
                    </a:stretch>
                  </pic:blipFill>
                  <pic:spPr>
                    <a:xfrm>
                      <a:off x="0" y="0"/>
                      <a:ext cx="5943600" cy="389891"/>
                    </a:xfrm>
                    <a:prstGeom prst="rect">
                      <a:avLst/>
                    </a:prstGeom>
                    <a:ln w="12700" cap="flat">
                      <a:noFill/>
                      <a:miter lim="400000"/>
                    </a:ln>
                    <a:effectLst/>
                  </pic:spPr>
                </pic:pic>
              </a:graphicData>
            </a:graphic>
          </wp:inline>
        </w:drawing>
      </w:r>
    </w:p>
    <w:p>
      <w:pPr>
        <w:pStyle w:val="Body"/>
        <w:rPr>
          <w:b w:val="1"/>
          <w:bCs w:val="1"/>
          <w:sz w:val="28"/>
          <w:szCs w:val="28"/>
        </w:rPr>
      </w:pPr>
    </w:p>
    <w:p>
      <w:pPr>
        <w:pStyle w:val="Normal (Web)"/>
        <w:spacing w:before="0" w:after="0"/>
        <w:ind w:left="720" w:firstLine="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The available options are: </w:t>
      </w:r>
    </w:p>
    <w:p>
      <w:pPr>
        <w:pStyle w:val="Normal (Web)"/>
        <w:spacing w:before="0" w:after="0"/>
        <w:ind w:left="720" w:firstLine="0"/>
        <w:jc w:val="both"/>
        <w:rPr>
          <w:outline w:val="0"/>
          <w:color w:val="000000"/>
          <w:u w:color="000000"/>
          <w14:textFill>
            <w14:solidFill>
              <w14:srgbClr w14:val="000000"/>
            </w14:solidFill>
          </w14:textFill>
        </w:rPr>
      </w:pPr>
      <w:r>
        <w:rPr>
          <w:b w:val="1"/>
          <w:bCs w:val="1"/>
          <w:outline w:val="0"/>
          <w:color w:val="000000"/>
          <w:u w:color="000000"/>
          <w:rtl w:val="0"/>
          <w:lang w:val="en-US"/>
          <w14:textFill>
            <w14:solidFill>
              <w14:srgbClr w14:val="000000"/>
            </w14:solidFill>
          </w14:textFill>
        </w:rPr>
        <w:t>File</w:t>
      </w:r>
      <w:r>
        <w:rPr>
          <w:outline w:val="0"/>
          <w:color w:val="000000"/>
          <w:u w:color="000000"/>
          <w:rtl w:val="0"/>
          <w:lang w:val="en-US"/>
          <w14:textFill>
            <w14:solidFill>
              <w14:srgbClr w14:val="000000"/>
            </w14:solidFill>
          </w14:textFill>
        </w:rPr>
        <w:t xml:space="preserve">, </w:t>
      </w:r>
      <w:r>
        <w:rPr>
          <w:b w:val="1"/>
          <w:bCs w:val="1"/>
          <w:outline w:val="0"/>
          <w:color w:val="000000"/>
          <w:u w:color="000000"/>
          <w:rtl w:val="0"/>
          <w:lang w:val="en-US"/>
          <w14:textFill>
            <w14:solidFill>
              <w14:srgbClr w14:val="000000"/>
            </w14:solidFill>
          </w14:textFill>
        </w:rPr>
        <w:t>Edit</w:t>
      </w:r>
      <w:r>
        <w:rPr>
          <w:outline w:val="0"/>
          <w:color w:val="000000"/>
          <w:u w:color="000000"/>
          <w:rtl w:val="0"/>
          <w:lang w:val="en-US"/>
          <w14:textFill>
            <w14:solidFill>
              <w14:srgbClr w14:val="000000"/>
            </w14:solidFill>
          </w14:textFill>
        </w:rPr>
        <w:t xml:space="preserve">, </w:t>
      </w:r>
      <w:r>
        <w:rPr>
          <w:b w:val="1"/>
          <w:bCs w:val="1"/>
          <w:outline w:val="0"/>
          <w:color w:val="000000"/>
          <w:u w:color="000000"/>
          <w:rtl w:val="0"/>
          <w:lang w:val="en-US"/>
          <w14:textFill>
            <w14:solidFill>
              <w14:srgbClr w14:val="000000"/>
            </w14:solidFill>
          </w14:textFill>
        </w:rPr>
        <w:t>Options</w:t>
      </w:r>
      <w:r>
        <w:rPr>
          <w:outline w:val="0"/>
          <w:color w:val="000000"/>
          <w:u w:color="000000"/>
          <w:rtl w:val="0"/>
          <w:lang w:val="en-US"/>
          <w14:textFill>
            <w14:solidFill>
              <w14:srgbClr w14:val="000000"/>
            </w14:solidFill>
          </w14:textFill>
        </w:rPr>
        <w:t xml:space="preserve">, </w:t>
      </w:r>
      <w:r>
        <w:rPr>
          <w:b w:val="1"/>
          <w:bCs w:val="1"/>
          <w:outline w:val="0"/>
          <w:color w:val="000000"/>
          <w:u w:color="000000"/>
          <w:rtl w:val="0"/>
          <w:lang w:val="en-US"/>
          <w14:textFill>
            <w14:solidFill>
              <w14:srgbClr w14:val="000000"/>
            </w14:solidFill>
          </w14:textFill>
        </w:rPr>
        <w:t>View</w:t>
      </w:r>
      <w:r>
        <w:rPr>
          <w:outline w:val="0"/>
          <w:color w:val="000000"/>
          <w:u w:color="000000"/>
          <w:rtl w:val="0"/>
          <w:lang w:val="en-US"/>
          <w14:textFill>
            <w14:solidFill>
              <w14:srgbClr w14:val="000000"/>
            </w14:solidFill>
          </w14:textFill>
        </w:rPr>
        <w:t xml:space="preserve">, </w:t>
      </w:r>
      <w:r>
        <w:rPr>
          <w:b w:val="1"/>
          <w:bCs w:val="1"/>
          <w:outline w:val="0"/>
          <w:color w:val="000000"/>
          <w:u w:color="000000"/>
          <w:rtl w:val="0"/>
          <w:lang w:val="en-US"/>
          <w14:textFill>
            <w14:solidFill>
              <w14:srgbClr w14:val="000000"/>
            </w14:solidFill>
          </w14:textFill>
        </w:rPr>
        <w:t>Tools</w:t>
      </w:r>
      <w:r>
        <w:rPr>
          <w:outline w:val="0"/>
          <w:color w:val="000000"/>
          <w:u w:color="000000"/>
          <w:rtl w:val="0"/>
          <w:lang w:val="en-US"/>
          <w14:textFill>
            <w14:solidFill>
              <w14:srgbClr w14:val="000000"/>
            </w14:solidFill>
          </w14:textFill>
        </w:rPr>
        <w:t xml:space="preserve">, </w:t>
      </w:r>
      <w:r>
        <w:rPr>
          <w:b w:val="1"/>
          <w:bCs w:val="1"/>
          <w:outline w:val="0"/>
          <w:color w:val="000000"/>
          <w:u w:color="000000"/>
          <w:rtl w:val="0"/>
          <w:lang w:val="en-US"/>
          <w14:textFill>
            <w14:solidFill>
              <w14:srgbClr w14:val="000000"/>
            </w14:solidFill>
          </w14:textFill>
        </w:rPr>
        <w:t>Extensions</w:t>
      </w:r>
      <w:r>
        <w:rPr>
          <w:outline w:val="0"/>
          <w:color w:val="000000"/>
          <w:u w:color="000000"/>
          <w:rtl w:val="0"/>
          <w:lang w:val="en-US"/>
          <w14:textFill>
            <w14:solidFill>
              <w14:srgbClr w14:val="000000"/>
            </w14:solidFill>
          </w14:textFill>
        </w:rPr>
        <w:t xml:space="preserve">, </w:t>
      </w:r>
      <w:r>
        <w:rPr>
          <w:b w:val="1"/>
          <w:bCs w:val="1"/>
          <w:outline w:val="0"/>
          <w:color w:val="000000"/>
          <w:u w:color="000000"/>
          <w:rtl w:val="0"/>
          <w:lang w:val="en-US"/>
          <w14:textFill>
            <w14:solidFill>
              <w14:srgbClr w14:val="000000"/>
            </w14:solidFill>
          </w14:textFill>
        </w:rPr>
        <w:t>Window</w:t>
      </w:r>
      <w:r>
        <w:rPr>
          <w:outline w:val="0"/>
          <w:color w:val="000000"/>
          <w:u w:color="000000"/>
          <w:rtl w:val="0"/>
          <w:lang w:val="en-US"/>
          <w14:textFill>
            <w14:solidFill>
              <w14:srgbClr w14:val="000000"/>
            </w14:solidFill>
          </w14:textFill>
        </w:rPr>
        <w:t xml:space="preserve"> and </w:t>
      </w:r>
      <w:r>
        <w:rPr>
          <w:b w:val="1"/>
          <w:bCs w:val="1"/>
          <w:outline w:val="0"/>
          <w:color w:val="000000"/>
          <w:u w:color="000000"/>
          <w:rtl w:val="0"/>
          <w:lang w:val="en-US"/>
          <w14:textFill>
            <w14:solidFill>
              <w14:srgbClr w14:val="000000"/>
            </w14:solidFill>
          </w14:textFill>
        </w:rPr>
        <w:t>Help</w:t>
      </w:r>
      <w:r>
        <w:rPr>
          <w:outline w:val="0"/>
          <w:color w:val="000000"/>
          <w:u w:color="000000"/>
          <w:rtl w:val="0"/>
          <w:lang w:val="en-US"/>
          <w14:textFill>
            <w14:solidFill>
              <w14:srgbClr w14:val="000000"/>
            </w14:solidFill>
          </w14:textFill>
        </w:rPr>
        <w:t>.</w:t>
      </w:r>
    </w:p>
    <w:p>
      <w:pPr>
        <w:pStyle w:val="Normal (Web)"/>
        <w:spacing w:before="0" w:after="0"/>
        <w:ind w:left="720" w:firstLine="0"/>
        <w:jc w:val="both"/>
        <w:rPr>
          <w:outline w:val="0"/>
          <w:color w:val="000000"/>
          <w:u w:color="000000"/>
          <w14:textFill>
            <w14:solidFill>
              <w14:srgbClr w14:val="000000"/>
            </w14:solidFill>
          </w14:textFill>
        </w:rPr>
      </w:pPr>
    </w:p>
    <w:p>
      <w:pPr>
        <w:pStyle w:val="Normal (Web)"/>
        <w:numPr>
          <w:ilvl w:val="0"/>
          <w:numId w:val="6"/>
        </w:numPr>
        <w:bidi w:val="0"/>
        <w:spacing w:before="0" w:after="0"/>
        <w:ind w:right="0"/>
        <w:jc w:val="both"/>
        <w:rPr>
          <w:rtl w:val="0"/>
          <w:lang w:val="en-US"/>
        </w:rPr>
      </w:pPr>
      <w:r>
        <w:rPr>
          <w:b w:val="1"/>
          <w:bCs w:val="1"/>
          <w:outline w:val="0"/>
          <w:color w:val="000000"/>
          <w:u w:color="000000"/>
          <w:rtl w:val="0"/>
          <w:lang w:val="en-US"/>
          <w14:textFill>
            <w14:solidFill>
              <w14:srgbClr w14:val="000000"/>
            </w14:solidFill>
          </w14:textFill>
        </w:rPr>
        <w:t>File</w:t>
      </w:r>
      <w:r>
        <w:rPr>
          <w:outline w:val="0"/>
          <w:color w:val="000000"/>
          <w:u w:color="000000"/>
          <w:rtl w:val="0"/>
          <w:lang w:val="en-US"/>
          <w14:textFill>
            <w14:solidFill>
              <w14:srgbClr w14:val="000000"/>
            </w14:solidFill>
          </w14:textFill>
        </w:rPr>
        <w:t xml:space="preserve"> allows us to do basic operations like open a new file, save the file, save the file as PKZ etc.</w:t>
      </w:r>
    </w:p>
    <w:p>
      <w:pPr>
        <w:pStyle w:val="Normal (Web)"/>
        <w:numPr>
          <w:ilvl w:val="0"/>
          <w:numId w:val="6"/>
        </w:numPr>
        <w:bidi w:val="0"/>
        <w:spacing w:before="0" w:after="0"/>
        <w:ind w:right="0"/>
        <w:jc w:val="both"/>
        <w:rPr>
          <w:rtl w:val="0"/>
          <w:lang w:val="en-US"/>
        </w:rPr>
      </w:pPr>
      <w:r>
        <w:rPr>
          <w:b w:val="1"/>
          <w:bCs w:val="1"/>
          <w:outline w:val="0"/>
          <w:color w:val="000000"/>
          <w:u w:color="000000"/>
          <w:rtl w:val="0"/>
          <w:lang w:val="en-US"/>
          <w14:textFill>
            <w14:solidFill>
              <w14:srgbClr w14:val="000000"/>
            </w14:solidFill>
          </w14:textFill>
        </w:rPr>
        <w:t>Edit</w:t>
      </w:r>
      <w:r>
        <w:rPr>
          <w:outline w:val="0"/>
          <w:color w:val="000000"/>
          <w:u w:color="000000"/>
          <w:rtl w:val="0"/>
          <w:lang w:val="en-US"/>
          <w14:textFill>
            <w14:solidFill>
              <w14:srgbClr w14:val="000000"/>
            </w14:solidFill>
          </w14:textFill>
        </w:rPr>
        <w:t xml:space="preserve"> option allows us to copy, paste, undo and redo actions.</w:t>
      </w:r>
    </w:p>
    <w:p>
      <w:pPr>
        <w:pStyle w:val="Normal (Web)"/>
        <w:numPr>
          <w:ilvl w:val="0"/>
          <w:numId w:val="6"/>
        </w:numPr>
        <w:bidi w:val="0"/>
        <w:spacing w:before="0" w:after="0"/>
        <w:ind w:right="0"/>
        <w:jc w:val="both"/>
        <w:rPr>
          <w:rtl w:val="0"/>
          <w:lang w:val="en-US"/>
        </w:rPr>
      </w:pPr>
      <w:r>
        <w:rPr>
          <w:outline w:val="0"/>
          <w:color w:val="000000"/>
          <w:u w:color="000000"/>
          <w:rtl w:val="0"/>
          <w:lang w:val="en-US"/>
          <w14:textFill>
            <w14:solidFill>
              <w14:srgbClr w14:val="000000"/>
            </w14:solidFill>
          </w14:textFill>
        </w:rPr>
        <w:t xml:space="preserve">In </w:t>
      </w:r>
      <w:r>
        <w:rPr>
          <w:b w:val="1"/>
          <w:bCs w:val="1"/>
          <w:outline w:val="0"/>
          <w:color w:val="000000"/>
          <w:u w:color="000000"/>
          <w:rtl w:val="0"/>
          <w:lang w:val="en-US"/>
          <w14:textFill>
            <w14:solidFill>
              <w14:srgbClr w14:val="000000"/>
            </w14:solidFill>
          </w14:textFill>
        </w:rPr>
        <w:t>Options</w:t>
      </w:r>
      <w:r>
        <w:rPr>
          <w:outline w:val="0"/>
          <w:color w:val="000000"/>
          <w:u w:color="000000"/>
          <w:rtl w:val="0"/>
          <w:lang w:val="en-US"/>
          <w14:textFill>
            <w14:solidFill>
              <w14:srgbClr w14:val="000000"/>
            </w14:solidFill>
          </w14:textFill>
        </w:rPr>
        <w:t xml:space="preserve"> there are preference settings, algorithm settings, profile settings.</w:t>
      </w:r>
      <w:r>
        <w:rPr>
          <w:outline w:val="0"/>
          <w:color w:val="000000"/>
          <w:u w:color="000000"/>
          <w:rtl w:val="0"/>
          <w:lang w:val="en-US"/>
          <w14:textFill>
            <w14:solidFill>
              <w14:srgbClr w14:val="000000"/>
            </w14:solidFill>
          </w14:textFill>
        </w:rPr>
        <w:t> </w:t>
      </w:r>
    </w:p>
    <w:p>
      <w:pPr>
        <w:pStyle w:val="Normal (Web)"/>
        <w:numPr>
          <w:ilvl w:val="0"/>
          <w:numId w:val="6"/>
        </w:numPr>
        <w:bidi w:val="0"/>
        <w:spacing w:before="0" w:after="0"/>
        <w:ind w:right="0"/>
        <w:jc w:val="both"/>
        <w:rPr>
          <w:rtl w:val="0"/>
          <w:lang w:val="en-US"/>
        </w:rPr>
      </w:pPr>
      <w:r>
        <w:rPr>
          <w:b w:val="1"/>
          <w:bCs w:val="1"/>
          <w:outline w:val="0"/>
          <w:color w:val="000000"/>
          <w:u w:color="000000"/>
          <w:rtl w:val="0"/>
          <w:lang w:val="en-US"/>
          <w14:textFill>
            <w14:solidFill>
              <w14:srgbClr w14:val="000000"/>
            </w14:solidFill>
          </w14:textFill>
        </w:rPr>
        <w:t>View</w:t>
      </w:r>
      <w:r>
        <w:rPr>
          <w:outline w:val="0"/>
          <w:color w:val="000000"/>
          <w:u w:color="000000"/>
          <w:rtl w:val="0"/>
          <w:lang w:val="en-US"/>
          <w14:textFill>
            <w14:solidFill>
              <w14:srgbClr w14:val="000000"/>
            </w14:solidFill>
          </w14:textFill>
        </w:rPr>
        <w:t xml:space="preserve"> option allows us to customize the environment as we like for example removing certain toolbars, zooming in and out etc.</w:t>
      </w:r>
    </w:p>
    <w:p>
      <w:pPr>
        <w:pStyle w:val="Normal (Web)"/>
        <w:numPr>
          <w:ilvl w:val="0"/>
          <w:numId w:val="6"/>
        </w:numPr>
        <w:bidi w:val="0"/>
        <w:spacing w:before="0" w:after="0"/>
        <w:ind w:right="0"/>
        <w:jc w:val="both"/>
        <w:rPr>
          <w:rtl w:val="0"/>
          <w:lang w:val="en-US"/>
        </w:rPr>
      </w:pPr>
      <w:r>
        <w:rPr>
          <w:outline w:val="0"/>
          <w:color w:val="000000"/>
          <w:u w:color="000000"/>
          <w:rtl w:val="0"/>
          <w:lang w:val="en-US"/>
          <w14:textFill>
            <w14:solidFill>
              <w14:srgbClr w14:val="000000"/>
            </w14:solidFill>
          </w14:textFill>
        </w:rPr>
        <w:t xml:space="preserve">We can see the drawing palette in the </w:t>
      </w:r>
      <w:r>
        <w:rPr>
          <w:b w:val="1"/>
          <w:bCs w:val="1"/>
          <w:outline w:val="0"/>
          <w:color w:val="000000"/>
          <w:u w:color="000000"/>
          <w:rtl w:val="0"/>
          <w:lang w:val="en-US"/>
          <w14:textFill>
            <w14:solidFill>
              <w14:srgbClr w14:val="000000"/>
            </w14:solidFill>
          </w14:textFill>
        </w:rPr>
        <w:t>Tools</w:t>
      </w:r>
      <w:r>
        <w:rPr>
          <w:outline w:val="0"/>
          <w:color w:val="000000"/>
          <w:u w:color="000000"/>
          <w:rtl w:val="0"/>
          <w:lang w:val="en-US"/>
          <w14:textFill>
            <w14:solidFill>
              <w14:srgbClr w14:val="000000"/>
            </w14:solidFill>
          </w14:textFill>
        </w:rPr>
        <w:t xml:space="preserve"> section. We can also customize the dialog box.</w:t>
      </w:r>
    </w:p>
    <w:p>
      <w:pPr>
        <w:pStyle w:val="Normal (Web)"/>
        <w:numPr>
          <w:ilvl w:val="0"/>
          <w:numId w:val="6"/>
        </w:numPr>
        <w:bidi w:val="0"/>
        <w:spacing w:before="0" w:after="0"/>
        <w:ind w:right="0"/>
        <w:jc w:val="both"/>
        <w:rPr>
          <w:rtl w:val="0"/>
          <w:lang w:val="en-US"/>
        </w:rPr>
      </w:pPr>
      <w:r>
        <w:rPr>
          <w:outline w:val="0"/>
          <w:color w:val="000000"/>
          <w:u w:color="000000"/>
          <w:rtl w:val="0"/>
          <w:lang w:val="en-US"/>
          <w14:textFill>
            <w14:solidFill>
              <w14:srgbClr w14:val="000000"/>
            </w14:solidFill>
          </w14:textFill>
        </w:rPr>
        <w:t xml:space="preserve">We will be able to access the activity wizard from the </w:t>
      </w:r>
      <w:r>
        <w:rPr>
          <w:b w:val="1"/>
          <w:bCs w:val="1"/>
          <w:outline w:val="0"/>
          <w:color w:val="000000"/>
          <w:u w:color="000000"/>
          <w:rtl w:val="0"/>
          <w:lang w:val="en-US"/>
          <w14:textFill>
            <w14:solidFill>
              <w14:srgbClr w14:val="000000"/>
            </w14:solidFill>
          </w14:textFill>
        </w:rPr>
        <w:t>Extensions</w:t>
      </w:r>
      <w:r>
        <w:rPr>
          <w:outline w:val="0"/>
          <w:color w:val="000000"/>
          <w:u w:color="000000"/>
          <w:rtl w:val="0"/>
          <w:lang w:val="en-US"/>
          <w14:textFill>
            <w14:solidFill>
              <w14:srgbClr w14:val="000000"/>
            </w14:solidFill>
          </w14:textFill>
        </w:rPr>
        <w:t xml:space="preserve"> section. Also there are other options like multiuser, IPC, scripting etc.</w:t>
      </w:r>
    </w:p>
    <w:p>
      <w:pPr>
        <w:pStyle w:val="Normal (Web)"/>
        <w:numPr>
          <w:ilvl w:val="0"/>
          <w:numId w:val="6"/>
        </w:numPr>
        <w:bidi w:val="0"/>
        <w:spacing w:before="0" w:after="0"/>
        <w:ind w:right="0"/>
        <w:jc w:val="both"/>
        <w:rPr>
          <w:rtl w:val="0"/>
          <w:lang w:val="en-US"/>
        </w:rPr>
      </w:pPr>
      <w:r>
        <w:rPr>
          <w:b w:val="1"/>
          <w:bCs w:val="1"/>
          <w:outline w:val="0"/>
          <w:color w:val="000000"/>
          <w:u w:color="000000"/>
          <w:rtl w:val="0"/>
          <w:lang w:val="en-US"/>
          <w14:textFill>
            <w14:solidFill>
              <w14:srgbClr w14:val="000000"/>
            </w14:solidFill>
          </w14:textFill>
        </w:rPr>
        <w:t>Window</w:t>
      </w:r>
      <w:r>
        <w:rPr>
          <w:outline w:val="0"/>
          <w:color w:val="000000"/>
          <w:u w:color="000000"/>
          <w:rtl w:val="0"/>
          <w:lang w:val="en-US"/>
          <w14:textFill>
            <w14:solidFill>
              <w14:srgbClr w14:val="000000"/>
            </w14:solidFill>
          </w14:textFill>
        </w:rPr>
        <w:t xml:space="preserve"> allows us to access full screen.</w:t>
      </w:r>
      <w:r>
        <w:rPr>
          <w:outline w:val="0"/>
          <w:color w:val="000000"/>
          <w:u w:color="000000"/>
          <w:rtl w:val="0"/>
          <w:lang w:val="en-US"/>
          <w14:textFill>
            <w14:solidFill>
              <w14:srgbClr w14:val="000000"/>
            </w14:solidFill>
          </w14:textFill>
        </w:rPr>
        <w:t> </w:t>
      </w:r>
    </w:p>
    <w:p>
      <w:pPr>
        <w:pStyle w:val="Normal (Web)"/>
        <w:numPr>
          <w:ilvl w:val="0"/>
          <w:numId w:val="6"/>
        </w:numPr>
        <w:bidi w:val="0"/>
        <w:spacing w:before="0" w:after="0"/>
        <w:ind w:right="0"/>
        <w:jc w:val="both"/>
        <w:rPr>
          <w:rtl w:val="0"/>
          <w:lang w:val="en-US"/>
        </w:rPr>
      </w:pPr>
      <w:r>
        <w:rPr>
          <w:outline w:val="0"/>
          <w:color w:val="000000"/>
          <w:u w:color="000000"/>
          <w:rtl w:val="0"/>
          <w:lang w:val="en-US"/>
          <w14:textFill>
            <w14:solidFill>
              <w14:srgbClr w14:val="000000"/>
            </w14:solidFill>
          </w14:textFill>
        </w:rPr>
        <w:t xml:space="preserve">And finally, </w:t>
      </w:r>
      <w:r>
        <w:rPr>
          <w:b w:val="1"/>
          <w:bCs w:val="1"/>
          <w:outline w:val="0"/>
          <w:color w:val="000000"/>
          <w:u w:color="000000"/>
          <w:rtl w:val="0"/>
          <w:lang w:val="en-US"/>
          <w14:textFill>
            <w14:solidFill>
              <w14:srgbClr w14:val="000000"/>
            </w14:solidFill>
          </w14:textFill>
        </w:rPr>
        <w:t>Help</w:t>
      </w:r>
      <w:r>
        <w:rPr>
          <w:outline w:val="0"/>
          <w:color w:val="000000"/>
          <w:u w:color="000000"/>
          <w:rtl w:val="0"/>
          <w:lang w:val="en-US"/>
          <w14:textFill>
            <w14:solidFill>
              <w14:srgbClr w14:val="000000"/>
            </w14:solidFill>
          </w14:textFill>
        </w:rPr>
        <w:t xml:space="preserve"> allows us access to tutorials and contents.</w:t>
      </w:r>
      <w:r>
        <w:rPr>
          <w:outline w:val="0"/>
          <w:color w:val="000000"/>
          <w:u w:color="000000"/>
          <w:rtl w:val="0"/>
          <w:lang w:val="en-US"/>
          <w14:textFill>
            <w14:solidFill>
              <w14:srgbClr w14:val="000000"/>
            </w14:solidFill>
          </w14:textFill>
        </w:rPr>
        <w:t> </w:t>
      </w:r>
    </w:p>
    <w:p>
      <w:pPr>
        <w:pStyle w:val="Body"/>
        <w:rPr>
          <w:b w:val="1"/>
          <w:bCs w:val="1"/>
          <w:sz w:val="28"/>
          <w:szCs w:val="28"/>
        </w:rPr>
      </w:pPr>
    </w:p>
    <w:p>
      <w:pPr>
        <w:pStyle w:val="List Paragraph"/>
        <w:numPr>
          <w:ilvl w:val="0"/>
          <w:numId w:val="4"/>
        </w:numPr>
        <w:bidi w:val="0"/>
        <w:ind w:right="0"/>
        <w:jc w:val="left"/>
        <w:rPr>
          <w:b w:val="1"/>
          <w:bCs w:val="1"/>
          <w:sz w:val="28"/>
          <w:szCs w:val="28"/>
          <w:rtl w:val="0"/>
          <w:lang w:val="en-US"/>
        </w:rPr>
      </w:pPr>
      <w:r>
        <w:rPr>
          <w:rStyle w:val="apple-converted-space"/>
          <w:b w:val="1"/>
          <w:bCs w:val="1"/>
          <w:sz w:val="28"/>
          <w:szCs w:val="28"/>
          <w:rtl w:val="0"/>
          <w:lang w:val="en-US"/>
        </w:rPr>
        <w:t>Main Tool Bar:</w:t>
      </w:r>
    </w:p>
    <w:p>
      <w:pPr>
        <w:pStyle w:val="Body"/>
        <w:rPr>
          <w:b w:val="1"/>
          <w:bCs w:val="1"/>
          <w:sz w:val="28"/>
          <w:szCs w:val="28"/>
        </w:rPr>
      </w:pPr>
    </w:p>
    <w:p>
      <w:pPr>
        <w:pStyle w:val="Body"/>
        <w:rPr>
          <w:b w:val="1"/>
          <w:bCs w:val="1"/>
          <w:sz w:val="28"/>
          <w:szCs w:val="28"/>
        </w:rPr>
      </w:pPr>
      <w:r>
        <w:rPr>
          <w:b w:val="1"/>
          <w:bCs w:val="1"/>
          <w:sz w:val="28"/>
          <w:szCs w:val="28"/>
        </w:rPr>
        <w:drawing xmlns:a="http://schemas.openxmlformats.org/drawingml/2006/main">
          <wp:inline distT="0" distB="0" distL="0" distR="0">
            <wp:extent cx="5943600" cy="352425"/>
            <wp:effectExtent l="0" t="0" r="0" b="0"/>
            <wp:docPr id="1073741827" name="officeArt object" descr="Picture 7"/>
            <wp:cNvGraphicFramePr/>
            <a:graphic xmlns:a="http://schemas.openxmlformats.org/drawingml/2006/main">
              <a:graphicData uri="http://schemas.openxmlformats.org/drawingml/2006/picture">
                <pic:pic xmlns:pic="http://schemas.openxmlformats.org/drawingml/2006/picture">
                  <pic:nvPicPr>
                    <pic:cNvPr id="1073741827" name="Picture 7" descr="Picture 7"/>
                    <pic:cNvPicPr>
                      <a:picLocks noChangeAspect="1"/>
                    </pic:cNvPicPr>
                  </pic:nvPicPr>
                  <pic:blipFill>
                    <a:blip r:embed="rId6">
                      <a:extLst/>
                    </a:blip>
                    <a:stretch>
                      <a:fillRect/>
                    </a:stretch>
                  </pic:blipFill>
                  <pic:spPr>
                    <a:xfrm>
                      <a:off x="0" y="0"/>
                      <a:ext cx="5943600" cy="352425"/>
                    </a:xfrm>
                    <a:prstGeom prst="rect">
                      <a:avLst/>
                    </a:prstGeom>
                    <a:ln w="12700" cap="flat">
                      <a:noFill/>
                      <a:miter lim="400000"/>
                    </a:ln>
                    <a:effectLst/>
                  </pic:spPr>
                </pic:pic>
              </a:graphicData>
            </a:graphic>
          </wp:inline>
        </w:drawing>
      </w:r>
    </w:p>
    <w:p>
      <w:pPr>
        <w:pStyle w:val="Body"/>
        <w:rPr>
          <w:b w:val="1"/>
          <w:bCs w:val="1"/>
          <w:sz w:val="28"/>
          <w:szCs w:val="28"/>
        </w:rPr>
      </w:pPr>
    </w:p>
    <w:p>
      <w:pPr>
        <w:pStyle w:val="Body"/>
        <w:rPr>
          <w:rStyle w:val="apple-converted-space"/>
        </w:rPr>
      </w:pPr>
      <w:r>
        <w:rPr>
          <w:rStyle w:val="apple-converted-space"/>
          <w:rtl w:val="0"/>
          <w:lang w:val="en-US"/>
        </w:rPr>
        <w:t>The main toolbar has shortcuts to the options that are provided in the menu bar such as: File, Edit, Undo, Redo, Zoom in and out, the drawing palette etc. There is a network Info button too.</w:t>
      </w:r>
    </w:p>
    <w:p>
      <w:pPr>
        <w:pStyle w:val="Body"/>
        <w:rPr>
          <w:rStyle w:val="apple-converted-space"/>
        </w:rPr>
      </w:pPr>
    </w:p>
    <w:p>
      <w:pPr>
        <w:pStyle w:val="List Paragraph"/>
        <w:numPr>
          <w:ilvl w:val="0"/>
          <w:numId w:val="4"/>
        </w:numPr>
        <w:bidi w:val="0"/>
        <w:ind w:right="0"/>
        <w:jc w:val="left"/>
        <w:rPr>
          <w:b w:val="1"/>
          <w:bCs w:val="1"/>
          <w:sz w:val="28"/>
          <w:szCs w:val="28"/>
          <w:rtl w:val="0"/>
          <w:lang w:val="en-US"/>
        </w:rPr>
      </w:pPr>
      <w:r>
        <w:rPr>
          <w:rStyle w:val="apple-converted-space"/>
          <w:b w:val="1"/>
          <w:bCs w:val="1"/>
          <w:sz w:val="28"/>
          <w:szCs w:val="28"/>
          <w:rtl w:val="0"/>
          <w:lang w:val="en-US"/>
        </w:rPr>
        <w:t>Logical/Physical Workspace and Navigation Bar:</w:t>
      </w:r>
    </w:p>
    <w:p>
      <w:pPr>
        <w:pStyle w:val="List Paragraph"/>
        <w:rPr>
          <w:b w:val="1"/>
          <w:bCs w:val="1"/>
          <w:sz w:val="28"/>
          <w:szCs w:val="28"/>
        </w:rPr>
      </w:pPr>
    </w:p>
    <w:p>
      <w:pPr>
        <w:pStyle w:val="Body"/>
        <w:rPr>
          <w:b w:val="1"/>
          <w:bCs w:val="1"/>
          <w:sz w:val="28"/>
          <w:szCs w:val="28"/>
        </w:rPr>
      </w:pPr>
      <w:r>
        <w:rPr>
          <w:b w:val="1"/>
          <w:bCs w:val="1"/>
          <w:sz w:val="28"/>
          <w:szCs w:val="28"/>
        </w:rPr>
        <w:drawing xmlns:a="http://schemas.openxmlformats.org/drawingml/2006/main">
          <wp:inline distT="0" distB="0" distL="0" distR="0">
            <wp:extent cx="5943600" cy="186055"/>
            <wp:effectExtent l="0" t="0" r="0" b="0"/>
            <wp:docPr id="1073741828" name="officeArt object" descr="Picture 8"/>
            <wp:cNvGraphicFramePr/>
            <a:graphic xmlns:a="http://schemas.openxmlformats.org/drawingml/2006/main">
              <a:graphicData uri="http://schemas.openxmlformats.org/drawingml/2006/picture">
                <pic:pic xmlns:pic="http://schemas.openxmlformats.org/drawingml/2006/picture">
                  <pic:nvPicPr>
                    <pic:cNvPr id="1073741828" name="Picture 8" descr="Picture 8"/>
                    <pic:cNvPicPr>
                      <a:picLocks noChangeAspect="1"/>
                    </pic:cNvPicPr>
                  </pic:nvPicPr>
                  <pic:blipFill>
                    <a:blip r:embed="rId7">
                      <a:extLst/>
                    </a:blip>
                    <a:stretch>
                      <a:fillRect/>
                    </a:stretch>
                  </pic:blipFill>
                  <pic:spPr>
                    <a:xfrm>
                      <a:off x="0" y="0"/>
                      <a:ext cx="5943600" cy="186055"/>
                    </a:xfrm>
                    <a:prstGeom prst="rect">
                      <a:avLst/>
                    </a:prstGeom>
                    <a:ln w="12700" cap="flat">
                      <a:noFill/>
                      <a:miter lim="400000"/>
                    </a:ln>
                    <a:effectLst/>
                  </pic:spPr>
                </pic:pic>
              </a:graphicData>
            </a:graphic>
          </wp:inline>
        </w:drawing>
      </w:r>
    </w:p>
    <w:p>
      <w:pPr>
        <w:pStyle w:val="Body"/>
        <w:rPr>
          <w:b w:val="1"/>
          <w:bCs w:val="1"/>
          <w:sz w:val="28"/>
          <w:szCs w:val="28"/>
        </w:rPr>
      </w:pPr>
    </w:p>
    <w:p>
      <w:pPr>
        <w:pStyle w:val="Body"/>
        <w:rPr>
          <w:b w:val="1"/>
          <w:bCs w:val="1"/>
        </w:rPr>
      </w:pPr>
      <w:r>
        <w:rPr>
          <w:b w:val="1"/>
          <w:bCs w:val="1"/>
          <w:rtl w:val="0"/>
          <w:lang w:val="en-US"/>
        </w:rPr>
        <w:t>It</w:t>
      </w:r>
      <w:r>
        <w:rPr>
          <w:b w:val="1"/>
          <w:bCs w:val="1"/>
          <w:rtl w:val="1"/>
        </w:rPr>
        <w:t>’</w:t>
      </w:r>
      <w:r>
        <w:rPr>
          <w:b w:val="1"/>
          <w:bCs w:val="1"/>
          <w:rtl w:val="0"/>
          <w:lang w:val="en-US"/>
        </w:rPr>
        <w:t xml:space="preserve">s there to toggle between Logical and Physical workspace. </w:t>
      </w:r>
    </w:p>
    <w:p>
      <w:pPr>
        <w:pStyle w:val="Body"/>
        <w:rPr>
          <w:b w:val="1"/>
          <w:bCs w:val="1"/>
          <w:sz w:val="28"/>
          <w:szCs w:val="28"/>
        </w:rPr>
      </w:pPr>
    </w:p>
    <w:p>
      <w:pPr>
        <w:pStyle w:val="Body"/>
      </w:pPr>
      <w:r>
        <w:rPr>
          <w:rFonts w:ascii="Segoe UI" w:cs="Segoe UI" w:hAnsi="Segoe UI" w:eastAsia="Segoe UI"/>
          <w:outline w:val="0"/>
          <w:color w:val="000000"/>
          <w:u w:color="000000"/>
          <w:shd w:val="clear" w:color="auto" w:fill="ffffff"/>
          <w:rtl w:val="0"/>
          <w:lang w:val="en-US"/>
          <w14:textFill>
            <w14:solidFill>
              <w14:srgbClr w14:val="000000"/>
            </w14:solidFill>
          </w14:textFill>
        </w:rPr>
        <w:t>The Logical Workspace bar enables us to return to a previous level within a cluster, generate a new cluster, relocate objects, adjust the background, and observe the surroundings.</w:t>
      </w:r>
      <w:r>
        <w:rPr>
          <w:rFonts w:ascii="Segoe UI" w:cs="Segoe UI" w:hAnsi="Segoe UI" w:eastAsia="Segoe UI"/>
          <w:outline w:val="0"/>
          <w:color w:val="000000"/>
          <w:u w:color="000000"/>
          <w:shd w:val="clear" w:color="auto" w:fill="ffffff"/>
          <w:rtl w:val="0"/>
          <w:lang w:val="en-US"/>
          <w14:textFill>
            <w14:solidFill>
              <w14:srgbClr w14:val="000000"/>
            </w14:solidFill>
          </w14:textFill>
        </w:rPr>
        <w:t> </w:t>
      </w:r>
      <w:r>
        <w:rPr>
          <w:rFonts w:ascii="Segoe UI" w:cs="Segoe UI" w:hAnsi="Segoe UI" w:eastAsia="Segoe UI"/>
          <w:outline w:val="0"/>
          <w:color w:val="000000"/>
          <w:u w:color="000000"/>
          <w14:textFill>
            <w14:solidFill>
              <w14:srgbClr w14:val="000000"/>
            </w14:solidFill>
          </w14:textFill>
        </w:rPr>
        <w:br w:type="textWrapping"/>
        <w:br w:type="textWrapping"/>
      </w:r>
      <w:r>
        <w:rPr>
          <w:rFonts w:ascii="Segoe UI" w:cs="Segoe UI" w:hAnsi="Segoe UI" w:eastAsia="Segoe UI"/>
          <w:outline w:val="0"/>
          <w:color w:val="000000"/>
          <w:u w:color="000000"/>
          <w:shd w:val="clear" w:color="auto" w:fill="ffffff"/>
          <w:rtl w:val="0"/>
          <w:lang w:val="en-US"/>
          <w14:textFill>
            <w14:solidFill>
              <w14:srgbClr w14:val="000000"/>
            </w14:solidFill>
          </w14:textFill>
        </w:rPr>
        <w:t>The Physical Workspace toolbar enables us to move through physical places, return, establish a new city, construct a new building, set up a new general container, form a new closet, build a new rack, set up a new table, create a new inventory shelf, and establish a new cable pegboard.</w:t>
      </w:r>
      <w:r>
        <w:rPr>
          <w:rFonts w:ascii="Segoe UI" w:cs="Segoe UI" w:hAnsi="Segoe UI" w:eastAsia="Segoe UI"/>
          <w:outline w:val="0"/>
          <w:color w:val="000000"/>
          <w:u w:color="000000"/>
          <w:shd w:val="clear" w:color="auto" w:fill="ffffff"/>
          <w:rtl w:val="0"/>
          <w:lang w:val="en-US"/>
          <w14:textFill>
            <w14:solidFill>
              <w14:srgbClr w14:val="000000"/>
            </w14:solidFill>
          </w14:textFill>
        </w:rPr>
        <w:t> </w:t>
      </w:r>
    </w:p>
    <w:p>
      <w:pPr>
        <w:pStyle w:val="Body"/>
        <w:rPr>
          <w:b w:val="1"/>
          <w:bCs w:val="1"/>
          <w:sz w:val="28"/>
          <w:szCs w:val="28"/>
        </w:rPr>
      </w:pPr>
    </w:p>
    <w:p>
      <w:pPr>
        <w:pStyle w:val="List Paragraph"/>
        <w:numPr>
          <w:ilvl w:val="0"/>
          <w:numId w:val="4"/>
        </w:numPr>
        <w:bidi w:val="0"/>
        <w:ind w:right="0"/>
        <w:jc w:val="left"/>
        <w:rPr>
          <w:b w:val="1"/>
          <w:bCs w:val="1"/>
          <w:sz w:val="28"/>
          <w:szCs w:val="28"/>
          <w:rtl w:val="0"/>
          <w:lang w:val="en-US"/>
        </w:rPr>
      </w:pPr>
      <w:r>
        <w:rPr>
          <w:rStyle w:val="apple-converted-space"/>
          <w:b w:val="1"/>
          <w:bCs w:val="1"/>
          <w:sz w:val="28"/>
          <w:szCs w:val="28"/>
          <w:rtl w:val="0"/>
          <w:lang w:val="en-US"/>
        </w:rPr>
        <w:t>Realtime/Simulation Bar:</w:t>
      </w:r>
    </w:p>
    <w:p>
      <w:pPr>
        <w:pStyle w:val="List Paragraph"/>
        <w:rPr>
          <w:b w:val="1"/>
          <w:bCs w:val="1"/>
          <w:sz w:val="28"/>
          <w:szCs w:val="28"/>
        </w:rPr>
      </w:pPr>
    </w:p>
    <w:p>
      <w:pPr>
        <w:pStyle w:val="Body"/>
        <w:rPr>
          <w:b w:val="1"/>
          <w:bCs w:val="1"/>
          <w:sz w:val="28"/>
          <w:szCs w:val="28"/>
        </w:rPr>
      </w:pPr>
      <w:r>
        <w:rPr>
          <w:b w:val="1"/>
          <w:bCs w:val="1"/>
          <w:sz w:val="28"/>
          <w:szCs w:val="28"/>
        </w:rPr>
        <w:drawing xmlns:a="http://schemas.openxmlformats.org/drawingml/2006/main">
          <wp:inline distT="0" distB="0" distL="0" distR="0">
            <wp:extent cx="5943600" cy="177800"/>
            <wp:effectExtent l="0" t="0" r="0" b="0"/>
            <wp:docPr id="1073741829" name="officeArt object" descr="Picture 9"/>
            <wp:cNvGraphicFramePr/>
            <a:graphic xmlns:a="http://schemas.openxmlformats.org/drawingml/2006/main">
              <a:graphicData uri="http://schemas.openxmlformats.org/drawingml/2006/picture">
                <pic:pic xmlns:pic="http://schemas.openxmlformats.org/drawingml/2006/picture">
                  <pic:nvPicPr>
                    <pic:cNvPr id="1073741829" name="Picture 9" descr="Picture 9"/>
                    <pic:cNvPicPr>
                      <a:picLocks noChangeAspect="1"/>
                    </pic:cNvPicPr>
                  </pic:nvPicPr>
                  <pic:blipFill>
                    <a:blip r:embed="rId8">
                      <a:extLst/>
                    </a:blip>
                    <a:stretch>
                      <a:fillRect/>
                    </a:stretch>
                  </pic:blipFill>
                  <pic:spPr>
                    <a:xfrm>
                      <a:off x="0" y="0"/>
                      <a:ext cx="5943600" cy="177800"/>
                    </a:xfrm>
                    <a:prstGeom prst="rect">
                      <a:avLst/>
                    </a:prstGeom>
                    <a:ln w="12700" cap="flat">
                      <a:noFill/>
                      <a:miter lim="400000"/>
                    </a:ln>
                    <a:effectLst/>
                  </pic:spPr>
                </pic:pic>
              </a:graphicData>
            </a:graphic>
          </wp:inline>
        </w:drawing>
      </w:r>
    </w:p>
    <w:p>
      <w:pPr>
        <w:pStyle w:val="Body"/>
        <w:rPr>
          <w:b w:val="1"/>
          <w:bCs w:val="1"/>
          <w:sz w:val="28"/>
          <w:szCs w:val="28"/>
          <w:lang w:val="en-US"/>
        </w:rPr>
      </w:pPr>
    </w:p>
    <w:p>
      <w:pPr>
        <w:pStyle w:val="Body"/>
        <w:rPr>
          <w:rStyle w:val="apple-converted-space"/>
        </w:rPr>
      </w:pPr>
      <w:r>
        <w:rPr>
          <w:rtl w:val="0"/>
          <w:lang w:val="en-US"/>
        </w:rPr>
        <w:t>This bar helps to toggle between Realtime and Simulation Mode. There</w:t>
      </w:r>
      <w:r>
        <w:rPr>
          <w:rtl w:val="0"/>
          <w:lang w:val="en-US"/>
        </w:rPr>
        <w:t>’</w:t>
      </w:r>
      <w:r>
        <w:rPr>
          <w:rtl w:val="0"/>
          <w:lang w:val="en-US"/>
        </w:rPr>
        <w:t xml:space="preserve">s a timer that shows the since CPT is launched. </w:t>
      </w:r>
      <w:r>
        <w:rPr>
          <w:rtl w:val="0"/>
          <w:lang w:val="en-US"/>
        </w:rPr>
        <w:t>‘</w:t>
      </w:r>
      <w:r>
        <w:rPr>
          <w:rtl w:val="0"/>
          <w:lang w:val="en-US"/>
        </w:rPr>
        <w:t>Power Cycle Devices</w:t>
      </w:r>
      <w:r>
        <w:rPr>
          <w:rtl w:val="0"/>
          <w:lang w:val="en-US"/>
        </w:rPr>
        <w:t xml:space="preserve">’ </w:t>
      </w:r>
      <w:r>
        <w:rPr>
          <w:rtl w:val="0"/>
          <w:lang w:val="en-US"/>
        </w:rPr>
        <w:t xml:space="preserve">and </w:t>
      </w:r>
      <w:r>
        <w:rPr>
          <w:rtl w:val="0"/>
          <w:lang w:val="en-US"/>
        </w:rPr>
        <w:t>‘</w:t>
      </w:r>
      <w:r>
        <w:rPr>
          <w:rtl w:val="0"/>
          <w:lang w:val="en-US"/>
        </w:rPr>
        <w:t>Fast Forward Time</w:t>
      </w:r>
      <w:r>
        <w:rPr>
          <w:rtl w:val="0"/>
          <w:lang w:val="en-US"/>
        </w:rPr>
        <w:t xml:space="preserve">’ </w:t>
      </w:r>
      <w:r>
        <w:rPr>
          <w:rtl w:val="0"/>
          <w:lang w:val="en-US"/>
        </w:rPr>
        <w:t>these to buttons are there next to the timer. And in the Simulation Mode, we have the Play Control Buttons and the Event List toggle buttons.</w:t>
      </w:r>
    </w:p>
    <w:p>
      <w:pPr>
        <w:pStyle w:val="Body"/>
        <w:rPr>
          <w:b w:val="1"/>
          <w:bCs w:val="1"/>
          <w:sz w:val="28"/>
          <w:szCs w:val="28"/>
        </w:rPr>
      </w:pPr>
    </w:p>
    <w:p>
      <w:pPr>
        <w:pStyle w:val="List Paragraph"/>
        <w:numPr>
          <w:ilvl w:val="0"/>
          <w:numId w:val="4"/>
        </w:numPr>
        <w:bidi w:val="0"/>
        <w:ind w:right="0"/>
        <w:jc w:val="left"/>
        <w:rPr>
          <w:b w:val="1"/>
          <w:bCs w:val="1"/>
          <w:sz w:val="28"/>
          <w:szCs w:val="28"/>
          <w:rtl w:val="0"/>
          <w:lang w:val="en-US"/>
        </w:rPr>
      </w:pPr>
      <w:r>
        <w:rPr>
          <w:rStyle w:val="apple-converted-space"/>
          <w:b w:val="1"/>
          <w:bCs w:val="1"/>
          <w:sz w:val="28"/>
          <w:szCs w:val="28"/>
          <w:rtl w:val="0"/>
          <w:lang w:val="en-US"/>
        </w:rPr>
        <w:t>Network Component Box:</w:t>
      </w:r>
    </w:p>
    <w:p>
      <w:pPr>
        <w:pStyle w:val="List Paragraph"/>
        <w:rPr>
          <w:b w:val="1"/>
          <w:bCs w:val="1"/>
          <w:sz w:val="28"/>
          <w:szCs w:val="28"/>
        </w:rPr>
      </w:pPr>
    </w:p>
    <w:p>
      <w:pPr>
        <w:pStyle w:val="Body"/>
        <w:rPr>
          <w:b w:val="1"/>
          <w:bCs w:val="1"/>
          <w:sz w:val="28"/>
          <w:szCs w:val="28"/>
        </w:rPr>
      </w:pPr>
      <w:r>
        <w:rPr>
          <w:b w:val="1"/>
          <w:bCs w:val="1"/>
          <w:sz w:val="28"/>
          <w:szCs w:val="28"/>
        </w:rPr>
        <w:drawing xmlns:a="http://schemas.openxmlformats.org/drawingml/2006/main">
          <wp:inline distT="0" distB="0" distL="0" distR="0">
            <wp:extent cx="5943600" cy="1260475"/>
            <wp:effectExtent l="0" t="0" r="0" b="0"/>
            <wp:docPr id="1073741830" name="officeArt object" descr="Picture 10"/>
            <wp:cNvGraphicFramePr/>
            <a:graphic xmlns:a="http://schemas.openxmlformats.org/drawingml/2006/main">
              <a:graphicData uri="http://schemas.openxmlformats.org/drawingml/2006/picture">
                <pic:pic xmlns:pic="http://schemas.openxmlformats.org/drawingml/2006/picture">
                  <pic:nvPicPr>
                    <pic:cNvPr id="1073741830" name="Picture 10" descr="Picture 10"/>
                    <pic:cNvPicPr>
                      <a:picLocks noChangeAspect="1"/>
                    </pic:cNvPicPr>
                  </pic:nvPicPr>
                  <pic:blipFill>
                    <a:blip r:embed="rId9">
                      <a:extLst/>
                    </a:blip>
                    <a:stretch>
                      <a:fillRect/>
                    </a:stretch>
                  </pic:blipFill>
                  <pic:spPr>
                    <a:xfrm>
                      <a:off x="0" y="0"/>
                      <a:ext cx="5943600" cy="1260475"/>
                    </a:xfrm>
                    <a:prstGeom prst="rect">
                      <a:avLst/>
                    </a:prstGeom>
                    <a:ln w="12700" cap="flat">
                      <a:noFill/>
                      <a:miter lim="400000"/>
                    </a:ln>
                    <a:effectLst/>
                  </pic:spPr>
                </pic:pic>
              </a:graphicData>
            </a:graphic>
          </wp:inline>
        </w:drawing>
      </w:r>
    </w:p>
    <w:p>
      <w:pPr>
        <w:pStyle w:val="Body"/>
        <w:rPr>
          <w:b w:val="1"/>
          <w:bCs w:val="1"/>
          <w:sz w:val="28"/>
          <w:szCs w:val="28"/>
        </w:rPr>
      </w:pPr>
    </w:p>
    <w:p>
      <w:pPr>
        <w:pStyle w:val="Normal (Web)"/>
        <w:spacing w:before="0" w:after="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This area shows us the Device-Type Selection Box and the Device-Specific Selection Box. We can choose the type of device and specify the device that we want to work with and drag it onto the workspace for further work.</w:t>
      </w:r>
    </w:p>
    <w:p>
      <w:pPr>
        <w:pStyle w:val="Normal (Web)"/>
        <w:spacing w:before="0" w:after="0"/>
        <w:jc w:val="both"/>
        <w:rPr>
          <w:outline w:val="0"/>
          <w:color w:val="000000"/>
          <w:u w:color="000000"/>
          <w14:textFill>
            <w14:solidFill>
              <w14:srgbClr w14:val="000000"/>
            </w14:solidFill>
          </w14:textFill>
        </w:rPr>
      </w:pPr>
    </w:p>
    <w:p>
      <w:pPr>
        <w:pStyle w:val="Body"/>
        <w:rPr>
          <w:b w:val="1"/>
          <w:bCs w:val="1"/>
          <w:sz w:val="28"/>
          <w:szCs w:val="28"/>
        </w:rPr>
      </w:pPr>
    </w:p>
    <w:p>
      <w:pPr>
        <w:pStyle w:val="List Paragraph"/>
        <w:numPr>
          <w:ilvl w:val="0"/>
          <w:numId w:val="4"/>
        </w:numPr>
        <w:bidi w:val="0"/>
        <w:ind w:right="0"/>
        <w:jc w:val="left"/>
        <w:rPr>
          <w:b w:val="1"/>
          <w:bCs w:val="1"/>
          <w:sz w:val="28"/>
          <w:szCs w:val="28"/>
          <w:rtl w:val="0"/>
          <w:lang w:val="en-US"/>
        </w:rPr>
      </w:pPr>
      <w:r>
        <w:rPr>
          <w:rStyle w:val="apple-converted-space"/>
          <w:b w:val="1"/>
          <w:bCs w:val="1"/>
          <w:sz w:val="28"/>
          <w:szCs w:val="28"/>
          <w:rtl w:val="0"/>
          <w:lang w:val="en-US"/>
        </w:rPr>
        <w:t>Device-type Selection Box:</w:t>
      </w:r>
    </w:p>
    <w:p>
      <w:pPr>
        <w:pStyle w:val="List Paragraph"/>
        <w:rPr>
          <w:b w:val="1"/>
          <w:bCs w:val="1"/>
          <w:sz w:val="28"/>
          <w:szCs w:val="28"/>
        </w:rPr>
      </w:pPr>
    </w:p>
    <w:p>
      <w:pPr>
        <w:pStyle w:val="Body"/>
        <w:rPr>
          <w:b w:val="1"/>
          <w:bCs w:val="1"/>
          <w:sz w:val="28"/>
          <w:szCs w:val="28"/>
        </w:rPr>
      </w:pPr>
      <w:r>
        <w:rPr>
          <w:b w:val="1"/>
          <w:bCs w:val="1"/>
          <w:sz w:val="28"/>
          <w:szCs w:val="28"/>
        </w:rPr>
        <w:drawing xmlns:a="http://schemas.openxmlformats.org/drawingml/2006/main">
          <wp:inline distT="0" distB="0" distL="0" distR="0">
            <wp:extent cx="3581400" cy="1828800"/>
            <wp:effectExtent l="0" t="0" r="0" b="0"/>
            <wp:docPr id="1073741831" name="officeArt object" descr="Picture 11"/>
            <wp:cNvGraphicFramePr/>
            <a:graphic xmlns:a="http://schemas.openxmlformats.org/drawingml/2006/main">
              <a:graphicData uri="http://schemas.openxmlformats.org/drawingml/2006/picture">
                <pic:pic xmlns:pic="http://schemas.openxmlformats.org/drawingml/2006/picture">
                  <pic:nvPicPr>
                    <pic:cNvPr id="1073741831" name="Picture 11" descr="Picture 11"/>
                    <pic:cNvPicPr>
                      <a:picLocks noChangeAspect="1"/>
                    </pic:cNvPicPr>
                  </pic:nvPicPr>
                  <pic:blipFill>
                    <a:blip r:embed="rId10">
                      <a:extLst/>
                    </a:blip>
                    <a:stretch>
                      <a:fillRect/>
                    </a:stretch>
                  </pic:blipFill>
                  <pic:spPr>
                    <a:xfrm>
                      <a:off x="0" y="0"/>
                      <a:ext cx="3581400" cy="1828800"/>
                    </a:xfrm>
                    <a:prstGeom prst="rect">
                      <a:avLst/>
                    </a:prstGeom>
                    <a:ln w="12700" cap="flat">
                      <a:noFill/>
                      <a:miter lim="400000"/>
                    </a:ln>
                    <a:effectLst/>
                  </pic:spPr>
                </pic:pic>
              </a:graphicData>
            </a:graphic>
          </wp:inline>
        </w:drawing>
      </w:r>
    </w:p>
    <w:p>
      <w:pPr>
        <w:pStyle w:val="Body"/>
        <w:rPr>
          <w:b w:val="1"/>
          <w:bCs w:val="1"/>
          <w:sz w:val="28"/>
          <w:szCs w:val="28"/>
        </w:rPr>
      </w:pPr>
    </w:p>
    <w:p>
      <w:pPr>
        <w:pStyle w:val="Normal (Web)"/>
        <w:spacing w:before="0" w:after="0"/>
        <w:jc w:val="both"/>
        <w:rPr>
          <w:outline w:val="0"/>
          <w:color w:val="000000"/>
          <w:u w:color="000000"/>
          <w14:textFill>
            <w14:solidFill>
              <w14:srgbClr w14:val="000000"/>
            </w14:solidFill>
          </w14:textFill>
        </w:rPr>
      </w:pPr>
      <w:r>
        <w:rPr>
          <w:rStyle w:val="apple-converted-space"/>
          <w:rtl w:val="0"/>
          <w:lang w:val="en-US"/>
        </w:rPr>
        <w:t>This area here helps us to select the type of device required for us. The available devices are:</w:t>
      </w:r>
      <w:r>
        <w:rPr>
          <w:sz w:val="28"/>
          <w:szCs w:val="28"/>
          <w:rtl w:val="0"/>
          <w:lang w:val="en-US"/>
        </w:rPr>
        <w:t xml:space="preserve"> </w:t>
      </w:r>
      <w:r>
        <w:rPr>
          <w:outline w:val="0"/>
          <w:color w:val="000000"/>
          <w:u w:color="000000"/>
          <w:rtl w:val="0"/>
          <w:lang w:val="en-US"/>
          <w14:textFill>
            <w14:solidFill>
              <w14:srgbClr w14:val="000000"/>
            </w14:solidFill>
          </w14:textFill>
        </w:rPr>
        <w:t>Network Devices (Subtypes: routers, switches, hubs, wireless devices, security, WAN emulation), End Devices (Subtypes: end devices, home, smart city, industrial, power grid), Components (Subtypes: boards, actuators, sensors), Connections (Subtypes: connections, structures cabling), Misc, Multiuser Connections.</w:t>
      </w:r>
      <w:r>
        <w:rPr>
          <w:outline w:val="0"/>
          <w:color w:val="000000"/>
          <w:u w:color="000000"/>
          <w:rtl w:val="0"/>
          <w:lang w:val="en-US"/>
          <w14:textFill>
            <w14:solidFill>
              <w14:srgbClr w14:val="000000"/>
            </w14:solidFill>
          </w14:textFill>
        </w:rPr>
        <w:t> </w:t>
      </w:r>
    </w:p>
    <w:p>
      <w:pPr>
        <w:pStyle w:val="Body"/>
      </w:pPr>
    </w:p>
    <w:p>
      <w:pPr>
        <w:pStyle w:val="Body"/>
      </w:pPr>
    </w:p>
    <w:p>
      <w:pPr>
        <w:pStyle w:val="Body"/>
        <w:rPr>
          <w:b w:val="1"/>
          <w:bCs w:val="1"/>
          <w:sz w:val="28"/>
          <w:szCs w:val="28"/>
        </w:rPr>
      </w:pPr>
    </w:p>
    <w:p>
      <w:pPr>
        <w:pStyle w:val="List Paragraph"/>
        <w:numPr>
          <w:ilvl w:val="0"/>
          <w:numId w:val="4"/>
        </w:numPr>
        <w:bidi w:val="0"/>
        <w:ind w:right="0"/>
        <w:jc w:val="left"/>
        <w:rPr>
          <w:b w:val="1"/>
          <w:bCs w:val="1"/>
          <w:sz w:val="28"/>
          <w:szCs w:val="28"/>
          <w:rtl w:val="0"/>
          <w:lang w:val="en-US"/>
        </w:rPr>
      </w:pPr>
      <w:r>
        <w:rPr>
          <w:rStyle w:val="apple-converted-space"/>
          <w:b w:val="1"/>
          <w:bCs w:val="1"/>
          <w:sz w:val="28"/>
          <w:szCs w:val="28"/>
          <w:rtl w:val="0"/>
          <w:lang w:val="en-US"/>
        </w:rPr>
        <w:t>Device-specific Selection Box:</w:t>
      </w:r>
    </w:p>
    <w:p>
      <w:pPr>
        <w:pStyle w:val="Body"/>
        <w:rPr>
          <w:b w:val="1"/>
          <w:bCs w:val="1"/>
          <w:sz w:val="28"/>
          <w:szCs w:val="28"/>
        </w:rPr>
      </w:pPr>
    </w:p>
    <w:p>
      <w:pPr>
        <w:pStyle w:val="Body"/>
        <w:rPr>
          <w:b w:val="1"/>
          <w:bCs w:val="1"/>
          <w:sz w:val="28"/>
          <w:szCs w:val="28"/>
        </w:rPr>
      </w:pPr>
      <w:r>
        <w:rPr>
          <w:b w:val="1"/>
          <w:bCs w:val="1"/>
          <w:sz w:val="28"/>
          <w:szCs w:val="28"/>
        </w:rPr>
        <w:drawing xmlns:a="http://schemas.openxmlformats.org/drawingml/2006/main">
          <wp:inline distT="0" distB="0" distL="0" distR="0">
            <wp:extent cx="5943600" cy="446405"/>
            <wp:effectExtent l="0" t="0" r="0" b="0"/>
            <wp:docPr id="1073741832" name="officeArt object" descr="Picture 12"/>
            <wp:cNvGraphicFramePr/>
            <a:graphic xmlns:a="http://schemas.openxmlformats.org/drawingml/2006/main">
              <a:graphicData uri="http://schemas.openxmlformats.org/drawingml/2006/picture">
                <pic:pic xmlns:pic="http://schemas.openxmlformats.org/drawingml/2006/picture">
                  <pic:nvPicPr>
                    <pic:cNvPr id="1073741832" name="Picture 12" descr="Picture 12"/>
                    <pic:cNvPicPr>
                      <a:picLocks noChangeAspect="1"/>
                    </pic:cNvPicPr>
                  </pic:nvPicPr>
                  <pic:blipFill>
                    <a:blip r:embed="rId11">
                      <a:extLst/>
                    </a:blip>
                    <a:stretch>
                      <a:fillRect/>
                    </a:stretch>
                  </pic:blipFill>
                  <pic:spPr>
                    <a:xfrm>
                      <a:off x="0" y="0"/>
                      <a:ext cx="5943600" cy="446405"/>
                    </a:xfrm>
                    <a:prstGeom prst="rect">
                      <a:avLst/>
                    </a:prstGeom>
                    <a:ln w="12700" cap="flat">
                      <a:noFill/>
                      <a:miter lim="400000"/>
                    </a:ln>
                    <a:effectLst/>
                  </pic:spPr>
                </pic:pic>
              </a:graphicData>
            </a:graphic>
          </wp:inline>
        </w:drawing>
      </w:r>
    </w:p>
    <w:p>
      <w:pPr>
        <w:pStyle w:val="Body"/>
        <w:rPr>
          <w:b w:val="1"/>
          <w:bCs w:val="1"/>
          <w:sz w:val="28"/>
          <w:szCs w:val="28"/>
        </w:rPr>
      </w:pPr>
    </w:p>
    <w:p>
      <w:pPr>
        <w:pStyle w:val="Normal (Web)"/>
        <w:spacing w:before="0" w:after="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This area allows us to select a specific device from the available types that we have seen in the Device-Type Selection Box. Under this section different types of routers like 4331, 4321, 1941 etc., end devices like laptop, pc, server etc. so on and so forth. There is a wide variety of devices that are available to us in this area. We can choose these devices from here and put them in the workspace to build our network.</w:t>
      </w:r>
      <w:r>
        <w:rPr>
          <w:outline w:val="0"/>
          <w:color w:val="000000"/>
          <w:u w:color="000000"/>
          <w:rtl w:val="0"/>
          <w:lang w:val="en-US"/>
          <w14:textFill>
            <w14:solidFill>
              <w14:srgbClr w14:val="000000"/>
            </w14:solidFill>
          </w14:textFill>
        </w:rPr>
        <w:t> </w:t>
      </w:r>
    </w:p>
    <w:p>
      <w:pPr>
        <w:pStyle w:val="Body"/>
      </w:pPr>
    </w:p>
    <w:p>
      <w:pPr>
        <w:pStyle w:val="Body"/>
        <w:rPr>
          <w:b w:val="1"/>
          <w:bCs w:val="1"/>
          <w:sz w:val="28"/>
          <w:szCs w:val="28"/>
        </w:rPr>
      </w:pPr>
    </w:p>
    <w:p>
      <w:pPr>
        <w:pStyle w:val="List Paragraph"/>
        <w:numPr>
          <w:ilvl w:val="0"/>
          <w:numId w:val="4"/>
        </w:numPr>
        <w:bidi w:val="0"/>
        <w:ind w:right="0"/>
        <w:jc w:val="left"/>
        <w:rPr>
          <w:b w:val="1"/>
          <w:bCs w:val="1"/>
          <w:sz w:val="28"/>
          <w:szCs w:val="28"/>
          <w:rtl w:val="0"/>
          <w:lang w:val="en-US"/>
        </w:rPr>
      </w:pPr>
      <w:r>
        <w:rPr>
          <w:rStyle w:val="apple-converted-space"/>
          <w:b w:val="1"/>
          <w:bCs w:val="1"/>
          <w:sz w:val="28"/>
          <w:szCs w:val="28"/>
          <w:rtl w:val="0"/>
          <w:lang w:val="en-US"/>
        </w:rPr>
        <w:t>User Created Packet Window:</w:t>
      </w:r>
    </w:p>
    <w:p>
      <w:pPr>
        <w:pStyle w:val="List Paragraph"/>
        <w:rPr>
          <w:b w:val="1"/>
          <w:bCs w:val="1"/>
        </w:rPr>
      </w:pPr>
    </w:p>
    <w:p>
      <w:pPr>
        <w:pStyle w:val="Body"/>
        <w:rPr>
          <w:b w:val="1"/>
          <w:bCs w:val="1"/>
        </w:rPr>
      </w:pPr>
      <w:r>
        <w:rPr>
          <w:b w:val="1"/>
          <w:bCs w:val="1"/>
        </w:rPr>
        <w:drawing xmlns:a="http://schemas.openxmlformats.org/drawingml/2006/main">
          <wp:inline distT="0" distB="0" distL="0" distR="0">
            <wp:extent cx="5943600" cy="1056006"/>
            <wp:effectExtent l="0" t="0" r="0" b="0"/>
            <wp:docPr id="1073741833" name="officeArt object" descr="Picture 13"/>
            <wp:cNvGraphicFramePr/>
            <a:graphic xmlns:a="http://schemas.openxmlformats.org/drawingml/2006/main">
              <a:graphicData uri="http://schemas.openxmlformats.org/drawingml/2006/picture">
                <pic:pic xmlns:pic="http://schemas.openxmlformats.org/drawingml/2006/picture">
                  <pic:nvPicPr>
                    <pic:cNvPr id="1073741833" name="Picture 13" descr="Picture 13"/>
                    <pic:cNvPicPr>
                      <a:picLocks noChangeAspect="1"/>
                    </pic:cNvPicPr>
                  </pic:nvPicPr>
                  <pic:blipFill>
                    <a:blip r:embed="rId12">
                      <a:extLst/>
                    </a:blip>
                    <a:stretch>
                      <a:fillRect/>
                    </a:stretch>
                  </pic:blipFill>
                  <pic:spPr>
                    <a:xfrm>
                      <a:off x="0" y="0"/>
                      <a:ext cx="5943600" cy="1056006"/>
                    </a:xfrm>
                    <a:prstGeom prst="rect">
                      <a:avLst/>
                    </a:prstGeom>
                    <a:ln w="12700" cap="flat">
                      <a:noFill/>
                      <a:miter lim="400000"/>
                    </a:ln>
                    <a:effectLst/>
                  </pic:spPr>
                </pic:pic>
              </a:graphicData>
            </a:graphic>
          </wp:inline>
        </w:drawing>
      </w:r>
    </w:p>
    <w:p>
      <w:pPr>
        <w:pStyle w:val="Body"/>
        <w:rPr>
          <w:b w:val="1"/>
          <w:bCs w:val="1"/>
        </w:rPr>
      </w:pPr>
    </w:p>
    <w:p>
      <w:pPr>
        <w:pStyle w:val="Body"/>
        <w:rPr>
          <w:rStyle w:val="apple-converted-space"/>
        </w:rPr>
      </w:pPr>
      <w:r>
        <w:rPr>
          <w:rtl w:val="0"/>
          <w:lang w:val="en-US"/>
        </w:rPr>
        <w:t>This is to manage the packets that we have put in during simulation scenarios.</w:t>
      </w:r>
    </w:p>
    <w:p>
      <w:pPr>
        <w:pStyle w:val="Body"/>
        <w:rPr>
          <w:b w:val="1"/>
          <w:bCs w:val="1"/>
        </w:rPr>
      </w:pPr>
    </w:p>
    <w:p>
      <w:pPr>
        <w:pStyle w:val="Body"/>
        <w:rPr>
          <w:b w:val="1"/>
          <w:bCs w:val="1"/>
        </w:rPr>
      </w:pPr>
    </w:p>
    <w:p>
      <w:pPr>
        <w:pStyle w:val="Body"/>
      </w:pPr>
      <w:bookmarkStart w:name="_kjxok9yi0h7y" w:id="9"/>
      <w:bookmarkEnd w:id="9"/>
    </w:p>
    <w:p>
      <w:pPr>
        <w:pStyle w:val="Heading 3"/>
        <w:rPr>
          <w:b w:val="1"/>
          <w:bCs w:val="1"/>
          <w:sz w:val="36"/>
          <w:szCs w:val="36"/>
        </w:rPr>
      </w:pPr>
      <w:bookmarkStart w:name="_kspx2bva149j" w:id="10"/>
      <w:bookmarkEnd w:id="10"/>
      <w:r>
        <w:rPr>
          <w:rFonts w:cs="Arial Unicode MS" w:eastAsia="Arial Unicode MS"/>
          <w:b w:val="1"/>
          <w:bCs w:val="1"/>
          <w:sz w:val="36"/>
          <w:szCs w:val="36"/>
          <w:rtl w:val="0"/>
        </w:rPr>
        <w:t>K</w:t>
      </w:r>
      <w:r>
        <w:rPr>
          <w:rFonts w:cs="Arial Unicode MS" w:eastAsia="Arial Unicode MS"/>
          <w:b w:val="1"/>
          <w:bCs w:val="1"/>
          <w:sz w:val="36"/>
          <w:szCs w:val="36"/>
          <w:rtl w:val="0"/>
          <w:lang w:val="en-US"/>
        </w:rPr>
        <w:t>ey Features of Cisco Packet Tracer:</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We</w:t>
      </w:r>
      <w:r>
        <w:rPr>
          <w:outline w:val="0"/>
          <w:color w:val="1a1a1a"/>
          <w:u w:color="1a1a1a"/>
          <w:rtl w:val="0"/>
          <w:lang w:val="en-US"/>
          <w14:textFill>
            <w14:solidFill>
              <w14:srgbClr w14:val="1A1A1A"/>
            </w14:solidFill>
          </w14:textFill>
        </w:rPr>
        <w:t>’</w:t>
      </w:r>
      <w:r>
        <w:rPr>
          <w:outline w:val="0"/>
          <w:color w:val="1a1a1a"/>
          <w:u w:color="1a1a1a"/>
          <w:rtl w:val="0"/>
          <w:lang w:val="en-US"/>
          <w14:textFill>
            <w14:solidFill>
              <w14:srgbClr w14:val="1A1A1A"/>
            </w14:solidFill>
          </w14:textFill>
        </w:rPr>
        <w:t>re able  to customize single or multi-user activities</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Cross-platform compatibility</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Visualizing Networks</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Real-time and simulation mode</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Compatible on various platforms</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Support to all languages</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Most networking protocols are supported</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Environment is interactive</w:t>
      </w:r>
    </w:p>
    <w:p>
      <w:pPr>
        <w:pStyle w:val="Body"/>
        <w:numPr>
          <w:ilvl w:val="0"/>
          <w:numId w:val="8"/>
        </w:numPr>
        <w:bidi w:val="0"/>
        <w:spacing w:before="100" w:after="100"/>
        <w:ind w:right="0"/>
        <w:jc w:val="left"/>
        <w:rPr>
          <w:outline w:val="0"/>
          <w:color w:val="1a1a1a"/>
          <w:rtl w:val="0"/>
          <w:lang w:val="en-US"/>
          <w14:textFill>
            <w14:solidFill>
              <w14:srgbClr w14:val="1A1A1A"/>
            </w14:solidFill>
          </w14:textFill>
        </w:rPr>
      </w:pPr>
      <w:r>
        <w:rPr>
          <w:outline w:val="0"/>
          <w:color w:val="1a1a1a"/>
          <w:u w:color="1a1a1a"/>
          <w:rtl w:val="0"/>
          <w:lang w:val="en-US"/>
          <w14:textFill>
            <w14:solidFill>
              <w14:srgbClr w14:val="1A1A1A"/>
            </w14:solidFill>
          </w14:textFill>
        </w:rPr>
        <w:t>Can be used on unlimited devices</w:t>
      </w:r>
    </w:p>
    <w:p>
      <w:pPr>
        <w:pStyle w:val="Heading 3"/>
        <w:rPr>
          <w:b w:val="1"/>
          <w:bCs w:val="1"/>
        </w:rPr>
      </w:pPr>
    </w:p>
    <w:p>
      <w:pPr>
        <w:pStyle w:val="Body"/>
      </w:pPr>
    </w:p>
    <w:p>
      <w:pPr>
        <w:pStyle w:val="Body"/>
      </w:pPr>
    </w:p>
    <w:p>
      <w:pPr>
        <w:pStyle w:val="Body"/>
      </w:pPr>
    </w:p>
    <w:p>
      <w:pPr>
        <w:pStyle w:val="Body"/>
      </w:pPr>
    </w:p>
    <w:p>
      <w:pPr>
        <w:pStyle w:val="Body"/>
      </w:pPr>
    </w:p>
    <w:p>
      <w:pPr>
        <w:pStyle w:val="Body"/>
      </w:pPr>
    </w:p>
    <w:p>
      <w:pPr>
        <w:pStyle w:val="Body"/>
        <w:rPr>
          <w:b w:val="1"/>
          <w:bCs w:val="1"/>
          <w:sz w:val="36"/>
          <w:szCs w:val="36"/>
        </w:rPr>
      </w:pPr>
      <w:r>
        <w:rPr>
          <w:b w:val="1"/>
          <w:bCs w:val="1"/>
          <w:sz w:val="36"/>
          <w:szCs w:val="36"/>
          <w:rtl w:val="0"/>
          <w:lang w:val="en-US"/>
        </w:rPr>
        <w:t>Challenges faced and Solutions:</w:t>
      </w:r>
    </w:p>
    <w:p>
      <w:pPr>
        <w:pStyle w:val="Body"/>
      </w:pPr>
    </w:p>
    <w:p>
      <w:pPr>
        <w:pStyle w:val="List Paragraph"/>
        <w:numPr>
          <w:ilvl w:val="1"/>
          <w:numId w:val="8"/>
        </w:numPr>
        <w:bidi w:val="0"/>
        <w:ind w:right="0"/>
        <w:jc w:val="both"/>
        <w:rPr>
          <w:rtl w:val="0"/>
          <w:lang w:val="en-US"/>
        </w:rPr>
      </w:pPr>
      <w:r>
        <w:rPr>
          <w:rStyle w:val="apple-converted-space"/>
          <w:rtl w:val="0"/>
          <w:lang w:val="en-US"/>
        </w:rPr>
        <w:t xml:space="preserve">The first mental challenge I faced was whether CPT has a MacOS version or not. Glad for the cross-platform availability. </w:t>
      </w:r>
    </w:p>
    <w:p>
      <w:pPr>
        <w:pStyle w:val="List Paragraph"/>
        <w:ind w:left="1440" w:firstLine="0"/>
        <w:jc w:val="both"/>
        <w:rPr>
          <w:rStyle w:val="apple-converted-space"/>
        </w:rPr>
      </w:pPr>
    </w:p>
    <w:p>
      <w:pPr>
        <w:pStyle w:val="List Paragraph"/>
        <w:numPr>
          <w:ilvl w:val="1"/>
          <w:numId w:val="8"/>
        </w:numPr>
        <w:bidi w:val="0"/>
        <w:ind w:right="0"/>
        <w:jc w:val="both"/>
        <w:rPr>
          <w:rtl w:val="0"/>
          <w:lang w:val="en-US"/>
        </w:rPr>
      </w:pPr>
      <w:r>
        <w:rPr>
          <w:rStyle w:val="apple-converted-space"/>
          <w:rtl w:val="0"/>
          <w:lang w:val="en-US"/>
        </w:rPr>
        <w:t>The second challenge actually hit me when I actually opened the software and saw the interface. It seemed very complicated and unknown at first sight. But I got used to the layout as I dived into completing this assignment and get to know the details of the tools present in the layout.</w:t>
      </w:r>
    </w:p>
    <w:p>
      <w:pPr>
        <w:pStyle w:val="Body"/>
      </w:pPr>
    </w:p>
    <w:p>
      <w:pPr>
        <w:pStyle w:val="Body"/>
      </w:pPr>
    </w:p>
    <w:p>
      <w:pPr>
        <w:pStyle w:val="Body"/>
      </w:pPr>
    </w:p>
    <w:p>
      <w:pPr>
        <w:pStyle w:val="Body"/>
        <w:rPr>
          <w:b w:val="1"/>
          <w:bCs w:val="1"/>
          <w:sz w:val="36"/>
          <w:szCs w:val="36"/>
        </w:rPr>
      </w:pPr>
      <w:r>
        <w:rPr>
          <w:b w:val="1"/>
          <w:bCs w:val="1"/>
          <w:sz w:val="36"/>
          <w:szCs w:val="36"/>
          <w:rtl w:val="0"/>
          <w:lang w:val="en-US"/>
        </w:rPr>
        <w:t xml:space="preserve">References: </w:t>
      </w:r>
    </w:p>
    <w:p>
      <w:pPr>
        <w:pStyle w:val="Normal (Web)"/>
        <w:numPr>
          <w:ilvl w:val="0"/>
          <w:numId w:val="10"/>
        </w:numPr>
        <w:spacing w:before="0" w:after="0"/>
      </w:pPr>
      <w:r>
        <w:rPr>
          <w:rStyle w:val="Hyperlink.0"/>
        </w:rPr>
        <w:fldChar w:fldCharType="begin" w:fldLock="0"/>
      </w:r>
      <w:r>
        <w:rPr>
          <w:rStyle w:val="Hyperlink.0"/>
        </w:rPr>
        <w:instrText xml:space="preserve"> HYPERLINK "https://www.networkstraining.com/cisco-packet-tracer-guide-for-beginners/"</w:instrText>
      </w:r>
      <w:r>
        <w:rPr>
          <w:rStyle w:val="Hyperlink.0"/>
        </w:rPr>
        <w:fldChar w:fldCharType="separate" w:fldLock="0"/>
      </w:r>
      <w:r>
        <w:rPr>
          <w:rStyle w:val="Hyperlink.0"/>
          <w:rtl w:val="0"/>
          <w:lang w:val="en-US"/>
        </w:rPr>
        <w:t>https://www.networkstraining.com/cisco-packet-tracer-guide-for-beginners/</w:t>
      </w:r>
      <w:r>
        <w:rPr/>
        <w:fldChar w:fldCharType="end" w:fldLock="0"/>
      </w:r>
      <w:r>
        <w:rPr>
          <w:rStyle w:val="apple-converted-space"/>
          <w:rtl w:val="0"/>
          <w:lang w:val="en-US"/>
        </w:rPr>
        <w:t xml:space="preserve"> (A guide for beginners)</w:t>
      </w:r>
    </w:p>
    <w:p>
      <w:pPr>
        <w:pStyle w:val="Normal (Web)"/>
        <w:numPr>
          <w:ilvl w:val="0"/>
          <w:numId w:val="10"/>
        </w:numPr>
        <w:spacing w:before="0" w:after="0"/>
      </w:pPr>
      <w:r>
        <w:rPr>
          <w:rStyle w:val="Hyperlink.0"/>
        </w:rPr>
        <w:fldChar w:fldCharType="begin" w:fldLock="0"/>
      </w:r>
      <w:r>
        <w:rPr>
          <w:rStyle w:val="Hyperlink.0"/>
        </w:rPr>
        <w:instrText xml:space="preserve"> HYPERLINK "https://www.pynetlabs.com/cisco-packet-tracer/%23Features_of_Cisco_Packet_Tracer"</w:instrText>
      </w:r>
      <w:r>
        <w:rPr>
          <w:rStyle w:val="Hyperlink.0"/>
        </w:rPr>
        <w:fldChar w:fldCharType="separate" w:fldLock="0"/>
      </w:r>
      <w:r>
        <w:rPr>
          <w:rStyle w:val="Hyperlink.0"/>
          <w:rtl w:val="0"/>
          <w:lang w:val="en-US"/>
        </w:rPr>
        <w:t>https://www.pynetlabs.com/cisco-packet-tracer/#Features_of_Cisco_Packet_Tracer</w:t>
      </w:r>
      <w:r>
        <w:rPr/>
        <w:fldChar w:fldCharType="end" w:fldLock="0"/>
      </w:r>
      <w:r>
        <w:rPr>
          <w:rStyle w:val="apple-converted-space"/>
          <w:rtl w:val="0"/>
          <w:lang w:val="en-US"/>
        </w:rPr>
        <w:t xml:space="preserve"> (CPT and its features)</w:t>
      </w:r>
    </w:p>
    <w:p>
      <w:pPr>
        <w:pStyle w:val="Normal (Web)"/>
        <w:numPr>
          <w:ilvl w:val="0"/>
          <w:numId w:val="10"/>
        </w:numPr>
        <w:spacing w:before="0" w:after="0"/>
      </w:pPr>
      <w:r>
        <w:rPr>
          <w:rStyle w:val="Hyperlink.0"/>
        </w:rPr>
        <w:fldChar w:fldCharType="begin" w:fldLock="0"/>
      </w:r>
      <w:r>
        <w:rPr>
          <w:rStyle w:val="Hyperlink.0"/>
        </w:rPr>
        <w:instrText xml:space="preserve"> HYPERLINK "https://www.geeksforgeeks.org/what-is-cisco-packet-tracer/"</w:instrText>
      </w:r>
      <w:r>
        <w:rPr>
          <w:rStyle w:val="Hyperlink.0"/>
        </w:rPr>
        <w:fldChar w:fldCharType="separate" w:fldLock="0"/>
      </w:r>
      <w:r>
        <w:rPr>
          <w:rStyle w:val="Hyperlink.0"/>
          <w:rtl w:val="0"/>
          <w:lang w:val="en-US"/>
        </w:rPr>
        <w:t>https://www.geeksforgeeks.org/what-is-cisco-packet-tracer/</w:t>
      </w:r>
      <w:r>
        <w:rPr/>
        <w:fldChar w:fldCharType="end" w:fldLock="0"/>
      </w:r>
      <w:r>
        <w:rPr>
          <w:rStyle w:val="apple-converted-space"/>
          <w:rtl w:val="0"/>
          <w:lang w:val="en-US"/>
        </w:rPr>
        <w:t xml:space="preserve"> </w:t>
      </w: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jc w:val="center"/>
        <w:rPr>
          <w:b w:val="1"/>
          <w:bCs w:val="1"/>
          <w:sz w:val="28"/>
          <w:szCs w:val="28"/>
          <w:u w:val="single"/>
        </w:rPr>
      </w:pPr>
      <w:r>
        <w:rPr>
          <w:b w:val="1"/>
          <w:bCs w:val="1"/>
          <w:sz w:val="28"/>
          <w:szCs w:val="28"/>
          <w:u w:val="single"/>
          <w:rtl w:val="0"/>
          <w:lang w:val="en-US"/>
        </w:rPr>
        <w:t>PART 01</w:t>
      </w:r>
    </w:p>
    <w:p>
      <w:pPr>
        <w:pStyle w:val="Normal (Web)"/>
        <w:spacing w:before="0" w:after="0"/>
        <w:jc w:val="center"/>
        <w:rPr>
          <w:b w:val="1"/>
          <w:bCs w:val="1"/>
          <w:sz w:val="28"/>
          <w:szCs w:val="28"/>
          <w:u w:val="single"/>
        </w:rPr>
      </w:pPr>
    </w:p>
    <w:p>
      <w:pPr>
        <w:pStyle w:val="Normal (Web)"/>
        <w:spacing w:before="0" w:after="0"/>
        <w:rPr>
          <w:b w:val="1"/>
          <w:bCs w:val="1"/>
          <w:sz w:val="28"/>
          <w:szCs w:val="28"/>
        </w:rPr>
      </w:pPr>
      <w:r>
        <w:rPr>
          <w:b w:val="1"/>
          <w:bCs w:val="1"/>
          <w:sz w:val="28"/>
          <w:szCs w:val="28"/>
          <w:rtl w:val="0"/>
          <w:lang w:val="en-US"/>
        </w:rPr>
        <w:t xml:space="preserve">Step 01: </w:t>
      </w:r>
    </w:p>
    <w:p>
      <w:pPr>
        <w:pStyle w:val="Normal (Web)"/>
        <w:spacing w:before="0" w:after="0"/>
        <w:rPr>
          <w:rStyle w:val="apple-converted-space"/>
        </w:rPr>
      </w:pPr>
    </w:p>
    <w:p>
      <w:pPr>
        <w:pStyle w:val="Normal (Web)"/>
        <w:spacing w:before="0" w:after="0"/>
        <w:rPr>
          <w:rStyle w:val="apple-converted-space"/>
        </w:rPr>
      </w:pPr>
      <w:r>
        <w:rPr>
          <w:rStyle w:val="apple-converted-space"/>
          <w:rtl w:val="0"/>
          <w:lang w:val="en-US"/>
        </w:rPr>
        <w:t>The only visible event that is HTTP.</w:t>
      </w:r>
    </w:p>
    <w:p>
      <w:pPr>
        <w:pStyle w:val="Normal (Web)"/>
        <w:spacing w:before="0" w:after="0"/>
        <w:rPr>
          <w:rStyle w:val="apple-converted-space"/>
        </w:rPr>
      </w:pPr>
    </w:p>
    <w:p>
      <w:pPr>
        <w:pStyle w:val="Normal (Web)"/>
        <w:spacing w:before="0" w:after="0"/>
        <w:rPr>
          <w:rStyle w:val="apple-converted-space"/>
        </w:rPr>
      </w:pPr>
      <w:r>
        <w:rPr>
          <w:rStyle w:val="apple-converted-space"/>
        </w:rPr>
        <w:drawing xmlns:a="http://schemas.openxmlformats.org/drawingml/2006/main">
          <wp:inline distT="0" distB="0" distL="0" distR="0">
            <wp:extent cx="2639291" cy="4075970"/>
            <wp:effectExtent l="0" t="0" r="0" b="0"/>
            <wp:docPr id="1073741834" name="officeArt object" descr="Picture 15"/>
            <wp:cNvGraphicFramePr/>
            <a:graphic xmlns:a="http://schemas.openxmlformats.org/drawingml/2006/main">
              <a:graphicData uri="http://schemas.openxmlformats.org/drawingml/2006/picture">
                <pic:pic xmlns:pic="http://schemas.openxmlformats.org/drawingml/2006/picture">
                  <pic:nvPicPr>
                    <pic:cNvPr id="1073741834" name="Picture 15" descr="Picture 15"/>
                    <pic:cNvPicPr>
                      <a:picLocks noChangeAspect="1"/>
                    </pic:cNvPicPr>
                  </pic:nvPicPr>
                  <pic:blipFill>
                    <a:blip r:embed="rId13">
                      <a:extLst/>
                    </a:blip>
                    <a:stretch>
                      <a:fillRect/>
                    </a:stretch>
                  </pic:blipFill>
                  <pic:spPr>
                    <a:xfrm>
                      <a:off x="0" y="0"/>
                      <a:ext cx="2639291" cy="4075970"/>
                    </a:xfrm>
                    <a:prstGeom prst="rect">
                      <a:avLst/>
                    </a:prstGeom>
                    <a:ln w="12700" cap="flat">
                      <a:noFill/>
                      <a:miter lim="400000"/>
                    </a:ln>
                    <a:effectLst/>
                  </pic:spPr>
                </pic:pic>
              </a:graphicData>
            </a:graphic>
          </wp:inline>
        </w:drawing>
      </w:r>
    </w:p>
    <w:p>
      <w:pPr>
        <w:pStyle w:val="Normal (Web)"/>
        <w:spacing w:before="0" w:after="0"/>
        <w:rPr>
          <w:rStyle w:val="apple-converted-space"/>
        </w:rPr>
      </w:pPr>
    </w:p>
    <w:p>
      <w:pPr>
        <w:pStyle w:val="Normal (Web)"/>
        <w:spacing w:before="0" w:after="0"/>
        <w:rPr>
          <w:rStyle w:val="apple-converted-space"/>
        </w:rPr>
      </w:pPr>
      <w:r>
        <w:rPr>
          <w:rStyle w:val="apple-converted-space"/>
        </w:rPr>
        <w:drawing xmlns:a="http://schemas.openxmlformats.org/drawingml/2006/main">
          <wp:inline distT="0" distB="0" distL="0" distR="0">
            <wp:extent cx="3632200" cy="762000"/>
            <wp:effectExtent l="0" t="0" r="0" b="0"/>
            <wp:docPr id="1073741835" name="officeArt object" descr="Picture 29"/>
            <wp:cNvGraphicFramePr/>
            <a:graphic xmlns:a="http://schemas.openxmlformats.org/drawingml/2006/main">
              <a:graphicData uri="http://schemas.openxmlformats.org/drawingml/2006/picture">
                <pic:pic xmlns:pic="http://schemas.openxmlformats.org/drawingml/2006/picture">
                  <pic:nvPicPr>
                    <pic:cNvPr id="1073741835" name="Picture 29" descr="Picture 29"/>
                    <pic:cNvPicPr>
                      <a:picLocks noChangeAspect="1"/>
                    </pic:cNvPicPr>
                  </pic:nvPicPr>
                  <pic:blipFill>
                    <a:blip r:embed="rId14">
                      <a:extLst/>
                    </a:blip>
                    <a:stretch>
                      <a:fillRect/>
                    </a:stretch>
                  </pic:blipFill>
                  <pic:spPr>
                    <a:xfrm>
                      <a:off x="0" y="0"/>
                      <a:ext cx="3632200" cy="762000"/>
                    </a:xfrm>
                    <a:prstGeom prst="rect">
                      <a:avLst/>
                    </a:prstGeom>
                    <a:ln w="12700" cap="flat">
                      <a:noFill/>
                      <a:miter lim="400000"/>
                    </a:ln>
                    <a:effectLst/>
                  </pic:spPr>
                </pic:pic>
              </a:graphicData>
            </a:graphic>
          </wp:inline>
        </w:drawing>
      </w: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b w:val="1"/>
          <w:bCs w:val="1"/>
          <w:sz w:val="28"/>
          <w:szCs w:val="28"/>
        </w:rPr>
      </w:pPr>
      <w:r>
        <w:rPr>
          <w:b w:val="1"/>
          <w:bCs w:val="1"/>
          <w:sz w:val="28"/>
          <w:szCs w:val="28"/>
          <w:rtl w:val="0"/>
          <w:lang w:val="en-US"/>
        </w:rPr>
        <w:t>Step 02:</w:t>
      </w:r>
    </w:p>
    <w:p>
      <w:pPr>
        <w:pStyle w:val="Normal (Web)"/>
        <w:spacing w:before="0" w:after="0"/>
        <w:rPr>
          <w:b w:val="1"/>
          <w:bCs w:val="1"/>
          <w:sz w:val="28"/>
          <w:szCs w:val="28"/>
        </w:rPr>
      </w:pPr>
    </w:p>
    <w:p>
      <w:pPr>
        <w:pStyle w:val="Normal (Web)"/>
        <w:spacing w:before="0" w:after="0"/>
        <w:rPr>
          <w:b w:val="1"/>
          <w:bCs w:val="1"/>
        </w:rPr>
      </w:pPr>
      <w:r>
        <w:rPr>
          <w:b w:val="1"/>
          <w:bCs w:val="1"/>
          <w:rtl w:val="0"/>
          <w:lang w:val="en-US"/>
        </w:rPr>
        <w:t xml:space="preserve">Web client &gt; Desktop tab </w:t>
      </w:r>
    </w:p>
    <w:p>
      <w:pPr>
        <w:pStyle w:val="Normal (Web)"/>
        <w:spacing w:before="0" w:after="0"/>
        <w:rPr>
          <w:b w:val="1"/>
          <w:bCs w:val="1"/>
          <w:sz w:val="28"/>
          <w:szCs w:val="28"/>
        </w:rPr>
      </w:pPr>
    </w:p>
    <w:p>
      <w:pPr>
        <w:pStyle w:val="Normal (Web)"/>
        <w:spacing w:before="0" w:after="0"/>
        <w:rPr>
          <w:rStyle w:val="apple-converted-space"/>
        </w:rPr>
      </w:pPr>
      <w:r>
        <w:rPr>
          <w:rStyle w:val="apple-converted-space"/>
        </w:rPr>
        <w:drawing xmlns:a="http://schemas.openxmlformats.org/drawingml/2006/main">
          <wp:inline distT="0" distB="0" distL="0" distR="0">
            <wp:extent cx="4166755" cy="2604222"/>
            <wp:effectExtent l="0" t="0" r="0" b="0"/>
            <wp:docPr id="1073741836" name="officeArt object" descr="Picture 16"/>
            <wp:cNvGraphicFramePr/>
            <a:graphic xmlns:a="http://schemas.openxmlformats.org/drawingml/2006/main">
              <a:graphicData uri="http://schemas.openxmlformats.org/drawingml/2006/picture">
                <pic:pic xmlns:pic="http://schemas.openxmlformats.org/drawingml/2006/picture">
                  <pic:nvPicPr>
                    <pic:cNvPr id="1073741836" name="Picture 16" descr="Picture 16"/>
                    <pic:cNvPicPr>
                      <a:picLocks noChangeAspect="1"/>
                    </pic:cNvPicPr>
                  </pic:nvPicPr>
                  <pic:blipFill>
                    <a:blip r:embed="rId15">
                      <a:extLst/>
                    </a:blip>
                    <a:stretch>
                      <a:fillRect/>
                    </a:stretch>
                  </pic:blipFill>
                  <pic:spPr>
                    <a:xfrm>
                      <a:off x="0" y="0"/>
                      <a:ext cx="4166755" cy="2604222"/>
                    </a:xfrm>
                    <a:prstGeom prst="rect">
                      <a:avLst/>
                    </a:prstGeom>
                    <a:ln w="12700" cap="flat">
                      <a:noFill/>
                      <a:miter lim="400000"/>
                    </a:ln>
                    <a:effectLst/>
                  </pic:spPr>
                </pic:pic>
              </a:graphicData>
            </a:graphic>
          </wp:inline>
        </w:drawing>
      </w: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b w:val="1"/>
          <w:bCs w:val="1"/>
        </w:rPr>
      </w:pPr>
      <w:r>
        <w:rPr>
          <w:rStyle w:val="apple-converted-space"/>
          <w:rtl w:val="0"/>
          <w:lang w:val="en-US"/>
        </w:rPr>
        <w:t xml:space="preserve"> </w:t>
      </w:r>
      <w:r>
        <w:rPr>
          <w:b w:val="1"/>
          <w:bCs w:val="1"/>
          <w:rtl w:val="0"/>
          <w:lang w:val="en-US"/>
        </w:rPr>
        <w:t>Web client &gt; Desktop tab &gt; Web Browser</w:t>
      </w:r>
      <w:r>
        <w:rPr>
          <w:rStyle w:val="apple-converted-space"/>
        </w:rPr>
        <w:drawing xmlns:a="http://schemas.openxmlformats.org/drawingml/2006/main">
          <wp:inline distT="0" distB="0" distL="0" distR="0">
            <wp:extent cx="3616036" cy="2260023"/>
            <wp:effectExtent l="0" t="0" r="0" b="0"/>
            <wp:docPr id="1073741837" name="officeArt object" descr="Picture 17"/>
            <wp:cNvGraphicFramePr/>
            <a:graphic xmlns:a="http://schemas.openxmlformats.org/drawingml/2006/main">
              <a:graphicData uri="http://schemas.openxmlformats.org/drawingml/2006/picture">
                <pic:pic xmlns:pic="http://schemas.openxmlformats.org/drawingml/2006/picture">
                  <pic:nvPicPr>
                    <pic:cNvPr id="1073741837" name="Picture 17" descr="Picture 17"/>
                    <pic:cNvPicPr>
                      <a:picLocks noChangeAspect="1"/>
                    </pic:cNvPicPr>
                  </pic:nvPicPr>
                  <pic:blipFill>
                    <a:blip r:embed="rId16">
                      <a:extLst/>
                    </a:blip>
                    <a:stretch>
                      <a:fillRect/>
                    </a:stretch>
                  </pic:blipFill>
                  <pic:spPr>
                    <a:xfrm>
                      <a:off x="0" y="0"/>
                      <a:ext cx="3616036" cy="2260023"/>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r>
        <w:rPr>
          <w:b w:val="1"/>
          <w:bCs w:val="1"/>
          <w:rtl w:val="0"/>
          <w:lang w:val="en-US"/>
        </w:rPr>
        <w:t>In the URL field, put www.osi.local</w:t>
      </w:r>
      <w:r>
        <w:rPr>
          <w:b w:val="1"/>
          <w:bCs w:val="1"/>
          <w:rtl w:val="0"/>
          <w:lang w:val="en-US"/>
        </w:rPr>
        <w:t> </w:t>
      </w:r>
      <w:r>
        <w:rPr>
          <w:b w:val="1"/>
          <w:bCs w:val="1"/>
          <w:rtl w:val="0"/>
          <w:lang w:val="en-US"/>
        </w:rPr>
        <w:t>and click</w:t>
      </w:r>
      <w:r>
        <w:rPr>
          <w:b w:val="1"/>
          <w:bCs w:val="1"/>
          <w:rtl w:val="0"/>
          <w:lang w:val="en-US"/>
        </w:rPr>
        <w:t> </w:t>
      </w:r>
      <w:r>
        <w:rPr>
          <w:b w:val="1"/>
          <w:bCs w:val="1"/>
          <w:rtl w:val="0"/>
          <w:lang w:val="en-US"/>
        </w:rPr>
        <w:t xml:space="preserve">Go.   </w:t>
      </w:r>
      <w:r>
        <w:rPr>
          <w:rStyle w:val="apple-converted-space"/>
        </w:rPr>
        <w:drawing xmlns:a="http://schemas.openxmlformats.org/drawingml/2006/main">
          <wp:inline distT="0" distB="0" distL="0" distR="0">
            <wp:extent cx="3709555" cy="2318472"/>
            <wp:effectExtent l="0" t="0" r="0" b="0"/>
            <wp:docPr id="1073741838" name="officeArt object" descr="Picture 18"/>
            <wp:cNvGraphicFramePr/>
            <a:graphic xmlns:a="http://schemas.openxmlformats.org/drawingml/2006/main">
              <a:graphicData uri="http://schemas.openxmlformats.org/drawingml/2006/picture">
                <pic:pic xmlns:pic="http://schemas.openxmlformats.org/drawingml/2006/picture">
                  <pic:nvPicPr>
                    <pic:cNvPr id="1073741838" name="Picture 18" descr="Picture 18"/>
                    <pic:cNvPicPr>
                      <a:picLocks noChangeAspect="1"/>
                    </pic:cNvPicPr>
                  </pic:nvPicPr>
                  <pic:blipFill>
                    <a:blip r:embed="rId17">
                      <a:extLst/>
                    </a:blip>
                    <a:stretch>
                      <a:fillRect/>
                    </a:stretch>
                  </pic:blipFill>
                  <pic:spPr>
                    <a:xfrm>
                      <a:off x="0" y="0"/>
                      <a:ext cx="3709555" cy="2318472"/>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tl w:val="0"/>
          <w:lang w:val="en-US"/>
        </w:rPr>
        <w:t xml:space="preserve">Clicking capture/forward four times which generates four event lists. </w:t>
      </w: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r>
        <w:rPr>
          <w:rStyle w:val="apple-converted-space"/>
        </w:rPr>
        <w:drawing xmlns:a="http://schemas.openxmlformats.org/drawingml/2006/main">
          <wp:inline distT="0" distB="0" distL="0" distR="0">
            <wp:extent cx="2098964" cy="4486167"/>
            <wp:effectExtent l="0" t="0" r="0" b="0"/>
            <wp:docPr id="1073741839" name="officeArt object" descr="Picture 20"/>
            <wp:cNvGraphicFramePr/>
            <a:graphic xmlns:a="http://schemas.openxmlformats.org/drawingml/2006/main">
              <a:graphicData uri="http://schemas.openxmlformats.org/drawingml/2006/picture">
                <pic:pic xmlns:pic="http://schemas.openxmlformats.org/drawingml/2006/picture">
                  <pic:nvPicPr>
                    <pic:cNvPr id="1073741839" name="Picture 20" descr="Picture 20"/>
                    <pic:cNvPicPr>
                      <a:picLocks noChangeAspect="1"/>
                    </pic:cNvPicPr>
                  </pic:nvPicPr>
                  <pic:blipFill>
                    <a:blip r:embed="rId18">
                      <a:extLst/>
                    </a:blip>
                    <a:stretch>
                      <a:fillRect/>
                    </a:stretch>
                  </pic:blipFill>
                  <pic:spPr>
                    <a:xfrm>
                      <a:off x="0" y="0"/>
                      <a:ext cx="2098964" cy="4486167"/>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rStyle w:val="apple-converted-space"/>
        </w:rPr>
        <w:drawing xmlns:a="http://schemas.openxmlformats.org/drawingml/2006/main">
          <wp:inline distT="0" distB="0" distL="0" distR="0">
            <wp:extent cx="3273136" cy="4307133"/>
            <wp:effectExtent l="0" t="0" r="0" b="0"/>
            <wp:docPr id="1073741840" name="officeArt object" descr="Picture 19"/>
            <wp:cNvGraphicFramePr/>
            <a:graphic xmlns:a="http://schemas.openxmlformats.org/drawingml/2006/main">
              <a:graphicData uri="http://schemas.openxmlformats.org/drawingml/2006/picture">
                <pic:pic xmlns:pic="http://schemas.openxmlformats.org/drawingml/2006/picture">
                  <pic:nvPicPr>
                    <pic:cNvPr id="1073741840" name="Picture 19" descr="Picture 19"/>
                    <pic:cNvPicPr>
                      <a:picLocks noChangeAspect="1"/>
                    </pic:cNvPicPr>
                  </pic:nvPicPr>
                  <pic:blipFill>
                    <a:blip r:embed="rId19">
                      <a:extLst/>
                    </a:blip>
                    <a:stretch>
                      <a:fillRect/>
                    </a:stretch>
                  </pic:blipFill>
                  <pic:spPr>
                    <a:xfrm>
                      <a:off x="0" y="0"/>
                      <a:ext cx="3273136" cy="4307133"/>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tl w:val="0"/>
          <w:lang w:val="en-US"/>
        </w:rPr>
        <w:t>(b) The text displayed next to Layer 7 is HTTP.</w:t>
      </w:r>
    </w:p>
    <w:p>
      <w:pPr>
        <w:pStyle w:val="Normal (Web)"/>
        <w:spacing w:before="0" w:after="0"/>
        <w:rPr>
          <w:b w:val="1"/>
          <w:bCs w:val="1"/>
        </w:rPr>
      </w:pPr>
    </w:p>
    <w:p>
      <w:pPr>
        <w:pStyle w:val="Normal (Web)"/>
        <w:spacing w:before="0" w:after="0"/>
        <w:rPr>
          <w:rStyle w:val="apple-converted-space"/>
        </w:rPr>
      </w:pPr>
      <w:r>
        <w:rPr>
          <w:rStyle w:val="apple-converted-space"/>
          <w:rtl w:val="0"/>
          <w:lang w:val="en-US"/>
        </w:rPr>
        <w:t>The information of the 7 layers is present directly below the</w:t>
      </w:r>
      <w:r>
        <w:rPr>
          <w:rStyle w:val="apple-converted-space"/>
          <w:rtl w:val="0"/>
          <w:lang w:val="en-US"/>
        </w:rPr>
        <w:t> </w:t>
      </w:r>
      <w:r>
        <w:rPr>
          <w:rStyle w:val="apple-converted-space"/>
          <w:rtl w:val="0"/>
          <w:lang w:val="en-US"/>
        </w:rPr>
        <w:t>In Layers</w:t>
      </w:r>
      <w:r>
        <w:rPr>
          <w:rStyle w:val="apple-converted-space"/>
          <w:rtl w:val="0"/>
          <w:lang w:val="en-US"/>
        </w:rPr>
        <w:t> </w:t>
      </w:r>
      <w:r>
        <w:rPr>
          <w:rStyle w:val="apple-converted-space"/>
          <w:rtl w:val="0"/>
          <w:lang w:val="en-US"/>
        </w:rPr>
        <w:t>and</w:t>
      </w:r>
      <w:r>
        <w:rPr>
          <w:rStyle w:val="apple-converted-space"/>
          <w:rtl w:val="0"/>
          <w:lang w:val="en-US"/>
        </w:rPr>
        <w:t> </w:t>
      </w:r>
      <w:r>
        <w:rPr>
          <w:rStyle w:val="apple-converted-space"/>
          <w:rtl w:val="0"/>
          <w:lang w:val="en-US"/>
        </w:rPr>
        <w:t>Out Layers</w:t>
      </w:r>
      <w:r>
        <w:rPr>
          <w:rStyle w:val="apple-converted-space"/>
          <w:rtl w:val="0"/>
          <w:lang w:val="en-US"/>
        </w:rPr>
        <w:t> </w:t>
      </w:r>
      <w:r>
        <w:rPr>
          <w:rStyle w:val="apple-converted-space"/>
          <w:rtl w:val="0"/>
          <w:lang w:val="en-US"/>
        </w:rPr>
        <w:t>boxes.</w:t>
      </w:r>
    </w:p>
    <w:p>
      <w:pPr>
        <w:pStyle w:val="Normal (Web)"/>
        <w:spacing w:before="0" w:after="0"/>
        <w:rPr>
          <w:rStyle w:val="apple-converted-space"/>
        </w:rPr>
      </w:pPr>
    </w:p>
    <w:p>
      <w:pPr>
        <w:pStyle w:val="Normal (Web)"/>
        <w:spacing w:before="0" w:after="0"/>
        <w:rPr>
          <w:rStyle w:val="apple-converted-space"/>
        </w:rPr>
      </w:pPr>
      <w:r>
        <w:rPr>
          <w:b w:val="1"/>
          <w:bCs w:val="1"/>
          <w:rtl w:val="0"/>
          <w:lang w:val="en-US"/>
        </w:rPr>
        <w:t xml:space="preserve">(c) </w:t>
      </w:r>
      <w:r>
        <w:rPr>
          <w:rStyle w:val="apple-converted-space"/>
          <w:rtl w:val="0"/>
          <w:lang w:val="en-US"/>
        </w:rPr>
        <w:t xml:space="preserve">The Dst Port value in layer 4: 1025. </w:t>
      </w:r>
    </w:p>
    <w:p>
      <w:pPr>
        <w:pStyle w:val="Normal (Web)"/>
        <w:spacing w:before="0" w:after="0"/>
        <w:rPr>
          <w:rStyle w:val="apple-converted-space"/>
        </w:rPr>
      </w:pPr>
      <w:r>
        <w:rPr>
          <w:b w:val="1"/>
          <w:bCs w:val="1"/>
          <w:rtl w:val="0"/>
          <w:lang w:val="en-US"/>
        </w:rPr>
        <w:t>(d)</w:t>
      </w:r>
      <w:r>
        <w:rPr>
          <w:rStyle w:val="apple-converted-space"/>
          <w:rtl w:val="0"/>
          <w:lang w:val="en-US"/>
        </w:rPr>
        <w:t xml:space="preserve"> The Dest. IP value in layer 3: 192.168.1.1</w:t>
      </w:r>
    </w:p>
    <w:p>
      <w:pPr>
        <w:pStyle w:val="Normal (Web)"/>
        <w:spacing w:before="0" w:after="0"/>
        <w:rPr>
          <w:rStyle w:val="apple-converted-space"/>
        </w:rPr>
      </w:pPr>
    </w:p>
    <w:p>
      <w:pPr>
        <w:pStyle w:val="Normal (Web)"/>
        <w:spacing w:before="0" w:after="0"/>
        <w:rPr>
          <w:b w:val="1"/>
          <w:bCs w:val="1"/>
        </w:rPr>
      </w:pPr>
      <w:r>
        <w:rPr>
          <w:rStyle w:val="apple-converted-space"/>
        </w:rPr>
        <w:drawing xmlns:a="http://schemas.openxmlformats.org/drawingml/2006/main">
          <wp:inline distT="0" distB="0" distL="0" distR="0">
            <wp:extent cx="2578100" cy="508000"/>
            <wp:effectExtent l="0" t="0" r="0" b="0"/>
            <wp:docPr id="1073741841" name="officeArt object" descr="Picture 21"/>
            <wp:cNvGraphicFramePr/>
            <a:graphic xmlns:a="http://schemas.openxmlformats.org/drawingml/2006/main">
              <a:graphicData uri="http://schemas.openxmlformats.org/drawingml/2006/picture">
                <pic:pic xmlns:pic="http://schemas.openxmlformats.org/drawingml/2006/picture">
                  <pic:nvPicPr>
                    <pic:cNvPr id="1073741841" name="Picture 21" descr="Picture 21"/>
                    <pic:cNvPicPr>
                      <a:picLocks noChangeAspect="1"/>
                    </pic:cNvPicPr>
                  </pic:nvPicPr>
                  <pic:blipFill>
                    <a:blip r:embed="rId20">
                      <a:extLst/>
                    </a:blip>
                    <a:stretch>
                      <a:fillRect/>
                    </a:stretch>
                  </pic:blipFill>
                  <pic:spPr>
                    <a:xfrm>
                      <a:off x="0" y="0"/>
                      <a:ext cx="2578100" cy="508000"/>
                    </a:xfrm>
                    <a:prstGeom prst="rect">
                      <a:avLst/>
                    </a:prstGeom>
                    <a:ln w="12700" cap="flat">
                      <a:noFill/>
                      <a:miter lim="400000"/>
                    </a:ln>
                    <a:effectLst/>
                  </pic:spPr>
                </pic:pic>
              </a:graphicData>
            </a:graphic>
          </wp:inline>
        </w:drawing>
      </w:r>
      <w:r>
        <w:rPr>
          <w:rStyle w:val="apple-converted-space"/>
        </w:rPr>
        <w:drawing xmlns:a="http://schemas.openxmlformats.org/drawingml/2006/main">
          <wp:inline distT="0" distB="0" distL="0" distR="0">
            <wp:extent cx="2578100" cy="508000"/>
            <wp:effectExtent l="0" t="0" r="0" b="0"/>
            <wp:docPr id="1073741842" name="officeArt object" descr="Picture 22"/>
            <wp:cNvGraphicFramePr/>
            <a:graphic xmlns:a="http://schemas.openxmlformats.org/drawingml/2006/main">
              <a:graphicData uri="http://schemas.openxmlformats.org/drawingml/2006/picture">
                <pic:pic xmlns:pic="http://schemas.openxmlformats.org/drawingml/2006/picture">
                  <pic:nvPicPr>
                    <pic:cNvPr id="1073741842" name="Picture 22" descr="Picture 22"/>
                    <pic:cNvPicPr>
                      <a:picLocks noChangeAspect="1"/>
                    </pic:cNvPicPr>
                  </pic:nvPicPr>
                  <pic:blipFill>
                    <a:blip r:embed="rId21">
                      <a:extLst/>
                    </a:blip>
                    <a:stretch>
                      <a:fillRect/>
                    </a:stretch>
                  </pic:blipFill>
                  <pic:spPr>
                    <a:xfrm>
                      <a:off x="0" y="0"/>
                      <a:ext cx="2578100" cy="508000"/>
                    </a:xfrm>
                    <a:prstGeom prst="rect">
                      <a:avLst/>
                    </a:prstGeom>
                    <a:ln w="12700" cap="flat">
                      <a:noFill/>
                      <a:miter lim="400000"/>
                    </a:ln>
                    <a:effectLst/>
                  </pic:spPr>
                </pic:pic>
              </a:graphicData>
            </a:graphic>
          </wp:inline>
        </w:drawing>
      </w:r>
      <w:r>
        <w:rPr>
          <w:rStyle w:val="apple-converted-space"/>
        </w:rPr>
        <w:drawing xmlns:a="http://schemas.openxmlformats.org/drawingml/2006/main">
          <wp:inline distT="0" distB="0" distL="0" distR="0">
            <wp:extent cx="2578100" cy="508000"/>
            <wp:effectExtent l="0" t="0" r="0" b="0"/>
            <wp:docPr id="1073741843" name="officeArt object" descr="Picture 23"/>
            <wp:cNvGraphicFramePr/>
            <a:graphic xmlns:a="http://schemas.openxmlformats.org/drawingml/2006/main">
              <a:graphicData uri="http://schemas.openxmlformats.org/drawingml/2006/picture">
                <pic:pic xmlns:pic="http://schemas.openxmlformats.org/drawingml/2006/picture">
                  <pic:nvPicPr>
                    <pic:cNvPr id="1073741843" name="Picture 23" descr="Picture 23"/>
                    <pic:cNvPicPr>
                      <a:picLocks noChangeAspect="1"/>
                    </pic:cNvPicPr>
                  </pic:nvPicPr>
                  <pic:blipFill>
                    <a:blip r:embed="rId22">
                      <a:extLst/>
                    </a:blip>
                    <a:stretch>
                      <a:fillRect/>
                    </a:stretch>
                  </pic:blipFill>
                  <pic:spPr>
                    <a:xfrm>
                      <a:off x="0" y="0"/>
                      <a:ext cx="2578100" cy="508000"/>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tl w:val="0"/>
          <w:lang w:val="en-US"/>
        </w:rPr>
        <w:t>(e)</w:t>
      </w:r>
    </w:p>
    <w:p>
      <w:pPr>
        <w:pStyle w:val="Normal (Web)"/>
        <w:spacing w:before="0" w:after="0"/>
        <w:rPr>
          <w:b w:val="1"/>
          <w:bCs w:val="1"/>
        </w:rPr>
      </w:pPr>
      <w:r>
        <w:rPr>
          <w:rStyle w:val="apple-converted-space"/>
        </w:rPr>
        <w:drawing xmlns:a="http://schemas.openxmlformats.org/drawingml/2006/main">
          <wp:inline distT="0" distB="0" distL="0" distR="0">
            <wp:extent cx="2578100" cy="508000"/>
            <wp:effectExtent l="0" t="0" r="0" b="0"/>
            <wp:docPr id="1073741844" name="officeArt object" descr="Picture 24"/>
            <wp:cNvGraphicFramePr/>
            <a:graphic xmlns:a="http://schemas.openxmlformats.org/drawingml/2006/main">
              <a:graphicData uri="http://schemas.openxmlformats.org/drawingml/2006/picture">
                <pic:pic xmlns:pic="http://schemas.openxmlformats.org/drawingml/2006/picture">
                  <pic:nvPicPr>
                    <pic:cNvPr id="1073741844" name="Picture 24" descr="Picture 24"/>
                    <pic:cNvPicPr>
                      <a:picLocks noChangeAspect="1"/>
                    </pic:cNvPicPr>
                  </pic:nvPicPr>
                  <pic:blipFill>
                    <a:blip r:embed="rId23">
                      <a:extLst/>
                    </a:blip>
                    <a:stretch>
                      <a:fillRect/>
                    </a:stretch>
                  </pic:blipFill>
                  <pic:spPr>
                    <a:xfrm>
                      <a:off x="0" y="0"/>
                      <a:ext cx="2578100" cy="508000"/>
                    </a:xfrm>
                    <a:prstGeom prst="rect">
                      <a:avLst/>
                    </a:prstGeom>
                    <a:ln w="12700" cap="flat">
                      <a:noFill/>
                      <a:miter lim="400000"/>
                    </a:ln>
                    <a:effectLst/>
                  </pic:spPr>
                </pic:pic>
              </a:graphicData>
            </a:graphic>
          </wp:inline>
        </w:drawing>
      </w:r>
    </w:p>
    <w:p>
      <w:pPr>
        <w:pStyle w:val="Normal (Web)"/>
        <w:spacing w:before="0" w:after="0"/>
        <w:rPr>
          <w:b w:val="1"/>
          <w:bCs w:val="1"/>
        </w:rPr>
      </w:pPr>
      <w:r>
        <w:rPr>
          <w:rStyle w:val="apple-converted-space"/>
        </w:rPr>
        <w:drawing xmlns:a="http://schemas.openxmlformats.org/drawingml/2006/main">
          <wp:inline distT="0" distB="0" distL="0" distR="0">
            <wp:extent cx="3293918" cy="4401672"/>
            <wp:effectExtent l="0" t="0" r="0" b="0"/>
            <wp:docPr id="1073741845" name="officeArt object" descr="Picture 25"/>
            <wp:cNvGraphicFramePr/>
            <a:graphic xmlns:a="http://schemas.openxmlformats.org/drawingml/2006/main">
              <a:graphicData uri="http://schemas.openxmlformats.org/drawingml/2006/picture">
                <pic:pic xmlns:pic="http://schemas.openxmlformats.org/drawingml/2006/picture">
                  <pic:nvPicPr>
                    <pic:cNvPr id="1073741845" name="Picture 25" descr="Picture 25"/>
                    <pic:cNvPicPr>
                      <a:picLocks noChangeAspect="1"/>
                    </pic:cNvPicPr>
                  </pic:nvPicPr>
                  <pic:blipFill>
                    <a:blip r:embed="rId24">
                      <a:extLst/>
                    </a:blip>
                    <a:stretch>
                      <a:fillRect/>
                    </a:stretch>
                  </pic:blipFill>
                  <pic:spPr>
                    <a:xfrm>
                      <a:off x="0" y="0"/>
                      <a:ext cx="3293918" cy="4401672"/>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rStyle w:val="apple-converted-space"/>
        </w:rPr>
      </w:pPr>
      <w:r>
        <w:rPr>
          <w:b w:val="1"/>
          <w:bCs w:val="1"/>
          <w:rtl w:val="0"/>
          <w:lang w:val="en-US"/>
        </w:rPr>
        <w:t xml:space="preserve">(f) </w:t>
      </w:r>
      <w:r>
        <w:rPr>
          <w:rStyle w:val="apple-converted-space"/>
          <w:rtl w:val="0"/>
          <w:lang w:val="en-US"/>
        </w:rPr>
        <w:t>The IP section of the PDU Details is associated with the layer 3 as the DST IP matches.</w:t>
      </w:r>
    </w:p>
    <w:p>
      <w:pPr>
        <w:pStyle w:val="Normal (Web)"/>
        <w:spacing w:before="0" w:after="0"/>
        <w:rPr>
          <w:rStyle w:val="apple-converted-space"/>
        </w:rPr>
      </w:pPr>
      <w:r>
        <w:rPr>
          <w:rStyle w:val="apple-converted-space"/>
          <w:rtl w:val="0"/>
          <w:lang w:val="en-US"/>
        </w:rPr>
        <w:t>The TCP section of the PDU Details is associated with the layer 4 as the DST PORT matches.</w:t>
      </w: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r>
        <w:rPr>
          <w:b w:val="1"/>
          <w:bCs w:val="1"/>
          <w:rtl w:val="0"/>
          <w:lang w:val="en-US"/>
        </w:rPr>
        <w:t>(g)</w:t>
      </w:r>
    </w:p>
    <w:p>
      <w:pPr>
        <w:pStyle w:val="Normal (Web)"/>
        <w:spacing w:before="0" w:after="0"/>
        <w:rPr>
          <w:b w:val="1"/>
          <w:bCs w:val="1"/>
        </w:rPr>
      </w:pPr>
    </w:p>
    <w:p>
      <w:pPr>
        <w:pStyle w:val="Normal (Web)"/>
        <w:spacing w:before="0" w:after="0"/>
        <w:rPr>
          <w:b w:val="1"/>
          <w:bCs w:val="1"/>
        </w:rPr>
      </w:pPr>
      <w:r>
        <w:rPr>
          <w:b w:val="1"/>
          <w:bCs w:val="1"/>
          <w:rtl w:val="0"/>
          <w:lang w:val="en-US"/>
        </w:rPr>
        <w:t xml:space="preserve"> </w:t>
      </w:r>
      <w:r>
        <w:rPr>
          <w:rStyle w:val="apple-converted-space"/>
        </w:rPr>
        <w:drawing xmlns:a="http://schemas.openxmlformats.org/drawingml/2006/main">
          <wp:inline distT="0" distB="0" distL="0" distR="0">
            <wp:extent cx="2732809" cy="3890999"/>
            <wp:effectExtent l="0" t="0" r="0" b="0"/>
            <wp:docPr id="1073741846" name="officeArt object" descr="Picture 26"/>
            <wp:cNvGraphicFramePr/>
            <a:graphic xmlns:a="http://schemas.openxmlformats.org/drawingml/2006/main">
              <a:graphicData uri="http://schemas.openxmlformats.org/drawingml/2006/picture">
                <pic:pic xmlns:pic="http://schemas.openxmlformats.org/drawingml/2006/picture">
                  <pic:nvPicPr>
                    <pic:cNvPr id="1073741846" name="Picture 26" descr="Picture 26"/>
                    <pic:cNvPicPr>
                      <a:picLocks noChangeAspect="1"/>
                    </pic:cNvPicPr>
                  </pic:nvPicPr>
                  <pic:blipFill>
                    <a:blip r:embed="rId25">
                      <a:extLst/>
                    </a:blip>
                    <a:stretch>
                      <a:fillRect/>
                    </a:stretch>
                  </pic:blipFill>
                  <pic:spPr>
                    <a:xfrm>
                      <a:off x="0" y="0"/>
                      <a:ext cx="2732809" cy="3890999"/>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tl w:val="0"/>
          <w:lang w:val="en-US"/>
        </w:rPr>
        <w:t>(h)</w:t>
      </w:r>
    </w:p>
    <w:p>
      <w:pPr>
        <w:pStyle w:val="Normal (Web)"/>
        <w:spacing w:before="0" w:after="0"/>
        <w:rPr>
          <w:b w:val="1"/>
          <w:bCs w:val="1"/>
        </w:rPr>
      </w:pPr>
    </w:p>
    <w:p>
      <w:pPr>
        <w:pStyle w:val="Normal (Web)"/>
        <w:spacing w:before="0" w:after="0"/>
        <w:rPr>
          <w:b w:val="1"/>
          <w:bCs w:val="1"/>
        </w:rPr>
      </w:pPr>
      <w:r>
        <w:rPr>
          <w:b w:val="1"/>
          <w:bCs w:val="1"/>
        </w:rPr>
        <w:drawing xmlns:a="http://schemas.openxmlformats.org/drawingml/2006/main">
          <wp:inline distT="0" distB="0" distL="0" distR="0">
            <wp:extent cx="3841937" cy="2026227"/>
            <wp:effectExtent l="0" t="0" r="0" b="0"/>
            <wp:docPr id="1073741847" name="officeArt object" descr="Picture 30"/>
            <wp:cNvGraphicFramePr/>
            <a:graphic xmlns:a="http://schemas.openxmlformats.org/drawingml/2006/main">
              <a:graphicData uri="http://schemas.openxmlformats.org/drawingml/2006/picture">
                <pic:pic xmlns:pic="http://schemas.openxmlformats.org/drawingml/2006/picture">
                  <pic:nvPicPr>
                    <pic:cNvPr id="1073741847" name="Picture 30" descr="Picture 30"/>
                    <pic:cNvPicPr>
                      <a:picLocks noChangeAspect="1"/>
                    </pic:cNvPicPr>
                  </pic:nvPicPr>
                  <pic:blipFill>
                    <a:blip r:embed="rId26">
                      <a:extLst/>
                    </a:blip>
                    <a:stretch>
                      <a:fillRect/>
                    </a:stretch>
                  </pic:blipFill>
                  <pic:spPr>
                    <a:xfrm>
                      <a:off x="0" y="0"/>
                      <a:ext cx="3841937" cy="2026227"/>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rStyle w:val="apple-converted-space"/>
        </w:rPr>
      </w:pPr>
      <w:r>
        <w:rPr>
          <w:rStyle w:val="apple-converted-space"/>
          <w:rtl w:val="0"/>
          <w:lang w:val="en-US"/>
        </w:rPr>
        <w:t>The major differences here are the Dest port and IP address.</w:t>
      </w: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rStyle w:val="apple-converted-space"/>
        </w:rPr>
      </w:pPr>
    </w:p>
    <w:p>
      <w:pPr>
        <w:pStyle w:val="Normal (Web)"/>
        <w:spacing w:before="0" w:after="0"/>
        <w:rPr>
          <w:b w:val="1"/>
          <w:bCs w:val="1"/>
        </w:rPr>
      </w:pPr>
      <w:r>
        <w:rPr>
          <w:b w:val="1"/>
          <w:bCs w:val="1"/>
          <w:rtl w:val="0"/>
          <w:lang w:val="en-US"/>
        </w:rPr>
        <w:t>(i)</w:t>
      </w:r>
    </w:p>
    <w:p>
      <w:pPr>
        <w:pStyle w:val="Normal (Web)"/>
        <w:spacing w:before="0" w:after="0"/>
        <w:rPr>
          <w:b w:val="1"/>
          <w:bCs w:val="1"/>
        </w:rPr>
      </w:pPr>
    </w:p>
    <w:p>
      <w:pPr>
        <w:pStyle w:val="Normal (Web)"/>
        <w:spacing w:before="0" w:after="0"/>
        <w:rPr>
          <w:b w:val="1"/>
          <w:bCs w:val="1"/>
        </w:rPr>
      </w:pPr>
      <w:r>
        <w:rPr>
          <w:rStyle w:val="apple-converted-space"/>
        </w:rPr>
        <w:drawing xmlns:a="http://schemas.openxmlformats.org/drawingml/2006/main">
          <wp:inline distT="0" distB="0" distL="0" distR="0">
            <wp:extent cx="5130800" cy="1130300"/>
            <wp:effectExtent l="0" t="0" r="0" b="0"/>
            <wp:docPr id="1073741848" name="officeArt object" descr="Picture 28"/>
            <wp:cNvGraphicFramePr/>
            <a:graphic xmlns:a="http://schemas.openxmlformats.org/drawingml/2006/main">
              <a:graphicData uri="http://schemas.openxmlformats.org/drawingml/2006/picture">
                <pic:pic xmlns:pic="http://schemas.openxmlformats.org/drawingml/2006/picture">
                  <pic:nvPicPr>
                    <pic:cNvPr id="1073741848" name="Picture 28" descr="Picture 28"/>
                    <pic:cNvPicPr>
                      <a:picLocks noChangeAspect="1"/>
                    </pic:cNvPicPr>
                  </pic:nvPicPr>
                  <pic:blipFill>
                    <a:blip r:embed="rId27">
                      <a:extLst/>
                    </a:blip>
                    <a:stretch>
                      <a:fillRect/>
                    </a:stretch>
                  </pic:blipFill>
                  <pic:spPr>
                    <a:xfrm>
                      <a:off x="0" y="0"/>
                      <a:ext cx="5130800" cy="1130300"/>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tl w:val="0"/>
          <w:lang w:val="en-US"/>
        </w:rPr>
        <w:t>(j)</w:t>
      </w:r>
    </w:p>
    <w:p>
      <w:pPr>
        <w:pStyle w:val="Normal (Web)"/>
        <w:spacing w:before="0" w:after="0"/>
        <w:rPr>
          <w:b w:val="1"/>
          <w:bCs w:val="1"/>
        </w:rPr>
      </w:pPr>
    </w:p>
    <w:p>
      <w:pPr>
        <w:pStyle w:val="Normal (Web)"/>
        <w:spacing w:before="0" w:after="0"/>
        <w:rPr>
          <w:b w:val="1"/>
          <w:bCs w:val="1"/>
        </w:rPr>
      </w:pPr>
      <w:r>
        <w:rPr>
          <w:b w:val="1"/>
          <w:bCs w:val="1"/>
        </w:rPr>
        <w:drawing xmlns:a="http://schemas.openxmlformats.org/drawingml/2006/main">
          <wp:inline distT="0" distB="0" distL="0" distR="0">
            <wp:extent cx="5562600" cy="368300"/>
            <wp:effectExtent l="0" t="0" r="0" b="0"/>
            <wp:docPr id="1073741849" name="officeArt object" descr="Picture 31"/>
            <wp:cNvGraphicFramePr/>
            <a:graphic xmlns:a="http://schemas.openxmlformats.org/drawingml/2006/main">
              <a:graphicData uri="http://schemas.openxmlformats.org/drawingml/2006/picture">
                <pic:pic xmlns:pic="http://schemas.openxmlformats.org/drawingml/2006/picture">
                  <pic:nvPicPr>
                    <pic:cNvPr id="1073741849" name="Picture 31" descr="Picture 31"/>
                    <pic:cNvPicPr>
                      <a:picLocks noChangeAspect="1"/>
                    </pic:cNvPicPr>
                  </pic:nvPicPr>
                  <pic:blipFill>
                    <a:blip r:embed="rId28">
                      <a:extLst/>
                    </a:blip>
                    <a:stretch>
                      <a:fillRect/>
                    </a:stretch>
                  </pic:blipFill>
                  <pic:spPr>
                    <a:xfrm>
                      <a:off x="0" y="0"/>
                      <a:ext cx="5562600" cy="368300"/>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p>
    <w:p>
      <w:pPr>
        <w:pStyle w:val="Normal (Web)"/>
        <w:spacing w:before="0" w:after="0"/>
        <w:jc w:val="center"/>
        <w:rPr>
          <w:b w:val="1"/>
          <w:bCs w:val="1"/>
          <w:sz w:val="28"/>
          <w:szCs w:val="28"/>
          <w:u w:val="single"/>
        </w:rPr>
      </w:pPr>
      <w:r>
        <w:rPr>
          <w:b w:val="1"/>
          <w:bCs w:val="1"/>
          <w:sz w:val="28"/>
          <w:szCs w:val="28"/>
          <w:u w:val="single"/>
          <w:rtl w:val="0"/>
          <w:lang w:val="en-US"/>
        </w:rPr>
        <w:t>PART 02</w:t>
      </w:r>
    </w:p>
    <w:p>
      <w:pPr>
        <w:pStyle w:val="Normal (Web)"/>
        <w:spacing w:before="0" w:after="0"/>
        <w:jc w:val="center"/>
        <w:rPr>
          <w:b w:val="1"/>
          <w:bCs w:val="1"/>
          <w:sz w:val="28"/>
          <w:szCs w:val="28"/>
          <w:u w:val="single"/>
        </w:rPr>
      </w:pPr>
    </w:p>
    <w:p>
      <w:pPr>
        <w:pStyle w:val="Normal (Web)"/>
        <w:spacing w:before="0" w:after="0"/>
        <w:rPr>
          <w:b w:val="1"/>
          <w:bCs w:val="1"/>
        </w:rPr>
      </w:pPr>
      <w:r>
        <w:rPr>
          <w:b w:val="1"/>
          <w:bCs w:val="1"/>
          <w:rtl w:val="0"/>
          <w:lang w:val="en-US"/>
        </w:rPr>
        <w:t>Step 01:</w:t>
      </w:r>
    </w:p>
    <w:p>
      <w:pPr>
        <w:pStyle w:val="Normal (Web)"/>
        <w:spacing w:before="0" w:after="0"/>
        <w:rPr>
          <w:b w:val="1"/>
          <w:bCs w:val="1"/>
        </w:rPr>
      </w:pPr>
    </w:p>
    <w:p>
      <w:pPr>
        <w:pStyle w:val="Normal (Web)"/>
        <w:spacing w:before="0" w:after="0"/>
        <w:rPr>
          <w:b w:val="1"/>
          <w:bCs w:val="1"/>
        </w:rPr>
      </w:pPr>
      <w:r>
        <w:rPr>
          <w:b w:val="1"/>
          <w:bCs w:val="1"/>
          <w:rtl w:val="0"/>
          <w:lang w:val="en-US"/>
        </w:rPr>
        <w:t>(b)</w:t>
      </w:r>
    </w:p>
    <w:p>
      <w:pPr>
        <w:pStyle w:val="Normal (Web)"/>
        <w:spacing w:before="0" w:after="0"/>
        <w:rPr>
          <w:b w:val="1"/>
          <w:bCs w:val="1"/>
        </w:rPr>
      </w:pPr>
    </w:p>
    <w:p>
      <w:pPr>
        <w:pStyle w:val="Normal (Web)"/>
        <w:spacing w:before="0" w:after="0"/>
        <w:rPr>
          <w:b w:val="1"/>
          <w:bCs w:val="1"/>
        </w:rPr>
      </w:pPr>
      <w:r>
        <w:rPr>
          <w:b w:val="1"/>
          <w:bCs w:val="1"/>
          <w:rtl w:val="0"/>
          <w:lang w:val="en-US"/>
        </w:rPr>
        <w:t xml:space="preserve"> </w:t>
      </w:r>
      <w:r>
        <w:rPr>
          <w:b w:val="1"/>
          <w:bCs w:val="1"/>
        </w:rPr>
        <w:drawing xmlns:a="http://schemas.openxmlformats.org/drawingml/2006/main">
          <wp:inline distT="0" distB="0" distL="0" distR="0">
            <wp:extent cx="4864100" cy="1409700"/>
            <wp:effectExtent l="0" t="0" r="0" b="0"/>
            <wp:docPr id="1073741850" name="officeArt object" descr="Picture 32"/>
            <wp:cNvGraphicFramePr/>
            <a:graphic xmlns:a="http://schemas.openxmlformats.org/drawingml/2006/main">
              <a:graphicData uri="http://schemas.openxmlformats.org/drawingml/2006/picture">
                <pic:pic xmlns:pic="http://schemas.openxmlformats.org/drawingml/2006/picture">
                  <pic:nvPicPr>
                    <pic:cNvPr id="1073741850" name="Picture 32" descr="Picture 32"/>
                    <pic:cNvPicPr>
                      <a:picLocks noChangeAspect="1"/>
                    </pic:cNvPicPr>
                  </pic:nvPicPr>
                  <pic:blipFill>
                    <a:blip r:embed="rId29">
                      <a:extLst/>
                    </a:blip>
                    <a:stretch>
                      <a:fillRect/>
                    </a:stretch>
                  </pic:blipFill>
                  <pic:spPr>
                    <a:xfrm>
                      <a:off x="0" y="0"/>
                      <a:ext cx="4864100" cy="1409700"/>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tl w:val="0"/>
          <w:lang w:val="en-US"/>
        </w:rPr>
        <w:t xml:space="preserve">(c) </w:t>
      </w:r>
    </w:p>
    <w:p>
      <w:pPr>
        <w:pStyle w:val="Normal (Web)"/>
        <w:spacing w:before="0" w:after="0"/>
        <w:rPr>
          <w:b w:val="1"/>
          <w:bCs w:val="1"/>
        </w:rPr>
      </w:pPr>
    </w:p>
    <w:p>
      <w:pPr>
        <w:pStyle w:val="Normal (Web)"/>
        <w:spacing w:before="0" w:after="0"/>
        <w:rPr>
          <w:b w:val="1"/>
          <w:bCs w:val="1"/>
        </w:rPr>
      </w:pPr>
      <w:r>
        <w:rPr>
          <w:b w:val="1"/>
          <w:bCs w:val="1"/>
        </w:rPr>
        <w:drawing xmlns:a="http://schemas.openxmlformats.org/drawingml/2006/main">
          <wp:inline distT="0" distB="0" distL="0" distR="0">
            <wp:extent cx="3054927" cy="2047957"/>
            <wp:effectExtent l="0" t="0" r="0" b="0"/>
            <wp:docPr id="1073741851" name="officeArt object" descr="Picture 33"/>
            <wp:cNvGraphicFramePr/>
            <a:graphic xmlns:a="http://schemas.openxmlformats.org/drawingml/2006/main">
              <a:graphicData uri="http://schemas.openxmlformats.org/drawingml/2006/picture">
                <pic:pic xmlns:pic="http://schemas.openxmlformats.org/drawingml/2006/picture">
                  <pic:nvPicPr>
                    <pic:cNvPr id="1073741851" name="Picture 33" descr="Picture 33"/>
                    <pic:cNvPicPr>
                      <a:picLocks noChangeAspect="1"/>
                    </pic:cNvPicPr>
                  </pic:nvPicPr>
                  <pic:blipFill>
                    <a:blip r:embed="rId30">
                      <a:extLst/>
                    </a:blip>
                    <a:stretch>
                      <a:fillRect/>
                    </a:stretch>
                  </pic:blipFill>
                  <pic:spPr>
                    <a:xfrm>
                      <a:off x="0" y="0"/>
                      <a:ext cx="3054927" cy="2047957"/>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r>
        <w:rPr>
          <w:b w:val="1"/>
          <w:bCs w:val="1"/>
          <w:rtl w:val="0"/>
          <w:lang w:val="en-US"/>
        </w:rPr>
        <w:t>(d)</w:t>
      </w:r>
    </w:p>
    <w:p>
      <w:pPr>
        <w:pStyle w:val="Normal (Web)"/>
        <w:spacing w:before="0" w:after="0"/>
        <w:rPr>
          <w:b w:val="1"/>
          <w:bCs w:val="1"/>
        </w:rPr>
      </w:pPr>
    </w:p>
    <w:p>
      <w:pPr>
        <w:pStyle w:val="Normal (Web)"/>
        <w:spacing w:before="0" w:after="0"/>
        <w:rPr>
          <w:b w:val="1"/>
          <w:bCs w:val="1"/>
        </w:rPr>
      </w:pPr>
      <w:r>
        <w:rPr>
          <w:b w:val="1"/>
          <w:bCs w:val="1"/>
        </w:rPr>
        <w:drawing xmlns:a="http://schemas.openxmlformats.org/drawingml/2006/main">
          <wp:inline distT="0" distB="0" distL="0" distR="0">
            <wp:extent cx="4457700" cy="406400"/>
            <wp:effectExtent l="0" t="0" r="0" b="0"/>
            <wp:docPr id="1073741852" name="officeArt object" descr="Picture 34"/>
            <wp:cNvGraphicFramePr/>
            <a:graphic xmlns:a="http://schemas.openxmlformats.org/drawingml/2006/main">
              <a:graphicData uri="http://schemas.openxmlformats.org/drawingml/2006/picture">
                <pic:pic xmlns:pic="http://schemas.openxmlformats.org/drawingml/2006/picture">
                  <pic:nvPicPr>
                    <pic:cNvPr id="1073741852" name="Picture 34" descr="Picture 34"/>
                    <pic:cNvPicPr>
                      <a:picLocks noChangeAspect="1"/>
                    </pic:cNvPicPr>
                  </pic:nvPicPr>
                  <pic:blipFill>
                    <a:blip r:embed="rId31">
                      <a:extLst/>
                    </a:blip>
                    <a:stretch>
                      <a:fillRect/>
                    </a:stretch>
                  </pic:blipFill>
                  <pic:spPr>
                    <a:xfrm>
                      <a:off x="0" y="0"/>
                      <a:ext cx="4457700" cy="406400"/>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tl w:val="0"/>
          <w:lang w:val="en-US"/>
        </w:rPr>
        <w:t xml:space="preserve">(e) </w:t>
      </w:r>
    </w:p>
    <w:p>
      <w:pPr>
        <w:pStyle w:val="Normal (Web)"/>
        <w:spacing w:before="0" w:after="0"/>
        <w:rPr>
          <w:b w:val="1"/>
          <w:bCs w:val="1"/>
        </w:rPr>
      </w:pPr>
    </w:p>
    <w:p>
      <w:pPr>
        <w:pStyle w:val="Normal (Web)"/>
        <w:spacing w:before="0" w:after="0"/>
        <w:rPr>
          <w:b w:val="1"/>
          <w:bCs w:val="1"/>
        </w:rPr>
      </w:pPr>
      <w:r>
        <w:rPr>
          <w:b w:val="1"/>
          <w:bCs w:val="1"/>
        </w:rPr>
        <w:drawing xmlns:a="http://schemas.openxmlformats.org/drawingml/2006/main">
          <wp:inline distT="0" distB="0" distL="0" distR="0">
            <wp:extent cx="2286000" cy="533400"/>
            <wp:effectExtent l="0" t="0" r="0" b="0"/>
            <wp:docPr id="1073741853" name="officeArt object" descr="Picture 35"/>
            <wp:cNvGraphicFramePr/>
            <a:graphic xmlns:a="http://schemas.openxmlformats.org/drawingml/2006/main">
              <a:graphicData uri="http://schemas.openxmlformats.org/drawingml/2006/picture">
                <pic:pic xmlns:pic="http://schemas.openxmlformats.org/drawingml/2006/picture">
                  <pic:nvPicPr>
                    <pic:cNvPr id="1073741853" name="Picture 35" descr="Picture 35"/>
                    <pic:cNvPicPr>
                      <a:picLocks noChangeAspect="1"/>
                    </pic:cNvPicPr>
                  </pic:nvPicPr>
                  <pic:blipFill>
                    <a:blip r:embed="rId32">
                      <a:extLst/>
                    </a:blip>
                    <a:stretch>
                      <a:fillRect/>
                    </a:stretch>
                  </pic:blipFill>
                  <pic:spPr>
                    <a:xfrm>
                      <a:off x="0" y="0"/>
                      <a:ext cx="2286000" cy="533400"/>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Pr>
        <w:drawing xmlns:a="http://schemas.openxmlformats.org/drawingml/2006/main">
          <wp:inline distT="0" distB="0" distL="0" distR="0">
            <wp:extent cx="3408218" cy="1401838"/>
            <wp:effectExtent l="0" t="0" r="0" b="0"/>
            <wp:docPr id="1073741854" name="officeArt object" descr="Picture 36"/>
            <wp:cNvGraphicFramePr/>
            <a:graphic xmlns:a="http://schemas.openxmlformats.org/drawingml/2006/main">
              <a:graphicData uri="http://schemas.openxmlformats.org/drawingml/2006/picture">
                <pic:pic xmlns:pic="http://schemas.openxmlformats.org/drawingml/2006/picture">
                  <pic:nvPicPr>
                    <pic:cNvPr id="1073741854" name="Picture 36" descr="Picture 36"/>
                    <pic:cNvPicPr>
                      <a:picLocks noChangeAspect="1"/>
                    </pic:cNvPicPr>
                  </pic:nvPicPr>
                  <pic:blipFill>
                    <a:blip r:embed="rId33">
                      <a:extLst/>
                    </a:blip>
                    <a:stretch>
                      <a:fillRect/>
                    </a:stretch>
                  </pic:blipFill>
                  <pic:spPr>
                    <a:xfrm>
                      <a:off x="0" y="0"/>
                      <a:ext cx="3408218" cy="1401838"/>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r>
        <w:rPr>
          <w:b w:val="1"/>
          <w:bCs w:val="1"/>
          <w:rtl w:val="0"/>
          <w:lang w:val="en-US"/>
        </w:rPr>
        <w:t>(f)</w:t>
      </w:r>
    </w:p>
    <w:p>
      <w:pPr>
        <w:pStyle w:val="Normal (Web)"/>
        <w:spacing w:before="0" w:after="0"/>
        <w:rPr>
          <w:b w:val="1"/>
          <w:bCs w:val="1"/>
        </w:rPr>
      </w:pPr>
    </w:p>
    <w:p>
      <w:pPr>
        <w:pStyle w:val="Normal (Web)"/>
        <w:spacing w:before="0" w:after="0"/>
        <w:rPr>
          <w:b w:val="1"/>
          <w:bCs w:val="1"/>
        </w:rPr>
      </w:pPr>
      <w:r>
        <w:rPr>
          <w:b w:val="1"/>
          <w:bCs w:val="1"/>
        </w:rPr>
        <w:drawing xmlns:a="http://schemas.openxmlformats.org/drawingml/2006/main">
          <wp:inline distT="0" distB="0" distL="0" distR="0">
            <wp:extent cx="2888674" cy="3775042"/>
            <wp:effectExtent l="0" t="0" r="0" b="0"/>
            <wp:docPr id="1073741855" name="officeArt object" descr="Picture 37"/>
            <wp:cNvGraphicFramePr/>
            <a:graphic xmlns:a="http://schemas.openxmlformats.org/drawingml/2006/main">
              <a:graphicData uri="http://schemas.openxmlformats.org/drawingml/2006/picture">
                <pic:pic xmlns:pic="http://schemas.openxmlformats.org/drawingml/2006/picture">
                  <pic:nvPicPr>
                    <pic:cNvPr id="1073741855" name="Picture 37" descr="Picture 37"/>
                    <pic:cNvPicPr>
                      <a:picLocks noChangeAspect="1"/>
                    </pic:cNvPicPr>
                  </pic:nvPicPr>
                  <pic:blipFill>
                    <a:blip r:embed="rId34">
                      <a:extLst/>
                    </a:blip>
                    <a:stretch>
                      <a:fillRect/>
                    </a:stretch>
                  </pic:blipFill>
                  <pic:spPr>
                    <a:xfrm>
                      <a:off x="0" y="0"/>
                      <a:ext cx="2888674" cy="3775042"/>
                    </a:xfrm>
                    <a:prstGeom prst="rect">
                      <a:avLst/>
                    </a:prstGeom>
                    <a:ln w="12700" cap="flat">
                      <a:noFill/>
                      <a:miter lim="400000"/>
                    </a:ln>
                    <a:effectLst/>
                  </pic:spPr>
                </pic:pic>
              </a:graphicData>
            </a:graphic>
          </wp:inline>
        </w:drawing>
      </w: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p>
    <w:p>
      <w:pPr>
        <w:pStyle w:val="Normal (Web)"/>
        <w:spacing w:before="0" w:after="0"/>
        <w:rPr>
          <w:b w:val="1"/>
          <w:bCs w:val="1"/>
        </w:rPr>
      </w:pPr>
      <w:r>
        <w:rPr>
          <w:b w:val="1"/>
          <w:bCs w:val="1"/>
          <w:rtl w:val="0"/>
          <w:lang w:val="en-US"/>
        </w:rPr>
        <w:t xml:space="preserve">(g) </w:t>
      </w:r>
    </w:p>
    <w:p>
      <w:pPr>
        <w:pStyle w:val="Normal (Web)"/>
        <w:spacing w:before="0" w:after="0"/>
        <w:rPr>
          <w:b w:val="1"/>
          <w:bCs w:val="1"/>
        </w:rPr>
      </w:pPr>
    </w:p>
    <w:p>
      <w:pPr>
        <w:pStyle w:val="Normal (Web)"/>
        <w:spacing w:before="0" w:after="0"/>
      </w:pPr>
      <w:r>
        <w:rPr>
          <w:b w:val="1"/>
          <w:bCs w:val="1"/>
        </w:rPr>
        <w:drawing xmlns:a="http://schemas.openxmlformats.org/drawingml/2006/main">
          <wp:inline distT="0" distB="0" distL="0" distR="0">
            <wp:extent cx="4042065" cy="5282344"/>
            <wp:effectExtent l="0" t="0" r="0" b="0"/>
            <wp:docPr id="1073741856" name="officeArt object" descr="Picture 38"/>
            <wp:cNvGraphicFramePr/>
            <a:graphic xmlns:a="http://schemas.openxmlformats.org/drawingml/2006/main">
              <a:graphicData uri="http://schemas.openxmlformats.org/drawingml/2006/picture">
                <pic:pic xmlns:pic="http://schemas.openxmlformats.org/drawingml/2006/picture">
                  <pic:nvPicPr>
                    <pic:cNvPr id="1073741856" name="Picture 38" descr="Picture 38"/>
                    <pic:cNvPicPr>
                      <a:picLocks noChangeAspect="1"/>
                    </pic:cNvPicPr>
                  </pic:nvPicPr>
                  <pic:blipFill>
                    <a:blip r:embed="rId35">
                      <a:extLst/>
                    </a:blip>
                    <a:stretch>
                      <a:fillRect/>
                    </a:stretch>
                  </pic:blipFill>
                  <pic:spPr>
                    <a:xfrm>
                      <a:off x="0" y="0"/>
                      <a:ext cx="4042065" cy="5282344"/>
                    </a:xfrm>
                    <a:prstGeom prst="rect">
                      <a:avLst/>
                    </a:prstGeom>
                    <a:ln w="12700" cap="flat">
                      <a:noFill/>
                      <a:miter lim="400000"/>
                    </a:ln>
                    <a:effectLst/>
                  </pic:spPr>
                </pic:pic>
              </a:graphicData>
            </a:graphic>
          </wp:inline>
        </w:drawing>
      </w:r>
    </w:p>
    <w:sectPr>
      <w:headerReference w:type="default" r:id="rId36"/>
      <w:footerReference w:type="default" r:id="rId37"/>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Segoe U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left" w:pos="720"/>
        </w:tabs>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400" w:after="120" w:line="240" w:lineRule="auto"/>
      <w:ind w:left="0" w:right="0" w:firstLine="0"/>
      <w:jc w:val="left"/>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character" w:styleId="apple-converted-space">
    <w:name w:val="apple-converted-space"/>
  </w:style>
  <w:style w:type="paragraph" w:styleId="Heading 2">
    <w:name w:val="Heading 2"/>
    <w:next w:val="Body"/>
    <w:pPr>
      <w:keepNext w:val="1"/>
      <w:keepLines w:val="1"/>
      <w:pageBreakBefore w:val="0"/>
      <w:widowControl w:val="1"/>
      <w:shd w:val="clear" w:color="auto" w:fill="auto"/>
      <w:suppressAutoHyphens w:val="0"/>
      <w:bidi w:val="0"/>
      <w:spacing w:before="360" w:after="120" w:line="240" w:lineRule="auto"/>
      <w:ind w:left="0" w:right="0" w:firstLine="0"/>
      <w:jc w:val="left"/>
      <w:outlineLvl w:val="1"/>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320" w:after="80" w:line="240" w:lineRule="auto"/>
      <w:ind w:left="0" w:right="0" w:firstLine="0"/>
      <w:jc w:val="left"/>
      <w:outlineLvl w:val="2"/>
    </w:pPr>
    <w:rPr>
      <w:rFonts w:ascii="Times New Roman" w:cs="Times New Roman" w:hAnsi="Times New Roman" w:eastAsia="Times New Roman"/>
      <w:b w:val="0"/>
      <w:bCs w:val="0"/>
      <w:i w:val="0"/>
      <w:iCs w:val="0"/>
      <w:caps w:val="0"/>
      <w:smallCaps w:val="0"/>
      <w:strike w:val="0"/>
      <w:dstrike w:val="0"/>
      <w:outline w:val="0"/>
      <w:color w:val="434343"/>
      <w:spacing w:val="0"/>
      <w:kern w:val="0"/>
      <w:position w:val="0"/>
      <w:sz w:val="28"/>
      <w:szCs w:val="28"/>
      <w:u w:val="none" w:color="434343"/>
      <w:shd w:val="nil" w:color="auto" w:fill="auto"/>
      <w:vertAlign w:val="baseline"/>
      <w14:textOutline>
        <w14:noFill/>
      </w14:textOutline>
      <w14:textFill>
        <w14:solidFill>
          <w14:srgbClr w14:val="434343"/>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5"/>
      </w:numPr>
    </w:pPr>
  </w:style>
  <w:style w:type="numbering" w:styleId="Imported Style 4">
    <w:name w:val="Imported Style 4"/>
    <w:pPr>
      <w:numPr>
        <w:numId w:val="7"/>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 w:type="numbering" w:styleId="Imported Style 5">
    <w:name w:val="Imported Style 5"/>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