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"/>
        <w:gridCol w:w="1276"/>
        <w:gridCol w:w="992"/>
        <w:gridCol w:w="1276"/>
        <w:gridCol w:w="283"/>
        <w:gridCol w:w="2835"/>
      </w:tblGrid>
      <w:tr w:rsidR="0094368A" w14:paraId="68D6908C" w14:textId="77777777" w:rsidTr="00F57FB0">
        <w:trPr>
          <w:cantSplit/>
          <w:trHeight w:val="1276"/>
        </w:trPr>
        <w:tc>
          <w:tcPr>
            <w:tcW w:w="4361" w:type="dxa"/>
            <w:gridSpan w:val="3"/>
          </w:tcPr>
          <w:p w14:paraId="63D3A65E" w14:textId="77777777" w:rsidR="0094368A" w:rsidRDefault="0094368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49A25B6F" w14:textId="77777777" w:rsidR="0094368A" w:rsidRDefault="009A7B04">
            <w:pPr>
              <w:ind w:right="-87"/>
              <w:rPr>
                <w:sz w:val="24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228E79A1" wp14:editId="4EDCD58D">
                  <wp:extent cx="504825" cy="590550"/>
                  <wp:effectExtent l="19050" t="0" r="9525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3"/>
          </w:tcPr>
          <w:p w14:paraId="749A91C1" w14:textId="77777777" w:rsidR="0094368A" w:rsidRDefault="0094368A">
            <w:pPr>
              <w:pStyle w:val="Antrat4"/>
              <w:tabs>
                <w:tab w:val="right" w:pos="2671"/>
              </w:tabs>
              <w:jc w:val="right"/>
            </w:pPr>
          </w:p>
        </w:tc>
      </w:tr>
      <w:tr w:rsidR="0094368A" w14:paraId="27CA1502" w14:textId="77777777">
        <w:trPr>
          <w:cantSplit/>
        </w:trPr>
        <w:tc>
          <w:tcPr>
            <w:tcW w:w="9747" w:type="dxa"/>
            <w:gridSpan w:val="7"/>
          </w:tcPr>
          <w:p w14:paraId="0A743962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ŠVENČIONIŲ RAJONO SAVIVALDYBĖS MERAS</w:t>
            </w:r>
          </w:p>
        </w:tc>
      </w:tr>
      <w:tr w:rsidR="0094368A" w14:paraId="41327BAD" w14:textId="77777777">
        <w:trPr>
          <w:cantSplit/>
        </w:trPr>
        <w:tc>
          <w:tcPr>
            <w:tcW w:w="9747" w:type="dxa"/>
            <w:gridSpan w:val="7"/>
          </w:tcPr>
          <w:p w14:paraId="0E94AE3E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</w:p>
          <w:p w14:paraId="78ED430E" w14:textId="77777777" w:rsidR="00F57FB0" w:rsidRPr="00277FC8" w:rsidRDefault="00F57FB0" w:rsidP="00F57FB0">
            <w:pPr>
              <w:rPr>
                <w:sz w:val="24"/>
                <w:szCs w:val="24"/>
              </w:rPr>
            </w:pPr>
          </w:p>
        </w:tc>
      </w:tr>
      <w:tr w:rsidR="0094368A" w14:paraId="1E6FC39F" w14:textId="77777777">
        <w:trPr>
          <w:cantSplit/>
        </w:trPr>
        <w:tc>
          <w:tcPr>
            <w:tcW w:w="2802" w:type="dxa"/>
          </w:tcPr>
          <w:p w14:paraId="48BF84F9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" w:type="dxa"/>
          </w:tcPr>
          <w:p w14:paraId="765D1839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544" w:type="dxa"/>
            <w:gridSpan w:val="3"/>
          </w:tcPr>
          <w:p w14:paraId="6C7745C1" w14:textId="77777777" w:rsidR="0094368A" w:rsidRDefault="0094368A">
            <w:pPr>
              <w:pStyle w:val="Antrat2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POTVARKIS</w:t>
            </w:r>
          </w:p>
        </w:tc>
        <w:tc>
          <w:tcPr>
            <w:tcW w:w="283" w:type="dxa"/>
          </w:tcPr>
          <w:p w14:paraId="36BBF17A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5" w:type="dxa"/>
          </w:tcPr>
          <w:p w14:paraId="632BB29B" w14:textId="77777777" w:rsidR="0094368A" w:rsidRDefault="0094368A">
            <w:pPr>
              <w:pStyle w:val="Antrats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4368A" w14:paraId="496118BA" w14:textId="77777777" w:rsidTr="00277FC8">
        <w:trPr>
          <w:cantSplit/>
          <w:trHeight w:val="746"/>
        </w:trPr>
        <w:tc>
          <w:tcPr>
            <w:tcW w:w="9747" w:type="dxa"/>
            <w:gridSpan w:val="7"/>
          </w:tcPr>
          <w:p w14:paraId="40B06009" w14:textId="73B7F355" w:rsidR="0094368A" w:rsidRDefault="003A37D6" w:rsidP="004524DB">
            <w:pPr>
              <w:pStyle w:val="Pagrindinistekstas"/>
              <w:jc w:val="center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caps/>
                <w:szCs w:val="24"/>
              </w:rPr>
              <w:t xml:space="preserve">dėl </w:t>
            </w:r>
            <w:r w:rsidR="003A4E87">
              <w:rPr>
                <w:rFonts w:ascii="Times New Roman" w:hAnsi="Times New Roman"/>
                <w:b/>
                <w:caps/>
                <w:szCs w:val="24"/>
              </w:rPr>
              <w:t>2023</w:t>
            </w:r>
            <w:r w:rsidR="0041414C">
              <w:rPr>
                <w:rFonts w:ascii="Times New Roman" w:hAnsi="Times New Roman"/>
                <w:b/>
                <w:caps/>
                <w:szCs w:val="24"/>
              </w:rPr>
              <w:t>/</w:t>
            </w:r>
            <w:r w:rsidR="003A4E87">
              <w:rPr>
                <w:rFonts w:ascii="Times New Roman" w:hAnsi="Times New Roman"/>
                <w:b/>
                <w:caps/>
                <w:szCs w:val="24"/>
              </w:rPr>
              <w:t>2024 METŲ ŠILDYMO SEZONO P</w:t>
            </w:r>
            <w:r w:rsidR="00502F22">
              <w:rPr>
                <w:rFonts w:ascii="Times New Roman" w:hAnsi="Times New Roman"/>
                <w:b/>
                <w:caps/>
                <w:szCs w:val="24"/>
              </w:rPr>
              <w:t>ABAIGOS</w:t>
            </w:r>
          </w:p>
        </w:tc>
      </w:tr>
      <w:tr w:rsidR="0094368A" w14:paraId="3AAD3FA9" w14:textId="77777777">
        <w:trPr>
          <w:cantSplit/>
        </w:trPr>
        <w:tc>
          <w:tcPr>
            <w:tcW w:w="9747" w:type="dxa"/>
            <w:gridSpan w:val="7"/>
          </w:tcPr>
          <w:p w14:paraId="2CFE8125" w14:textId="38C8B3EE" w:rsidR="0094368A" w:rsidRDefault="004524DB" w:rsidP="000604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4C5012">
              <w:rPr>
                <w:sz w:val="24"/>
              </w:rPr>
              <w:t>2</w:t>
            </w:r>
            <w:r w:rsidR="00502F22">
              <w:rPr>
                <w:sz w:val="24"/>
              </w:rPr>
              <w:t>4</w:t>
            </w:r>
            <w:r>
              <w:rPr>
                <w:sz w:val="24"/>
              </w:rPr>
              <w:t xml:space="preserve"> m. </w:t>
            </w:r>
            <w:r w:rsidR="009A7B04">
              <w:rPr>
                <w:sz w:val="24"/>
              </w:rPr>
              <w:t xml:space="preserve">                </w:t>
            </w:r>
            <w:r>
              <w:rPr>
                <w:sz w:val="24"/>
              </w:rPr>
              <w:t xml:space="preserve"> </w:t>
            </w:r>
            <w:r w:rsidR="008373F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BB4185">
              <w:rPr>
                <w:sz w:val="24"/>
              </w:rPr>
              <w:t xml:space="preserve"> </w:t>
            </w:r>
            <w:r w:rsidR="0094368A">
              <w:rPr>
                <w:sz w:val="24"/>
              </w:rPr>
              <w:t xml:space="preserve">d. </w:t>
            </w:r>
            <w:r w:rsidR="005C58B1">
              <w:rPr>
                <w:sz w:val="24"/>
              </w:rPr>
              <w:t xml:space="preserve"> </w:t>
            </w:r>
            <w:r w:rsidR="0094368A">
              <w:rPr>
                <w:sz w:val="24"/>
              </w:rPr>
              <w:t xml:space="preserve">Nr. </w:t>
            </w:r>
            <w:r w:rsidR="005B12AB">
              <w:rPr>
                <w:sz w:val="24"/>
              </w:rPr>
              <w:t xml:space="preserve"> </w:t>
            </w:r>
          </w:p>
        </w:tc>
      </w:tr>
      <w:tr w:rsidR="0094368A" w14:paraId="19E4453C" w14:textId="77777777">
        <w:trPr>
          <w:cantSplit/>
          <w:trHeight w:val="176"/>
        </w:trPr>
        <w:tc>
          <w:tcPr>
            <w:tcW w:w="9747" w:type="dxa"/>
            <w:gridSpan w:val="7"/>
          </w:tcPr>
          <w:p w14:paraId="236FFA5B" w14:textId="77777777" w:rsidR="0094368A" w:rsidRDefault="0094368A" w:rsidP="00060448">
            <w:pPr>
              <w:jc w:val="center"/>
              <w:rPr>
                <w:sz w:val="24"/>
              </w:rPr>
            </w:pPr>
            <w:r>
              <w:rPr>
                <w:sz w:val="24"/>
              </w:rPr>
              <w:t>Švenčionys</w:t>
            </w:r>
          </w:p>
        </w:tc>
      </w:tr>
    </w:tbl>
    <w:p w14:paraId="0274F191" w14:textId="77777777" w:rsidR="00F57FB0" w:rsidRDefault="00F57FB0" w:rsidP="009A7B04">
      <w:pPr>
        <w:ind w:firstLine="720"/>
        <w:jc w:val="both"/>
        <w:rPr>
          <w:sz w:val="24"/>
        </w:rPr>
      </w:pPr>
    </w:p>
    <w:p w14:paraId="2A4771B8" w14:textId="416DA66D" w:rsidR="008620A1" w:rsidRPr="008620A1" w:rsidRDefault="008620A1" w:rsidP="00CE36E8">
      <w:pPr>
        <w:ind w:right="193" w:firstLine="851"/>
        <w:jc w:val="both"/>
        <w:rPr>
          <w:sz w:val="24"/>
          <w:szCs w:val="24"/>
        </w:rPr>
      </w:pPr>
      <w:bookmarkStart w:id="0" w:name="part_e4f3f5c7583d499ca39184473522b138"/>
      <w:bookmarkEnd w:id="0"/>
      <w:r w:rsidRPr="008620A1">
        <w:rPr>
          <w:sz w:val="24"/>
          <w:szCs w:val="24"/>
        </w:rPr>
        <w:t>Vadovaudamasi</w:t>
      </w:r>
      <w:r>
        <w:rPr>
          <w:sz w:val="24"/>
          <w:szCs w:val="24"/>
        </w:rPr>
        <w:t>s</w:t>
      </w:r>
      <w:r w:rsidRPr="008620A1">
        <w:rPr>
          <w:sz w:val="24"/>
          <w:szCs w:val="24"/>
        </w:rPr>
        <w:t xml:space="preserve"> Lietuvos Respublikos vietos savivaldos įstatymo </w:t>
      </w:r>
      <w:r w:rsidR="00F90971">
        <w:rPr>
          <w:sz w:val="24"/>
          <w:szCs w:val="24"/>
        </w:rPr>
        <w:t>3</w:t>
      </w:r>
      <w:r w:rsidRPr="008620A1">
        <w:rPr>
          <w:sz w:val="24"/>
          <w:szCs w:val="24"/>
        </w:rPr>
        <w:t xml:space="preserve"> straipsnio </w:t>
      </w:r>
      <w:r w:rsidR="00F90971">
        <w:rPr>
          <w:sz w:val="24"/>
          <w:szCs w:val="24"/>
        </w:rPr>
        <w:t>3</w:t>
      </w:r>
      <w:r w:rsidRPr="008620A1">
        <w:rPr>
          <w:sz w:val="24"/>
          <w:szCs w:val="24"/>
        </w:rPr>
        <w:t xml:space="preserve"> dali</w:t>
      </w:r>
      <w:r>
        <w:rPr>
          <w:sz w:val="24"/>
          <w:szCs w:val="24"/>
        </w:rPr>
        <w:t>mi,</w:t>
      </w:r>
      <w:r w:rsidRPr="008620A1">
        <w:rPr>
          <w:sz w:val="24"/>
          <w:szCs w:val="24"/>
        </w:rPr>
        <w:t xml:space="preserve"> </w:t>
      </w:r>
      <w:r w:rsidR="003D582B">
        <w:rPr>
          <w:sz w:val="24"/>
          <w:szCs w:val="24"/>
        </w:rPr>
        <w:t xml:space="preserve">25 straipsnio 1 dalimi, </w:t>
      </w:r>
      <w:r w:rsidRPr="008620A1">
        <w:rPr>
          <w:sz w:val="24"/>
          <w:szCs w:val="24"/>
        </w:rPr>
        <w:t xml:space="preserve">Lietuvos Respublikos šilumos ūkio įstatymo </w:t>
      </w:r>
      <w:r w:rsidR="00D76CC6">
        <w:rPr>
          <w:sz w:val="24"/>
          <w:szCs w:val="24"/>
        </w:rPr>
        <w:t>13</w:t>
      </w:r>
      <w:r w:rsidR="003D582B">
        <w:rPr>
          <w:sz w:val="24"/>
          <w:szCs w:val="24"/>
        </w:rPr>
        <w:t xml:space="preserve"> straipsni</w:t>
      </w:r>
      <w:r w:rsidR="00D76CC6">
        <w:rPr>
          <w:sz w:val="24"/>
          <w:szCs w:val="24"/>
        </w:rPr>
        <w:t>u</w:t>
      </w:r>
      <w:r w:rsidR="003D582B">
        <w:rPr>
          <w:sz w:val="24"/>
          <w:szCs w:val="24"/>
        </w:rPr>
        <w:t xml:space="preserve">, </w:t>
      </w:r>
      <w:r w:rsidRPr="008620A1">
        <w:rPr>
          <w:sz w:val="24"/>
          <w:szCs w:val="24"/>
        </w:rPr>
        <w:t>Šilumos tiekimo ir vartojimo taisyklių, patvirtintų Lietuvos Respublikos energetikos ministro 2010 m. spalio 25 d. įsakymu Nr.</w:t>
      </w:r>
      <w:r w:rsidR="00250985">
        <w:rPr>
          <w:sz w:val="24"/>
          <w:szCs w:val="24"/>
        </w:rPr>
        <w:t xml:space="preserve"> </w:t>
      </w:r>
      <w:r w:rsidRPr="008620A1">
        <w:rPr>
          <w:sz w:val="24"/>
          <w:szCs w:val="24"/>
        </w:rPr>
        <w:t>1-297 „Dėl šilumos tiekimo ir vartojimo taisyklių patvirtinimo”, 61 punktu:</w:t>
      </w:r>
    </w:p>
    <w:p w14:paraId="0B125E3A" w14:textId="32646EC5" w:rsidR="003A37D6" w:rsidRPr="00F90971" w:rsidRDefault="00CE36E8" w:rsidP="00CE36E8">
      <w:pPr>
        <w:keepNext/>
        <w:ind w:right="193" w:firstLine="851"/>
        <w:jc w:val="both"/>
        <w:rPr>
          <w:sz w:val="24"/>
        </w:rPr>
      </w:pPr>
      <w:r>
        <w:rPr>
          <w:sz w:val="24"/>
        </w:rPr>
        <w:t xml:space="preserve">1. </w:t>
      </w:r>
      <w:r w:rsidR="003A37D6" w:rsidRPr="00F90971">
        <w:rPr>
          <w:sz w:val="24"/>
        </w:rPr>
        <w:t xml:space="preserve">N u s t a t a u </w:t>
      </w:r>
      <w:r w:rsidR="008620A1" w:rsidRPr="00F90971">
        <w:rPr>
          <w:sz w:val="24"/>
        </w:rPr>
        <w:t>2023</w:t>
      </w:r>
      <w:r w:rsidR="0041414C">
        <w:rPr>
          <w:sz w:val="24"/>
        </w:rPr>
        <w:t>/</w:t>
      </w:r>
      <w:r w:rsidR="008620A1" w:rsidRPr="00F90971">
        <w:rPr>
          <w:sz w:val="24"/>
        </w:rPr>
        <w:t>2024 metų šildymo sezono p</w:t>
      </w:r>
      <w:r w:rsidR="00FD0F7E">
        <w:rPr>
          <w:sz w:val="24"/>
        </w:rPr>
        <w:t>abaigą</w:t>
      </w:r>
      <w:r w:rsidR="008620A1" w:rsidRPr="00F90971">
        <w:rPr>
          <w:sz w:val="24"/>
        </w:rPr>
        <w:t xml:space="preserve"> nuo 202</w:t>
      </w:r>
      <w:r w:rsidR="00502F22">
        <w:rPr>
          <w:sz w:val="24"/>
        </w:rPr>
        <w:t>4</w:t>
      </w:r>
      <w:r w:rsidR="008620A1" w:rsidRPr="00F90971">
        <w:rPr>
          <w:sz w:val="24"/>
        </w:rPr>
        <w:t xml:space="preserve"> m</w:t>
      </w:r>
      <w:r w:rsidR="003A37D6" w:rsidRPr="00F90971">
        <w:rPr>
          <w:sz w:val="24"/>
        </w:rPr>
        <w:t>.</w:t>
      </w:r>
      <w:r w:rsidR="008620A1" w:rsidRPr="00F90971">
        <w:rPr>
          <w:sz w:val="24"/>
        </w:rPr>
        <w:t xml:space="preserve"> </w:t>
      </w:r>
      <w:r w:rsidR="00502F22">
        <w:rPr>
          <w:sz w:val="24"/>
        </w:rPr>
        <w:t>balandžio</w:t>
      </w:r>
      <w:r w:rsidR="00F90971">
        <w:rPr>
          <w:sz w:val="24"/>
        </w:rPr>
        <w:t xml:space="preserve"> </w:t>
      </w:r>
      <w:r w:rsidR="000742EA">
        <w:rPr>
          <w:sz w:val="24"/>
        </w:rPr>
        <w:t>2</w:t>
      </w:r>
      <w:r w:rsidR="00E0618E">
        <w:rPr>
          <w:sz w:val="24"/>
        </w:rPr>
        <w:t>9</w:t>
      </w:r>
      <w:r w:rsidR="008620A1" w:rsidRPr="00F90971">
        <w:rPr>
          <w:sz w:val="24"/>
        </w:rPr>
        <w:t xml:space="preserve"> d.</w:t>
      </w:r>
    </w:p>
    <w:p w14:paraId="5B640BEF" w14:textId="34E5A256" w:rsidR="001F0128" w:rsidRDefault="00CE36E8" w:rsidP="00CE36E8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50985" w:rsidRPr="00250985">
        <w:rPr>
          <w:sz w:val="24"/>
          <w:szCs w:val="24"/>
        </w:rPr>
        <w:t xml:space="preserve">Šis potvarkis skelbiamas </w:t>
      </w:r>
      <w:r>
        <w:rPr>
          <w:sz w:val="24"/>
          <w:szCs w:val="24"/>
        </w:rPr>
        <w:t xml:space="preserve">savivaldybės interneto svetainėje </w:t>
      </w:r>
      <w:hyperlink r:id="rId6" w:history="1">
        <w:r w:rsidRPr="00A256F3">
          <w:rPr>
            <w:rStyle w:val="Hipersaitas"/>
            <w:sz w:val="24"/>
            <w:szCs w:val="24"/>
          </w:rPr>
          <w:t>www.svencionys.lt</w:t>
        </w:r>
      </w:hyperlink>
      <w:r>
        <w:rPr>
          <w:sz w:val="24"/>
          <w:szCs w:val="24"/>
        </w:rPr>
        <w:t xml:space="preserve"> .</w:t>
      </w:r>
    </w:p>
    <w:p w14:paraId="688EE9DE" w14:textId="77777777" w:rsidR="00CE36E8" w:rsidRPr="00CE36E8" w:rsidRDefault="00CE36E8" w:rsidP="00CE36E8">
      <w:pPr>
        <w:pStyle w:val="HTMLiankstoformatuotas"/>
        <w:ind w:firstLine="851"/>
        <w:jc w:val="both"/>
        <w:rPr>
          <w:rFonts w:ascii="Times New Roman" w:eastAsia="Courier New" w:hAnsi="Times New Roman"/>
          <w:sz w:val="24"/>
          <w:szCs w:val="24"/>
        </w:rPr>
      </w:pPr>
      <w:r w:rsidRPr="00CE36E8">
        <w:rPr>
          <w:rFonts w:ascii="Times New Roman" w:hAnsi="Times New Roman"/>
          <w:sz w:val="24"/>
          <w:szCs w:val="24"/>
        </w:rPr>
        <w:t xml:space="preserve">Šis potvarkis gali būti skundžiamas </w:t>
      </w:r>
      <w:r w:rsidRPr="00CE36E8">
        <w:rPr>
          <w:rFonts w:ascii="Times New Roman" w:eastAsia="Courier New" w:hAnsi="Times New Roman"/>
          <w:bCs/>
          <w:sz w:val="24"/>
          <w:szCs w:val="24"/>
          <w:lang w:eastAsia="lt-LT"/>
        </w:rPr>
        <w:t>Lietuvos Respublikos administracinių bylų teisenos įstatymo nustatyta tvarka.</w:t>
      </w:r>
    </w:p>
    <w:p w14:paraId="16B55888" w14:textId="77777777" w:rsidR="00587C4B" w:rsidRDefault="00587C4B" w:rsidP="003A37D6">
      <w:pPr>
        <w:ind w:firstLine="1276"/>
        <w:jc w:val="both"/>
        <w:rPr>
          <w:sz w:val="24"/>
        </w:rPr>
      </w:pPr>
    </w:p>
    <w:p w14:paraId="282ABBE0" w14:textId="77777777" w:rsidR="007335F4" w:rsidRDefault="007335F4">
      <w:pPr>
        <w:ind w:firstLine="1276"/>
        <w:jc w:val="both"/>
        <w:rPr>
          <w:sz w:val="24"/>
        </w:rPr>
      </w:pPr>
    </w:p>
    <w:p w14:paraId="0A764803" w14:textId="64E43E78" w:rsidR="00A51557" w:rsidRPr="00A51557" w:rsidRDefault="00CE36E8" w:rsidP="003D582B">
      <w:pPr>
        <w:shd w:val="clear" w:color="auto" w:fill="FFFFFF"/>
        <w:ind w:right="193"/>
        <w:jc w:val="both"/>
        <w:rPr>
          <w:sz w:val="24"/>
          <w:szCs w:val="24"/>
        </w:rPr>
      </w:pPr>
      <w:r>
        <w:rPr>
          <w:sz w:val="24"/>
          <w:szCs w:val="24"/>
        </w:rPr>
        <w:t>Savivaldybės meras                                                                                                       Rimantas Klipčius</w:t>
      </w:r>
    </w:p>
    <w:p w14:paraId="76B54113" w14:textId="77777777" w:rsidR="007335F4" w:rsidRDefault="007335F4" w:rsidP="00A51557">
      <w:pPr>
        <w:tabs>
          <w:tab w:val="right" w:pos="9923"/>
        </w:tabs>
        <w:jc w:val="both"/>
        <w:rPr>
          <w:sz w:val="24"/>
        </w:rPr>
      </w:pPr>
    </w:p>
    <w:p w14:paraId="0155DB4B" w14:textId="77777777" w:rsidR="0051178E" w:rsidRDefault="0051178E" w:rsidP="00A51557">
      <w:pPr>
        <w:tabs>
          <w:tab w:val="right" w:pos="9923"/>
        </w:tabs>
        <w:jc w:val="both"/>
        <w:rPr>
          <w:sz w:val="24"/>
        </w:rPr>
      </w:pPr>
    </w:p>
    <w:p w14:paraId="567B57E5" w14:textId="77777777" w:rsidR="0051178E" w:rsidRDefault="0051178E" w:rsidP="00A51557">
      <w:pPr>
        <w:tabs>
          <w:tab w:val="right" w:pos="9923"/>
        </w:tabs>
        <w:jc w:val="both"/>
        <w:rPr>
          <w:sz w:val="24"/>
        </w:rPr>
      </w:pPr>
    </w:p>
    <w:p w14:paraId="5ACA50E5" w14:textId="77777777" w:rsidR="0051178E" w:rsidRDefault="0051178E" w:rsidP="00A51557">
      <w:pPr>
        <w:tabs>
          <w:tab w:val="right" w:pos="9923"/>
        </w:tabs>
        <w:jc w:val="both"/>
        <w:rPr>
          <w:sz w:val="24"/>
        </w:rPr>
      </w:pPr>
    </w:p>
    <w:p w14:paraId="54E26C64" w14:textId="77777777" w:rsidR="0051178E" w:rsidRDefault="0051178E" w:rsidP="00A51557">
      <w:pPr>
        <w:tabs>
          <w:tab w:val="right" w:pos="9923"/>
        </w:tabs>
        <w:jc w:val="both"/>
        <w:rPr>
          <w:sz w:val="24"/>
        </w:rPr>
      </w:pPr>
    </w:p>
    <w:p w14:paraId="7BFD9031" w14:textId="77777777" w:rsidR="0051178E" w:rsidRDefault="0051178E" w:rsidP="00A51557">
      <w:pPr>
        <w:tabs>
          <w:tab w:val="right" w:pos="9923"/>
        </w:tabs>
        <w:jc w:val="both"/>
        <w:rPr>
          <w:sz w:val="24"/>
        </w:rPr>
      </w:pPr>
    </w:p>
    <w:p w14:paraId="72DBAC36" w14:textId="77777777" w:rsidR="0051178E" w:rsidRDefault="0051178E" w:rsidP="00A51557">
      <w:pPr>
        <w:tabs>
          <w:tab w:val="right" w:pos="9923"/>
        </w:tabs>
        <w:jc w:val="both"/>
        <w:rPr>
          <w:sz w:val="24"/>
        </w:rPr>
      </w:pPr>
    </w:p>
    <w:p w14:paraId="3FECFCB2" w14:textId="77777777" w:rsidR="0051178E" w:rsidRDefault="0051178E" w:rsidP="00A51557">
      <w:pPr>
        <w:tabs>
          <w:tab w:val="right" w:pos="9923"/>
        </w:tabs>
        <w:jc w:val="both"/>
        <w:rPr>
          <w:sz w:val="24"/>
        </w:rPr>
      </w:pPr>
    </w:p>
    <w:p w14:paraId="7EEE4E05" w14:textId="77777777" w:rsidR="0051178E" w:rsidRDefault="0051178E" w:rsidP="00A51557">
      <w:pPr>
        <w:tabs>
          <w:tab w:val="right" w:pos="9923"/>
        </w:tabs>
        <w:jc w:val="both"/>
        <w:rPr>
          <w:sz w:val="24"/>
        </w:rPr>
      </w:pPr>
    </w:p>
    <w:p w14:paraId="4140FD81" w14:textId="77777777" w:rsidR="0051178E" w:rsidRDefault="0051178E" w:rsidP="00A51557">
      <w:pPr>
        <w:tabs>
          <w:tab w:val="right" w:pos="9923"/>
        </w:tabs>
        <w:jc w:val="both"/>
        <w:rPr>
          <w:sz w:val="24"/>
        </w:rPr>
      </w:pPr>
    </w:p>
    <w:p w14:paraId="34DB58D1" w14:textId="77777777" w:rsidR="0051178E" w:rsidRDefault="0051178E" w:rsidP="00A51557">
      <w:pPr>
        <w:tabs>
          <w:tab w:val="right" w:pos="9923"/>
        </w:tabs>
        <w:jc w:val="both"/>
        <w:rPr>
          <w:sz w:val="24"/>
        </w:rPr>
      </w:pPr>
    </w:p>
    <w:p w14:paraId="1E49C496" w14:textId="77777777" w:rsidR="0051178E" w:rsidRDefault="0051178E" w:rsidP="00A51557">
      <w:pPr>
        <w:tabs>
          <w:tab w:val="right" w:pos="9923"/>
        </w:tabs>
        <w:jc w:val="both"/>
        <w:rPr>
          <w:sz w:val="24"/>
        </w:rPr>
      </w:pPr>
    </w:p>
    <w:sectPr w:rsidR="0051178E">
      <w:pgSz w:w="12242" w:h="15842" w:code="1"/>
      <w:pgMar w:top="851" w:right="567" w:bottom="1134" w:left="1701" w:header="340" w:footer="340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LT">
    <w:altName w:val="Courier New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E4"/>
    <w:multiLevelType w:val="multilevel"/>
    <w:tmpl w:val="3912F6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02EA030E"/>
    <w:multiLevelType w:val="hybridMultilevel"/>
    <w:tmpl w:val="BBD8C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6F4AC7"/>
    <w:multiLevelType w:val="hybridMultilevel"/>
    <w:tmpl w:val="BF943BCC"/>
    <w:lvl w:ilvl="0" w:tplc="C01EB900">
      <w:start w:val="1"/>
      <w:numFmt w:val="decimal"/>
      <w:lvlText w:val="%1."/>
      <w:lvlJc w:val="left"/>
      <w:pPr>
        <w:ind w:left="1352" w:hanging="360"/>
      </w:pPr>
    </w:lvl>
    <w:lvl w:ilvl="1" w:tplc="04270019">
      <w:start w:val="1"/>
      <w:numFmt w:val="lowerLetter"/>
      <w:lvlText w:val="%2."/>
      <w:lvlJc w:val="left"/>
      <w:pPr>
        <w:ind w:left="2370" w:hanging="360"/>
      </w:pPr>
    </w:lvl>
    <w:lvl w:ilvl="2" w:tplc="0427001B">
      <w:start w:val="1"/>
      <w:numFmt w:val="lowerRoman"/>
      <w:lvlText w:val="%3."/>
      <w:lvlJc w:val="right"/>
      <w:pPr>
        <w:ind w:left="3090" w:hanging="180"/>
      </w:pPr>
    </w:lvl>
    <w:lvl w:ilvl="3" w:tplc="0427000F">
      <w:start w:val="1"/>
      <w:numFmt w:val="decimal"/>
      <w:lvlText w:val="%4."/>
      <w:lvlJc w:val="left"/>
      <w:pPr>
        <w:ind w:left="3810" w:hanging="360"/>
      </w:pPr>
    </w:lvl>
    <w:lvl w:ilvl="4" w:tplc="04270019">
      <w:start w:val="1"/>
      <w:numFmt w:val="lowerLetter"/>
      <w:lvlText w:val="%5."/>
      <w:lvlJc w:val="left"/>
      <w:pPr>
        <w:ind w:left="4530" w:hanging="360"/>
      </w:pPr>
    </w:lvl>
    <w:lvl w:ilvl="5" w:tplc="0427001B">
      <w:start w:val="1"/>
      <w:numFmt w:val="lowerRoman"/>
      <w:lvlText w:val="%6."/>
      <w:lvlJc w:val="right"/>
      <w:pPr>
        <w:ind w:left="5250" w:hanging="180"/>
      </w:pPr>
    </w:lvl>
    <w:lvl w:ilvl="6" w:tplc="0427000F">
      <w:start w:val="1"/>
      <w:numFmt w:val="decimal"/>
      <w:lvlText w:val="%7."/>
      <w:lvlJc w:val="left"/>
      <w:pPr>
        <w:ind w:left="5970" w:hanging="360"/>
      </w:pPr>
    </w:lvl>
    <w:lvl w:ilvl="7" w:tplc="04270019">
      <w:start w:val="1"/>
      <w:numFmt w:val="lowerLetter"/>
      <w:lvlText w:val="%8."/>
      <w:lvlJc w:val="left"/>
      <w:pPr>
        <w:ind w:left="6690" w:hanging="360"/>
      </w:pPr>
    </w:lvl>
    <w:lvl w:ilvl="8" w:tplc="0427001B">
      <w:start w:val="1"/>
      <w:numFmt w:val="lowerRoman"/>
      <w:lvlText w:val="%9."/>
      <w:lvlJc w:val="right"/>
      <w:pPr>
        <w:ind w:left="7410" w:hanging="180"/>
      </w:pPr>
    </w:lvl>
  </w:abstractNum>
  <w:abstractNum w:abstractNumId="3" w15:restartNumberingAfterBreak="0">
    <w:nsid w:val="23843B29"/>
    <w:multiLevelType w:val="hybridMultilevel"/>
    <w:tmpl w:val="A45E2498"/>
    <w:lvl w:ilvl="0" w:tplc="C100CD3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23F51BFC"/>
    <w:multiLevelType w:val="singleLevel"/>
    <w:tmpl w:val="7A36D89E"/>
    <w:lvl w:ilvl="0">
      <w:start w:val="1"/>
      <w:numFmt w:val="decimal"/>
      <w:lvlText w:val="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5" w15:restartNumberingAfterBreak="0">
    <w:nsid w:val="28451223"/>
    <w:multiLevelType w:val="multilevel"/>
    <w:tmpl w:val="096CB2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6" w15:restartNumberingAfterBreak="0">
    <w:nsid w:val="2A8318A7"/>
    <w:multiLevelType w:val="multilevel"/>
    <w:tmpl w:val="E6E695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7" w15:restartNumberingAfterBreak="0">
    <w:nsid w:val="2A886B95"/>
    <w:multiLevelType w:val="singleLevel"/>
    <w:tmpl w:val="F5844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8" w15:restartNumberingAfterBreak="0">
    <w:nsid w:val="2C950768"/>
    <w:multiLevelType w:val="singleLevel"/>
    <w:tmpl w:val="5E3E0AF0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D734741"/>
    <w:multiLevelType w:val="singleLevel"/>
    <w:tmpl w:val="533A37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01F5C9C"/>
    <w:multiLevelType w:val="singleLevel"/>
    <w:tmpl w:val="52FC0F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3152466E"/>
    <w:multiLevelType w:val="singleLevel"/>
    <w:tmpl w:val="8CAAD45A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C77B63"/>
    <w:multiLevelType w:val="hybridMultilevel"/>
    <w:tmpl w:val="02083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1A37F8"/>
    <w:multiLevelType w:val="multilevel"/>
    <w:tmpl w:val="B718999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3B75461C"/>
    <w:multiLevelType w:val="singleLevel"/>
    <w:tmpl w:val="0E40FE72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C10709"/>
    <w:multiLevelType w:val="multilevel"/>
    <w:tmpl w:val="3F0AE1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2"/>
        </w:tabs>
        <w:ind w:left="21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8"/>
        </w:tabs>
        <w:ind w:left="28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4"/>
        </w:tabs>
        <w:ind w:left="3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10"/>
        </w:tabs>
        <w:ind w:left="47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6"/>
        </w:tabs>
        <w:ind w:left="57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22"/>
        </w:tabs>
        <w:ind w:left="65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8"/>
        </w:tabs>
        <w:ind w:left="7608" w:hanging="1800"/>
      </w:pPr>
      <w:rPr>
        <w:rFonts w:hint="default"/>
      </w:rPr>
    </w:lvl>
  </w:abstractNum>
  <w:abstractNum w:abstractNumId="16" w15:restartNumberingAfterBreak="0">
    <w:nsid w:val="494344BB"/>
    <w:multiLevelType w:val="multilevel"/>
    <w:tmpl w:val="1682F5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49FE5976"/>
    <w:multiLevelType w:val="multilevel"/>
    <w:tmpl w:val="B44676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8" w15:restartNumberingAfterBreak="0">
    <w:nsid w:val="4C7A242E"/>
    <w:multiLevelType w:val="multilevel"/>
    <w:tmpl w:val="7FC4E4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9" w15:restartNumberingAfterBreak="0">
    <w:nsid w:val="4E9335D9"/>
    <w:multiLevelType w:val="multilevel"/>
    <w:tmpl w:val="0122EC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20" w15:restartNumberingAfterBreak="0">
    <w:nsid w:val="54BB62CA"/>
    <w:multiLevelType w:val="singleLevel"/>
    <w:tmpl w:val="057483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569F53B3"/>
    <w:multiLevelType w:val="singleLevel"/>
    <w:tmpl w:val="706C585E"/>
    <w:lvl w:ilvl="0">
      <w:start w:val="3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2" w15:restartNumberingAfterBreak="0">
    <w:nsid w:val="60456FE9"/>
    <w:multiLevelType w:val="multilevel"/>
    <w:tmpl w:val="D54C6A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3" w15:restartNumberingAfterBreak="0">
    <w:nsid w:val="62F35D77"/>
    <w:multiLevelType w:val="hybridMultilevel"/>
    <w:tmpl w:val="A20E7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D47CC3"/>
    <w:multiLevelType w:val="multilevel"/>
    <w:tmpl w:val="1A383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5" w15:restartNumberingAfterBreak="0">
    <w:nsid w:val="6AAE591F"/>
    <w:multiLevelType w:val="singleLevel"/>
    <w:tmpl w:val="8EEA0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 w15:restartNumberingAfterBreak="0">
    <w:nsid w:val="6C856A4A"/>
    <w:multiLevelType w:val="multilevel"/>
    <w:tmpl w:val="D0ACFE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4"/>
        </w:tabs>
        <w:ind w:left="155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78"/>
        </w:tabs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72"/>
        </w:tabs>
        <w:ind w:left="10872" w:hanging="1800"/>
      </w:pPr>
      <w:rPr>
        <w:rFonts w:hint="default"/>
      </w:rPr>
    </w:lvl>
  </w:abstractNum>
  <w:abstractNum w:abstractNumId="27" w15:restartNumberingAfterBreak="0">
    <w:nsid w:val="6F2818FB"/>
    <w:multiLevelType w:val="multilevel"/>
    <w:tmpl w:val="1F08DF44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605"/>
        </w:tabs>
        <w:ind w:left="1605" w:hanging="46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920"/>
        </w:tabs>
        <w:ind w:left="10920" w:hanging="1800"/>
      </w:pPr>
      <w:rPr>
        <w:rFonts w:hint="default"/>
      </w:rPr>
    </w:lvl>
  </w:abstractNum>
  <w:abstractNum w:abstractNumId="28" w15:restartNumberingAfterBreak="0">
    <w:nsid w:val="6F8D51A7"/>
    <w:multiLevelType w:val="singleLevel"/>
    <w:tmpl w:val="5DA298D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9" w15:restartNumberingAfterBreak="0">
    <w:nsid w:val="6FA979BA"/>
    <w:multiLevelType w:val="singleLevel"/>
    <w:tmpl w:val="1EA4D64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11F7022"/>
    <w:multiLevelType w:val="singleLevel"/>
    <w:tmpl w:val="2154F426"/>
    <w:lvl w:ilvl="0">
      <w:start w:val="1"/>
      <w:numFmt w:val="decimal"/>
      <w:lvlText w:val="1.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31" w15:restartNumberingAfterBreak="0">
    <w:nsid w:val="78E12AA3"/>
    <w:multiLevelType w:val="multilevel"/>
    <w:tmpl w:val="E9D071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 w15:restartNumberingAfterBreak="0">
    <w:nsid w:val="7D5E556A"/>
    <w:multiLevelType w:val="multilevel"/>
    <w:tmpl w:val="F1B40E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3" w15:restartNumberingAfterBreak="0">
    <w:nsid w:val="7DD06E29"/>
    <w:multiLevelType w:val="multilevel"/>
    <w:tmpl w:val="12FCBB36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15"/>
        </w:tabs>
        <w:ind w:left="27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15"/>
        </w:tabs>
        <w:ind w:left="2715" w:hanging="1800"/>
      </w:pPr>
      <w:rPr>
        <w:rFonts w:hint="default"/>
      </w:rPr>
    </w:lvl>
  </w:abstractNum>
  <w:abstractNum w:abstractNumId="34" w15:restartNumberingAfterBreak="0">
    <w:nsid w:val="7DD80904"/>
    <w:multiLevelType w:val="multilevel"/>
    <w:tmpl w:val="4288A5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num w:numId="1" w16cid:durableId="1075008426">
    <w:abstractNumId w:val="4"/>
  </w:num>
  <w:num w:numId="2" w16cid:durableId="1311791965">
    <w:abstractNumId w:val="30"/>
  </w:num>
  <w:num w:numId="3" w16cid:durableId="1450277444">
    <w:abstractNumId w:val="7"/>
  </w:num>
  <w:num w:numId="4" w16cid:durableId="733432747">
    <w:abstractNumId w:val="33"/>
  </w:num>
  <w:num w:numId="5" w16cid:durableId="300159001">
    <w:abstractNumId w:val="10"/>
  </w:num>
  <w:num w:numId="6" w16cid:durableId="1405181289">
    <w:abstractNumId w:val="9"/>
  </w:num>
  <w:num w:numId="7" w16cid:durableId="1950578836">
    <w:abstractNumId w:val="20"/>
  </w:num>
  <w:num w:numId="8" w16cid:durableId="1744797404">
    <w:abstractNumId w:val="13"/>
  </w:num>
  <w:num w:numId="9" w16cid:durableId="1934170387">
    <w:abstractNumId w:val="31"/>
  </w:num>
  <w:num w:numId="10" w16cid:durableId="174152017">
    <w:abstractNumId w:val="11"/>
  </w:num>
  <w:num w:numId="11" w16cid:durableId="322247862">
    <w:abstractNumId w:val="28"/>
  </w:num>
  <w:num w:numId="12" w16cid:durableId="1299604125">
    <w:abstractNumId w:val="15"/>
  </w:num>
  <w:num w:numId="13" w16cid:durableId="1690527543">
    <w:abstractNumId w:val="14"/>
  </w:num>
  <w:num w:numId="14" w16cid:durableId="225840968">
    <w:abstractNumId w:val="8"/>
  </w:num>
  <w:num w:numId="15" w16cid:durableId="595753457">
    <w:abstractNumId w:val="22"/>
  </w:num>
  <w:num w:numId="16" w16cid:durableId="1158885529">
    <w:abstractNumId w:val="29"/>
  </w:num>
  <w:num w:numId="17" w16cid:durableId="1515071211">
    <w:abstractNumId w:val="0"/>
  </w:num>
  <w:num w:numId="18" w16cid:durableId="1625497797">
    <w:abstractNumId w:val="25"/>
  </w:num>
  <w:num w:numId="19" w16cid:durableId="155338534">
    <w:abstractNumId w:val="26"/>
  </w:num>
  <w:num w:numId="20" w16cid:durableId="2027056111">
    <w:abstractNumId w:val="27"/>
  </w:num>
  <w:num w:numId="21" w16cid:durableId="203062830">
    <w:abstractNumId w:val="1"/>
  </w:num>
  <w:num w:numId="22" w16cid:durableId="1549761398">
    <w:abstractNumId w:val="12"/>
  </w:num>
  <w:num w:numId="23" w16cid:durableId="1869298432">
    <w:abstractNumId w:val="23"/>
  </w:num>
  <w:num w:numId="24" w16cid:durableId="317269870">
    <w:abstractNumId w:val="3"/>
  </w:num>
  <w:num w:numId="25" w16cid:durableId="820267843">
    <w:abstractNumId w:val="32"/>
  </w:num>
  <w:num w:numId="26" w16cid:durableId="1825657800">
    <w:abstractNumId w:val="21"/>
  </w:num>
  <w:num w:numId="27" w16cid:durableId="1643732673">
    <w:abstractNumId w:val="6"/>
  </w:num>
  <w:num w:numId="28" w16cid:durableId="2014256082">
    <w:abstractNumId w:val="19"/>
  </w:num>
  <w:num w:numId="29" w16cid:durableId="1615550839">
    <w:abstractNumId w:val="16"/>
  </w:num>
  <w:num w:numId="30" w16cid:durableId="282807541">
    <w:abstractNumId w:val="18"/>
  </w:num>
  <w:num w:numId="31" w16cid:durableId="1526018538">
    <w:abstractNumId w:val="5"/>
  </w:num>
  <w:num w:numId="32" w16cid:durableId="955673831">
    <w:abstractNumId w:val="24"/>
  </w:num>
  <w:num w:numId="33" w16cid:durableId="1998724712">
    <w:abstractNumId w:val="34"/>
  </w:num>
  <w:num w:numId="34" w16cid:durableId="237861622">
    <w:abstractNumId w:val="17"/>
  </w:num>
  <w:num w:numId="35" w16cid:durableId="95565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A"/>
    <w:rsid w:val="00060448"/>
    <w:rsid w:val="000742EA"/>
    <w:rsid w:val="000B2D4E"/>
    <w:rsid w:val="001F0128"/>
    <w:rsid w:val="001F4152"/>
    <w:rsid w:val="00250985"/>
    <w:rsid w:val="00274F26"/>
    <w:rsid w:val="00277FC8"/>
    <w:rsid w:val="00320E54"/>
    <w:rsid w:val="003770AC"/>
    <w:rsid w:val="003A37D6"/>
    <w:rsid w:val="003A4E87"/>
    <w:rsid w:val="003D2FBE"/>
    <w:rsid w:val="003D582B"/>
    <w:rsid w:val="0041414C"/>
    <w:rsid w:val="00443C21"/>
    <w:rsid w:val="004524DB"/>
    <w:rsid w:val="004C33CA"/>
    <w:rsid w:val="004C5012"/>
    <w:rsid w:val="004D7913"/>
    <w:rsid w:val="00502F22"/>
    <w:rsid w:val="0051178E"/>
    <w:rsid w:val="00527D84"/>
    <w:rsid w:val="00546185"/>
    <w:rsid w:val="00585F43"/>
    <w:rsid w:val="00587C4B"/>
    <w:rsid w:val="005B12AB"/>
    <w:rsid w:val="005C58B1"/>
    <w:rsid w:val="00627135"/>
    <w:rsid w:val="007335F4"/>
    <w:rsid w:val="00747F64"/>
    <w:rsid w:val="007D5134"/>
    <w:rsid w:val="00803FAE"/>
    <w:rsid w:val="008373F0"/>
    <w:rsid w:val="008620A1"/>
    <w:rsid w:val="008A5642"/>
    <w:rsid w:val="008C2339"/>
    <w:rsid w:val="008F4EE3"/>
    <w:rsid w:val="009349FA"/>
    <w:rsid w:val="0094368A"/>
    <w:rsid w:val="00957E40"/>
    <w:rsid w:val="009611BC"/>
    <w:rsid w:val="009A7B04"/>
    <w:rsid w:val="00A51557"/>
    <w:rsid w:val="00A66FB1"/>
    <w:rsid w:val="00AC6B3D"/>
    <w:rsid w:val="00AF78D2"/>
    <w:rsid w:val="00B419AD"/>
    <w:rsid w:val="00B7715F"/>
    <w:rsid w:val="00B91C7B"/>
    <w:rsid w:val="00BB1902"/>
    <w:rsid w:val="00BB4185"/>
    <w:rsid w:val="00BC5D9D"/>
    <w:rsid w:val="00C35ED9"/>
    <w:rsid w:val="00C86F92"/>
    <w:rsid w:val="00CA5B04"/>
    <w:rsid w:val="00CE36E8"/>
    <w:rsid w:val="00D074CF"/>
    <w:rsid w:val="00D55596"/>
    <w:rsid w:val="00D76CC6"/>
    <w:rsid w:val="00D76CDA"/>
    <w:rsid w:val="00DC03D2"/>
    <w:rsid w:val="00E0618E"/>
    <w:rsid w:val="00E20F0E"/>
    <w:rsid w:val="00E82DD2"/>
    <w:rsid w:val="00F57FB0"/>
    <w:rsid w:val="00F81D5B"/>
    <w:rsid w:val="00F824E1"/>
    <w:rsid w:val="00F85107"/>
    <w:rsid w:val="00F90971"/>
    <w:rsid w:val="00FC2DCA"/>
    <w:rsid w:val="00FD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0B2F70"/>
  <w15:docId w15:val="{4A0D8233-2E1C-48E5-A0DF-61F95413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eastAsia="en-US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sz w:val="24"/>
    </w:rPr>
  </w:style>
  <w:style w:type="paragraph" w:styleId="Antrat2">
    <w:name w:val="heading 2"/>
    <w:basedOn w:val="prastasis"/>
    <w:next w:val="prastasis"/>
    <w:qFormat/>
    <w:pPr>
      <w:keepNext/>
      <w:jc w:val="both"/>
      <w:outlineLvl w:val="1"/>
    </w:pPr>
    <w:rPr>
      <w:sz w:val="24"/>
    </w:rPr>
  </w:style>
  <w:style w:type="paragraph" w:styleId="Antrat3">
    <w:name w:val="heading 3"/>
    <w:basedOn w:val="prastasis"/>
    <w:next w:val="prastasis"/>
    <w:qFormat/>
    <w:pPr>
      <w:keepNext/>
      <w:outlineLvl w:val="2"/>
    </w:pPr>
    <w:rPr>
      <w:b/>
      <w:bCs/>
      <w:sz w:val="24"/>
    </w:rPr>
  </w:style>
  <w:style w:type="paragraph" w:styleId="Antrat4">
    <w:name w:val="heading 4"/>
    <w:basedOn w:val="prastasis"/>
    <w:next w:val="prastasis"/>
    <w:qFormat/>
    <w:pPr>
      <w:keepNext/>
      <w:jc w:val="center"/>
      <w:outlineLvl w:val="3"/>
    </w:pPr>
    <w:rPr>
      <w:b/>
      <w:bCs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otekstotrauka">
    <w:name w:val="Body Text Indent"/>
    <w:basedOn w:val="prastasis"/>
    <w:semiHidden/>
    <w:pPr>
      <w:ind w:firstLine="993"/>
    </w:pPr>
    <w:rPr>
      <w:sz w:val="24"/>
    </w:rPr>
  </w:style>
  <w:style w:type="paragraph" w:styleId="Pagrindiniotekstotrauka3">
    <w:name w:val="Body Text Indent 3"/>
    <w:basedOn w:val="prastasis"/>
    <w:semiHidden/>
    <w:pPr>
      <w:ind w:firstLine="720"/>
      <w:jc w:val="both"/>
    </w:pPr>
    <w:rPr>
      <w:sz w:val="24"/>
    </w:rPr>
  </w:style>
  <w:style w:type="paragraph" w:styleId="Pagrindiniotekstotrauka2">
    <w:name w:val="Body Text Indent 2"/>
    <w:basedOn w:val="prastasis"/>
    <w:semiHidden/>
    <w:pPr>
      <w:ind w:left="1080"/>
      <w:jc w:val="both"/>
    </w:pPr>
    <w:rPr>
      <w:sz w:val="24"/>
    </w:rPr>
  </w:style>
  <w:style w:type="paragraph" w:styleId="Pagrindinistekstas">
    <w:name w:val="Body Text"/>
    <w:basedOn w:val="prastasis"/>
    <w:semiHidden/>
    <w:pPr>
      <w:jc w:val="both"/>
    </w:pPr>
    <w:rPr>
      <w:rFonts w:ascii="TimesLT" w:hAnsi="TimesLT"/>
      <w:sz w:val="24"/>
    </w:rPr>
  </w:style>
  <w:style w:type="paragraph" w:styleId="Antrats">
    <w:name w:val="header"/>
    <w:basedOn w:val="prastasis"/>
    <w:semiHidden/>
    <w:pPr>
      <w:tabs>
        <w:tab w:val="center" w:pos="4320"/>
        <w:tab w:val="right" w:pos="8640"/>
      </w:tabs>
    </w:pPr>
    <w:rPr>
      <w:rFonts w:ascii="TimesLT" w:hAnsi="TimesLT"/>
      <w:sz w:val="24"/>
    </w:rPr>
  </w:style>
  <w:style w:type="paragraph" w:styleId="Pagrindinistekstas2">
    <w:name w:val="Body Text 2"/>
    <w:basedOn w:val="prastasis"/>
    <w:semiHidden/>
    <w:rPr>
      <w:sz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F85107"/>
    <w:rPr>
      <w:rFonts w:ascii="Tahoma" w:hAnsi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F85107"/>
    <w:rPr>
      <w:rFonts w:ascii="Tahoma" w:hAnsi="Tahoma" w:cs="Tahoma"/>
      <w:sz w:val="16"/>
      <w:szCs w:val="16"/>
      <w:lang w:eastAsia="en-US"/>
    </w:rPr>
  </w:style>
  <w:style w:type="paragraph" w:styleId="Sraopastraipa">
    <w:name w:val="List Paragraph"/>
    <w:basedOn w:val="prastasis"/>
    <w:uiPriority w:val="34"/>
    <w:qFormat/>
    <w:rsid w:val="003A37D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ipersaitas">
    <w:name w:val="Hyperlink"/>
    <w:basedOn w:val="Numatytasispastraiposriftas"/>
    <w:uiPriority w:val="99"/>
    <w:unhideWhenUsed/>
    <w:rsid w:val="00CE36E8"/>
    <w:rPr>
      <w:color w:val="0000FF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CE36E8"/>
    <w:rPr>
      <w:color w:val="605E5C"/>
      <w:shd w:val="clear" w:color="auto" w:fill="E1DFDD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CE36E8"/>
    <w:rPr>
      <w:rFonts w:ascii="Consolas" w:hAnsi="Consolas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CE36E8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vencionys.l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638</Words>
  <Characters>365</Characters>
  <Application>Microsoft Office Word</Application>
  <DocSecurity>0</DocSecurity>
  <Lines>3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Projektas</vt:lpstr>
      <vt:lpstr>Projektas</vt:lpstr>
    </vt:vector>
  </TitlesOfParts>
  <Company>A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Projektas</dc:title>
  <dc:subject/>
  <dc:creator>A.</dc:creator>
  <cp:keywords/>
  <cp:lastModifiedBy>Linas Kalenda</cp:lastModifiedBy>
  <cp:revision>8</cp:revision>
  <cp:lastPrinted>2024-04-17T06:59:00Z</cp:lastPrinted>
  <dcterms:created xsi:type="dcterms:W3CDTF">2024-04-17T07:42:00Z</dcterms:created>
  <dcterms:modified xsi:type="dcterms:W3CDTF">2024-04-23T09:54:00Z</dcterms:modified>
</cp:coreProperties>
</file>