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28E0" w14:textId="77777777" w:rsidR="002619B4" w:rsidRPr="009433BC" w:rsidRDefault="002121D4" w:rsidP="00F4544B">
      <w:pPr>
        <w:pStyle w:val="Antrat1"/>
        <w:spacing w:before="0"/>
        <w:ind w:left="0"/>
        <w:jc w:val="center"/>
        <w:rPr>
          <w:sz w:val="24"/>
          <w:szCs w:val="24"/>
        </w:rPr>
      </w:pPr>
      <w:r>
        <w:rPr>
          <w:noProof/>
          <w:sz w:val="24"/>
          <w:szCs w:val="24"/>
          <w:lang w:val="lt-LT" w:eastAsia="lt-LT"/>
        </w:rPr>
        <w:drawing>
          <wp:inline distT="0" distB="0" distL="0" distR="0" wp14:anchorId="11871385" wp14:editId="06049229">
            <wp:extent cx="504825" cy="590550"/>
            <wp:effectExtent l="19050" t="0" r="9525" b="0"/>
            <wp:docPr id="1" name="Paveikslėlis 1" descr="baltos zu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tos zuvys"/>
                    <pic:cNvPicPr>
                      <a:picLocks noChangeAspect="1" noChangeArrowheads="1"/>
                    </pic:cNvPicPr>
                  </pic:nvPicPr>
                  <pic:blipFill>
                    <a:blip r:embed="rId6"/>
                    <a:srcRect/>
                    <a:stretch>
                      <a:fillRect/>
                    </a:stretch>
                  </pic:blipFill>
                  <pic:spPr bwMode="auto">
                    <a:xfrm>
                      <a:off x="0" y="0"/>
                      <a:ext cx="504825" cy="590550"/>
                    </a:xfrm>
                    <a:prstGeom prst="rect">
                      <a:avLst/>
                    </a:prstGeom>
                    <a:noFill/>
                    <a:ln w="9525">
                      <a:noFill/>
                      <a:miter lim="800000"/>
                      <a:headEnd/>
                      <a:tailEnd/>
                    </a:ln>
                  </pic:spPr>
                </pic:pic>
              </a:graphicData>
            </a:graphic>
          </wp:inline>
        </w:drawing>
      </w:r>
    </w:p>
    <w:tbl>
      <w:tblPr>
        <w:tblW w:w="9747" w:type="dxa"/>
        <w:tblLayout w:type="fixed"/>
        <w:tblLook w:val="04A0" w:firstRow="1" w:lastRow="0" w:firstColumn="1" w:lastColumn="0" w:noHBand="0" w:noVBand="1"/>
      </w:tblPr>
      <w:tblGrid>
        <w:gridCol w:w="2802"/>
        <w:gridCol w:w="283"/>
        <w:gridCol w:w="3544"/>
        <w:gridCol w:w="3118"/>
      </w:tblGrid>
      <w:tr w:rsidR="00846435" w:rsidRPr="00846435" w14:paraId="144633B0" w14:textId="77777777" w:rsidTr="00846435">
        <w:trPr>
          <w:cantSplit/>
        </w:trPr>
        <w:tc>
          <w:tcPr>
            <w:tcW w:w="9747" w:type="dxa"/>
            <w:gridSpan w:val="4"/>
            <w:hideMark/>
          </w:tcPr>
          <w:p w14:paraId="3A9F81E0" w14:textId="77777777" w:rsidR="00846435" w:rsidRPr="00846435" w:rsidRDefault="00846435">
            <w:pPr>
              <w:keepNext/>
              <w:jc w:val="center"/>
              <w:outlineLvl w:val="1"/>
              <w:rPr>
                <w:b/>
                <w:bCs/>
                <w:kern w:val="2"/>
                <w:sz w:val="24"/>
                <w:szCs w:val="24"/>
                <w:lang w:val="lt-LT"/>
                <w14:ligatures w14:val="standardContextual"/>
              </w:rPr>
            </w:pPr>
            <w:r w:rsidRPr="00846435">
              <w:rPr>
                <w:b/>
                <w:bCs/>
                <w:kern w:val="2"/>
                <w:sz w:val="24"/>
                <w:szCs w:val="24"/>
                <w14:ligatures w14:val="standardContextual"/>
              </w:rPr>
              <w:t>ŠVENČIONIŲ RAJONO SAVIVALDYBĖS MERAS</w:t>
            </w:r>
          </w:p>
        </w:tc>
      </w:tr>
      <w:tr w:rsidR="00846435" w:rsidRPr="00846435" w14:paraId="359EC51E" w14:textId="77777777" w:rsidTr="00846435">
        <w:trPr>
          <w:cantSplit/>
        </w:trPr>
        <w:tc>
          <w:tcPr>
            <w:tcW w:w="9747" w:type="dxa"/>
            <w:gridSpan w:val="4"/>
          </w:tcPr>
          <w:p w14:paraId="64399B16" w14:textId="77777777" w:rsidR="00846435" w:rsidRPr="00846435" w:rsidRDefault="00846435">
            <w:pPr>
              <w:jc w:val="center"/>
              <w:rPr>
                <w:kern w:val="2"/>
                <w:sz w:val="24"/>
                <w:szCs w:val="24"/>
                <w14:ligatures w14:val="standardContextual"/>
              </w:rPr>
            </w:pPr>
          </w:p>
          <w:p w14:paraId="10FF8505" w14:textId="77777777" w:rsidR="00846435" w:rsidRPr="00846435" w:rsidRDefault="00846435">
            <w:pPr>
              <w:jc w:val="center"/>
              <w:rPr>
                <w:kern w:val="2"/>
                <w:sz w:val="24"/>
                <w:szCs w:val="24"/>
                <w14:ligatures w14:val="standardContextual"/>
              </w:rPr>
            </w:pPr>
          </w:p>
        </w:tc>
      </w:tr>
      <w:tr w:rsidR="00846435" w:rsidRPr="00846435" w14:paraId="47B5FDFD" w14:textId="77777777" w:rsidTr="00846435">
        <w:trPr>
          <w:gridAfter w:val="1"/>
          <w:wAfter w:w="3118" w:type="dxa"/>
          <w:cantSplit/>
        </w:trPr>
        <w:tc>
          <w:tcPr>
            <w:tcW w:w="2802" w:type="dxa"/>
          </w:tcPr>
          <w:p w14:paraId="26FCE17F" w14:textId="77777777" w:rsidR="00846435" w:rsidRPr="00846435" w:rsidRDefault="00846435">
            <w:pPr>
              <w:jc w:val="center"/>
              <w:rPr>
                <w:b/>
                <w:bCs/>
                <w:kern w:val="2"/>
                <w:sz w:val="24"/>
                <w:szCs w:val="24"/>
                <w14:ligatures w14:val="standardContextual"/>
              </w:rPr>
            </w:pPr>
          </w:p>
        </w:tc>
        <w:tc>
          <w:tcPr>
            <w:tcW w:w="283" w:type="dxa"/>
          </w:tcPr>
          <w:p w14:paraId="4E63978F" w14:textId="77777777" w:rsidR="00846435" w:rsidRPr="00846435" w:rsidRDefault="00846435">
            <w:pPr>
              <w:jc w:val="center"/>
              <w:rPr>
                <w:b/>
                <w:bCs/>
                <w:kern w:val="2"/>
                <w:sz w:val="24"/>
                <w:szCs w:val="24"/>
                <w14:ligatures w14:val="standardContextual"/>
              </w:rPr>
            </w:pPr>
          </w:p>
        </w:tc>
        <w:tc>
          <w:tcPr>
            <w:tcW w:w="3544" w:type="dxa"/>
            <w:hideMark/>
          </w:tcPr>
          <w:p w14:paraId="5DBA1B4B" w14:textId="77777777" w:rsidR="00846435" w:rsidRPr="00846435" w:rsidRDefault="00846435">
            <w:pPr>
              <w:keepNext/>
              <w:jc w:val="center"/>
              <w:outlineLvl w:val="1"/>
              <w:rPr>
                <w:b/>
                <w:bCs/>
                <w:kern w:val="2"/>
                <w:sz w:val="24"/>
                <w:szCs w:val="24"/>
                <w14:ligatures w14:val="standardContextual"/>
              </w:rPr>
            </w:pPr>
            <w:r w:rsidRPr="00846435">
              <w:rPr>
                <w:b/>
                <w:bCs/>
                <w:kern w:val="2"/>
                <w:sz w:val="24"/>
                <w:szCs w:val="24"/>
                <w14:ligatures w14:val="standardContextual"/>
              </w:rPr>
              <w:t>POTVARKIS</w:t>
            </w:r>
          </w:p>
        </w:tc>
      </w:tr>
    </w:tbl>
    <w:p w14:paraId="3FFE7EDA" w14:textId="0C36F929" w:rsidR="00846435" w:rsidRPr="007426B3" w:rsidRDefault="00846435" w:rsidP="00846435">
      <w:pPr>
        <w:jc w:val="center"/>
        <w:rPr>
          <w:b/>
          <w:sz w:val="24"/>
          <w:szCs w:val="24"/>
          <w:lang w:val="lt-LT"/>
        </w:rPr>
      </w:pPr>
      <w:r w:rsidRPr="007426B3">
        <w:rPr>
          <w:b/>
          <w:sz w:val="24"/>
          <w:szCs w:val="24"/>
          <w:lang w:val="lt-LT"/>
        </w:rPr>
        <w:t>DĖL DAUGIABUČI</w:t>
      </w:r>
      <w:r w:rsidR="007C3F7E">
        <w:rPr>
          <w:b/>
          <w:sz w:val="24"/>
          <w:szCs w:val="24"/>
          <w:lang w:val="lt-LT"/>
        </w:rPr>
        <w:t>Ų</w:t>
      </w:r>
      <w:r w:rsidRPr="007426B3">
        <w:rPr>
          <w:b/>
          <w:sz w:val="24"/>
          <w:szCs w:val="24"/>
          <w:lang w:val="lt-LT"/>
        </w:rPr>
        <w:t xml:space="preserve"> NAM</w:t>
      </w:r>
      <w:r w:rsidR="007C3F7E">
        <w:rPr>
          <w:b/>
          <w:sz w:val="24"/>
          <w:szCs w:val="24"/>
          <w:lang w:val="lt-LT"/>
        </w:rPr>
        <w:t>Ų</w:t>
      </w:r>
      <w:r w:rsidRPr="007426B3">
        <w:rPr>
          <w:b/>
          <w:sz w:val="24"/>
          <w:szCs w:val="24"/>
          <w:lang w:val="lt-LT"/>
        </w:rPr>
        <w:t xml:space="preserve"> BENDROJO NAUDOJIMO OBJEKTŲ ADMINISTRATOR</w:t>
      </w:r>
      <w:r>
        <w:rPr>
          <w:b/>
          <w:sz w:val="24"/>
          <w:szCs w:val="24"/>
          <w:lang w:val="lt-LT"/>
        </w:rPr>
        <w:t xml:space="preserve">IAUS </w:t>
      </w:r>
      <w:r w:rsidRPr="007426B3">
        <w:rPr>
          <w:b/>
          <w:sz w:val="24"/>
          <w:szCs w:val="24"/>
          <w:lang w:val="lt-LT"/>
        </w:rPr>
        <w:t xml:space="preserve"> PASKYRIMO</w:t>
      </w:r>
    </w:p>
    <w:p w14:paraId="4F24C091" w14:textId="215540D9" w:rsidR="007B07B1" w:rsidRPr="00B92512" w:rsidRDefault="007B07B1" w:rsidP="00846435">
      <w:pPr>
        <w:shd w:val="clear" w:color="auto" w:fill="FFFFFF"/>
        <w:rPr>
          <w:b/>
          <w:bCs/>
          <w:sz w:val="24"/>
          <w:szCs w:val="24"/>
          <w:lang w:val="lt-LT"/>
        </w:rPr>
      </w:pPr>
    </w:p>
    <w:p w14:paraId="4FFC4E38" w14:textId="6086B505" w:rsidR="000E5484" w:rsidRPr="00015B29" w:rsidRDefault="000E5484" w:rsidP="00015B29">
      <w:pPr>
        <w:shd w:val="clear" w:color="auto" w:fill="FFFFFF"/>
        <w:tabs>
          <w:tab w:val="left" w:pos="9639"/>
        </w:tabs>
        <w:jc w:val="center"/>
        <w:rPr>
          <w:sz w:val="24"/>
          <w:szCs w:val="24"/>
          <w:lang w:val="lt-LT"/>
        </w:rPr>
      </w:pPr>
      <w:r w:rsidRPr="00015B29">
        <w:rPr>
          <w:spacing w:val="14"/>
          <w:sz w:val="24"/>
          <w:szCs w:val="24"/>
          <w:lang w:val="lt-LT"/>
        </w:rPr>
        <w:t>20</w:t>
      </w:r>
      <w:r w:rsidR="0070439F">
        <w:rPr>
          <w:spacing w:val="14"/>
          <w:sz w:val="24"/>
          <w:szCs w:val="24"/>
          <w:lang w:val="lt-LT"/>
        </w:rPr>
        <w:t>2</w:t>
      </w:r>
      <w:r w:rsidR="00D63C7F">
        <w:rPr>
          <w:spacing w:val="14"/>
          <w:sz w:val="24"/>
          <w:szCs w:val="24"/>
          <w:lang w:val="lt-LT"/>
        </w:rPr>
        <w:t>3</w:t>
      </w:r>
      <w:r w:rsidR="00DC0761" w:rsidRPr="00015B29">
        <w:rPr>
          <w:spacing w:val="14"/>
          <w:sz w:val="24"/>
          <w:szCs w:val="24"/>
          <w:lang w:val="lt-LT"/>
        </w:rPr>
        <w:t xml:space="preserve"> m. </w:t>
      </w:r>
      <w:r w:rsidR="00946C8B">
        <w:rPr>
          <w:spacing w:val="14"/>
          <w:sz w:val="24"/>
          <w:szCs w:val="24"/>
          <w:lang w:val="lt-LT"/>
        </w:rPr>
        <w:t xml:space="preserve">                    </w:t>
      </w:r>
      <w:r w:rsidR="000D66A6">
        <w:rPr>
          <w:spacing w:val="14"/>
          <w:sz w:val="24"/>
          <w:szCs w:val="24"/>
          <w:lang w:val="lt-LT"/>
        </w:rPr>
        <w:t xml:space="preserve"> </w:t>
      </w:r>
      <w:r w:rsidR="00C659CF">
        <w:rPr>
          <w:spacing w:val="14"/>
          <w:sz w:val="24"/>
          <w:szCs w:val="24"/>
          <w:lang w:val="lt-LT"/>
        </w:rPr>
        <w:t xml:space="preserve">   </w:t>
      </w:r>
      <w:r w:rsidR="004B3456">
        <w:rPr>
          <w:spacing w:val="14"/>
          <w:sz w:val="24"/>
          <w:szCs w:val="24"/>
          <w:lang w:val="lt-LT"/>
        </w:rPr>
        <w:t xml:space="preserve"> </w:t>
      </w:r>
      <w:r w:rsidRPr="00015B29">
        <w:rPr>
          <w:sz w:val="24"/>
          <w:szCs w:val="24"/>
          <w:lang w:val="lt-LT"/>
        </w:rPr>
        <w:t>d.</w:t>
      </w:r>
      <w:r w:rsidR="00F4544B" w:rsidRPr="00015B29">
        <w:rPr>
          <w:sz w:val="24"/>
          <w:szCs w:val="24"/>
          <w:lang w:val="lt-LT"/>
        </w:rPr>
        <w:t xml:space="preserve"> </w:t>
      </w:r>
      <w:r w:rsidRPr="00015B29">
        <w:rPr>
          <w:sz w:val="24"/>
          <w:szCs w:val="24"/>
          <w:lang w:val="lt-LT"/>
        </w:rPr>
        <w:t>Nr.</w:t>
      </w:r>
      <w:r w:rsidR="009433BC" w:rsidRPr="00015B29">
        <w:rPr>
          <w:sz w:val="24"/>
          <w:szCs w:val="24"/>
          <w:lang w:val="lt-LT"/>
        </w:rPr>
        <w:t xml:space="preserve"> </w:t>
      </w:r>
      <w:r w:rsidR="008778EB">
        <w:rPr>
          <w:sz w:val="24"/>
          <w:szCs w:val="24"/>
          <w:lang w:val="lt-LT"/>
        </w:rPr>
        <w:t>V1-</w:t>
      </w:r>
    </w:p>
    <w:p w14:paraId="1D51A87E" w14:textId="77777777" w:rsidR="000E5484" w:rsidRPr="00015B29" w:rsidRDefault="000E5484" w:rsidP="00015B29">
      <w:pPr>
        <w:shd w:val="clear" w:color="auto" w:fill="FFFFFF"/>
        <w:tabs>
          <w:tab w:val="left" w:pos="9639"/>
        </w:tabs>
        <w:jc w:val="center"/>
        <w:rPr>
          <w:sz w:val="24"/>
          <w:szCs w:val="24"/>
          <w:lang w:val="lt-LT"/>
        </w:rPr>
      </w:pPr>
      <w:r w:rsidRPr="00015B29">
        <w:rPr>
          <w:sz w:val="24"/>
          <w:szCs w:val="24"/>
          <w:lang w:val="lt-LT"/>
        </w:rPr>
        <w:t>Švenčionys</w:t>
      </w:r>
    </w:p>
    <w:p w14:paraId="60B99DB2" w14:textId="77777777" w:rsidR="000E5484" w:rsidRDefault="000E5484">
      <w:pPr>
        <w:shd w:val="clear" w:color="auto" w:fill="FFFFFF"/>
        <w:tabs>
          <w:tab w:val="left" w:pos="9639"/>
        </w:tabs>
        <w:spacing w:line="274" w:lineRule="exact"/>
        <w:ind w:left="3566" w:right="-52"/>
        <w:rPr>
          <w:sz w:val="24"/>
          <w:szCs w:val="24"/>
          <w:lang w:val="lt-LT"/>
        </w:rPr>
      </w:pPr>
    </w:p>
    <w:p w14:paraId="4BE3B125" w14:textId="77777777" w:rsidR="00946C8B" w:rsidRPr="009433BC" w:rsidRDefault="00946C8B">
      <w:pPr>
        <w:shd w:val="clear" w:color="auto" w:fill="FFFFFF"/>
        <w:tabs>
          <w:tab w:val="left" w:pos="9639"/>
        </w:tabs>
        <w:spacing w:line="274" w:lineRule="exact"/>
        <w:ind w:left="3566" w:right="-52"/>
        <w:rPr>
          <w:sz w:val="24"/>
          <w:szCs w:val="24"/>
          <w:lang w:val="lt-LT"/>
        </w:rPr>
      </w:pPr>
    </w:p>
    <w:p w14:paraId="790FBF77" w14:textId="692AD064" w:rsidR="00DA3211" w:rsidRPr="00137D7F" w:rsidRDefault="00AE0AF9" w:rsidP="00DA3211">
      <w:pPr>
        <w:ind w:firstLine="720"/>
        <w:jc w:val="both"/>
        <w:rPr>
          <w:sz w:val="24"/>
          <w:szCs w:val="24"/>
          <w:lang w:val="lt-LT" w:eastAsia="lt-LT"/>
        </w:rPr>
      </w:pPr>
      <w:r>
        <w:rPr>
          <w:sz w:val="24"/>
          <w:szCs w:val="24"/>
          <w:lang w:val="lt-LT" w:eastAsia="lt-LT"/>
        </w:rPr>
        <w:t xml:space="preserve">   </w:t>
      </w:r>
      <w:r w:rsidR="00DA3211" w:rsidRPr="00137D7F">
        <w:rPr>
          <w:sz w:val="24"/>
          <w:szCs w:val="24"/>
          <w:lang w:val="lt-LT" w:eastAsia="lt-LT"/>
        </w:rPr>
        <w:t>Vadovaudamasi</w:t>
      </w:r>
      <w:r w:rsidR="007C3F7E">
        <w:rPr>
          <w:sz w:val="24"/>
          <w:szCs w:val="24"/>
          <w:lang w:val="lt-LT" w:eastAsia="lt-LT"/>
        </w:rPr>
        <w:t>s</w:t>
      </w:r>
      <w:r w:rsidR="00DA3211" w:rsidRPr="00137D7F">
        <w:rPr>
          <w:sz w:val="24"/>
          <w:szCs w:val="24"/>
          <w:lang w:val="lt-LT" w:eastAsia="lt-LT"/>
        </w:rPr>
        <w:t xml:space="preserve"> </w:t>
      </w:r>
      <w:r w:rsidR="00136AAD">
        <w:rPr>
          <w:sz w:val="24"/>
          <w:szCs w:val="24"/>
          <w:lang w:val="lt-LT" w:eastAsia="lt-LT"/>
        </w:rPr>
        <w:t xml:space="preserve"> </w:t>
      </w:r>
      <w:r w:rsidR="00866799">
        <w:rPr>
          <w:sz w:val="24"/>
          <w:szCs w:val="24"/>
          <w:lang w:val="lt-LT" w:eastAsia="lt-LT"/>
        </w:rPr>
        <w:t xml:space="preserve">Lietuvos Respublikos </w:t>
      </w:r>
      <w:r w:rsidR="00DA3211" w:rsidRPr="00137D7F">
        <w:rPr>
          <w:sz w:val="24"/>
          <w:szCs w:val="24"/>
          <w:lang w:val="lt-LT" w:eastAsia="lt-LT"/>
        </w:rPr>
        <w:t>civilinio kodekso 4.84 straipsnio 1</w:t>
      </w:r>
      <w:r w:rsidR="00C8010F">
        <w:rPr>
          <w:sz w:val="24"/>
          <w:szCs w:val="24"/>
          <w:lang w:val="lt-LT" w:eastAsia="lt-LT"/>
        </w:rPr>
        <w:t>, 2</w:t>
      </w:r>
      <w:r w:rsidR="00DA3211">
        <w:rPr>
          <w:sz w:val="24"/>
          <w:szCs w:val="24"/>
          <w:lang w:val="lt-LT" w:eastAsia="lt-LT"/>
        </w:rPr>
        <w:t xml:space="preserve"> ir 4</w:t>
      </w:r>
      <w:r w:rsidR="00DA3211" w:rsidRPr="00137D7F">
        <w:rPr>
          <w:sz w:val="24"/>
          <w:szCs w:val="24"/>
          <w:lang w:val="lt-LT" w:eastAsia="lt-LT"/>
        </w:rPr>
        <w:t xml:space="preserve"> dalimi</w:t>
      </w:r>
      <w:r w:rsidR="00DA3211">
        <w:rPr>
          <w:sz w:val="24"/>
          <w:szCs w:val="24"/>
          <w:lang w:val="lt-LT" w:eastAsia="lt-LT"/>
        </w:rPr>
        <w:t>s</w:t>
      </w:r>
      <w:r w:rsidR="00DA3211" w:rsidRPr="00137D7F">
        <w:rPr>
          <w:sz w:val="24"/>
          <w:szCs w:val="24"/>
          <w:lang w:val="lt-LT" w:eastAsia="lt-LT"/>
        </w:rPr>
        <w:t xml:space="preserve">, </w:t>
      </w:r>
      <w:r w:rsidR="00DA3211">
        <w:rPr>
          <w:sz w:val="24"/>
          <w:szCs w:val="24"/>
          <w:lang w:val="lt-LT" w:eastAsia="lt-LT"/>
        </w:rPr>
        <w:t>Bendrojo naudojimo objektų administratoriaus atrankos ir skyrimo tvarkos aprašo, patvirtinto Lietuvos Respublikos Vyriausybės 2013 m. birželio 20 d. nutarimu Nr. 567 ,,Dėl bendrojo naudojimo objektų administratoriaus atrankos ir skyrimo tvarkos aprašo patvirtinimo“,</w:t>
      </w:r>
      <w:r w:rsidR="00CB1006">
        <w:rPr>
          <w:sz w:val="24"/>
          <w:szCs w:val="24"/>
          <w:lang w:val="lt-LT" w:eastAsia="lt-LT"/>
        </w:rPr>
        <w:t xml:space="preserve"> 17</w:t>
      </w:r>
      <w:r w:rsidR="00803351">
        <w:rPr>
          <w:sz w:val="24"/>
          <w:szCs w:val="24"/>
          <w:lang w:val="lt-LT" w:eastAsia="lt-LT"/>
        </w:rPr>
        <w:t xml:space="preserve"> </w:t>
      </w:r>
      <w:r w:rsidR="009B0AB1">
        <w:rPr>
          <w:sz w:val="24"/>
          <w:szCs w:val="24"/>
          <w:lang w:val="lt-LT" w:eastAsia="lt-LT"/>
        </w:rPr>
        <w:t xml:space="preserve">ir 22 </w:t>
      </w:r>
      <w:r w:rsidR="00DA3211">
        <w:rPr>
          <w:sz w:val="24"/>
          <w:szCs w:val="24"/>
          <w:lang w:val="lt-LT" w:eastAsia="lt-LT"/>
        </w:rPr>
        <w:t>punkt</w:t>
      </w:r>
      <w:r w:rsidR="00564AB6">
        <w:rPr>
          <w:sz w:val="24"/>
          <w:szCs w:val="24"/>
          <w:lang w:val="lt-LT" w:eastAsia="lt-LT"/>
        </w:rPr>
        <w:t>ais</w:t>
      </w:r>
      <w:r w:rsidR="00DA3211" w:rsidRPr="00137D7F">
        <w:rPr>
          <w:sz w:val="24"/>
          <w:szCs w:val="24"/>
          <w:lang w:val="lt-LT" w:eastAsia="lt-LT"/>
        </w:rPr>
        <w:t>:</w:t>
      </w:r>
    </w:p>
    <w:p w14:paraId="6C312F10" w14:textId="148D3713" w:rsidR="00C165F9" w:rsidRDefault="00DA3211" w:rsidP="00EF1088">
      <w:pPr>
        <w:ind w:firstLine="720"/>
        <w:jc w:val="both"/>
        <w:rPr>
          <w:sz w:val="24"/>
          <w:szCs w:val="24"/>
          <w:lang w:val="lt-LT" w:eastAsia="lt-LT"/>
        </w:rPr>
      </w:pPr>
      <w:r w:rsidRPr="00137D7F">
        <w:rPr>
          <w:sz w:val="24"/>
          <w:szCs w:val="24"/>
          <w:lang w:val="lt-LT" w:eastAsia="lt-LT"/>
        </w:rPr>
        <w:t xml:space="preserve">    1. S k i r i u </w:t>
      </w:r>
      <w:r>
        <w:rPr>
          <w:sz w:val="24"/>
          <w:szCs w:val="24"/>
          <w:lang w:val="lt-LT" w:eastAsia="lt-LT"/>
        </w:rPr>
        <w:t>penkeriems metams</w:t>
      </w:r>
      <w:r w:rsidRPr="003C7D0F">
        <w:rPr>
          <w:sz w:val="24"/>
          <w:szCs w:val="24"/>
          <w:lang w:val="lt-LT" w:eastAsia="lt-LT"/>
        </w:rPr>
        <w:t xml:space="preserve"> </w:t>
      </w:r>
      <w:r w:rsidRPr="00137D7F">
        <w:rPr>
          <w:sz w:val="24"/>
          <w:szCs w:val="24"/>
          <w:lang w:val="lt-LT" w:eastAsia="lt-LT"/>
        </w:rPr>
        <w:t>daugiabuči</w:t>
      </w:r>
      <w:r w:rsidR="00803351">
        <w:rPr>
          <w:sz w:val="24"/>
          <w:szCs w:val="24"/>
          <w:lang w:val="lt-LT" w:eastAsia="lt-LT"/>
        </w:rPr>
        <w:t>ų</w:t>
      </w:r>
      <w:r w:rsidRPr="00137D7F">
        <w:rPr>
          <w:sz w:val="24"/>
          <w:szCs w:val="24"/>
          <w:lang w:val="lt-LT" w:eastAsia="lt-LT"/>
        </w:rPr>
        <w:t xml:space="preserve"> nam</w:t>
      </w:r>
      <w:r w:rsidR="00803351">
        <w:rPr>
          <w:sz w:val="24"/>
          <w:szCs w:val="24"/>
          <w:lang w:val="lt-LT" w:eastAsia="lt-LT"/>
        </w:rPr>
        <w:t>ų</w:t>
      </w:r>
      <w:r w:rsidRPr="00137D7F">
        <w:rPr>
          <w:sz w:val="24"/>
          <w:szCs w:val="24"/>
          <w:lang w:val="lt-LT" w:eastAsia="lt-LT"/>
        </w:rPr>
        <w:t xml:space="preserve"> bendrojo naudojimo objektų administratoriumi</w:t>
      </w:r>
      <w:r w:rsidR="00295644" w:rsidRPr="00295644">
        <w:rPr>
          <w:sz w:val="24"/>
          <w:szCs w:val="24"/>
          <w:lang w:val="lt-LT" w:eastAsia="lt-LT"/>
        </w:rPr>
        <w:t xml:space="preserve"> </w:t>
      </w:r>
      <w:r w:rsidR="00295644">
        <w:rPr>
          <w:sz w:val="24"/>
          <w:szCs w:val="24"/>
          <w:lang w:val="lt-LT" w:eastAsia="lt-LT"/>
        </w:rPr>
        <w:t xml:space="preserve">UAB ,,Švenčionių švara” (teisinė forma - uždaroji akcinė bendrovė, buveinės adresas - Lauko g. 6, Švenčionys, </w:t>
      </w:r>
      <w:r w:rsidR="00295644" w:rsidRPr="001116D8">
        <w:rPr>
          <w:sz w:val="24"/>
          <w:szCs w:val="24"/>
          <w:lang w:val="lt-LT" w:eastAsia="lt-LT"/>
        </w:rPr>
        <w:t xml:space="preserve">juridinio asmens  kodas - 178602767, pridėtinės vertės </w:t>
      </w:r>
      <w:r w:rsidR="00295644" w:rsidRPr="001116D8">
        <w:rPr>
          <w:sz w:val="24"/>
          <w:szCs w:val="24"/>
          <w:lang w:val="lt-LT"/>
        </w:rPr>
        <w:t>mokesčio mokėtojo</w:t>
      </w:r>
      <w:r w:rsidR="00295644" w:rsidRPr="001116D8">
        <w:rPr>
          <w:sz w:val="24"/>
          <w:szCs w:val="24"/>
          <w:lang w:val="lt-LT" w:eastAsia="lt-LT"/>
        </w:rPr>
        <w:t xml:space="preserve"> kodas - LT786027610)</w:t>
      </w:r>
      <w:r w:rsidR="00295644">
        <w:rPr>
          <w:i/>
          <w:iCs/>
          <w:sz w:val="24"/>
          <w:szCs w:val="24"/>
          <w:lang w:val="lt-LT" w:eastAsia="lt-LT"/>
        </w:rPr>
        <w:t xml:space="preserve"> </w:t>
      </w:r>
      <w:r w:rsidR="00295644" w:rsidRPr="001116D8">
        <w:rPr>
          <w:sz w:val="24"/>
          <w:szCs w:val="24"/>
          <w:lang w:val="lt-LT" w:eastAsia="lt-LT"/>
        </w:rPr>
        <w:t>pagal pridedam</w:t>
      </w:r>
      <w:r w:rsidR="00803351">
        <w:rPr>
          <w:sz w:val="24"/>
          <w:szCs w:val="24"/>
          <w:lang w:val="lt-LT" w:eastAsia="lt-LT"/>
        </w:rPr>
        <w:t>ą</w:t>
      </w:r>
      <w:r w:rsidR="00295644" w:rsidRPr="001116D8">
        <w:rPr>
          <w:sz w:val="24"/>
          <w:szCs w:val="24"/>
          <w:lang w:val="lt-LT" w:eastAsia="lt-LT"/>
        </w:rPr>
        <w:t xml:space="preserve"> daugiabučių namų sąraš</w:t>
      </w:r>
      <w:r w:rsidR="00803351">
        <w:rPr>
          <w:sz w:val="24"/>
          <w:szCs w:val="24"/>
          <w:lang w:val="lt-LT" w:eastAsia="lt-LT"/>
        </w:rPr>
        <w:t>ą</w:t>
      </w:r>
      <w:r w:rsidR="00295644" w:rsidRPr="001116D8">
        <w:rPr>
          <w:sz w:val="24"/>
          <w:szCs w:val="24"/>
          <w:lang w:val="lt-LT" w:eastAsia="lt-LT"/>
        </w:rPr>
        <w:t>.</w:t>
      </w:r>
    </w:p>
    <w:p w14:paraId="1638C6BE" w14:textId="49A3B83D" w:rsidR="00C8010F" w:rsidRPr="00803351" w:rsidRDefault="00C8010F" w:rsidP="00803351">
      <w:pPr>
        <w:ind w:firstLine="720"/>
        <w:jc w:val="both"/>
        <w:rPr>
          <w:i/>
          <w:iCs/>
          <w:color w:val="0070C0"/>
          <w:sz w:val="24"/>
          <w:szCs w:val="24"/>
          <w:lang w:val="lt-LT" w:eastAsia="lt-LT"/>
        </w:rPr>
      </w:pPr>
      <w:r>
        <w:rPr>
          <w:sz w:val="24"/>
          <w:szCs w:val="24"/>
          <w:lang w:val="lt-LT" w:eastAsia="lt-LT"/>
        </w:rPr>
        <w:t xml:space="preserve">   2. </w:t>
      </w:r>
      <w:r w:rsidRPr="00C8010F">
        <w:rPr>
          <w:sz w:val="24"/>
          <w:szCs w:val="24"/>
          <w:lang w:val="lt-LT" w:eastAsia="lt-LT"/>
        </w:rPr>
        <w:t xml:space="preserve">Šiame </w:t>
      </w:r>
      <w:r w:rsidR="0047504E">
        <w:rPr>
          <w:sz w:val="24"/>
          <w:szCs w:val="24"/>
          <w:lang w:val="lt-LT" w:eastAsia="lt-LT"/>
        </w:rPr>
        <w:t>potvarkyje</w:t>
      </w:r>
      <w:r w:rsidRPr="00C8010F">
        <w:rPr>
          <w:sz w:val="24"/>
          <w:szCs w:val="24"/>
          <w:lang w:val="lt-LT" w:eastAsia="lt-LT"/>
        </w:rPr>
        <w:t xml:space="preserve"> nurodyt</w:t>
      </w:r>
      <w:r w:rsidR="0047504E">
        <w:rPr>
          <w:sz w:val="24"/>
          <w:szCs w:val="24"/>
          <w:lang w:val="lt-LT" w:eastAsia="lt-LT"/>
        </w:rPr>
        <w:t>o</w:t>
      </w:r>
      <w:r w:rsidRPr="00C8010F">
        <w:rPr>
          <w:sz w:val="24"/>
          <w:szCs w:val="24"/>
          <w:lang w:val="lt-LT" w:eastAsia="lt-LT"/>
        </w:rPr>
        <w:t xml:space="preserve"> bendrojo naudojimo objektų administratori</w:t>
      </w:r>
      <w:r w:rsidR="007C3F7E">
        <w:rPr>
          <w:sz w:val="24"/>
          <w:szCs w:val="24"/>
          <w:lang w:val="lt-LT" w:eastAsia="lt-LT"/>
        </w:rPr>
        <w:t>aus</w:t>
      </w:r>
      <w:r w:rsidRPr="00C8010F">
        <w:rPr>
          <w:sz w:val="24"/>
          <w:szCs w:val="24"/>
          <w:lang w:val="lt-LT" w:eastAsia="lt-LT"/>
        </w:rPr>
        <w:t xml:space="preserve"> taikom</w:t>
      </w:r>
      <w:r w:rsidR="00803351">
        <w:rPr>
          <w:sz w:val="24"/>
          <w:szCs w:val="24"/>
          <w:lang w:val="lt-LT" w:eastAsia="lt-LT"/>
        </w:rPr>
        <w:t xml:space="preserve">as </w:t>
      </w:r>
      <w:r w:rsidRPr="00C8010F">
        <w:rPr>
          <w:sz w:val="24"/>
          <w:szCs w:val="24"/>
          <w:lang w:val="lt-LT" w:eastAsia="lt-LT"/>
        </w:rPr>
        <w:t>bendrojo naudojimo objektų administravimo tarif</w:t>
      </w:r>
      <w:r w:rsidR="00803351">
        <w:rPr>
          <w:sz w:val="24"/>
          <w:szCs w:val="24"/>
          <w:lang w:val="lt-LT" w:eastAsia="lt-LT"/>
        </w:rPr>
        <w:t xml:space="preserve">as - </w:t>
      </w:r>
      <w:r w:rsidRPr="00C8010F">
        <w:rPr>
          <w:sz w:val="24"/>
          <w:szCs w:val="24"/>
          <w:lang w:val="lt-LT" w:eastAsia="lt-LT"/>
        </w:rPr>
        <w:t>daugiabučių namų, kurių naudingas plotas iki 1000 m</w:t>
      </w:r>
      <w:r w:rsidRPr="00C8010F">
        <w:rPr>
          <w:sz w:val="24"/>
          <w:szCs w:val="24"/>
          <w:lang w:val="lt-LT"/>
        </w:rPr>
        <w:t>²</w:t>
      </w:r>
      <w:r w:rsidRPr="00C8010F">
        <w:rPr>
          <w:lang w:val="lt-LT"/>
        </w:rPr>
        <w:t xml:space="preserve"> </w:t>
      </w:r>
      <w:r w:rsidRPr="00C8010F">
        <w:rPr>
          <w:sz w:val="24"/>
          <w:szCs w:val="24"/>
          <w:lang w:val="lt-LT"/>
        </w:rPr>
        <w:t>- mėnesinis bendrojo naudojimo objektų tarifas – 0,052 Eur/</w:t>
      </w:r>
      <w:r w:rsidRPr="00C8010F">
        <w:rPr>
          <w:sz w:val="24"/>
          <w:szCs w:val="24"/>
          <w:lang w:val="lt-LT" w:eastAsia="lt-LT"/>
        </w:rPr>
        <w:t xml:space="preserve"> m</w:t>
      </w:r>
      <w:r w:rsidRPr="00C8010F">
        <w:rPr>
          <w:sz w:val="24"/>
          <w:szCs w:val="24"/>
          <w:lang w:val="lt-LT"/>
        </w:rPr>
        <w:t>² /mėn.</w:t>
      </w:r>
      <w:r w:rsidR="00803351">
        <w:rPr>
          <w:sz w:val="24"/>
          <w:szCs w:val="24"/>
          <w:lang w:val="lt-LT"/>
        </w:rPr>
        <w:t xml:space="preserve"> (be PVM).</w:t>
      </w:r>
    </w:p>
    <w:p w14:paraId="0EF5E259" w14:textId="2A97E14E" w:rsidR="00C8010F" w:rsidRPr="007C3F7E" w:rsidRDefault="00C8010F" w:rsidP="00C8010F">
      <w:pPr>
        <w:jc w:val="both"/>
        <w:rPr>
          <w:sz w:val="24"/>
          <w:szCs w:val="24"/>
          <w:lang w:val="lt-LT" w:eastAsia="lt-LT"/>
        </w:rPr>
      </w:pPr>
      <w:r w:rsidRPr="007C3F7E">
        <w:rPr>
          <w:i/>
          <w:iCs/>
          <w:sz w:val="24"/>
          <w:szCs w:val="24"/>
          <w:lang w:val="lt-LT" w:eastAsia="lt-LT"/>
        </w:rPr>
        <w:t xml:space="preserve">               </w:t>
      </w:r>
      <w:r w:rsidRPr="007C3F7E">
        <w:rPr>
          <w:sz w:val="24"/>
          <w:szCs w:val="24"/>
          <w:lang w:val="lt-LT"/>
        </w:rPr>
        <w:t xml:space="preserve">3. N u s t a t a u, kad šiame </w:t>
      </w:r>
      <w:r w:rsidR="00054A06">
        <w:rPr>
          <w:sz w:val="24"/>
          <w:szCs w:val="24"/>
          <w:lang w:val="lt-LT"/>
        </w:rPr>
        <w:t>potvarkyje</w:t>
      </w:r>
      <w:r w:rsidRPr="007C3F7E">
        <w:rPr>
          <w:sz w:val="24"/>
          <w:szCs w:val="24"/>
          <w:lang w:val="lt-LT"/>
        </w:rPr>
        <w:t xml:space="preserve"> nurodytų </w:t>
      </w:r>
      <w:r w:rsidRPr="007C3F7E">
        <w:rPr>
          <w:sz w:val="24"/>
          <w:szCs w:val="24"/>
          <w:lang w:val="lt-LT" w:eastAsia="lt-LT"/>
        </w:rPr>
        <w:t>daugiabučių namų bendrojo naudojimo objektų administratori</w:t>
      </w:r>
      <w:r w:rsidR="00054A06">
        <w:rPr>
          <w:sz w:val="24"/>
          <w:szCs w:val="24"/>
          <w:lang w:val="lt-LT" w:eastAsia="lt-LT"/>
        </w:rPr>
        <w:t>aus</w:t>
      </w:r>
      <w:r w:rsidRPr="007C3F7E">
        <w:rPr>
          <w:sz w:val="24"/>
          <w:szCs w:val="24"/>
          <w:lang w:val="lt-LT" w:eastAsia="lt-LT"/>
        </w:rPr>
        <w:t xml:space="preserve"> įgaliojimai pasibaigia įregistravus atitinkamo daugiabučio namo butų ir kitų patalpų savininkų bendrijos įstatus arba sudarius jungtinės veiklos sutartį dėl atitinkamo daugiabučio namo bendrojo naudojimo objektų, arba atitinkamo namo daugiabučio butų ir kitų patalpų savininkams balsų dauguma priėmus sprendimą pakeisti bendrojo naudojimo objektų administratorių, taip pat Lietuvos Respublikos civilinio kodekso 4.250 straipsnyje nustatytais pagrindais.</w:t>
      </w:r>
    </w:p>
    <w:p w14:paraId="09F9296E" w14:textId="565BE5B0" w:rsidR="00C8010F" w:rsidRPr="007C3F7E" w:rsidRDefault="00C8010F" w:rsidP="00C8010F">
      <w:pPr>
        <w:ind w:firstLine="851"/>
        <w:jc w:val="both"/>
        <w:rPr>
          <w:sz w:val="24"/>
          <w:szCs w:val="24"/>
          <w:lang w:val="lt-LT" w:eastAsia="lt-LT"/>
        </w:rPr>
      </w:pPr>
      <w:r w:rsidRPr="007C3F7E">
        <w:rPr>
          <w:sz w:val="24"/>
          <w:szCs w:val="24"/>
          <w:lang w:val="lt-LT" w:eastAsia="lt-LT"/>
        </w:rPr>
        <w:t>4. Į p a r e i g o j u</w:t>
      </w:r>
      <w:bookmarkStart w:id="0" w:name="_Hlk128384413"/>
      <w:r w:rsidRPr="007C3F7E">
        <w:rPr>
          <w:sz w:val="24"/>
          <w:szCs w:val="24"/>
          <w:lang w:val="lt-LT" w:eastAsia="lt-LT"/>
        </w:rPr>
        <w:t xml:space="preserve"> administratorių  UAB ,,Švenčionių švara“</w:t>
      </w:r>
      <w:bookmarkEnd w:id="0"/>
      <w:r w:rsidRPr="007C3F7E">
        <w:rPr>
          <w:sz w:val="24"/>
          <w:szCs w:val="24"/>
          <w:lang w:val="lt-LT" w:eastAsia="lt-LT"/>
        </w:rPr>
        <w:t>:</w:t>
      </w:r>
    </w:p>
    <w:p w14:paraId="36B7242C" w14:textId="3CE5251F" w:rsidR="00C8010F" w:rsidRPr="007C3F7E" w:rsidRDefault="00C8010F" w:rsidP="00C8010F">
      <w:pPr>
        <w:ind w:firstLine="851"/>
        <w:jc w:val="both"/>
        <w:rPr>
          <w:sz w:val="24"/>
          <w:szCs w:val="24"/>
          <w:lang w:val="lt-LT" w:eastAsia="lt-LT"/>
        </w:rPr>
      </w:pPr>
      <w:r w:rsidRPr="007C3F7E">
        <w:rPr>
          <w:sz w:val="24"/>
          <w:szCs w:val="24"/>
          <w:lang w:val="lt-LT" w:eastAsia="lt-LT"/>
        </w:rPr>
        <w:t xml:space="preserve">4.1. teisės aktų nustatyta tvarka Nekilnojamojo turto registre įregistruoti šiame </w:t>
      </w:r>
      <w:r w:rsidR="00AD1F5B">
        <w:rPr>
          <w:sz w:val="24"/>
          <w:szCs w:val="24"/>
          <w:lang w:val="lt-LT" w:eastAsia="lt-LT"/>
        </w:rPr>
        <w:t>potvarkyje</w:t>
      </w:r>
      <w:r w:rsidRPr="007C3F7E">
        <w:rPr>
          <w:sz w:val="24"/>
          <w:szCs w:val="24"/>
          <w:lang w:val="lt-LT" w:eastAsia="lt-LT"/>
        </w:rPr>
        <w:t xml:space="preserve">  nurodytų daugiabučių namų turto administravimo  fakt</w:t>
      </w:r>
      <w:r w:rsidR="009B0AB1" w:rsidRPr="007C3F7E">
        <w:rPr>
          <w:sz w:val="24"/>
          <w:szCs w:val="24"/>
          <w:lang w:val="lt-LT" w:eastAsia="lt-LT"/>
        </w:rPr>
        <w:t>ą</w:t>
      </w:r>
      <w:r w:rsidRPr="007C3F7E">
        <w:rPr>
          <w:sz w:val="24"/>
          <w:szCs w:val="24"/>
          <w:lang w:val="lt-LT" w:eastAsia="lt-LT"/>
        </w:rPr>
        <w:t xml:space="preserve"> (juridin</w:t>
      </w:r>
      <w:r w:rsidR="009B0AB1" w:rsidRPr="007C3F7E">
        <w:rPr>
          <w:sz w:val="24"/>
          <w:szCs w:val="24"/>
          <w:lang w:val="lt-LT" w:eastAsia="lt-LT"/>
        </w:rPr>
        <w:t>į</w:t>
      </w:r>
      <w:r w:rsidRPr="007C3F7E">
        <w:rPr>
          <w:sz w:val="24"/>
          <w:szCs w:val="24"/>
          <w:lang w:val="lt-LT" w:eastAsia="lt-LT"/>
        </w:rPr>
        <w:t xml:space="preserve"> fakt</w:t>
      </w:r>
      <w:r w:rsidR="009B0AB1" w:rsidRPr="007C3F7E">
        <w:rPr>
          <w:sz w:val="24"/>
          <w:szCs w:val="24"/>
          <w:lang w:val="lt-LT" w:eastAsia="lt-LT"/>
        </w:rPr>
        <w:t>ą</w:t>
      </w:r>
      <w:r w:rsidRPr="007C3F7E">
        <w:rPr>
          <w:sz w:val="24"/>
          <w:szCs w:val="24"/>
          <w:lang w:val="lt-LT" w:eastAsia="lt-LT"/>
        </w:rPr>
        <w:t>);</w:t>
      </w:r>
    </w:p>
    <w:p w14:paraId="2AF38334" w14:textId="49932768" w:rsidR="00C8010F" w:rsidRPr="007C3F7E" w:rsidRDefault="00C8010F" w:rsidP="00C8010F">
      <w:pPr>
        <w:ind w:firstLine="851"/>
        <w:jc w:val="both"/>
        <w:rPr>
          <w:i/>
          <w:iCs/>
          <w:sz w:val="24"/>
          <w:szCs w:val="24"/>
          <w:lang w:val="lt-LT" w:eastAsia="lt-LT"/>
        </w:rPr>
      </w:pPr>
      <w:r w:rsidRPr="007C3F7E">
        <w:rPr>
          <w:sz w:val="24"/>
          <w:szCs w:val="24"/>
          <w:lang w:val="lt-LT" w:eastAsia="lt-LT"/>
        </w:rPr>
        <w:t>4.2.</w:t>
      </w:r>
      <w:r w:rsidR="00AD1F5B">
        <w:rPr>
          <w:sz w:val="24"/>
          <w:szCs w:val="24"/>
          <w:lang w:val="lt-LT" w:eastAsia="lt-LT"/>
        </w:rPr>
        <w:t xml:space="preserve"> </w:t>
      </w:r>
      <w:r w:rsidRPr="007C3F7E">
        <w:rPr>
          <w:sz w:val="24"/>
          <w:szCs w:val="24"/>
          <w:lang w:val="lt-LT" w:eastAsia="lt-LT"/>
        </w:rPr>
        <w:t>apie administratoriaus paskyrim</w:t>
      </w:r>
      <w:r w:rsidR="009B0AB1" w:rsidRPr="007C3F7E">
        <w:rPr>
          <w:sz w:val="24"/>
          <w:szCs w:val="24"/>
          <w:lang w:val="lt-LT" w:eastAsia="lt-LT"/>
        </w:rPr>
        <w:t>ą</w:t>
      </w:r>
      <w:r w:rsidRPr="007C3F7E">
        <w:rPr>
          <w:sz w:val="24"/>
          <w:szCs w:val="24"/>
          <w:lang w:val="lt-LT" w:eastAsia="lt-LT"/>
        </w:rPr>
        <w:t xml:space="preserve"> paskelbti administruojamų, šiame </w:t>
      </w:r>
      <w:r w:rsidR="007D53D3">
        <w:rPr>
          <w:sz w:val="24"/>
          <w:szCs w:val="24"/>
          <w:lang w:val="lt-LT" w:eastAsia="lt-LT"/>
        </w:rPr>
        <w:t>potvarkyje</w:t>
      </w:r>
      <w:r w:rsidRPr="007C3F7E">
        <w:rPr>
          <w:sz w:val="24"/>
          <w:szCs w:val="24"/>
          <w:lang w:val="lt-LT" w:eastAsia="lt-LT"/>
        </w:rPr>
        <w:t xml:space="preserve"> nurodytų daugiabučių namų bendrojo naudojimo patalpose (skelbimų lentose), nesant galimybės, pranešti savininkams raštu;</w:t>
      </w:r>
      <w:r w:rsidRPr="007C3F7E">
        <w:t xml:space="preserve"> </w:t>
      </w:r>
    </w:p>
    <w:p w14:paraId="55443CDB" w14:textId="4D0D0CA6" w:rsidR="005850FC" w:rsidRPr="00E05306" w:rsidRDefault="00C8010F" w:rsidP="00E05306">
      <w:pPr>
        <w:ind w:firstLine="851"/>
        <w:jc w:val="both"/>
        <w:rPr>
          <w:sz w:val="24"/>
          <w:szCs w:val="24"/>
          <w:lang w:val="lt-LT" w:eastAsia="lt-LT"/>
        </w:rPr>
      </w:pPr>
      <w:r w:rsidRPr="007C3F7E">
        <w:rPr>
          <w:sz w:val="24"/>
          <w:szCs w:val="24"/>
          <w:lang w:val="lt-LT" w:eastAsia="lt-LT"/>
        </w:rPr>
        <w:t xml:space="preserve"> 4.3. administruojant bendrojo naudojimo objektus vykdyti veiklą vadovaujantis </w:t>
      </w:r>
      <w:r w:rsidRPr="007C3F7E">
        <w:rPr>
          <w:sz w:val="24"/>
          <w:szCs w:val="24"/>
          <w:lang w:val="lt-LT"/>
        </w:rPr>
        <w:t xml:space="preserve">Daugiabučio namo bendrojo naudojimo objektų administravimo nuostatais, patvirtintais </w:t>
      </w:r>
      <w:r w:rsidRPr="007C3F7E">
        <w:rPr>
          <w:sz w:val="24"/>
          <w:szCs w:val="24"/>
          <w:lang w:val="lt-LT" w:eastAsia="lt-LT"/>
        </w:rPr>
        <w:t>Lietuvos Respublikos Vyriausybės 2001 m. gegužės 23 d. nutarimu Nr. 603 ,,Dėl Daugiabučio namo bendrojo naudojimo objektų administravimo  nuostatų patvirtinimo“ (toliau – Nuostatai) su vėlesniais pakeitimais.</w:t>
      </w:r>
    </w:p>
    <w:p w14:paraId="30C74E76" w14:textId="28DFD3AE" w:rsidR="00E05306" w:rsidRPr="00803351" w:rsidRDefault="00C8010F" w:rsidP="00803351">
      <w:pPr>
        <w:shd w:val="clear" w:color="auto" w:fill="FFFFFF"/>
        <w:ind w:firstLine="851"/>
        <w:contextualSpacing/>
        <w:jc w:val="both"/>
        <w:rPr>
          <w:sz w:val="24"/>
          <w:szCs w:val="24"/>
          <w:u w:val="single"/>
          <w:lang w:val="lt-LT"/>
        </w:rPr>
      </w:pPr>
      <w:r w:rsidRPr="00C8010F">
        <w:rPr>
          <w:sz w:val="24"/>
          <w:szCs w:val="24"/>
          <w:lang w:val="lt-LT" w:eastAsia="lt-LT"/>
        </w:rPr>
        <w:t xml:space="preserve">5.  Į p a r e i g o j u </w:t>
      </w:r>
      <w:r w:rsidRPr="00C8010F">
        <w:rPr>
          <w:sz w:val="24"/>
          <w:szCs w:val="24"/>
          <w:lang w:val="lt-LT"/>
        </w:rPr>
        <w:t>rajono savivaldybės administraciją a</w:t>
      </w:r>
      <w:r w:rsidRPr="00C8010F">
        <w:rPr>
          <w:sz w:val="24"/>
          <w:lang w:val="lt-LT"/>
        </w:rPr>
        <w:t xml:space="preserve">pie </w:t>
      </w:r>
      <w:r w:rsidRPr="00C8010F">
        <w:rPr>
          <w:sz w:val="24"/>
          <w:szCs w:val="24"/>
          <w:lang w:val="lt-LT" w:eastAsia="lt-LT"/>
        </w:rPr>
        <w:t>daugiabučių namų bendrojo naudojimo objektų</w:t>
      </w:r>
      <w:r w:rsidRPr="00C8010F">
        <w:rPr>
          <w:sz w:val="24"/>
          <w:lang w:val="lt-LT"/>
        </w:rPr>
        <w:t xml:space="preserve"> administratori</w:t>
      </w:r>
      <w:r w:rsidR="007D53D3">
        <w:rPr>
          <w:sz w:val="24"/>
          <w:lang w:val="lt-LT"/>
        </w:rPr>
        <w:t>aus</w:t>
      </w:r>
      <w:r w:rsidRPr="00C8010F">
        <w:rPr>
          <w:sz w:val="24"/>
          <w:lang w:val="lt-LT"/>
        </w:rPr>
        <w:t xml:space="preserve"> paskyri</w:t>
      </w:r>
      <w:r w:rsidR="007D53D3">
        <w:rPr>
          <w:sz w:val="24"/>
          <w:lang w:val="lt-LT"/>
        </w:rPr>
        <w:t>mą</w:t>
      </w:r>
      <w:r w:rsidRPr="00C8010F">
        <w:rPr>
          <w:sz w:val="24"/>
          <w:lang w:val="lt-LT"/>
        </w:rPr>
        <w:t xml:space="preserve"> bei </w:t>
      </w:r>
      <w:r w:rsidRPr="00C8010F">
        <w:rPr>
          <w:sz w:val="24"/>
          <w:szCs w:val="24"/>
          <w:lang w:val="lt-LT"/>
        </w:rPr>
        <w:t xml:space="preserve">šį </w:t>
      </w:r>
      <w:r w:rsidR="007D53D3">
        <w:rPr>
          <w:sz w:val="24"/>
          <w:szCs w:val="24"/>
          <w:lang w:val="lt-LT"/>
        </w:rPr>
        <w:t>potvarkį</w:t>
      </w:r>
      <w:r w:rsidRPr="00C8010F">
        <w:rPr>
          <w:sz w:val="24"/>
          <w:szCs w:val="24"/>
          <w:lang w:val="lt-LT"/>
        </w:rPr>
        <w:t xml:space="preserve"> paskelbti savivaldybės interneto svetainėje: </w:t>
      </w:r>
      <w:hyperlink r:id="rId7" w:history="1">
        <w:r w:rsidRPr="00C8010F">
          <w:rPr>
            <w:color w:val="0000FF"/>
            <w:sz w:val="24"/>
            <w:szCs w:val="24"/>
            <w:u w:val="single"/>
            <w:lang w:val="lt-LT"/>
          </w:rPr>
          <w:t>www.svencionys.lt</w:t>
        </w:r>
      </w:hyperlink>
      <w:r w:rsidRPr="00C8010F">
        <w:rPr>
          <w:sz w:val="24"/>
          <w:szCs w:val="24"/>
          <w:u w:val="single"/>
          <w:lang w:val="lt-LT"/>
        </w:rPr>
        <w:t>.</w:t>
      </w:r>
    </w:p>
    <w:p w14:paraId="111F4473" w14:textId="2CEB225F" w:rsidR="00C8010F" w:rsidRPr="00C8010F" w:rsidRDefault="00C8010F" w:rsidP="00C8010F">
      <w:pPr>
        <w:widowControl/>
        <w:autoSpaceDE/>
        <w:autoSpaceDN/>
        <w:adjustRightInd/>
        <w:ind w:firstLine="851"/>
        <w:jc w:val="both"/>
        <w:rPr>
          <w:sz w:val="24"/>
          <w:szCs w:val="24"/>
          <w:lang w:val="lt-LT" w:eastAsia="lt-LT"/>
        </w:rPr>
      </w:pPr>
      <w:r w:rsidRPr="00C8010F">
        <w:rPr>
          <w:sz w:val="24"/>
          <w:szCs w:val="24"/>
          <w:lang w:val="lt-LT" w:eastAsia="lt-LT"/>
        </w:rPr>
        <w:t xml:space="preserve">6. N u s t a t a u, kad šis </w:t>
      </w:r>
      <w:r w:rsidR="00E05306">
        <w:rPr>
          <w:sz w:val="24"/>
          <w:szCs w:val="24"/>
          <w:lang w:val="lt-LT" w:eastAsia="lt-LT"/>
        </w:rPr>
        <w:t>potvarkis</w:t>
      </w:r>
      <w:r w:rsidRPr="00C8010F">
        <w:rPr>
          <w:sz w:val="24"/>
          <w:szCs w:val="24"/>
          <w:lang w:val="lt-LT" w:eastAsia="lt-LT"/>
        </w:rPr>
        <w:t xml:space="preserve"> įsigalioja 2023 m. </w:t>
      </w:r>
      <w:r w:rsidR="005850FC">
        <w:rPr>
          <w:sz w:val="24"/>
          <w:szCs w:val="24"/>
          <w:lang w:val="lt-LT" w:eastAsia="lt-LT"/>
        </w:rPr>
        <w:t>spalio</w:t>
      </w:r>
      <w:r w:rsidRPr="00C8010F">
        <w:rPr>
          <w:sz w:val="24"/>
          <w:szCs w:val="24"/>
          <w:lang w:val="lt-LT" w:eastAsia="lt-LT"/>
        </w:rPr>
        <w:t xml:space="preserve"> 1 d.  </w:t>
      </w:r>
    </w:p>
    <w:p w14:paraId="3C3DA109" w14:textId="77777777" w:rsidR="00E05306" w:rsidRPr="00E05306" w:rsidRDefault="00E05306" w:rsidP="00E05306">
      <w:pPr>
        <w:ind w:firstLine="851"/>
        <w:jc w:val="both"/>
        <w:rPr>
          <w:color w:val="000000"/>
          <w:sz w:val="24"/>
          <w:szCs w:val="24"/>
          <w:lang w:val="lt-LT"/>
        </w:rPr>
      </w:pPr>
      <w:r w:rsidRPr="00E05306">
        <w:rPr>
          <w:sz w:val="24"/>
          <w:szCs w:val="24"/>
          <w:lang w:val="lt-LT"/>
        </w:rPr>
        <w:t>Šis potvarkis gali būti skundžiamas Lietuvos Respublikos civilinio proceso kodekso nustatyta tvarka.</w:t>
      </w:r>
    </w:p>
    <w:p w14:paraId="2357AB8A" w14:textId="77777777" w:rsidR="00E05306" w:rsidRPr="00E05306" w:rsidRDefault="00E05306" w:rsidP="00E05306">
      <w:pPr>
        <w:jc w:val="both"/>
        <w:rPr>
          <w:sz w:val="24"/>
          <w:szCs w:val="24"/>
          <w:lang w:val="lt-LT"/>
        </w:rPr>
      </w:pPr>
    </w:p>
    <w:p w14:paraId="755C9BBB" w14:textId="77777777" w:rsidR="00E05306" w:rsidRPr="00E05306" w:rsidRDefault="00E05306" w:rsidP="00E05306">
      <w:pPr>
        <w:jc w:val="both"/>
        <w:rPr>
          <w:sz w:val="24"/>
          <w:szCs w:val="24"/>
          <w:lang w:val="lt-LT"/>
        </w:rPr>
      </w:pPr>
    </w:p>
    <w:p w14:paraId="2097228F" w14:textId="1BF8737D" w:rsidR="00564AB6" w:rsidRPr="00803351" w:rsidRDefault="00E05306" w:rsidP="00803351">
      <w:pPr>
        <w:shd w:val="clear" w:color="auto" w:fill="FFFFFF"/>
        <w:jc w:val="both"/>
        <w:rPr>
          <w:sz w:val="24"/>
          <w:szCs w:val="24"/>
          <w:lang w:val="lt-LT"/>
        </w:rPr>
      </w:pPr>
      <w:r w:rsidRPr="00E05306">
        <w:rPr>
          <w:sz w:val="24"/>
          <w:szCs w:val="24"/>
          <w:lang w:val="lt-LT"/>
        </w:rPr>
        <w:t xml:space="preserve">Savivaldybės </w:t>
      </w:r>
      <w:r>
        <w:rPr>
          <w:sz w:val="24"/>
          <w:szCs w:val="24"/>
          <w:lang w:val="lt-LT"/>
        </w:rPr>
        <w:t>meras</w:t>
      </w:r>
      <w:r w:rsidRPr="00E05306">
        <w:rPr>
          <w:sz w:val="24"/>
          <w:szCs w:val="24"/>
          <w:lang w:val="lt-LT"/>
        </w:rPr>
        <w:t xml:space="preserve">                                                                                         </w:t>
      </w:r>
      <w:r w:rsidR="00803351">
        <w:rPr>
          <w:sz w:val="24"/>
          <w:szCs w:val="24"/>
          <w:lang w:val="lt-LT"/>
        </w:rPr>
        <w:t xml:space="preserve">        </w:t>
      </w:r>
      <w:r w:rsidRPr="00E05306">
        <w:rPr>
          <w:sz w:val="24"/>
          <w:szCs w:val="24"/>
          <w:lang w:val="lt-LT"/>
        </w:rPr>
        <w:t xml:space="preserve"> </w:t>
      </w:r>
      <w:r>
        <w:rPr>
          <w:sz w:val="24"/>
          <w:szCs w:val="24"/>
          <w:lang w:val="lt-LT"/>
        </w:rPr>
        <w:t xml:space="preserve">Rimantas </w:t>
      </w:r>
      <w:proofErr w:type="spellStart"/>
      <w:r>
        <w:rPr>
          <w:sz w:val="24"/>
          <w:szCs w:val="24"/>
          <w:lang w:val="lt-LT"/>
        </w:rPr>
        <w:t>Klipčius</w:t>
      </w:r>
      <w:proofErr w:type="spellEnd"/>
      <w:r w:rsidRPr="00E05306">
        <w:rPr>
          <w:sz w:val="24"/>
          <w:szCs w:val="24"/>
          <w:lang w:val="lt-LT"/>
        </w:rPr>
        <w:t xml:space="preserve"> </w:t>
      </w:r>
    </w:p>
    <w:p w14:paraId="11E7825B" w14:textId="7980A19D" w:rsidR="00564AB6" w:rsidRDefault="00564AB6" w:rsidP="009A549C">
      <w:pPr>
        <w:shd w:val="clear" w:color="auto" w:fill="FFFFFF"/>
        <w:spacing w:line="274" w:lineRule="exact"/>
        <w:ind w:right="14"/>
        <w:jc w:val="both"/>
        <w:rPr>
          <w:bCs/>
          <w:szCs w:val="24"/>
          <w:lang w:val="lt-LT"/>
        </w:rPr>
      </w:pPr>
    </w:p>
    <w:p w14:paraId="56C50BF4" w14:textId="60687CA9" w:rsidR="00564AB6" w:rsidRDefault="00564AB6" w:rsidP="009A549C">
      <w:pPr>
        <w:shd w:val="clear" w:color="auto" w:fill="FFFFFF"/>
        <w:spacing w:line="274" w:lineRule="exact"/>
        <w:ind w:right="14"/>
        <w:jc w:val="both"/>
        <w:rPr>
          <w:bCs/>
          <w:szCs w:val="24"/>
          <w:lang w:val="lt-LT"/>
        </w:rPr>
      </w:pPr>
    </w:p>
    <w:p w14:paraId="23834440" w14:textId="7DDE1174" w:rsidR="00564AB6" w:rsidRDefault="00564AB6" w:rsidP="009A549C">
      <w:pPr>
        <w:shd w:val="clear" w:color="auto" w:fill="FFFFFF"/>
        <w:spacing w:line="274" w:lineRule="exact"/>
        <w:ind w:right="14"/>
        <w:jc w:val="both"/>
        <w:rPr>
          <w:bCs/>
          <w:szCs w:val="24"/>
          <w:lang w:val="lt-LT"/>
        </w:rPr>
      </w:pPr>
    </w:p>
    <w:p w14:paraId="4B5096E9" w14:textId="6DBA4794" w:rsidR="00564AB6" w:rsidRDefault="00564AB6" w:rsidP="009A549C">
      <w:pPr>
        <w:shd w:val="clear" w:color="auto" w:fill="FFFFFF"/>
        <w:spacing w:line="274" w:lineRule="exact"/>
        <w:ind w:right="14"/>
        <w:jc w:val="both"/>
        <w:rPr>
          <w:bCs/>
          <w:szCs w:val="24"/>
          <w:lang w:val="lt-LT"/>
        </w:rPr>
      </w:pPr>
    </w:p>
    <w:sectPr w:rsidR="00564AB6" w:rsidSect="0095622D">
      <w:type w:val="continuous"/>
      <w:pgSz w:w="11909" w:h="16834" w:code="9"/>
      <w:pgMar w:top="1276" w:right="569" w:bottom="0" w:left="1701" w:header="567" w:footer="567" w:gutter="0"/>
      <w:cols w:space="2"/>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568"/>
    <w:multiLevelType w:val="multilevel"/>
    <w:tmpl w:val="48EA94B4"/>
    <w:lvl w:ilvl="0">
      <w:start w:val="1"/>
      <w:numFmt w:val="decimal"/>
      <w:lvlText w:val="%1."/>
      <w:lvlJc w:val="left"/>
      <w:pPr>
        <w:ind w:left="540" w:hanging="540"/>
      </w:pPr>
      <w:rPr>
        <w:rFonts w:hint="default"/>
      </w:rPr>
    </w:lvl>
    <w:lvl w:ilvl="1">
      <w:start w:val="3"/>
      <w:numFmt w:val="decimal"/>
      <w:lvlText w:val="%1.%2."/>
      <w:lvlJc w:val="left"/>
      <w:pPr>
        <w:ind w:left="892" w:hanging="540"/>
      </w:pPr>
      <w:rPr>
        <w:rFonts w:hint="default"/>
      </w:rPr>
    </w:lvl>
    <w:lvl w:ilvl="2">
      <w:start w:val="3"/>
      <w:numFmt w:val="decimal"/>
      <w:lvlText w:val="%1.%2.%3."/>
      <w:lvlJc w:val="left"/>
      <w:pPr>
        <w:ind w:left="1424" w:hanging="720"/>
      </w:pPr>
      <w:rPr>
        <w:rFonts w:hint="default"/>
        <w:b w:val="0"/>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1" w15:restartNumberingAfterBreak="0">
    <w:nsid w:val="09AC3106"/>
    <w:multiLevelType w:val="multilevel"/>
    <w:tmpl w:val="6BDEA97C"/>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C01AAD"/>
    <w:multiLevelType w:val="multilevel"/>
    <w:tmpl w:val="10863C04"/>
    <w:lvl w:ilvl="0">
      <w:start w:val="3"/>
      <w:numFmt w:val="decimal"/>
      <w:lvlText w:val="%1."/>
      <w:lvlJc w:val="left"/>
      <w:pPr>
        <w:ind w:left="540" w:hanging="540"/>
      </w:pPr>
      <w:rPr>
        <w:rFonts w:hint="default"/>
        <w:b w:val="0"/>
      </w:rPr>
    </w:lvl>
    <w:lvl w:ilvl="1">
      <w:start w:val="2"/>
      <w:numFmt w:val="decimal"/>
      <w:lvlText w:val="%1.%2."/>
      <w:lvlJc w:val="left"/>
      <w:pPr>
        <w:ind w:left="870" w:hanging="540"/>
      </w:pPr>
      <w:rPr>
        <w:rFonts w:hint="default"/>
        <w:b w:val="0"/>
      </w:rPr>
    </w:lvl>
    <w:lvl w:ilvl="2">
      <w:start w:val="3"/>
      <w:numFmt w:val="decimal"/>
      <w:lvlText w:val="%1.%2.%3."/>
      <w:lvlJc w:val="left"/>
      <w:pPr>
        <w:ind w:left="1380" w:hanging="720"/>
      </w:pPr>
      <w:rPr>
        <w:rFonts w:hint="default"/>
        <w:b w:val="0"/>
      </w:rPr>
    </w:lvl>
    <w:lvl w:ilvl="3">
      <w:start w:val="1"/>
      <w:numFmt w:val="decimal"/>
      <w:lvlText w:val="%1.%2.%3.%4."/>
      <w:lvlJc w:val="left"/>
      <w:pPr>
        <w:ind w:left="1710" w:hanging="720"/>
      </w:pPr>
      <w:rPr>
        <w:rFonts w:hint="default"/>
        <w:b w:val="0"/>
      </w:rPr>
    </w:lvl>
    <w:lvl w:ilvl="4">
      <w:start w:val="1"/>
      <w:numFmt w:val="decimal"/>
      <w:lvlText w:val="%1.%2.%3.%4.%5."/>
      <w:lvlJc w:val="left"/>
      <w:pPr>
        <w:ind w:left="2400" w:hanging="1080"/>
      </w:pPr>
      <w:rPr>
        <w:rFonts w:hint="default"/>
        <w:b w:val="0"/>
      </w:rPr>
    </w:lvl>
    <w:lvl w:ilvl="5">
      <w:start w:val="1"/>
      <w:numFmt w:val="decimal"/>
      <w:lvlText w:val="%1.%2.%3.%4.%5.%6."/>
      <w:lvlJc w:val="left"/>
      <w:pPr>
        <w:ind w:left="2730" w:hanging="1080"/>
      </w:pPr>
      <w:rPr>
        <w:rFonts w:hint="default"/>
        <w:b w:val="0"/>
      </w:rPr>
    </w:lvl>
    <w:lvl w:ilvl="6">
      <w:start w:val="1"/>
      <w:numFmt w:val="decimal"/>
      <w:lvlText w:val="%1.%2.%3.%4.%5.%6.%7."/>
      <w:lvlJc w:val="left"/>
      <w:pPr>
        <w:ind w:left="3420" w:hanging="1440"/>
      </w:pPr>
      <w:rPr>
        <w:rFonts w:hint="default"/>
        <w:b w:val="0"/>
      </w:rPr>
    </w:lvl>
    <w:lvl w:ilvl="7">
      <w:start w:val="1"/>
      <w:numFmt w:val="decimal"/>
      <w:lvlText w:val="%1.%2.%3.%4.%5.%6.%7.%8."/>
      <w:lvlJc w:val="left"/>
      <w:pPr>
        <w:ind w:left="3750" w:hanging="1440"/>
      </w:pPr>
      <w:rPr>
        <w:rFonts w:hint="default"/>
        <w:b w:val="0"/>
      </w:rPr>
    </w:lvl>
    <w:lvl w:ilvl="8">
      <w:start w:val="1"/>
      <w:numFmt w:val="decimal"/>
      <w:lvlText w:val="%1.%2.%3.%4.%5.%6.%7.%8.%9."/>
      <w:lvlJc w:val="left"/>
      <w:pPr>
        <w:ind w:left="4440" w:hanging="1800"/>
      </w:pPr>
      <w:rPr>
        <w:rFonts w:hint="default"/>
        <w:b w:val="0"/>
      </w:rPr>
    </w:lvl>
  </w:abstractNum>
  <w:abstractNum w:abstractNumId="3" w15:restartNumberingAfterBreak="0">
    <w:nsid w:val="0C456174"/>
    <w:multiLevelType w:val="hybridMultilevel"/>
    <w:tmpl w:val="61AA4256"/>
    <w:lvl w:ilvl="0" w:tplc="3A5671A0">
      <w:start w:val="11"/>
      <w:numFmt w:val="bullet"/>
      <w:lvlText w:val="-"/>
      <w:lvlJc w:val="left"/>
      <w:pPr>
        <w:ind w:left="1320" w:hanging="360"/>
      </w:pPr>
      <w:rPr>
        <w:rFonts w:ascii="Times New Roman" w:eastAsia="Times New Roman" w:hAnsi="Times New Roman" w:cs="Times New Roman" w:hint="default"/>
      </w:rPr>
    </w:lvl>
    <w:lvl w:ilvl="1" w:tplc="04270003" w:tentative="1">
      <w:start w:val="1"/>
      <w:numFmt w:val="bullet"/>
      <w:lvlText w:val="o"/>
      <w:lvlJc w:val="left"/>
      <w:pPr>
        <w:ind w:left="2040" w:hanging="360"/>
      </w:pPr>
      <w:rPr>
        <w:rFonts w:ascii="Courier New" w:hAnsi="Courier New" w:cs="Courier New" w:hint="default"/>
      </w:rPr>
    </w:lvl>
    <w:lvl w:ilvl="2" w:tplc="04270005" w:tentative="1">
      <w:start w:val="1"/>
      <w:numFmt w:val="bullet"/>
      <w:lvlText w:val=""/>
      <w:lvlJc w:val="left"/>
      <w:pPr>
        <w:ind w:left="2760" w:hanging="360"/>
      </w:pPr>
      <w:rPr>
        <w:rFonts w:ascii="Wingdings" w:hAnsi="Wingdings" w:hint="default"/>
      </w:rPr>
    </w:lvl>
    <w:lvl w:ilvl="3" w:tplc="04270001" w:tentative="1">
      <w:start w:val="1"/>
      <w:numFmt w:val="bullet"/>
      <w:lvlText w:val=""/>
      <w:lvlJc w:val="left"/>
      <w:pPr>
        <w:ind w:left="3480" w:hanging="360"/>
      </w:pPr>
      <w:rPr>
        <w:rFonts w:ascii="Symbol" w:hAnsi="Symbol" w:hint="default"/>
      </w:rPr>
    </w:lvl>
    <w:lvl w:ilvl="4" w:tplc="04270003" w:tentative="1">
      <w:start w:val="1"/>
      <w:numFmt w:val="bullet"/>
      <w:lvlText w:val="o"/>
      <w:lvlJc w:val="left"/>
      <w:pPr>
        <w:ind w:left="4200" w:hanging="360"/>
      </w:pPr>
      <w:rPr>
        <w:rFonts w:ascii="Courier New" w:hAnsi="Courier New" w:cs="Courier New" w:hint="default"/>
      </w:rPr>
    </w:lvl>
    <w:lvl w:ilvl="5" w:tplc="04270005" w:tentative="1">
      <w:start w:val="1"/>
      <w:numFmt w:val="bullet"/>
      <w:lvlText w:val=""/>
      <w:lvlJc w:val="left"/>
      <w:pPr>
        <w:ind w:left="4920" w:hanging="360"/>
      </w:pPr>
      <w:rPr>
        <w:rFonts w:ascii="Wingdings" w:hAnsi="Wingdings" w:hint="default"/>
      </w:rPr>
    </w:lvl>
    <w:lvl w:ilvl="6" w:tplc="04270001" w:tentative="1">
      <w:start w:val="1"/>
      <w:numFmt w:val="bullet"/>
      <w:lvlText w:val=""/>
      <w:lvlJc w:val="left"/>
      <w:pPr>
        <w:ind w:left="5640" w:hanging="360"/>
      </w:pPr>
      <w:rPr>
        <w:rFonts w:ascii="Symbol" w:hAnsi="Symbol" w:hint="default"/>
      </w:rPr>
    </w:lvl>
    <w:lvl w:ilvl="7" w:tplc="04270003" w:tentative="1">
      <w:start w:val="1"/>
      <w:numFmt w:val="bullet"/>
      <w:lvlText w:val="o"/>
      <w:lvlJc w:val="left"/>
      <w:pPr>
        <w:ind w:left="6360" w:hanging="360"/>
      </w:pPr>
      <w:rPr>
        <w:rFonts w:ascii="Courier New" w:hAnsi="Courier New" w:cs="Courier New" w:hint="default"/>
      </w:rPr>
    </w:lvl>
    <w:lvl w:ilvl="8" w:tplc="04270005" w:tentative="1">
      <w:start w:val="1"/>
      <w:numFmt w:val="bullet"/>
      <w:lvlText w:val=""/>
      <w:lvlJc w:val="left"/>
      <w:pPr>
        <w:ind w:left="7080" w:hanging="360"/>
      </w:pPr>
      <w:rPr>
        <w:rFonts w:ascii="Wingdings" w:hAnsi="Wingdings" w:hint="default"/>
      </w:rPr>
    </w:lvl>
  </w:abstractNum>
  <w:abstractNum w:abstractNumId="4" w15:restartNumberingAfterBreak="0">
    <w:nsid w:val="0EF622F5"/>
    <w:multiLevelType w:val="multilevel"/>
    <w:tmpl w:val="6E3A003A"/>
    <w:lvl w:ilvl="0">
      <w:start w:val="2"/>
      <w:numFmt w:val="decimal"/>
      <w:lvlText w:val="%1."/>
      <w:lvlJc w:val="left"/>
      <w:pPr>
        <w:ind w:left="360" w:hanging="360"/>
      </w:pPr>
      <w:rPr>
        <w:rFonts w:hint="default"/>
      </w:rPr>
    </w:lvl>
    <w:lvl w:ilvl="1">
      <w:start w:val="3"/>
      <w:numFmt w:val="decimal"/>
      <w:lvlText w:val="%1.%2."/>
      <w:lvlJc w:val="left"/>
      <w:pPr>
        <w:ind w:left="1085" w:hanging="36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4705" w:hanging="108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515" w:hanging="1440"/>
      </w:pPr>
      <w:rPr>
        <w:rFonts w:hint="default"/>
      </w:rPr>
    </w:lvl>
    <w:lvl w:ilvl="8">
      <w:start w:val="1"/>
      <w:numFmt w:val="decimal"/>
      <w:lvlText w:val="%1.%2.%3.%4.%5.%6.%7.%8.%9."/>
      <w:lvlJc w:val="left"/>
      <w:pPr>
        <w:ind w:left="7600" w:hanging="1800"/>
      </w:pPr>
      <w:rPr>
        <w:rFonts w:hint="default"/>
      </w:rPr>
    </w:lvl>
  </w:abstractNum>
  <w:abstractNum w:abstractNumId="5" w15:restartNumberingAfterBreak="0">
    <w:nsid w:val="0F8C2160"/>
    <w:multiLevelType w:val="multilevel"/>
    <w:tmpl w:val="C57237D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256547"/>
    <w:multiLevelType w:val="multilevel"/>
    <w:tmpl w:val="5712B154"/>
    <w:lvl w:ilvl="0">
      <w:start w:val="2"/>
      <w:numFmt w:val="decimal"/>
      <w:lvlText w:val="%1."/>
      <w:lvlJc w:val="left"/>
      <w:pPr>
        <w:ind w:left="360" w:hanging="360"/>
      </w:pPr>
      <w:rPr>
        <w:rFonts w:hint="default"/>
      </w:rPr>
    </w:lvl>
    <w:lvl w:ilvl="1">
      <w:start w:val="3"/>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7" w15:restartNumberingAfterBreak="0">
    <w:nsid w:val="11C02075"/>
    <w:multiLevelType w:val="hybridMultilevel"/>
    <w:tmpl w:val="A31ABA1E"/>
    <w:lvl w:ilvl="0" w:tplc="B10A39E0">
      <w:start w:val="1"/>
      <w:numFmt w:val="decimal"/>
      <w:lvlText w:val="%1."/>
      <w:lvlJc w:val="left"/>
      <w:pPr>
        <w:ind w:left="1200" w:hanging="360"/>
      </w:pPr>
      <w:rPr>
        <w:rFonts w:hint="default"/>
      </w:rPr>
    </w:lvl>
    <w:lvl w:ilvl="1" w:tplc="04270019" w:tentative="1">
      <w:start w:val="1"/>
      <w:numFmt w:val="lowerLetter"/>
      <w:lvlText w:val="%2."/>
      <w:lvlJc w:val="left"/>
      <w:pPr>
        <w:ind w:left="1920" w:hanging="360"/>
      </w:pPr>
    </w:lvl>
    <w:lvl w:ilvl="2" w:tplc="0427001B" w:tentative="1">
      <w:start w:val="1"/>
      <w:numFmt w:val="lowerRoman"/>
      <w:lvlText w:val="%3."/>
      <w:lvlJc w:val="right"/>
      <w:pPr>
        <w:ind w:left="2640" w:hanging="180"/>
      </w:pPr>
    </w:lvl>
    <w:lvl w:ilvl="3" w:tplc="0427000F" w:tentative="1">
      <w:start w:val="1"/>
      <w:numFmt w:val="decimal"/>
      <w:lvlText w:val="%4."/>
      <w:lvlJc w:val="left"/>
      <w:pPr>
        <w:ind w:left="3360" w:hanging="360"/>
      </w:pPr>
    </w:lvl>
    <w:lvl w:ilvl="4" w:tplc="04270019" w:tentative="1">
      <w:start w:val="1"/>
      <w:numFmt w:val="lowerLetter"/>
      <w:lvlText w:val="%5."/>
      <w:lvlJc w:val="left"/>
      <w:pPr>
        <w:ind w:left="4080" w:hanging="360"/>
      </w:pPr>
    </w:lvl>
    <w:lvl w:ilvl="5" w:tplc="0427001B" w:tentative="1">
      <w:start w:val="1"/>
      <w:numFmt w:val="lowerRoman"/>
      <w:lvlText w:val="%6."/>
      <w:lvlJc w:val="right"/>
      <w:pPr>
        <w:ind w:left="4800" w:hanging="180"/>
      </w:pPr>
    </w:lvl>
    <w:lvl w:ilvl="6" w:tplc="0427000F" w:tentative="1">
      <w:start w:val="1"/>
      <w:numFmt w:val="decimal"/>
      <w:lvlText w:val="%7."/>
      <w:lvlJc w:val="left"/>
      <w:pPr>
        <w:ind w:left="5520" w:hanging="360"/>
      </w:pPr>
    </w:lvl>
    <w:lvl w:ilvl="7" w:tplc="04270019" w:tentative="1">
      <w:start w:val="1"/>
      <w:numFmt w:val="lowerLetter"/>
      <w:lvlText w:val="%8."/>
      <w:lvlJc w:val="left"/>
      <w:pPr>
        <w:ind w:left="6240" w:hanging="360"/>
      </w:pPr>
    </w:lvl>
    <w:lvl w:ilvl="8" w:tplc="0427001B" w:tentative="1">
      <w:start w:val="1"/>
      <w:numFmt w:val="lowerRoman"/>
      <w:lvlText w:val="%9."/>
      <w:lvlJc w:val="right"/>
      <w:pPr>
        <w:ind w:left="6960" w:hanging="180"/>
      </w:pPr>
    </w:lvl>
  </w:abstractNum>
  <w:abstractNum w:abstractNumId="8" w15:restartNumberingAfterBreak="0">
    <w:nsid w:val="25A445B4"/>
    <w:multiLevelType w:val="multilevel"/>
    <w:tmpl w:val="5BDEC792"/>
    <w:lvl w:ilvl="0">
      <w:start w:val="1"/>
      <w:numFmt w:val="decimal"/>
      <w:lvlText w:val="%1."/>
      <w:lvlJc w:val="left"/>
      <w:pPr>
        <w:ind w:left="540" w:hanging="540"/>
      </w:pPr>
      <w:rPr>
        <w:rFonts w:hint="default"/>
      </w:rPr>
    </w:lvl>
    <w:lvl w:ilvl="1">
      <w:start w:val="4"/>
      <w:numFmt w:val="decimal"/>
      <w:lvlText w:val="%1.%2."/>
      <w:lvlJc w:val="left"/>
      <w:pPr>
        <w:ind w:left="892" w:hanging="540"/>
      </w:pPr>
      <w:rPr>
        <w:rFonts w:hint="default"/>
      </w:rPr>
    </w:lvl>
    <w:lvl w:ilvl="2">
      <w:start w:val="3"/>
      <w:numFmt w:val="decimal"/>
      <w:lvlText w:val="%1.%2.%3."/>
      <w:lvlJc w:val="left"/>
      <w:pPr>
        <w:ind w:left="1424" w:hanging="720"/>
      </w:pPr>
      <w:rPr>
        <w:rFonts w:hint="default"/>
        <w:b w:val="0"/>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9" w15:restartNumberingAfterBreak="0">
    <w:nsid w:val="26930009"/>
    <w:multiLevelType w:val="multilevel"/>
    <w:tmpl w:val="34EC8D0C"/>
    <w:lvl w:ilvl="0">
      <w:start w:val="3"/>
      <w:numFmt w:val="decimal"/>
      <w:lvlText w:val="%1."/>
      <w:lvlJc w:val="left"/>
      <w:pPr>
        <w:ind w:left="540" w:hanging="540"/>
      </w:pPr>
      <w:rPr>
        <w:rFonts w:hint="default"/>
      </w:rPr>
    </w:lvl>
    <w:lvl w:ilvl="1">
      <w:start w:val="8"/>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A93174B"/>
    <w:multiLevelType w:val="hybridMultilevel"/>
    <w:tmpl w:val="EEC6BA24"/>
    <w:lvl w:ilvl="0" w:tplc="CB1C95F2">
      <w:start w:val="2"/>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1" w15:restartNumberingAfterBreak="0">
    <w:nsid w:val="392C1B88"/>
    <w:multiLevelType w:val="multilevel"/>
    <w:tmpl w:val="AEB83ADE"/>
    <w:lvl w:ilvl="0">
      <w:start w:val="1"/>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1341F45"/>
    <w:multiLevelType w:val="multilevel"/>
    <w:tmpl w:val="76E21D1A"/>
    <w:lvl w:ilvl="0">
      <w:start w:val="1"/>
      <w:numFmt w:val="decimal"/>
      <w:lvlText w:val="%1."/>
      <w:lvlJc w:val="left"/>
      <w:pPr>
        <w:ind w:left="540" w:hanging="540"/>
      </w:pPr>
      <w:rPr>
        <w:rFonts w:hint="default"/>
      </w:rPr>
    </w:lvl>
    <w:lvl w:ilvl="1">
      <w:start w:val="2"/>
      <w:numFmt w:val="decimal"/>
      <w:lvlText w:val="%1.%2."/>
      <w:lvlJc w:val="left"/>
      <w:pPr>
        <w:ind w:left="870" w:hanging="54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13" w15:restartNumberingAfterBreak="0">
    <w:nsid w:val="418C48E3"/>
    <w:multiLevelType w:val="multilevel"/>
    <w:tmpl w:val="CFB87EF8"/>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4C31DDA"/>
    <w:multiLevelType w:val="hybridMultilevel"/>
    <w:tmpl w:val="4120FBB6"/>
    <w:lvl w:ilvl="0" w:tplc="FF5E5D06">
      <w:start w:val="1"/>
      <w:numFmt w:val="decimal"/>
      <w:lvlText w:val="%1."/>
      <w:lvlJc w:val="left"/>
      <w:pPr>
        <w:ind w:left="1069" w:hanging="360"/>
      </w:pPr>
      <w:rPr>
        <w:rFonts w:hint="default"/>
      </w:rPr>
    </w:lvl>
    <w:lvl w:ilvl="1" w:tplc="04270019" w:tentative="1">
      <w:start w:val="1"/>
      <w:numFmt w:val="lowerLetter"/>
      <w:lvlText w:val="%2."/>
      <w:lvlJc w:val="left"/>
      <w:pPr>
        <w:ind w:left="1789" w:hanging="360"/>
      </w:pPr>
    </w:lvl>
    <w:lvl w:ilvl="2" w:tplc="0427001B" w:tentative="1">
      <w:start w:val="1"/>
      <w:numFmt w:val="lowerRoman"/>
      <w:lvlText w:val="%3."/>
      <w:lvlJc w:val="right"/>
      <w:pPr>
        <w:ind w:left="2509" w:hanging="180"/>
      </w:pPr>
    </w:lvl>
    <w:lvl w:ilvl="3" w:tplc="0427000F" w:tentative="1">
      <w:start w:val="1"/>
      <w:numFmt w:val="decimal"/>
      <w:lvlText w:val="%4."/>
      <w:lvlJc w:val="left"/>
      <w:pPr>
        <w:ind w:left="3229" w:hanging="360"/>
      </w:pPr>
    </w:lvl>
    <w:lvl w:ilvl="4" w:tplc="04270019" w:tentative="1">
      <w:start w:val="1"/>
      <w:numFmt w:val="lowerLetter"/>
      <w:lvlText w:val="%5."/>
      <w:lvlJc w:val="left"/>
      <w:pPr>
        <w:ind w:left="3949" w:hanging="360"/>
      </w:pPr>
    </w:lvl>
    <w:lvl w:ilvl="5" w:tplc="0427001B" w:tentative="1">
      <w:start w:val="1"/>
      <w:numFmt w:val="lowerRoman"/>
      <w:lvlText w:val="%6."/>
      <w:lvlJc w:val="right"/>
      <w:pPr>
        <w:ind w:left="4669" w:hanging="180"/>
      </w:pPr>
    </w:lvl>
    <w:lvl w:ilvl="6" w:tplc="0427000F" w:tentative="1">
      <w:start w:val="1"/>
      <w:numFmt w:val="decimal"/>
      <w:lvlText w:val="%7."/>
      <w:lvlJc w:val="left"/>
      <w:pPr>
        <w:ind w:left="5389" w:hanging="360"/>
      </w:pPr>
    </w:lvl>
    <w:lvl w:ilvl="7" w:tplc="04270019" w:tentative="1">
      <w:start w:val="1"/>
      <w:numFmt w:val="lowerLetter"/>
      <w:lvlText w:val="%8."/>
      <w:lvlJc w:val="left"/>
      <w:pPr>
        <w:ind w:left="6109" w:hanging="360"/>
      </w:pPr>
    </w:lvl>
    <w:lvl w:ilvl="8" w:tplc="0427001B" w:tentative="1">
      <w:start w:val="1"/>
      <w:numFmt w:val="lowerRoman"/>
      <w:lvlText w:val="%9."/>
      <w:lvlJc w:val="right"/>
      <w:pPr>
        <w:ind w:left="6829" w:hanging="180"/>
      </w:pPr>
    </w:lvl>
  </w:abstractNum>
  <w:abstractNum w:abstractNumId="15" w15:restartNumberingAfterBreak="0">
    <w:nsid w:val="44D720D8"/>
    <w:multiLevelType w:val="multilevel"/>
    <w:tmpl w:val="70C83B1A"/>
    <w:lvl w:ilvl="0">
      <w:start w:val="4"/>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5D1BCB"/>
    <w:multiLevelType w:val="hybridMultilevel"/>
    <w:tmpl w:val="97B453DC"/>
    <w:lvl w:ilvl="0" w:tplc="E5105984">
      <w:start w:val="1"/>
      <w:numFmt w:val="decimal"/>
      <w:lvlText w:val="%1."/>
      <w:lvlJc w:val="left"/>
      <w:pPr>
        <w:ind w:left="1200" w:hanging="360"/>
      </w:pPr>
      <w:rPr>
        <w:rFonts w:hint="default"/>
      </w:rPr>
    </w:lvl>
    <w:lvl w:ilvl="1" w:tplc="04270019" w:tentative="1">
      <w:start w:val="1"/>
      <w:numFmt w:val="lowerLetter"/>
      <w:lvlText w:val="%2."/>
      <w:lvlJc w:val="left"/>
      <w:pPr>
        <w:ind w:left="1920" w:hanging="360"/>
      </w:pPr>
    </w:lvl>
    <w:lvl w:ilvl="2" w:tplc="0427001B" w:tentative="1">
      <w:start w:val="1"/>
      <w:numFmt w:val="lowerRoman"/>
      <w:lvlText w:val="%3."/>
      <w:lvlJc w:val="right"/>
      <w:pPr>
        <w:ind w:left="2640" w:hanging="180"/>
      </w:pPr>
    </w:lvl>
    <w:lvl w:ilvl="3" w:tplc="0427000F" w:tentative="1">
      <w:start w:val="1"/>
      <w:numFmt w:val="decimal"/>
      <w:lvlText w:val="%4."/>
      <w:lvlJc w:val="left"/>
      <w:pPr>
        <w:ind w:left="3360" w:hanging="360"/>
      </w:pPr>
    </w:lvl>
    <w:lvl w:ilvl="4" w:tplc="04270019" w:tentative="1">
      <w:start w:val="1"/>
      <w:numFmt w:val="lowerLetter"/>
      <w:lvlText w:val="%5."/>
      <w:lvlJc w:val="left"/>
      <w:pPr>
        <w:ind w:left="4080" w:hanging="360"/>
      </w:pPr>
    </w:lvl>
    <w:lvl w:ilvl="5" w:tplc="0427001B" w:tentative="1">
      <w:start w:val="1"/>
      <w:numFmt w:val="lowerRoman"/>
      <w:lvlText w:val="%6."/>
      <w:lvlJc w:val="right"/>
      <w:pPr>
        <w:ind w:left="4800" w:hanging="180"/>
      </w:pPr>
    </w:lvl>
    <w:lvl w:ilvl="6" w:tplc="0427000F" w:tentative="1">
      <w:start w:val="1"/>
      <w:numFmt w:val="decimal"/>
      <w:lvlText w:val="%7."/>
      <w:lvlJc w:val="left"/>
      <w:pPr>
        <w:ind w:left="5520" w:hanging="360"/>
      </w:pPr>
    </w:lvl>
    <w:lvl w:ilvl="7" w:tplc="04270019" w:tentative="1">
      <w:start w:val="1"/>
      <w:numFmt w:val="lowerLetter"/>
      <w:lvlText w:val="%8."/>
      <w:lvlJc w:val="left"/>
      <w:pPr>
        <w:ind w:left="6240" w:hanging="360"/>
      </w:pPr>
    </w:lvl>
    <w:lvl w:ilvl="8" w:tplc="0427001B" w:tentative="1">
      <w:start w:val="1"/>
      <w:numFmt w:val="lowerRoman"/>
      <w:lvlText w:val="%9."/>
      <w:lvlJc w:val="right"/>
      <w:pPr>
        <w:ind w:left="6960" w:hanging="180"/>
      </w:pPr>
    </w:lvl>
  </w:abstractNum>
  <w:abstractNum w:abstractNumId="17" w15:restartNumberingAfterBreak="0">
    <w:nsid w:val="50DC5C44"/>
    <w:multiLevelType w:val="multilevel"/>
    <w:tmpl w:val="5C963EEA"/>
    <w:lvl w:ilvl="0">
      <w:start w:val="1"/>
      <w:numFmt w:val="decimal"/>
      <w:suff w:val="space"/>
      <w:lvlText w:val="%1."/>
      <w:lvlJc w:val="left"/>
      <w:pPr>
        <w:ind w:left="0" w:firstLine="720"/>
      </w:pPr>
      <w:rPr>
        <w:rFonts w:hint="default"/>
      </w:rPr>
    </w:lvl>
    <w:lvl w:ilvl="1">
      <w:start w:val="1"/>
      <w:numFmt w:val="decimal"/>
      <w:suff w:val="space"/>
      <w:lvlText w:val="%1.%2."/>
      <w:lvlJc w:val="left"/>
      <w:pPr>
        <w:ind w:left="0" w:firstLine="720"/>
      </w:pPr>
      <w:rPr>
        <w:rFonts w:hint="default"/>
      </w:rPr>
    </w:lvl>
    <w:lvl w:ilvl="2">
      <w:start w:val="1"/>
      <w:numFmt w:val="decimal"/>
      <w:suff w:val="space"/>
      <w:lvlText w:val="%1.%2.%3."/>
      <w:lvlJc w:val="left"/>
      <w:pPr>
        <w:ind w:left="-152" w:firstLine="720"/>
      </w:pPr>
      <w:rPr>
        <w:rFonts w:hint="default"/>
      </w:rPr>
    </w:lvl>
    <w:lvl w:ilvl="3">
      <w:start w:val="1"/>
      <w:numFmt w:val="decimal"/>
      <w:suff w:val="space"/>
      <w:lvlText w:val="%1.%2.%3.%4."/>
      <w:lvlJc w:val="left"/>
      <w:pPr>
        <w:ind w:left="0" w:firstLine="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1322C43"/>
    <w:multiLevelType w:val="multilevel"/>
    <w:tmpl w:val="7DC69EC0"/>
    <w:lvl w:ilvl="0">
      <w:start w:val="1"/>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564261A"/>
    <w:multiLevelType w:val="multilevel"/>
    <w:tmpl w:val="E20A3712"/>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0" w15:restartNumberingAfterBreak="0">
    <w:nsid w:val="56FA058E"/>
    <w:multiLevelType w:val="multilevel"/>
    <w:tmpl w:val="A06CC66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E691D6C"/>
    <w:multiLevelType w:val="multilevel"/>
    <w:tmpl w:val="C92AD2F0"/>
    <w:lvl w:ilvl="0">
      <w:start w:val="1"/>
      <w:numFmt w:val="decimal"/>
      <w:lvlText w:val="%1."/>
      <w:lvlJc w:val="left"/>
      <w:pPr>
        <w:ind w:left="480" w:hanging="480"/>
      </w:pPr>
      <w:rPr>
        <w:rFonts w:hint="default"/>
      </w:rPr>
    </w:lvl>
    <w:lvl w:ilvl="1">
      <w:start w:val="1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F6D2099"/>
    <w:multiLevelType w:val="multilevel"/>
    <w:tmpl w:val="9BF0CB4C"/>
    <w:lvl w:ilvl="0">
      <w:start w:val="1"/>
      <w:numFmt w:val="decimal"/>
      <w:lvlText w:val="%1."/>
      <w:lvlJc w:val="left"/>
      <w:pPr>
        <w:ind w:left="660" w:hanging="660"/>
      </w:pPr>
      <w:rPr>
        <w:rFonts w:hint="default"/>
      </w:rPr>
    </w:lvl>
    <w:lvl w:ilvl="1">
      <w:start w:val="10"/>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FBF7F51"/>
    <w:multiLevelType w:val="multilevel"/>
    <w:tmpl w:val="130C24E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52D4EA4"/>
    <w:multiLevelType w:val="hybridMultilevel"/>
    <w:tmpl w:val="50648E52"/>
    <w:lvl w:ilvl="0" w:tplc="7B2A8FD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5" w15:restartNumberingAfterBreak="0">
    <w:nsid w:val="6BB26658"/>
    <w:multiLevelType w:val="multilevel"/>
    <w:tmpl w:val="10865450"/>
    <w:lvl w:ilvl="0">
      <w:start w:val="3"/>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C037CD0"/>
    <w:multiLevelType w:val="multilevel"/>
    <w:tmpl w:val="BC9056A8"/>
    <w:lvl w:ilvl="0">
      <w:start w:val="1"/>
      <w:numFmt w:val="decimal"/>
      <w:lvlText w:val="%1."/>
      <w:lvlJc w:val="left"/>
      <w:pPr>
        <w:ind w:left="540" w:hanging="540"/>
      </w:pPr>
      <w:rPr>
        <w:rFonts w:hint="default"/>
      </w:rPr>
    </w:lvl>
    <w:lvl w:ilvl="1">
      <w:start w:val="3"/>
      <w:numFmt w:val="decimal"/>
      <w:lvlText w:val="%1.%2."/>
      <w:lvlJc w:val="left"/>
      <w:pPr>
        <w:ind w:left="870" w:hanging="54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27" w15:restartNumberingAfterBreak="0">
    <w:nsid w:val="6E3B0AA8"/>
    <w:multiLevelType w:val="multilevel"/>
    <w:tmpl w:val="EB42D028"/>
    <w:lvl w:ilvl="0">
      <w:start w:val="4"/>
      <w:numFmt w:val="decimal"/>
      <w:lvlText w:val="%1."/>
      <w:lvlJc w:val="left"/>
      <w:pPr>
        <w:ind w:left="360" w:hanging="360"/>
      </w:pPr>
      <w:rPr>
        <w:rFonts w:hint="default"/>
      </w:rPr>
    </w:lvl>
    <w:lvl w:ilvl="1">
      <w:start w:val="3"/>
      <w:numFmt w:val="decimal"/>
      <w:lvlText w:val="%1.%2."/>
      <w:lvlJc w:val="left"/>
      <w:pPr>
        <w:ind w:left="1085" w:hanging="360"/>
      </w:pPr>
      <w:rPr>
        <w:rFonts w:hint="default"/>
        <w:lang w:val="lt-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4705" w:hanging="108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515" w:hanging="1440"/>
      </w:pPr>
      <w:rPr>
        <w:rFonts w:hint="default"/>
      </w:rPr>
    </w:lvl>
    <w:lvl w:ilvl="8">
      <w:start w:val="1"/>
      <w:numFmt w:val="decimal"/>
      <w:lvlText w:val="%1.%2.%3.%4.%5.%6.%7.%8.%9."/>
      <w:lvlJc w:val="left"/>
      <w:pPr>
        <w:ind w:left="7600" w:hanging="1800"/>
      </w:pPr>
      <w:rPr>
        <w:rFonts w:hint="default"/>
      </w:rPr>
    </w:lvl>
  </w:abstractNum>
  <w:abstractNum w:abstractNumId="28" w15:restartNumberingAfterBreak="0">
    <w:nsid w:val="75616EB9"/>
    <w:multiLevelType w:val="multilevel"/>
    <w:tmpl w:val="11FEBAB4"/>
    <w:lvl w:ilvl="0">
      <w:start w:val="1"/>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6600360"/>
    <w:multiLevelType w:val="multilevel"/>
    <w:tmpl w:val="EE585A1C"/>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F5823AE"/>
    <w:multiLevelType w:val="multilevel"/>
    <w:tmpl w:val="F8B86D0A"/>
    <w:lvl w:ilvl="0">
      <w:start w:val="1"/>
      <w:numFmt w:val="decimal"/>
      <w:lvlText w:val="%1."/>
      <w:lvlJc w:val="left"/>
      <w:pPr>
        <w:ind w:left="540" w:hanging="540"/>
      </w:pPr>
      <w:rPr>
        <w:rFonts w:hint="default"/>
      </w:rPr>
    </w:lvl>
    <w:lvl w:ilvl="1">
      <w:start w:val="9"/>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711302770">
    <w:abstractNumId w:val="23"/>
  </w:num>
  <w:num w:numId="2" w16cid:durableId="1449204430">
    <w:abstractNumId w:val="2"/>
  </w:num>
  <w:num w:numId="3" w16cid:durableId="1761296992">
    <w:abstractNumId w:val="13"/>
  </w:num>
  <w:num w:numId="4" w16cid:durableId="1829982290">
    <w:abstractNumId w:val="27"/>
  </w:num>
  <w:num w:numId="5" w16cid:durableId="1536653810">
    <w:abstractNumId w:val="15"/>
  </w:num>
  <w:num w:numId="6" w16cid:durableId="311132120">
    <w:abstractNumId w:val="25"/>
  </w:num>
  <w:num w:numId="7" w16cid:durableId="849100085">
    <w:abstractNumId w:val="9"/>
  </w:num>
  <w:num w:numId="8" w16cid:durableId="1227110185">
    <w:abstractNumId w:val="26"/>
  </w:num>
  <w:num w:numId="9" w16cid:durableId="167603076">
    <w:abstractNumId w:val="8"/>
  </w:num>
  <w:num w:numId="10" w16cid:durableId="1282345589">
    <w:abstractNumId w:val="11"/>
  </w:num>
  <w:num w:numId="11" w16cid:durableId="713694006">
    <w:abstractNumId w:val="18"/>
  </w:num>
  <w:num w:numId="12" w16cid:durableId="445199514">
    <w:abstractNumId w:val="21"/>
  </w:num>
  <w:num w:numId="13" w16cid:durableId="1147476088">
    <w:abstractNumId w:val="22"/>
  </w:num>
  <w:num w:numId="14" w16cid:durableId="1052390639">
    <w:abstractNumId w:val="4"/>
  </w:num>
  <w:num w:numId="15" w16cid:durableId="301469608">
    <w:abstractNumId w:val="19"/>
  </w:num>
  <w:num w:numId="16" w16cid:durableId="1827746448">
    <w:abstractNumId w:val="6"/>
  </w:num>
  <w:num w:numId="17" w16cid:durableId="763383396">
    <w:abstractNumId w:val="12"/>
  </w:num>
  <w:num w:numId="18" w16cid:durableId="523518978">
    <w:abstractNumId w:val="0"/>
  </w:num>
  <w:num w:numId="19" w16cid:durableId="978804940">
    <w:abstractNumId w:val="28"/>
  </w:num>
  <w:num w:numId="20" w16cid:durableId="1182620107">
    <w:abstractNumId w:val="30"/>
  </w:num>
  <w:num w:numId="21" w16cid:durableId="29111525">
    <w:abstractNumId w:val="17"/>
  </w:num>
  <w:num w:numId="22" w16cid:durableId="610748196">
    <w:abstractNumId w:val="5"/>
  </w:num>
  <w:num w:numId="23" w16cid:durableId="1583905781">
    <w:abstractNumId w:val="1"/>
  </w:num>
  <w:num w:numId="24" w16cid:durableId="1044333589">
    <w:abstractNumId w:val="20"/>
  </w:num>
  <w:num w:numId="25" w16cid:durableId="1930458843">
    <w:abstractNumId w:val="24"/>
  </w:num>
  <w:num w:numId="26" w16cid:durableId="494613448">
    <w:abstractNumId w:val="10"/>
  </w:num>
  <w:num w:numId="27" w16cid:durableId="1533495612">
    <w:abstractNumId w:val="7"/>
  </w:num>
  <w:num w:numId="28" w16cid:durableId="1644503442">
    <w:abstractNumId w:val="16"/>
  </w:num>
  <w:num w:numId="29" w16cid:durableId="475684080">
    <w:abstractNumId w:val="3"/>
  </w:num>
  <w:num w:numId="30" w16cid:durableId="928663569">
    <w:abstractNumId w:val="29"/>
  </w:num>
  <w:num w:numId="31" w16cid:durableId="719330208">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hyphenationZone w:val="39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B8"/>
    <w:rsid w:val="00002432"/>
    <w:rsid w:val="00015B29"/>
    <w:rsid w:val="000301BC"/>
    <w:rsid w:val="00036CDC"/>
    <w:rsid w:val="000470E4"/>
    <w:rsid w:val="00054A06"/>
    <w:rsid w:val="000660D7"/>
    <w:rsid w:val="0006642A"/>
    <w:rsid w:val="00073B8F"/>
    <w:rsid w:val="000753F6"/>
    <w:rsid w:val="00075EFD"/>
    <w:rsid w:val="00081391"/>
    <w:rsid w:val="00087ED5"/>
    <w:rsid w:val="000A1DFF"/>
    <w:rsid w:val="000A3181"/>
    <w:rsid w:val="000A5005"/>
    <w:rsid w:val="000A57C7"/>
    <w:rsid w:val="000B02A4"/>
    <w:rsid w:val="000B0F58"/>
    <w:rsid w:val="000C339A"/>
    <w:rsid w:val="000C5B55"/>
    <w:rsid w:val="000C6280"/>
    <w:rsid w:val="000C7936"/>
    <w:rsid w:val="000D66A6"/>
    <w:rsid w:val="000E4475"/>
    <w:rsid w:val="000E5484"/>
    <w:rsid w:val="000F4C20"/>
    <w:rsid w:val="00111C31"/>
    <w:rsid w:val="00116222"/>
    <w:rsid w:val="00116D83"/>
    <w:rsid w:val="00124AEB"/>
    <w:rsid w:val="0013064A"/>
    <w:rsid w:val="00136325"/>
    <w:rsid w:val="00136AAD"/>
    <w:rsid w:val="0015036E"/>
    <w:rsid w:val="00153CD7"/>
    <w:rsid w:val="00157999"/>
    <w:rsid w:val="001701F0"/>
    <w:rsid w:val="0018236C"/>
    <w:rsid w:val="00184B92"/>
    <w:rsid w:val="00187B7B"/>
    <w:rsid w:val="001926D1"/>
    <w:rsid w:val="001960C5"/>
    <w:rsid w:val="001A4CCE"/>
    <w:rsid w:val="001B1710"/>
    <w:rsid w:val="001B4FD0"/>
    <w:rsid w:val="001E1442"/>
    <w:rsid w:val="001F6C18"/>
    <w:rsid w:val="002062B4"/>
    <w:rsid w:val="0020644E"/>
    <w:rsid w:val="00210152"/>
    <w:rsid w:val="00210930"/>
    <w:rsid w:val="002109A9"/>
    <w:rsid w:val="002116FF"/>
    <w:rsid w:val="002121D4"/>
    <w:rsid w:val="002167BA"/>
    <w:rsid w:val="00217748"/>
    <w:rsid w:val="0023132E"/>
    <w:rsid w:val="00232CD9"/>
    <w:rsid w:val="00250D48"/>
    <w:rsid w:val="002619B4"/>
    <w:rsid w:val="002920A8"/>
    <w:rsid w:val="00295644"/>
    <w:rsid w:val="00297F2E"/>
    <w:rsid w:val="002B0B36"/>
    <w:rsid w:val="002B0E24"/>
    <w:rsid w:val="002B3890"/>
    <w:rsid w:val="002B67B3"/>
    <w:rsid w:val="002D5AD9"/>
    <w:rsid w:val="003075CA"/>
    <w:rsid w:val="0031258A"/>
    <w:rsid w:val="003224DE"/>
    <w:rsid w:val="00327539"/>
    <w:rsid w:val="003277CD"/>
    <w:rsid w:val="00331805"/>
    <w:rsid w:val="00335DB5"/>
    <w:rsid w:val="00343C29"/>
    <w:rsid w:val="0035152E"/>
    <w:rsid w:val="00351C0E"/>
    <w:rsid w:val="00352933"/>
    <w:rsid w:val="00360725"/>
    <w:rsid w:val="00375AE9"/>
    <w:rsid w:val="003941F0"/>
    <w:rsid w:val="003B10D6"/>
    <w:rsid w:val="003C065E"/>
    <w:rsid w:val="003C58FE"/>
    <w:rsid w:val="003C5A7D"/>
    <w:rsid w:val="003C6959"/>
    <w:rsid w:val="003D1FE8"/>
    <w:rsid w:val="003D2DFD"/>
    <w:rsid w:val="003E6471"/>
    <w:rsid w:val="003F09B5"/>
    <w:rsid w:val="003F4EAD"/>
    <w:rsid w:val="003F588E"/>
    <w:rsid w:val="00402146"/>
    <w:rsid w:val="00404B59"/>
    <w:rsid w:val="0041386D"/>
    <w:rsid w:val="00415514"/>
    <w:rsid w:val="00434BF9"/>
    <w:rsid w:val="004405CD"/>
    <w:rsid w:val="00442021"/>
    <w:rsid w:val="00453A04"/>
    <w:rsid w:val="00461DB6"/>
    <w:rsid w:val="00470DDA"/>
    <w:rsid w:val="004722A2"/>
    <w:rsid w:val="0047495F"/>
    <w:rsid w:val="0047504E"/>
    <w:rsid w:val="004769EC"/>
    <w:rsid w:val="00476F19"/>
    <w:rsid w:val="004A0D3C"/>
    <w:rsid w:val="004A1096"/>
    <w:rsid w:val="004A7BB5"/>
    <w:rsid w:val="004B10E4"/>
    <w:rsid w:val="004B3456"/>
    <w:rsid w:val="004D14B2"/>
    <w:rsid w:val="004F2738"/>
    <w:rsid w:val="005175EE"/>
    <w:rsid w:val="00536E19"/>
    <w:rsid w:val="00543350"/>
    <w:rsid w:val="00546BFE"/>
    <w:rsid w:val="00546EDE"/>
    <w:rsid w:val="00552687"/>
    <w:rsid w:val="00556B7F"/>
    <w:rsid w:val="00557745"/>
    <w:rsid w:val="0056057D"/>
    <w:rsid w:val="00564AB6"/>
    <w:rsid w:val="00573598"/>
    <w:rsid w:val="005747CA"/>
    <w:rsid w:val="00580CD8"/>
    <w:rsid w:val="005850FC"/>
    <w:rsid w:val="00586B5F"/>
    <w:rsid w:val="005962ED"/>
    <w:rsid w:val="005A202C"/>
    <w:rsid w:val="005A5D1C"/>
    <w:rsid w:val="005A6573"/>
    <w:rsid w:val="005A6BFA"/>
    <w:rsid w:val="005B0931"/>
    <w:rsid w:val="005C3B90"/>
    <w:rsid w:val="005C76CA"/>
    <w:rsid w:val="005E0528"/>
    <w:rsid w:val="005E79EF"/>
    <w:rsid w:val="005F6824"/>
    <w:rsid w:val="00602E49"/>
    <w:rsid w:val="00603438"/>
    <w:rsid w:val="00605915"/>
    <w:rsid w:val="006108C4"/>
    <w:rsid w:val="006111DD"/>
    <w:rsid w:val="0062641C"/>
    <w:rsid w:val="00630E70"/>
    <w:rsid w:val="006347D9"/>
    <w:rsid w:val="00635EF0"/>
    <w:rsid w:val="0065208C"/>
    <w:rsid w:val="006613A8"/>
    <w:rsid w:val="00676C03"/>
    <w:rsid w:val="00695F32"/>
    <w:rsid w:val="00697056"/>
    <w:rsid w:val="006B0061"/>
    <w:rsid w:val="006C03B8"/>
    <w:rsid w:val="006E5012"/>
    <w:rsid w:val="006E629F"/>
    <w:rsid w:val="006F7B55"/>
    <w:rsid w:val="00700294"/>
    <w:rsid w:val="0070439F"/>
    <w:rsid w:val="00715FEE"/>
    <w:rsid w:val="0071703C"/>
    <w:rsid w:val="00727523"/>
    <w:rsid w:val="007426B3"/>
    <w:rsid w:val="007547B7"/>
    <w:rsid w:val="00757A41"/>
    <w:rsid w:val="00765EF0"/>
    <w:rsid w:val="007721CC"/>
    <w:rsid w:val="00772BAC"/>
    <w:rsid w:val="007740E8"/>
    <w:rsid w:val="007923F2"/>
    <w:rsid w:val="007A0076"/>
    <w:rsid w:val="007A05F8"/>
    <w:rsid w:val="007A23A5"/>
    <w:rsid w:val="007A5D24"/>
    <w:rsid w:val="007A6160"/>
    <w:rsid w:val="007A619D"/>
    <w:rsid w:val="007A6F2D"/>
    <w:rsid w:val="007B07B1"/>
    <w:rsid w:val="007C3F7E"/>
    <w:rsid w:val="007C67E2"/>
    <w:rsid w:val="007D36D9"/>
    <w:rsid w:val="007D53D3"/>
    <w:rsid w:val="007E02BF"/>
    <w:rsid w:val="007F25D9"/>
    <w:rsid w:val="00801940"/>
    <w:rsid w:val="00803351"/>
    <w:rsid w:val="00805DC3"/>
    <w:rsid w:val="0081389F"/>
    <w:rsid w:val="00815B38"/>
    <w:rsid w:val="008243D9"/>
    <w:rsid w:val="00824777"/>
    <w:rsid w:val="00832EC8"/>
    <w:rsid w:val="00846435"/>
    <w:rsid w:val="008502D9"/>
    <w:rsid w:val="00866799"/>
    <w:rsid w:val="00877275"/>
    <w:rsid w:val="008778EB"/>
    <w:rsid w:val="00882295"/>
    <w:rsid w:val="0088704F"/>
    <w:rsid w:val="00890282"/>
    <w:rsid w:val="008932FF"/>
    <w:rsid w:val="00894551"/>
    <w:rsid w:val="0089566E"/>
    <w:rsid w:val="008B494B"/>
    <w:rsid w:val="008C61E0"/>
    <w:rsid w:val="008D3BF5"/>
    <w:rsid w:val="008D3FC8"/>
    <w:rsid w:val="008E1FB7"/>
    <w:rsid w:val="008E26EE"/>
    <w:rsid w:val="008E40AE"/>
    <w:rsid w:val="008F42B8"/>
    <w:rsid w:val="009118D8"/>
    <w:rsid w:val="00912D60"/>
    <w:rsid w:val="0091461D"/>
    <w:rsid w:val="0093431E"/>
    <w:rsid w:val="009433BC"/>
    <w:rsid w:val="0094558B"/>
    <w:rsid w:val="00946C8B"/>
    <w:rsid w:val="00947807"/>
    <w:rsid w:val="0095622D"/>
    <w:rsid w:val="009615FE"/>
    <w:rsid w:val="00962C5C"/>
    <w:rsid w:val="00963797"/>
    <w:rsid w:val="00970FC2"/>
    <w:rsid w:val="009717D3"/>
    <w:rsid w:val="00976839"/>
    <w:rsid w:val="00977CAA"/>
    <w:rsid w:val="00984120"/>
    <w:rsid w:val="00991979"/>
    <w:rsid w:val="00991EDA"/>
    <w:rsid w:val="009A3AE7"/>
    <w:rsid w:val="009A549C"/>
    <w:rsid w:val="009B0AB1"/>
    <w:rsid w:val="009B6641"/>
    <w:rsid w:val="009C03D4"/>
    <w:rsid w:val="009C1B55"/>
    <w:rsid w:val="009C6150"/>
    <w:rsid w:val="009C6492"/>
    <w:rsid w:val="009E7AE8"/>
    <w:rsid w:val="00A125D5"/>
    <w:rsid w:val="00A25CBB"/>
    <w:rsid w:val="00A26C28"/>
    <w:rsid w:val="00A271E4"/>
    <w:rsid w:val="00A31E15"/>
    <w:rsid w:val="00A3399F"/>
    <w:rsid w:val="00A35144"/>
    <w:rsid w:val="00A4514F"/>
    <w:rsid w:val="00A51DEA"/>
    <w:rsid w:val="00A526AA"/>
    <w:rsid w:val="00A568F4"/>
    <w:rsid w:val="00A6541F"/>
    <w:rsid w:val="00A6608C"/>
    <w:rsid w:val="00A66BE5"/>
    <w:rsid w:val="00A77E01"/>
    <w:rsid w:val="00A871AE"/>
    <w:rsid w:val="00A94FCF"/>
    <w:rsid w:val="00AB3B02"/>
    <w:rsid w:val="00AB7642"/>
    <w:rsid w:val="00AC6AA6"/>
    <w:rsid w:val="00AD1F5B"/>
    <w:rsid w:val="00AD5044"/>
    <w:rsid w:val="00AE0AF9"/>
    <w:rsid w:val="00AF161E"/>
    <w:rsid w:val="00B00612"/>
    <w:rsid w:val="00B04E31"/>
    <w:rsid w:val="00B1527A"/>
    <w:rsid w:val="00B17DB2"/>
    <w:rsid w:val="00B2370E"/>
    <w:rsid w:val="00B23899"/>
    <w:rsid w:val="00B356EA"/>
    <w:rsid w:val="00B403D4"/>
    <w:rsid w:val="00B41319"/>
    <w:rsid w:val="00B62369"/>
    <w:rsid w:val="00B73C19"/>
    <w:rsid w:val="00B81168"/>
    <w:rsid w:val="00B9011C"/>
    <w:rsid w:val="00B921B3"/>
    <w:rsid w:val="00B92512"/>
    <w:rsid w:val="00B93D08"/>
    <w:rsid w:val="00BA1A0A"/>
    <w:rsid w:val="00BA4231"/>
    <w:rsid w:val="00BA4683"/>
    <w:rsid w:val="00BA5089"/>
    <w:rsid w:val="00BA6983"/>
    <w:rsid w:val="00BB021B"/>
    <w:rsid w:val="00BB16B2"/>
    <w:rsid w:val="00BB2BD6"/>
    <w:rsid w:val="00BC358D"/>
    <w:rsid w:val="00BD569A"/>
    <w:rsid w:val="00BD7D08"/>
    <w:rsid w:val="00BE3F06"/>
    <w:rsid w:val="00BE4219"/>
    <w:rsid w:val="00BE478D"/>
    <w:rsid w:val="00BF5459"/>
    <w:rsid w:val="00C15FEA"/>
    <w:rsid w:val="00C164BA"/>
    <w:rsid w:val="00C165F9"/>
    <w:rsid w:val="00C2245B"/>
    <w:rsid w:val="00C225E4"/>
    <w:rsid w:val="00C32B0D"/>
    <w:rsid w:val="00C41558"/>
    <w:rsid w:val="00C450B1"/>
    <w:rsid w:val="00C504F0"/>
    <w:rsid w:val="00C659CF"/>
    <w:rsid w:val="00C727D6"/>
    <w:rsid w:val="00C7500C"/>
    <w:rsid w:val="00C8010F"/>
    <w:rsid w:val="00C81A15"/>
    <w:rsid w:val="00C83E40"/>
    <w:rsid w:val="00C905F4"/>
    <w:rsid w:val="00C933AC"/>
    <w:rsid w:val="00C94623"/>
    <w:rsid w:val="00CB1006"/>
    <w:rsid w:val="00CC2FE7"/>
    <w:rsid w:val="00CC4493"/>
    <w:rsid w:val="00CD1BE5"/>
    <w:rsid w:val="00CD2395"/>
    <w:rsid w:val="00CE1BFA"/>
    <w:rsid w:val="00D229FE"/>
    <w:rsid w:val="00D238C7"/>
    <w:rsid w:val="00D33476"/>
    <w:rsid w:val="00D42D9E"/>
    <w:rsid w:val="00D55401"/>
    <w:rsid w:val="00D568A5"/>
    <w:rsid w:val="00D605DC"/>
    <w:rsid w:val="00D60925"/>
    <w:rsid w:val="00D63C7F"/>
    <w:rsid w:val="00D71704"/>
    <w:rsid w:val="00D71993"/>
    <w:rsid w:val="00D73598"/>
    <w:rsid w:val="00D83458"/>
    <w:rsid w:val="00D838EA"/>
    <w:rsid w:val="00D87BBB"/>
    <w:rsid w:val="00D93AD9"/>
    <w:rsid w:val="00DA3211"/>
    <w:rsid w:val="00DC0761"/>
    <w:rsid w:val="00DC30B7"/>
    <w:rsid w:val="00DC78BD"/>
    <w:rsid w:val="00DE2F71"/>
    <w:rsid w:val="00DE3EE7"/>
    <w:rsid w:val="00DF30F8"/>
    <w:rsid w:val="00E03838"/>
    <w:rsid w:val="00E05306"/>
    <w:rsid w:val="00E21CE1"/>
    <w:rsid w:val="00E24ECD"/>
    <w:rsid w:val="00E25548"/>
    <w:rsid w:val="00E2599E"/>
    <w:rsid w:val="00E45C27"/>
    <w:rsid w:val="00E53CFF"/>
    <w:rsid w:val="00E53EBF"/>
    <w:rsid w:val="00E53FCE"/>
    <w:rsid w:val="00E56D90"/>
    <w:rsid w:val="00E654FA"/>
    <w:rsid w:val="00E67D6A"/>
    <w:rsid w:val="00E73CEA"/>
    <w:rsid w:val="00E74E34"/>
    <w:rsid w:val="00EA2538"/>
    <w:rsid w:val="00EB556F"/>
    <w:rsid w:val="00EC1104"/>
    <w:rsid w:val="00ED122D"/>
    <w:rsid w:val="00EF1088"/>
    <w:rsid w:val="00F033B1"/>
    <w:rsid w:val="00F05CDE"/>
    <w:rsid w:val="00F06C5E"/>
    <w:rsid w:val="00F12BEC"/>
    <w:rsid w:val="00F22149"/>
    <w:rsid w:val="00F25BDD"/>
    <w:rsid w:val="00F37E52"/>
    <w:rsid w:val="00F4544B"/>
    <w:rsid w:val="00F45A18"/>
    <w:rsid w:val="00F46611"/>
    <w:rsid w:val="00F55FEB"/>
    <w:rsid w:val="00F66D79"/>
    <w:rsid w:val="00F721C8"/>
    <w:rsid w:val="00F86EE3"/>
    <w:rsid w:val="00F8709E"/>
    <w:rsid w:val="00F90C03"/>
    <w:rsid w:val="00FA3AD0"/>
    <w:rsid w:val="00FA4AF1"/>
    <w:rsid w:val="00FA7D76"/>
    <w:rsid w:val="00FB4703"/>
    <w:rsid w:val="00FD0921"/>
    <w:rsid w:val="00FD1AE3"/>
    <w:rsid w:val="00FE1024"/>
    <w:rsid w:val="00FE5EC6"/>
    <w:rsid w:val="00FE77B5"/>
    <w:rsid w:val="00FF1266"/>
    <w:rsid w:val="00FF34D1"/>
    <w:rsid w:val="00FF7AF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88798"/>
  <w15:docId w15:val="{523B931B-BDC9-4AA3-9E7E-BA5611B8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5A6573"/>
    <w:pPr>
      <w:widowControl w:val="0"/>
      <w:autoSpaceDE w:val="0"/>
      <w:autoSpaceDN w:val="0"/>
      <w:adjustRightInd w:val="0"/>
    </w:pPr>
    <w:rPr>
      <w:lang w:val="en-US" w:eastAsia="en-US"/>
    </w:rPr>
  </w:style>
  <w:style w:type="paragraph" w:styleId="Antrat1">
    <w:name w:val="heading 1"/>
    <w:basedOn w:val="prastasis"/>
    <w:next w:val="prastasis"/>
    <w:link w:val="Antrat1Diagrama"/>
    <w:uiPriority w:val="9"/>
    <w:qFormat/>
    <w:rsid w:val="005A6573"/>
    <w:pPr>
      <w:keepNext/>
      <w:shd w:val="clear" w:color="auto" w:fill="FFFFFF"/>
      <w:spacing w:before="283"/>
      <w:ind w:left="542"/>
      <w:outlineLvl w:val="0"/>
    </w:pPr>
    <w:rPr>
      <w:rFonts w:ascii="Cambria" w:hAnsi="Cambria"/>
      <w:b/>
      <w:bCs/>
      <w:kern w:val="32"/>
      <w:sz w:val="32"/>
      <w:szCs w:val="32"/>
    </w:rPr>
  </w:style>
  <w:style w:type="paragraph" w:styleId="Antrat2">
    <w:name w:val="heading 2"/>
    <w:basedOn w:val="prastasis"/>
    <w:next w:val="prastasis"/>
    <w:link w:val="Antrat2Diagrama"/>
    <w:uiPriority w:val="9"/>
    <w:qFormat/>
    <w:rsid w:val="005A6573"/>
    <w:pPr>
      <w:keepNext/>
      <w:shd w:val="clear" w:color="auto" w:fill="FFFFFF"/>
      <w:ind w:left="710" w:right="-945"/>
      <w:outlineLvl w:val="1"/>
    </w:pPr>
    <w:rPr>
      <w:rFonts w:ascii="Cambria" w:hAnsi="Cambria"/>
      <w:b/>
      <w:bCs/>
      <w:i/>
      <w:iCs/>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link w:val="Antrat1"/>
    <w:uiPriority w:val="9"/>
    <w:rsid w:val="005A6573"/>
    <w:rPr>
      <w:rFonts w:ascii="Cambria" w:eastAsia="Times New Roman" w:hAnsi="Cambria" w:cs="Times New Roman"/>
      <w:b/>
      <w:bCs/>
      <w:kern w:val="32"/>
      <w:sz w:val="32"/>
      <w:szCs w:val="32"/>
      <w:lang w:val="en-US" w:eastAsia="en-US"/>
    </w:rPr>
  </w:style>
  <w:style w:type="character" w:customStyle="1" w:styleId="Antrat2Diagrama">
    <w:name w:val="Antraštė 2 Diagrama"/>
    <w:link w:val="Antrat2"/>
    <w:uiPriority w:val="9"/>
    <w:semiHidden/>
    <w:rsid w:val="005A6573"/>
    <w:rPr>
      <w:rFonts w:ascii="Cambria" w:eastAsia="Times New Roman" w:hAnsi="Cambria" w:cs="Times New Roman"/>
      <w:b/>
      <w:bCs/>
      <w:i/>
      <w:iCs/>
      <w:sz w:val="28"/>
      <w:szCs w:val="28"/>
      <w:lang w:val="en-US" w:eastAsia="en-US"/>
    </w:rPr>
  </w:style>
  <w:style w:type="character" w:customStyle="1" w:styleId="Heading1Char">
    <w:name w:val="Heading 1 Char"/>
    <w:uiPriority w:val="99"/>
    <w:rsid w:val="005A6573"/>
    <w:rPr>
      <w:rFonts w:ascii="Cambria" w:hAnsi="Cambria" w:cs="Cambria"/>
      <w:b/>
      <w:bCs/>
      <w:kern w:val="32"/>
      <w:sz w:val="32"/>
      <w:szCs w:val="32"/>
      <w:lang w:val="en-US" w:eastAsia="en-US"/>
    </w:rPr>
  </w:style>
  <w:style w:type="character" w:customStyle="1" w:styleId="Heading2Char">
    <w:name w:val="Heading 2 Char"/>
    <w:uiPriority w:val="99"/>
    <w:rsid w:val="005A6573"/>
    <w:rPr>
      <w:rFonts w:ascii="Cambria" w:hAnsi="Cambria" w:cs="Cambria"/>
      <w:b/>
      <w:bCs/>
      <w:i/>
      <w:iCs/>
      <w:sz w:val="28"/>
      <w:szCs w:val="28"/>
      <w:lang w:val="en-US" w:eastAsia="en-US"/>
    </w:rPr>
  </w:style>
  <w:style w:type="paragraph" w:styleId="Pagrindinistekstas2">
    <w:name w:val="Body Text 2"/>
    <w:basedOn w:val="prastasis"/>
    <w:link w:val="Pagrindinistekstas2Diagrama"/>
    <w:uiPriority w:val="99"/>
    <w:rsid w:val="005A6573"/>
    <w:pPr>
      <w:shd w:val="clear" w:color="auto" w:fill="FFFFFF"/>
      <w:tabs>
        <w:tab w:val="left" w:pos="0"/>
      </w:tabs>
      <w:ind w:right="48"/>
      <w:jc w:val="both"/>
    </w:pPr>
  </w:style>
  <w:style w:type="character" w:customStyle="1" w:styleId="Pagrindinistekstas2Diagrama">
    <w:name w:val="Pagrindinis tekstas 2 Diagrama"/>
    <w:link w:val="Pagrindinistekstas2"/>
    <w:uiPriority w:val="99"/>
    <w:semiHidden/>
    <w:rsid w:val="005A6573"/>
    <w:rPr>
      <w:sz w:val="20"/>
      <w:szCs w:val="20"/>
      <w:lang w:val="en-US" w:eastAsia="en-US"/>
    </w:rPr>
  </w:style>
  <w:style w:type="character" w:customStyle="1" w:styleId="BodyText2Char">
    <w:name w:val="Body Text 2 Char"/>
    <w:uiPriority w:val="99"/>
    <w:rsid w:val="005A6573"/>
    <w:rPr>
      <w:rFonts w:ascii="Times New Roman" w:hAnsi="Times New Roman" w:cs="Times New Roman"/>
      <w:sz w:val="20"/>
      <w:szCs w:val="20"/>
      <w:lang w:val="en-US" w:eastAsia="en-US"/>
    </w:rPr>
  </w:style>
  <w:style w:type="paragraph" w:styleId="Pagrindiniotekstotrauka2">
    <w:name w:val="Body Text Indent 2"/>
    <w:basedOn w:val="prastasis"/>
    <w:link w:val="Pagrindiniotekstotrauka2Diagrama"/>
    <w:uiPriority w:val="99"/>
    <w:rsid w:val="005A6573"/>
    <w:pPr>
      <w:shd w:val="clear" w:color="auto" w:fill="FFFFFF"/>
      <w:ind w:right="43" w:firstLine="677"/>
      <w:jc w:val="both"/>
    </w:pPr>
  </w:style>
  <w:style w:type="character" w:customStyle="1" w:styleId="Pagrindiniotekstotrauka2Diagrama">
    <w:name w:val="Pagrindinio teksto įtrauka 2 Diagrama"/>
    <w:link w:val="Pagrindiniotekstotrauka2"/>
    <w:uiPriority w:val="99"/>
    <w:semiHidden/>
    <w:rsid w:val="005A6573"/>
    <w:rPr>
      <w:sz w:val="20"/>
      <w:szCs w:val="20"/>
      <w:lang w:val="en-US" w:eastAsia="en-US"/>
    </w:rPr>
  </w:style>
  <w:style w:type="character" w:customStyle="1" w:styleId="BodyTextIndent2Char">
    <w:name w:val="Body Text Indent 2 Char"/>
    <w:uiPriority w:val="99"/>
    <w:rsid w:val="005A6573"/>
    <w:rPr>
      <w:rFonts w:ascii="Times New Roman" w:hAnsi="Times New Roman" w:cs="Times New Roman"/>
      <w:sz w:val="20"/>
      <w:szCs w:val="20"/>
      <w:lang w:val="en-US" w:eastAsia="en-US"/>
    </w:rPr>
  </w:style>
  <w:style w:type="paragraph" w:styleId="Pagrindiniotekstotrauka3">
    <w:name w:val="Body Text Indent 3"/>
    <w:basedOn w:val="prastasis"/>
    <w:link w:val="Pagrindiniotekstotrauka3Diagrama"/>
    <w:uiPriority w:val="99"/>
    <w:rsid w:val="005A6573"/>
    <w:pPr>
      <w:shd w:val="clear" w:color="auto" w:fill="FFFFFF"/>
      <w:ind w:left="614"/>
    </w:pPr>
    <w:rPr>
      <w:sz w:val="16"/>
      <w:szCs w:val="16"/>
    </w:rPr>
  </w:style>
  <w:style w:type="character" w:customStyle="1" w:styleId="Pagrindiniotekstotrauka3Diagrama">
    <w:name w:val="Pagrindinio teksto įtrauka 3 Diagrama"/>
    <w:link w:val="Pagrindiniotekstotrauka3"/>
    <w:uiPriority w:val="99"/>
    <w:semiHidden/>
    <w:rsid w:val="005A6573"/>
    <w:rPr>
      <w:sz w:val="16"/>
      <w:szCs w:val="16"/>
      <w:lang w:val="en-US" w:eastAsia="en-US"/>
    </w:rPr>
  </w:style>
  <w:style w:type="character" w:customStyle="1" w:styleId="BodyTextIndent3Char">
    <w:name w:val="Body Text Indent 3 Char"/>
    <w:uiPriority w:val="99"/>
    <w:rsid w:val="005A6573"/>
    <w:rPr>
      <w:rFonts w:ascii="Times New Roman" w:hAnsi="Times New Roman" w:cs="Times New Roman"/>
      <w:sz w:val="16"/>
      <w:szCs w:val="16"/>
      <w:lang w:val="en-US" w:eastAsia="en-US"/>
    </w:rPr>
  </w:style>
  <w:style w:type="paragraph" w:styleId="Tekstoblokas">
    <w:name w:val="Block Text"/>
    <w:basedOn w:val="prastasis"/>
    <w:uiPriority w:val="99"/>
    <w:rsid w:val="005A6573"/>
    <w:pPr>
      <w:shd w:val="clear" w:color="auto" w:fill="FFFFFF"/>
      <w:ind w:left="538" w:right="-52" w:firstLine="149"/>
      <w:jc w:val="both"/>
    </w:pPr>
    <w:rPr>
      <w:sz w:val="24"/>
      <w:szCs w:val="24"/>
      <w:lang w:val="lt-LT"/>
    </w:rPr>
  </w:style>
  <w:style w:type="paragraph" w:styleId="Pagrindinistekstas">
    <w:name w:val="Body Text"/>
    <w:basedOn w:val="prastasis"/>
    <w:link w:val="PagrindinistekstasDiagrama"/>
    <w:uiPriority w:val="99"/>
    <w:rsid w:val="005A6573"/>
    <w:pPr>
      <w:shd w:val="clear" w:color="auto" w:fill="FFFFFF"/>
      <w:tabs>
        <w:tab w:val="left" w:pos="1310"/>
      </w:tabs>
      <w:jc w:val="both"/>
    </w:pPr>
  </w:style>
  <w:style w:type="character" w:customStyle="1" w:styleId="PagrindinistekstasDiagrama">
    <w:name w:val="Pagrindinis tekstas Diagrama"/>
    <w:link w:val="Pagrindinistekstas"/>
    <w:uiPriority w:val="99"/>
    <w:semiHidden/>
    <w:rsid w:val="005A6573"/>
    <w:rPr>
      <w:sz w:val="20"/>
      <w:szCs w:val="20"/>
      <w:lang w:val="en-US" w:eastAsia="en-US"/>
    </w:rPr>
  </w:style>
  <w:style w:type="paragraph" w:styleId="Debesliotekstas">
    <w:name w:val="Balloon Text"/>
    <w:basedOn w:val="prastasis"/>
    <w:link w:val="DebesliotekstasDiagrama"/>
    <w:uiPriority w:val="99"/>
    <w:semiHidden/>
    <w:unhideWhenUsed/>
    <w:rsid w:val="005A202C"/>
    <w:rPr>
      <w:rFonts w:ascii="Tahoma" w:hAnsi="Tahoma"/>
      <w:sz w:val="16"/>
      <w:szCs w:val="16"/>
    </w:rPr>
  </w:style>
  <w:style w:type="character" w:customStyle="1" w:styleId="DebesliotekstasDiagrama">
    <w:name w:val="Debesėlio tekstas Diagrama"/>
    <w:link w:val="Debesliotekstas"/>
    <w:uiPriority w:val="99"/>
    <w:semiHidden/>
    <w:rsid w:val="005A202C"/>
    <w:rPr>
      <w:rFonts w:ascii="Tahoma" w:hAnsi="Tahoma" w:cs="Tahoma"/>
      <w:sz w:val="16"/>
      <w:szCs w:val="16"/>
      <w:lang w:val="en-US" w:eastAsia="en-US"/>
    </w:rPr>
  </w:style>
  <w:style w:type="character" w:customStyle="1" w:styleId="Numatytasispastraiposriftas1">
    <w:name w:val="Numatytasis pastraipos šriftas1"/>
    <w:rsid w:val="004B10E4"/>
  </w:style>
  <w:style w:type="paragraph" w:customStyle="1" w:styleId="prastasis1">
    <w:name w:val="Įprastasis1"/>
    <w:rsid w:val="004B10E4"/>
    <w:pPr>
      <w:widowControl w:val="0"/>
      <w:suppressAutoHyphens/>
      <w:autoSpaceDE w:val="0"/>
    </w:pPr>
    <w:rPr>
      <w:lang w:val="en-US" w:eastAsia="en-US"/>
    </w:rPr>
  </w:style>
  <w:style w:type="paragraph" w:styleId="Sraopastraipa">
    <w:name w:val="List Paragraph"/>
    <w:basedOn w:val="prastasis"/>
    <w:uiPriority w:val="34"/>
    <w:qFormat/>
    <w:rsid w:val="009433BC"/>
    <w:pPr>
      <w:ind w:left="720"/>
      <w:contextualSpacing/>
    </w:pPr>
  </w:style>
  <w:style w:type="paragraph" w:styleId="Pavadinimas">
    <w:name w:val="Title"/>
    <w:basedOn w:val="prastasis"/>
    <w:link w:val="PavadinimasDiagrama"/>
    <w:qFormat/>
    <w:rsid w:val="000D66A6"/>
    <w:pPr>
      <w:widowControl/>
      <w:autoSpaceDE/>
      <w:autoSpaceDN/>
      <w:adjustRightInd/>
      <w:jc w:val="center"/>
    </w:pPr>
    <w:rPr>
      <w:b/>
      <w:bCs/>
      <w:sz w:val="24"/>
      <w:szCs w:val="24"/>
      <w:lang w:val="lt-LT"/>
    </w:rPr>
  </w:style>
  <w:style w:type="character" w:customStyle="1" w:styleId="PavadinimasDiagrama">
    <w:name w:val="Pavadinimas Diagrama"/>
    <w:basedOn w:val="Numatytasispastraiposriftas"/>
    <w:link w:val="Pavadinimas"/>
    <w:rsid w:val="000D66A6"/>
    <w:rPr>
      <w:b/>
      <w:bCs/>
      <w:sz w:val="24"/>
      <w:szCs w:val="24"/>
      <w:lang w:eastAsia="en-US"/>
    </w:rPr>
  </w:style>
  <w:style w:type="paragraph" w:customStyle="1" w:styleId="tajtip">
    <w:name w:val="tajtip"/>
    <w:basedOn w:val="prastasis"/>
    <w:rsid w:val="0035152E"/>
    <w:pPr>
      <w:widowControl/>
      <w:autoSpaceDE/>
      <w:autoSpaceDN/>
      <w:adjustRightInd/>
      <w:spacing w:before="100" w:beforeAutospacing="1" w:after="100" w:afterAutospacing="1"/>
    </w:pPr>
    <w:rPr>
      <w:rFonts w:ascii="Arial Unicode MS" w:eastAsia="Arial Unicode MS" w:hAnsi="Arial Unicode MS" w:cs="Arial Unicode M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386">
      <w:bodyDiv w:val="1"/>
      <w:marLeft w:val="0"/>
      <w:marRight w:val="0"/>
      <w:marTop w:val="0"/>
      <w:marBottom w:val="0"/>
      <w:divBdr>
        <w:top w:val="none" w:sz="0" w:space="0" w:color="auto"/>
        <w:left w:val="none" w:sz="0" w:space="0" w:color="auto"/>
        <w:bottom w:val="none" w:sz="0" w:space="0" w:color="auto"/>
        <w:right w:val="none" w:sz="0" w:space="0" w:color="auto"/>
      </w:divBdr>
    </w:div>
    <w:div w:id="529343175">
      <w:bodyDiv w:val="1"/>
      <w:marLeft w:val="0"/>
      <w:marRight w:val="0"/>
      <w:marTop w:val="0"/>
      <w:marBottom w:val="0"/>
      <w:divBdr>
        <w:top w:val="none" w:sz="0" w:space="0" w:color="auto"/>
        <w:left w:val="none" w:sz="0" w:space="0" w:color="auto"/>
        <w:bottom w:val="none" w:sz="0" w:space="0" w:color="auto"/>
        <w:right w:val="none" w:sz="0" w:space="0" w:color="auto"/>
      </w:divBdr>
    </w:div>
    <w:div w:id="201518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vencionys.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DF5A3E-3B5F-4E13-B4DE-5A32372EF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2001</Words>
  <Characters>1141</Characters>
  <Application>Microsoft Office Word</Application>
  <DocSecurity>0</DocSecurity>
  <Lines>9</Lines>
  <Paragraphs>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Projektas</vt:lpstr>
      <vt:lpstr>Projektas</vt:lpstr>
    </vt:vector>
  </TitlesOfParts>
  <Company>Švenčionių r. sav.</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Projektas</dc:title>
  <dc:subject/>
  <dc:creator>Ekonomistes</dc:creator>
  <cp:keywords/>
  <cp:lastModifiedBy>Rasa Ambrasienė</cp:lastModifiedBy>
  <cp:revision>7</cp:revision>
  <cp:lastPrinted>2023-09-18T08:06:00Z</cp:lastPrinted>
  <dcterms:created xsi:type="dcterms:W3CDTF">2023-09-18T08:00:00Z</dcterms:created>
  <dcterms:modified xsi:type="dcterms:W3CDTF">2023-09-18T10:16:00Z</dcterms:modified>
</cp:coreProperties>
</file>