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8A" w:rsidRDefault="00B82278">
      <w:pPr>
        <w:jc w:val="center"/>
        <w:rPr>
          <w:color w:val="000000"/>
          <w:sz w:val="36"/>
          <w:szCs w:val="36"/>
          <w:lang w:val="id-ID"/>
        </w:rPr>
      </w:pPr>
      <w:r>
        <w:rPr>
          <w:color w:val="000000"/>
          <w:sz w:val="36"/>
          <w:szCs w:val="36"/>
          <w:lang w:val="id-ID"/>
        </w:rPr>
        <w:t xml:space="preserve">SISTEM PENDUKUNG KEPUTUSAN PENENTUAN </w:t>
      </w:r>
      <w:r w:rsidR="00634DD0">
        <w:rPr>
          <w:color w:val="000000"/>
          <w:sz w:val="36"/>
          <w:szCs w:val="36"/>
          <w:lang w:val="id-ID"/>
        </w:rPr>
        <w:t>PROYEK KERJA</w:t>
      </w:r>
      <w:r>
        <w:rPr>
          <w:color w:val="000000"/>
          <w:sz w:val="36"/>
          <w:szCs w:val="36"/>
          <w:lang w:val="id-ID"/>
        </w:rPr>
        <w:t xml:space="preserve"> MENGGUNAKAN METODE </w:t>
      </w:r>
      <w:r w:rsidR="00634DD0">
        <w:rPr>
          <w:i/>
          <w:color w:val="000000"/>
          <w:sz w:val="36"/>
          <w:szCs w:val="36"/>
          <w:lang w:val="id-ID"/>
        </w:rPr>
        <w:t xml:space="preserve">SIMPLE ADDITIVE WEIGHTING </w:t>
      </w:r>
      <w:r>
        <w:rPr>
          <w:color w:val="000000"/>
          <w:sz w:val="36"/>
          <w:szCs w:val="36"/>
          <w:lang w:val="id-ID"/>
        </w:rPr>
        <w:t>(</w:t>
      </w:r>
      <w:r w:rsidR="00634DD0">
        <w:rPr>
          <w:color w:val="000000"/>
          <w:sz w:val="36"/>
          <w:szCs w:val="36"/>
          <w:lang w:val="id-ID"/>
        </w:rPr>
        <w:t>SAW</w:t>
      </w:r>
      <w:r>
        <w:rPr>
          <w:color w:val="000000"/>
          <w:sz w:val="36"/>
          <w:szCs w:val="36"/>
          <w:lang w:val="id-ID"/>
        </w:rPr>
        <w:t>)</w:t>
      </w:r>
    </w:p>
    <w:p w:rsidR="0008378A" w:rsidRDefault="0008378A">
      <w:pPr>
        <w:jc w:val="center"/>
        <w:rPr>
          <w:color w:val="000000"/>
          <w:sz w:val="36"/>
          <w:szCs w:val="48"/>
          <w:lang w:val="id-ID"/>
        </w:rPr>
      </w:pPr>
    </w:p>
    <w:p w:rsidR="0008378A" w:rsidRDefault="00634DD0">
      <w:pPr>
        <w:pStyle w:val="authorname"/>
        <w:ind w:firstLine="199"/>
        <w:jc w:val="center"/>
      </w:pPr>
      <w:r>
        <w:rPr>
          <w:sz w:val="26"/>
          <w:lang w:val="id-ID"/>
        </w:rPr>
        <w:t>M. Yoga Affella Putra</w:t>
      </w:r>
      <w:r w:rsidR="00B82278">
        <w:rPr>
          <w:sz w:val="26"/>
          <w:vertAlign w:val="superscript"/>
          <w:lang w:val="fi-FI"/>
        </w:rPr>
        <w:t>a</w:t>
      </w:r>
    </w:p>
    <w:p w:rsidR="0008378A" w:rsidRDefault="00B82278">
      <w:pPr>
        <w:pStyle w:val="authoraffiliation"/>
        <w:jc w:val="center"/>
      </w:pPr>
      <w:r>
        <w:rPr>
          <w:rFonts w:ascii="Times New Roman" w:hAnsi="Times New Roman"/>
          <w:color w:val="000000"/>
          <w:sz w:val="20"/>
          <w:szCs w:val="20"/>
          <w:lang w:val="fi-FI"/>
        </w:rPr>
        <w:t>151152</w:t>
      </w:r>
      <w:r w:rsidR="00634DD0">
        <w:rPr>
          <w:rFonts w:ascii="Times New Roman" w:hAnsi="Times New Roman"/>
          <w:color w:val="000000"/>
          <w:sz w:val="20"/>
          <w:szCs w:val="20"/>
          <w:lang w:val="id-ID"/>
        </w:rPr>
        <w:t>2014</w:t>
      </w:r>
      <w:r>
        <w:rPr>
          <w:rFonts w:ascii="Times New Roman" w:hAnsi="Times New Roman"/>
          <w:color w:val="000000"/>
          <w:sz w:val="20"/>
          <w:szCs w:val="20"/>
          <w:vertAlign w:val="superscript"/>
          <w:lang w:val="fi-FI"/>
        </w:rPr>
        <w:t>a</w:t>
      </w:r>
    </w:p>
    <w:p w:rsidR="0008378A" w:rsidRDefault="00B82278">
      <w:pPr>
        <w:jc w:val="center"/>
        <w:rPr>
          <w:sz w:val="32"/>
          <w:lang w:val="fi-FI"/>
        </w:rPr>
      </w:pPr>
      <w:r>
        <w:rPr>
          <w:color w:val="000000"/>
          <w:sz w:val="22"/>
          <w:szCs w:val="20"/>
          <w:lang w:val="id-ID"/>
        </w:rPr>
        <w:t>Jurusan Sistem Informasi</w:t>
      </w:r>
      <w:r>
        <w:rPr>
          <w:color w:val="000000"/>
          <w:sz w:val="22"/>
          <w:szCs w:val="20"/>
        </w:rPr>
        <w:t xml:space="preserve">, Fakultas Teknologi Informasi, </w:t>
      </w:r>
      <w:r>
        <w:rPr>
          <w:color w:val="000000"/>
          <w:sz w:val="22"/>
          <w:szCs w:val="20"/>
          <w:lang w:val="id-ID"/>
        </w:rPr>
        <w:t>Universitas Andalas</w:t>
      </w:r>
    </w:p>
    <w:p w:rsidR="0008378A" w:rsidRDefault="0008378A">
      <w:pPr>
        <w:pBdr>
          <w:bottom w:val="single" w:sz="4" w:space="1" w:color="00000A"/>
        </w:pBdr>
        <w:ind w:firstLine="199"/>
        <w:jc w:val="center"/>
        <w:rPr>
          <w:color w:val="000000"/>
          <w:sz w:val="20"/>
          <w:szCs w:val="20"/>
          <w:lang w:val="fi-FI"/>
        </w:rPr>
      </w:pPr>
    </w:p>
    <w:p w:rsidR="0008378A" w:rsidRDefault="0008378A">
      <w:pPr>
        <w:rPr>
          <w:rStyle w:val="longtext"/>
          <w:sz w:val="18"/>
          <w:szCs w:val="18"/>
          <w:shd w:val="clear" w:color="auto" w:fill="FFFFFF"/>
        </w:rPr>
      </w:pPr>
    </w:p>
    <w:p w:rsidR="0008378A" w:rsidRDefault="00B82278">
      <w:pPr>
        <w:jc w:val="both"/>
        <w:rPr>
          <w:b/>
          <w:bCs/>
          <w:i/>
          <w:color w:val="000000"/>
          <w:sz w:val="18"/>
          <w:szCs w:val="18"/>
          <w:lang w:val="fi-FI"/>
        </w:rPr>
      </w:pPr>
      <w:r>
        <w:rPr>
          <w:b/>
          <w:bCs/>
          <w:i/>
          <w:color w:val="000000"/>
          <w:sz w:val="18"/>
          <w:szCs w:val="18"/>
          <w:lang w:val="fi-FI"/>
        </w:rPr>
        <w:t>Abstract</w:t>
      </w:r>
    </w:p>
    <w:p w:rsidR="0008378A" w:rsidRDefault="0008378A">
      <w:pPr>
        <w:jc w:val="both"/>
        <w:rPr>
          <w:bCs/>
          <w:i/>
          <w:color w:val="000000"/>
          <w:sz w:val="18"/>
          <w:szCs w:val="18"/>
          <w:lang w:val="fi-FI"/>
        </w:rPr>
      </w:pPr>
    </w:p>
    <w:p w:rsidR="0008378A" w:rsidRPr="0022103F" w:rsidRDefault="00221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i/>
          <w:color w:val="212121"/>
          <w:sz w:val="18"/>
          <w:szCs w:val="18"/>
          <w:lang w:val="id-ID" w:eastAsia="en-US"/>
        </w:rPr>
      </w:pPr>
      <w:r w:rsidRPr="0022103F">
        <w:rPr>
          <w:i/>
          <w:color w:val="212121"/>
          <w:sz w:val="18"/>
          <w:szCs w:val="18"/>
          <w:lang w:val="id-ID" w:eastAsia="en-US"/>
        </w:rPr>
        <w:t>This paper contains about the use of Simple Additive Weighting method to assist in choosing the project work to be done</w:t>
      </w:r>
      <w:r>
        <w:rPr>
          <w:i/>
          <w:color w:val="212121"/>
          <w:sz w:val="18"/>
          <w:szCs w:val="18"/>
          <w:lang w:val="id-ID" w:eastAsia="en-US"/>
        </w:rPr>
        <w:t xml:space="preserve"> by</w:t>
      </w:r>
      <w:r w:rsidRPr="0022103F">
        <w:rPr>
          <w:i/>
          <w:color w:val="212121"/>
          <w:sz w:val="18"/>
          <w:szCs w:val="18"/>
          <w:lang w:val="id-ID" w:eastAsia="en-US"/>
        </w:rPr>
        <w:t xml:space="preserve"> company. The use of the Simple Additve Weighting method is programmed in the MATLAB language. MATLAB language is used because of the ease given in the proces</w:t>
      </w:r>
      <w:r>
        <w:rPr>
          <w:i/>
          <w:color w:val="212121"/>
          <w:sz w:val="18"/>
          <w:szCs w:val="18"/>
          <w:lang w:val="id-ID" w:eastAsia="en-US"/>
        </w:rPr>
        <w:t>sing of data that will input by the</w:t>
      </w:r>
      <w:r w:rsidRPr="0022103F">
        <w:rPr>
          <w:i/>
          <w:color w:val="212121"/>
          <w:sz w:val="18"/>
          <w:szCs w:val="18"/>
          <w:lang w:val="id-ID" w:eastAsia="en-US"/>
        </w:rPr>
        <w:t xml:space="preserve"> user to perform the method of Simple Additive Weig</w:t>
      </w:r>
      <w:r>
        <w:rPr>
          <w:i/>
          <w:color w:val="212121"/>
          <w:sz w:val="18"/>
          <w:szCs w:val="18"/>
          <w:lang w:val="id-ID" w:eastAsia="en-US"/>
        </w:rPr>
        <w:t>hting. The result of the writing</w:t>
      </w:r>
      <w:r w:rsidRPr="0022103F">
        <w:rPr>
          <w:i/>
          <w:color w:val="212121"/>
          <w:sz w:val="18"/>
          <w:szCs w:val="18"/>
          <w:lang w:val="id-ID" w:eastAsia="en-US"/>
        </w:rPr>
        <w:t xml:space="preserve"> will be an example of the use of the application along with the result or alternative output selected by the system using Simple Additive Weighting method.</w:t>
      </w:r>
    </w:p>
    <w:p w:rsidR="0008378A" w:rsidRDefault="0008378A">
      <w:pPr>
        <w:jc w:val="both"/>
        <w:rPr>
          <w:bCs/>
          <w:i/>
          <w:color w:val="000000"/>
          <w:sz w:val="18"/>
          <w:szCs w:val="18"/>
          <w:lang w:val="fi-FI"/>
        </w:rPr>
      </w:pPr>
    </w:p>
    <w:p w:rsidR="0008378A" w:rsidRPr="0022103F" w:rsidRDefault="00B82278">
      <w:pPr>
        <w:jc w:val="both"/>
        <w:rPr>
          <w:bCs/>
          <w:i/>
          <w:color w:val="000000"/>
          <w:sz w:val="18"/>
          <w:szCs w:val="18"/>
          <w:lang w:val="id-ID"/>
        </w:rPr>
      </w:pPr>
      <w:r>
        <w:rPr>
          <w:bCs/>
          <w:i/>
          <w:color w:val="000000"/>
          <w:sz w:val="18"/>
          <w:szCs w:val="18"/>
          <w:lang w:val="fi-FI"/>
        </w:rPr>
        <w:t xml:space="preserve">Keywords: </w:t>
      </w:r>
      <w:r w:rsidR="0022103F">
        <w:rPr>
          <w:bCs/>
          <w:i/>
          <w:color w:val="000000"/>
          <w:sz w:val="18"/>
          <w:szCs w:val="18"/>
          <w:lang w:val="id-ID"/>
        </w:rPr>
        <w:t>Simple Additive Weighting, MATLAB, data.</w:t>
      </w:r>
    </w:p>
    <w:p w:rsidR="0008378A" w:rsidRDefault="0008378A">
      <w:pPr>
        <w:jc w:val="both"/>
        <w:rPr>
          <w:b/>
          <w:bCs/>
          <w:color w:val="000000"/>
          <w:sz w:val="18"/>
          <w:szCs w:val="18"/>
          <w:lang w:val="fi-FI"/>
        </w:rPr>
      </w:pPr>
    </w:p>
    <w:p w:rsidR="0008378A" w:rsidRDefault="00B82278">
      <w:pPr>
        <w:jc w:val="both"/>
        <w:rPr>
          <w:i/>
          <w:color w:val="000000"/>
          <w:sz w:val="18"/>
          <w:szCs w:val="18"/>
          <w:lang w:val="fi-FI"/>
        </w:rPr>
      </w:pPr>
      <w:r>
        <w:rPr>
          <w:b/>
          <w:bCs/>
          <w:i/>
          <w:color w:val="000000"/>
          <w:sz w:val="18"/>
          <w:szCs w:val="18"/>
          <w:lang w:val="fi-FI"/>
        </w:rPr>
        <w:t xml:space="preserve">Abstrak </w:t>
      </w:r>
    </w:p>
    <w:p w:rsidR="0008378A" w:rsidRDefault="0008378A">
      <w:pPr>
        <w:jc w:val="both"/>
        <w:rPr>
          <w:b/>
          <w:bCs/>
          <w:color w:val="000000"/>
          <w:sz w:val="18"/>
          <w:szCs w:val="18"/>
          <w:lang w:val="fi-FI"/>
        </w:rPr>
      </w:pPr>
    </w:p>
    <w:p w:rsidR="0008378A" w:rsidRPr="00634DD0" w:rsidRDefault="00634DD0">
      <w:pPr>
        <w:pBdr>
          <w:bottom w:val="single" w:sz="4" w:space="1" w:color="00000A"/>
        </w:pBdr>
        <w:jc w:val="both"/>
        <w:rPr>
          <w:i/>
          <w:sz w:val="18"/>
          <w:szCs w:val="18"/>
          <w:lang w:val="id-ID"/>
        </w:rPr>
      </w:pPr>
      <w:r>
        <w:rPr>
          <w:i/>
          <w:sz w:val="18"/>
          <w:szCs w:val="18"/>
          <w:lang w:val="id-ID"/>
        </w:rPr>
        <w:t>Tulisan ini berisikan tentang penggunaan metode Simple Additive Weighting untuk membantu dalam memilih proyek kerja yang akan dilakukan perusahaan. Penggunaan metode Simple Additve Weighting diprogram dalam bahasa MATLAB. Bahasa MATLAB digunakan karena kemudahan yang diberikan dalam melakukan pengolahan data-data yang akan diinputkan user untuk melakukan metode Simple Additive Weighting. Hasil dari tulisan nantinya adalah contoh penggunaan aplikasi beserta output hasil atau alternatif pilihan yang dipilih sistem dengan menggunakan metode Simple Additive Weighting.</w:t>
      </w:r>
    </w:p>
    <w:p w:rsidR="0008378A" w:rsidRDefault="0008378A">
      <w:pPr>
        <w:pBdr>
          <w:bottom w:val="single" w:sz="4" w:space="1" w:color="00000A"/>
        </w:pBdr>
        <w:jc w:val="both"/>
        <w:rPr>
          <w:i/>
          <w:sz w:val="18"/>
          <w:szCs w:val="20"/>
        </w:rPr>
      </w:pPr>
    </w:p>
    <w:p w:rsidR="0008378A" w:rsidRPr="00634DD0" w:rsidRDefault="00634DD0">
      <w:pPr>
        <w:pBdr>
          <w:bottom w:val="single" w:sz="4" w:space="1" w:color="00000A"/>
        </w:pBdr>
        <w:jc w:val="both"/>
        <w:rPr>
          <w:b/>
          <w:i/>
          <w:color w:val="000000"/>
          <w:sz w:val="20"/>
          <w:szCs w:val="20"/>
          <w:lang w:val="id-ID"/>
        </w:rPr>
      </w:pPr>
      <w:r>
        <w:rPr>
          <w:i/>
          <w:sz w:val="18"/>
          <w:szCs w:val="20"/>
        </w:rPr>
        <w:t xml:space="preserve">Kata </w:t>
      </w:r>
      <w:r>
        <w:rPr>
          <w:i/>
          <w:sz w:val="18"/>
          <w:szCs w:val="20"/>
          <w:lang w:val="id-ID"/>
        </w:rPr>
        <w:t>k</w:t>
      </w:r>
      <w:r w:rsidR="00B82278">
        <w:rPr>
          <w:i/>
          <w:sz w:val="18"/>
          <w:szCs w:val="20"/>
        </w:rPr>
        <w:t>unci:</w:t>
      </w:r>
      <w:r>
        <w:rPr>
          <w:i/>
          <w:sz w:val="18"/>
          <w:szCs w:val="20"/>
          <w:lang w:val="id-ID"/>
        </w:rPr>
        <w:t>Simple Additive Weighting, MATLAB, data</w:t>
      </w:r>
      <w:r w:rsidR="0022103F">
        <w:rPr>
          <w:i/>
          <w:sz w:val="18"/>
          <w:szCs w:val="20"/>
          <w:lang w:val="id-ID"/>
        </w:rPr>
        <w:t>.</w:t>
      </w:r>
    </w:p>
    <w:p w:rsidR="0008378A" w:rsidRDefault="0008378A">
      <w:pPr>
        <w:ind w:firstLine="199"/>
        <w:jc w:val="center"/>
        <w:rPr>
          <w:color w:val="000000"/>
          <w:sz w:val="20"/>
          <w:szCs w:val="20"/>
          <w:lang w:val="id-ID"/>
        </w:rPr>
      </w:pPr>
    </w:p>
    <w:p w:rsidR="0008378A" w:rsidRDefault="0008378A">
      <w:pPr>
        <w:pStyle w:val="Header"/>
        <w:tabs>
          <w:tab w:val="center" w:pos="9072"/>
        </w:tabs>
        <w:jc w:val="right"/>
      </w:pPr>
    </w:p>
    <w:p w:rsidR="0008378A" w:rsidRDefault="0008378A">
      <w:pPr>
        <w:sectPr w:rsidR="0008378A">
          <w:headerReference w:type="default" r:id="rId8"/>
          <w:footerReference w:type="default" r:id="rId9"/>
          <w:pgSz w:w="11906" w:h="16838"/>
          <w:pgMar w:top="1433" w:right="1418" w:bottom="1418" w:left="1418" w:header="720" w:footer="720" w:gutter="0"/>
          <w:cols w:space="720"/>
          <w:formProt w:val="0"/>
          <w:docGrid w:linePitch="360" w:charSpace="-6145"/>
        </w:sectPr>
      </w:pPr>
    </w:p>
    <w:p w:rsidR="0008378A" w:rsidRDefault="00B82278">
      <w:pPr>
        <w:rPr>
          <w:b/>
          <w:color w:val="000000"/>
          <w:sz w:val="20"/>
          <w:szCs w:val="20"/>
          <w:lang w:val="fi-FI"/>
        </w:rPr>
      </w:pPr>
      <w:r>
        <w:rPr>
          <w:b/>
          <w:color w:val="000000"/>
          <w:sz w:val="20"/>
          <w:szCs w:val="20"/>
          <w:lang w:val="id-ID"/>
        </w:rPr>
        <w:lastRenderedPageBreak/>
        <w:t>1</w:t>
      </w:r>
      <w:r>
        <w:rPr>
          <w:b/>
          <w:color w:val="000000"/>
          <w:sz w:val="20"/>
          <w:szCs w:val="20"/>
          <w:lang w:val="fi-FI"/>
        </w:rPr>
        <w:t xml:space="preserve">. Pendahuluan </w:t>
      </w:r>
    </w:p>
    <w:p w:rsidR="0008378A" w:rsidRDefault="0008378A">
      <w:pPr>
        <w:ind w:firstLine="284"/>
        <w:jc w:val="both"/>
        <w:rPr>
          <w:color w:val="000000"/>
          <w:sz w:val="20"/>
          <w:szCs w:val="20"/>
          <w:lang w:val="id-ID"/>
        </w:rPr>
      </w:pPr>
    </w:p>
    <w:p w:rsidR="0022103F" w:rsidRDefault="0022103F">
      <w:pPr>
        <w:ind w:firstLine="720"/>
        <w:jc w:val="both"/>
        <w:rPr>
          <w:color w:val="000000"/>
          <w:sz w:val="20"/>
          <w:szCs w:val="20"/>
          <w:lang w:val="id-ID"/>
        </w:rPr>
      </w:pPr>
      <w:r>
        <w:rPr>
          <w:color w:val="000000"/>
          <w:sz w:val="20"/>
          <w:szCs w:val="20"/>
          <w:lang w:val="id-ID"/>
        </w:rPr>
        <w:t>Sebuah organisasi dalam mencapai tujuan organisasinya tentu melakukan beberapa proyek kerja. Proyek kerja yang dilakukan harus dikerjakan secara efektif dan memberikan manfaat semaksimal mungkin untuk mencapai tujuan organisasi. Jika beberapa proyek kerja memiliki tujuan yang sama, maka akan adanya penyeleksian proyek kerja yang akan dilakukan.</w:t>
      </w:r>
    </w:p>
    <w:p w:rsidR="0008378A" w:rsidRDefault="0022103F">
      <w:pPr>
        <w:ind w:firstLine="720"/>
        <w:jc w:val="both"/>
        <w:rPr>
          <w:color w:val="000000"/>
          <w:sz w:val="20"/>
          <w:szCs w:val="20"/>
          <w:lang w:val="id-ID"/>
        </w:rPr>
      </w:pPr>
      <w:r>
        <w:rPr>
          <w:color w:val="000000"/>
          <w:sz w:val="20"/>
          <w:szCs w:val="20"/>
          <w:lang w:val="id-ID"/>
        </w:rPr>
        <w:t xml:space="preserve">Proses pemilihan proyek kerja akan ditentukan oleh organisasi dengan beberapa pertimbangan seperti tingkat kebutuhan, tingkat kesulitan, dampak dan biaya yang dibutuhkan. </w:t>
      </w:r>
      <w:r w:rsidR="000267CE">
        <w:rPr>
          <w:color w:val="000000"/>
          <w:sz w:val="20"/>
          <w:szCs w:val="20"/>
          <w:lang w:val="id-ID"/>
        </w:rPr>
        <w:t>Proyek kerja yang paling optimal adalah proyek kerja yang sangat dibutuhkan dan banyak memberi manfaat tetapi tidak sulit serta tidak menggunakan biaya yang banyak.</w:t>
      </w:r>
    </w:p>
    <w:p w:rsidR="000267CE" w:rsidRPr="000267CE" w:rsidRDefault="000267CE">
      <w:pPr>
        <w:ind w:firstLine="720"/>
        <w:jc w:val="both"/>
        <w:rPr>
          <w:color w:val="000000"/>
          <w:sz w:val="20"/>
          <w:szCs w:val="20"/>
          <w:lang w:val="id-ID"/>
        </w:rPr>
      </w:pPr>
      <w:r>
        <w:rPr>
          <w:color w:val="000000"/>
          <w:sz w:val="20"/>
          <w:szCs w:val="20"/>
          <w:lang w:val="id-ID"/>
        </w:rPr>
        <w:t xml:space="preserve">Untuk membantu pemilihan tersebut, digunakan metode </w:t>
      </w:r>
      <w:r>
        <w:rPr>
          <w:i/>
          <w:color w:val="000000"/>
          <w:sz w:val="20"/>
          <w:szCs w:val="20"/>
          <w:lang w:val="id-ID"/>
        </w:rPr>
        <w:t xml:space="preserve">Simple Additive Weighting </w:t>
      </w:r>
      <w:r>
        <w:rPr>
          <w:color w:val="000000"/>
          <w:sz w:val="20"/>
          <w:szCs w:val="20"/>
          <w:lang w:val="id-ID"/>
        </w:rPr>
        <w:t>(SAW). SAW sendiri nantinya akan memberikan keluaran berupa proyek kerja yang mana yang paling bagus untuk dilaksanakan.</w:t>
      </w:r>
    </w:p>
    <w:p w:rsidR="0008378A" w:rsidRDefault="0008378A">
      <w:pPr>
        <w:rPr>
          <w:b/>
          <w:color w:val="000000"/>
          <w:sz w:val="20"/>
          <w:szCs w:val="20"/>
          <w:lang w:val="id-ID"/>
        </w:rPr>
      </w:pPr>
    </w:p>
    <w:p w:rsidR="000267CE" w:rsidRDefault="000267CE">
      <w:pPr>
        <w:rPr>
          <w:b/>
          <w:color w:val="000000"/>
          <w:sz w:val="20"/>
          <w:szCs w:val="20"/>
          <w:lang w:val="id-ID"/>
        </w:rPr>
      </w:pPr>
    </w:p>
    <w:p w:rsidR="0008378A" w:rsidRDefault="00B82278">
      <w:pPr>
        <w:rPr>
          <w:b/>
          <w:color w:val="000000"/>
          <w:sz w:val="20"/>
          <w:szCs w:val="20"/>
          <w:lang w:val="sv-SE"/>
        </w:rPr>
      </w:pPr>
      <w:r>
        <w:rPr>
          <w:b/>
          <w:color w:val="000000"/>
          <w:sz w:val="20"/>
          <w:szCs w:val="20"/>
          <w:lang w:val="id-ID"/>
        </w:rPr>
        <w:lastRenderedPageBreak/>
        <w:t>2</w:t>
      </w:r>
      <w:r>
        <w:rPr>
          <w:b/>
          <w:color w:val="000000"/>
          <w:sz w:val="20"/>
          <w:szCs w:val="20"/>
          <w:lang w:val="sv-SE"/>
        </w:rPr>
        <w:t xml:space="preserve">. </w:t>
      </w:r>
      <w:r>
        <w:rPr>
          <w:b/>
          <w:color w:val="000000"/>
          <w:sz w:val="20"/>
          <w:szCs w:val="20"/>
          <w:lang w:val="id-ID"/>
        </w:rPr>
        <w:t xml:space="preserve">Kerangka </w:t>
      </w:r>
      <w:r>
        <w:rPr>
          <w:b/>
          <w:color w:val="000000"/>
          <w:sz w:val="20"/>
          <w:szCs w:val="20"/>
          <w:lang w:val="sv-SE"/>
        </w:rPr>
        <w:t xml:space="preserve">Teori  </w:t>
      </w:r>
    </w:p>
    <w:p w:rsidR="0008378A" w:rsidRDefault="00B82278">
      <w:pPr>
        <w:jc w:val="both"/>
        <w:rPr>
          <w:color w:val="000000"/>
          <w:sz w:val="20"/>
          <w:szCs w:val="20"/>
        </w:rPr>
      </w:pPr>
      <w:r>
        <w:rPr>
          <w:color w:val="000000"/>
          <w:sz w:val="20"/>
          <w:szCs w:val="20"/>
        </w:rPr>
        <w:t xml:space="preserve">. </w:t>
      </w:r>
    </w:p>
    <w:p w:rsidR="0008378A" w:rsidRDefault="00B82278">
      <w:pPr>
        <w:spacing w:before="1"/>
        <w:ind w:left="148" w:right="-38"/>
        <w:rPr>
          <w:rFonts w:eastAsia="Arial"/>
          <w:b/>
          <w:spacing w:val="-6"/>
          <w:sz w:val="20"/>
          <w:szCs w:val="20"/>
          <w:lang w:val="id-ID"/>
        </w:rPr>
      </w:pPr>
      <w:r>
        <w:rPr>
          <w:rFonts w:eastAsia="Arial"/>
          <w:b/>
          <w:spacing w:val="-6"/>
          <w:sz w:val="20"/>
          <w:szCs w:val="20"/>
          <w:lang w:val="id-ID"/>
        </w:rPr>
        <w:t>2.1 Pengertian SPK</w:t>
      </w:r>
    </w:p>
    <w:p w:rsidR="0008378A" w:rsidRDefault="00B82278">
      <w:pPr>
        <w:spacing w:before="1"/>
        <w:ind w:left="148" w:right="-38" w:firstLine="482"/>
        <w:jc w:val="both"/>
      </w:pPr>
      <w:r>
        <w:rPr>
          <w:rFonts w:eastAsia="Arial"/>
          <w:spacing w:val="-6"/>
          <w:sz w:val="20"/>
          <w:szCs w:val="20"/>
        </w:rPr>
        <w:t>Sistem Pendukung Keputusan (DSS</w:t>
      </w:r>
      <w:r>
        <w:rPr>
          <w:rFonts w:eastAsia="Arial"/>
          <w:spacing w:val="-6"/>
          <w:sz w:val="20"/>
          <w:szCs w:val="20"/>
        </w:rPr>
        <w:t>) merupakan system informasi interaktif yang menyediakan informasi, pemodelan, dan pemanipulasian data (Kusrini, 2007).</w:t>
      </w:r>
    </w:p>
    <w:p w:rsidR="0008378A" w:rsidRDefault="00B82278">
      <w:pPr>
        <w:spacing w:before="1"/>
        <w:ind w:left="148" w:right="-38" w:firstLine="482"/>
        <w:jc w:val="both"/>
        <w:rPr>
          <w:rFonts w:eastAsia="Arial"/>
          <w:spacing w:val="-6"/>
          <w:sz w:val="20"/>
          <w:szCs w:val="20"/>
        </w:rPr>
      </w:pPr>
      <w:r>
        <w:rPr>
          <w:rFonts w:eastAsia="Arial"/>
          <w:spacing w:val="-6"/>
          <w:sz w:val="20"/>
          <w:szCs w:val="20"/>
        </w:rPr>
        <w:t>Sistem Pendukung Keputusan secara umum</w:t>
      </w:r>
      <w:r w:rsidR="000267CE">
        <w:rPr>
          <w:rFonts w:eastAsia="Arial"/>
          <w:spacing w:val="-6"/>
          <w:sz w:val="20"/>
          <w:szCs w:val="20"/>
          <w:lang w:val="id-ID"/>
        </w:rPr>
        <w:t xml:space="preserve"> </w:t>
      </w:r>
      <w:r>
        <w:rPr>
          <w:rFonts w:eastAsia="Arial"/>
          <w:spacing w:val="-6"/>
          <w:sz w:val="20"/>
          <w:szCs w:val="20"/>
        </w:rPr>
        <w:t>didefinisikan sebagai sebuah sistem yang mampu</w:t>
      </w:r>
      <w:r w:rsidR="000267CE">
        <w:rPr>
          <w:rFonts w:eastAsia="Arial"/>
          <w:spacing w:val="-6"/>
          <w:sz w:val="20"/>
          <w:szCs w:val="20"/>
          <w:lang w:val="id-ID"/>
        </w:rPr>
        <w:t xml:space="preserve"> </w:t>
      </w:r>
      <w:r>
        <w:rPr>
          <w:rFonts w:eastAsia="Arial"/>
          <w:spacing w:val="-6"/>
          <w:sz w:val="20"/>
          <w:szCs w:val="20"/>
        </w:rPr>
        <w:t>memberikan kemampuan baik kemampuan</w:t>
      </w:r>
      <w:r w:rsidR="000267CE">
        <w:rPr>
          <w:rFonts w:eastAsia="Arial"/>
          <w:spacing w:val="-6"/>
          <w:sz w:val="20"/>
          <w:szCs w:val="20"/>
          <w:lang w:val="id-ID"/>
        </w:rPr>
        <w:t xml:space="preserve"> </w:t>
      </w:r>
      <w:r>
        <w:rPr>
          <w:rFonts w:eastAsia="Arial"/>
          <w:spacing w:val="-6"/>
          <w:sz w:val="20"/>
          <w:szCs w:val="20"/>
        </w:rPr>
        <w:t>pemecahan masalah</w:t>
      </w:r>
      <w:r w:rsidR="000267CE">
        <w:rPr>
          <w:rFonts w:eastAsia="Arial"/>
          <w:spacing w:val="-6"/>
          <w:sz w:val="20"/>
          <w:szCs w:val="20"/>
          <w:lang w:val="id-ID"/>
        </w:rPr>
        <w:t xml:space="preserve"> </w:t>
      </w:r>
      <w:r>
        <w:rPr>
          <w:rFonts w:eastAsia="Arial"/>
          <w:spacing w:val="-6"/>
          <w:sz w:val="20"/>
          <w:szCs w:val="20"/>
        </w:rPr>
        <w:t xml:space="preserve"> maupun kemampuan</w:t>
      </w:r>
      <w:r w:rsidR="000267CE">
        <w:rPr>
          <w:rFonts w:eastAsia="Arial"/>
          <w:spacing w:val="-6"/>
          <w:sz w:val="20"/>
          <w:szCs w:val="20"/>
          <w:lang w:val="id-ID"/>
        </w:rPr>
        <w:t xml:space="preserve"> </w:t>
      </w:r>
      <w:r>
        <w:rPr>
          <w:rFonts w:eastAsia="Arial"/>
          <w:spacing w:val="-6"/>
          <w:sz w:val="20"/>
          <w:szCs w:val="20"/>
        </w:rPr>
        <w:t xml:space="preserve">pemgkomunikasian </w:t>
      </w:r>
      <w:r w:rsidR="000267CE">
        <w:rPr>
          <w:rFonts w:eastAsia="Arial"/>
          <w:spacing w:val="-6"/>
          <w:sz w:val="20"/>
          <w:szCs w:val="20"/>
          <w:lang w:val="id-ID"/>
        </w:rPr>
        <w:t xml:space="preserve"> </w:t>
      </w:r>
      <w:r>
        <w:rPr>
          <w:rFonts w:eastAsia="Arial"/>
          <w:spacing w:val="-6"/>
          <w:sz w:val="20"/>
          <w:szCs w:val="20"/>
        </w:rPr>
        <w:t xml:space="preserve">untuk </w:t>
      </w:r>
      <w:r w:rsidR="000267CE">
        <w:rPr>
          <w:rFonts w:eastAsia="Arial"/>
          <w:spacing w:val="-6"/>
          <w:sz w:val="20"/>
          <w:szCs w:val="20"/>
          <w:lang w:val="id-ID"/>
        </w:rPr>
        <w:t xml:space="preserve"> </w:t>
      </w:r>
      <w:r>
        <w:rPr>
          <w:rFonts w:eastAsia="Arial"/>
          <w:spacing w:val="-6"/>
          <w:sz w:val="20"/>
          <w:szCs w:val="20"/>
        </w:rPr>
        <w:t>masalah semi-terstruktur. Secara khusus, SPK didefinisikan</w:t>
      </w:r>
      <w:r w:rsidR="000267CE">
        <w:rPr>
          <w:rFonts w:eastAsia="Arial"/>
          <w:spacing w:val="-6"/>
          <w:sz w:val="20"/>
          <w:szCs w:val="20"/>
          <w:lang w:val="id-ID"/>
        </w:rPr>
        <w:t xml:space="preserve"> </w:t>
      </w:r>
      <w:r>
        <w:rPr>
          <w:rFonts w:eastAsia="Arial"/>
          <w:spacing w:val="-6"/>
          <w:sz w:val="20"/>
          <w:szCs w:val="20"/>
        </w:rPr>
        <w:t xml:space="preserve"> sebagai</w:t>
      </w:r>
      <w:r w:rsidR="000267CE">
        <w:rPr>
          <w:rFonts w:eastAsia="Arial"/>
          <w:spacing w:val="-6"/>
          <w:sz w:val="20"/>
          <w:szCs w:val="20"/>
          <w:lang w:val="id-ID"/>
        </w:rPr>
        <w:t xml:space="preserve"> </w:t>
      </w:r>
      <w:r>
        <w:rPr>
          <w:rFonts w:eastAsia="Arial"/>
          <w:spacing w:val="-6"/>
          <w:sz w:val="20"/>
          <w:szCs w:val="20"/>
        </w:rPr>
        <w:t xml:space="preserve"> sebuah </w:t>
      </w:r>
      <w:r w:rsidR="000267CE">
        <w:rPr>
          <w:rFonts w:eastAsia="Arial"/>
          <w:spacing w:val="-6"/>
          <w:sz w:val="20"/>
          <w:szCs w:val="20"/>
          <w:lang w:val="id-ID"/>
        </w:rPr>
        <w:t xml:space="preserve"> </w:t>
      </w:r>
      <w:r>
        <w:rPr>
          <w:rFonts w:eastAsia="Arial"/>
          <w:spacing w:val="-6"/>
          <w:sz w:val="20"/>
          <w:szCs w:val="20"/>
        </w:rPr>
        <w:t xml:space="preserve">sistem </w:t>
      </w:r>
      <w:r w:rsidR="000267CE">
        <w:rPr>
          <w:rFonts w:eastAsia="Arial"/>
          <w:spacing w:val="-6"/>
          <w:sz w:val="20"/>
          <w:szCs w:val="20"/>
          <w:lang w:val="id-ID"/>
        </w:rPr>
        <w:t xml:space="preserve"> </w:t>
      </w:r>
      <w:r>
        <w:rPr>
          <w:rFonts w:eastAsia="Arial"/>
          <w:spacing w:val="-6"/>
          <w:sz w:val="20"/>
          <w:szCs w:val="20"/>
        </w:rPr>
        <w:t>yang</w:t>
      </w:r>
      <w:r w:rsidR="000267CE">
        <w:rPr>
          <w:rFonts w:eastAsia="Arial"/>
          <w:spacing w:val="-6"/>
          <w:sz w:val="20"/>
          <w:szCs w:val="20"/>
          <w:lang w:val="id-ID"/>
        </w:rPr>
        <w:t xml:space="preserve"> </w:t>
      </w:r>
      <w:r>
        <w:rPr>
          <w:rFonts w:eastAsia="Arial"/>
          <w:spacing w:val="-6"/>
          <w:sz w:val="20"/>
          <w:szCs w:val="20"/>
        </w:rPr>
        <w:t xml:space="preserve"> mendukung </w:t>
      </w:r>
      <w:r w:rsidR="000267CE">
        <w:rPr>
          <w:rFonts w:eastAsia="Arial"/>
          <w:spacing w:val="-6"/>
          <w:sz w:val="20"/>
          <w:szCs w:val="20"/>
          <w:lang w:val="id-ID"/>
        </w:rPr>
        <w:t xml:space="preserve"> </w:t>
      </w:r>
      <w:r>
        <w:rPr>
          <w:rFonts w:eastAsia="Arial"/>
          <w:spacing w:val="-6"/>
          <w:sz w:val="20"/>
          <w:szCs w:val="20"/>
        </w:rPr>
        <w:t>kerja seorang manajer maupun sekelompok manajer dalam memecahkan masalah semi-terstruktur dengan</w:t>
      </w:r>
      <w:r w:rsidR="000267CE">
        <w:rPr>
          <w:rFonts w:eastAsia="Arial"/>
          <w:spacing w:val="-6"/>
          <w:sz w:val="20"/>
          <w:szCs w:val="20"/>
          <w:lang w:val="id-ID"/>
        </w:rPr>
        <w:t xml:space="preserve"> </w:t>
      </w:r>
      <w:r>
        <w:rPr>
          <w:rFonts w:eastAsia="Arial"/>
          <w:spacing w:val="-6"/>
          <w:sz w:val="20"/>
          <w:szCs w:val="20"/>
        </w:rPr>
        <w:t xml:space="preserve"> memberikan </w:t>
      </w:r>
      <w:r w:rsidR="000267CE">
        <w:rPr>
          <w:rFonts w:eastAsia="Arial"/>
          <w:spacing w:val="-6"/>
          <w:sz w:val="20"/>
          <w:szCs w:val="20"/>
          <w:lang w:val="id-ID"/>
        </w:rPr>
        <w:t xml:space="preserve"> </w:t>
      </w:r>
      <w:r>
        <w:rPr>
          <w:rFonts w:eastAsia="Arial"/>
          <w:spacing w:val="-6"/>
          <w:sz w:val="20"/>
          <w:szCs w:val="20"/>
        </w:rPr>
        <w:t>informasi at</w:t>
      </w:r>
      <w:r>
        <w:rPr>
          <w:rFonts w:eastAsia="Arial"/>
          <w:spacing w:val="-6"/>
          <w:sz w:val="20"/>
          <w:szCs w:val="20"/>
        </w:rPr>
        <w:t>aupun usulan menuju pada keputusan tertentu (Hermawan, 2005).</w:t>
      </w:r>
    </w:p>
    <w:p w:rsidR="0008378A" w:rsidRDefault="00B82278">
      <w:pPr>
        <w:spacing w:before="1"/>
        <w:ind w:left="148" w:right="-38" w:firstLine="482"/>
        <w:jc w:val="both"/>
        <w:rPr>
          <w:rFonts w:eastAsia="Arial"/>
          <w:spacing w:val="-6"/>
          <w:sz w:val="20"/>
          <w:szCs w:val="20"/>
        </w:rPr>
      </w:pPr>
      <w:r>
        <w:rPr>
          <w:rFonts w:eastAsia="Arial"/>
          <w:spacing w:val="-6"/>
          <w:sz w:val="20"/>
          <w:szCs w:val="20"/>
        </w:rPr>
        <w:t>Pembuatan keputusan</w:t>
      </w:r>
      <w:r w:rsidR="000267CE">
        <w:rPr>
          <w:rFonts w:eastAsia="Arial"/>
          <w:spacing w:val="-6"/>
          <w:sz w:val="20"/>
          <w:szCs w:val="20"/>
          <w:lang w:val="id-ID"/>
        </w:rPr>
        <w:t xml:space="preserve"> </w:t>
      </w:r>
      <w:r>
        <w:rPr>
          <w:rFonts w:eastAsia="Arial"/>
          <w:spacing w:val="-6"/>
          <w:sz w:val="20"/>
          <w:szCs w:val="20"/>
        </w:rPr>
        <w:t xml:space="preserve"> merupakan fungsi utama seorang manajer atau administrator. Kegiatan pembuatan keputusan meliputi pengidentifikasian</w:t>
      </w:r>
    </w:p>
    <w:p w:rsidR="0008378A" w:rsidRDefault="00B82278">
      <w:pPr>
        <w:spacing w:before="1"/>
        <w:ind w:left="148" w:right="-38"/>
        <w:jc w:val="both"/>
        <w:rPr>
          <w:rFonts w:eastAsia="Arial"/>
          <w:spacing w:val="-6"/>
          <w:sz w:val="20"/>
          <w:szCs w:val="20"/>
        </w:rPr>
      </w:pPr>
      <w:r>
        <w:rPr>
          <w:rFonts w:eastAsia="Arial"/>
          <w:spacing w:val="-6"/>
          <w:sz w:val="20"/>
          <w:szCs w:val="20"/>
        </w:rPr>
        <w:t>masalah, pencarian alternatif penyelesaian masalah, evalua</w:t>
      </w:r>
      <w:r>
        <w:rPr>
          <w:rFonts w:eastAsia="Arial"/>
          <w:spacing w:val="-6"/>
          <w:sz w:val="20"/>
          <w:szCs w:val="20"/>
        </w:rPr>
        <w:t>si dari alternatif-alternatif</w:t>
      </w:r>
      <w:r w:rsidR="000267CE">
        <w:rPr>
          <w:rFonts w:eastAsia="Arial"/>
          <w:spacing w:val="-6"/>
          <w:sz w:val="20"/>
          <w:szCs w:val="20"/>
          <w:lang w:val="id-ID"/>
        </w:rPr>
        <w:t xml:space="preserve"> </w:t>
      </w:r>
      <w:r>
        <w:rPr>
          <w:rFonts w:eastAsia="Arial"/>
          <w:spacing w:val="-6"/>
          <w:sz w:val="20"/>
          <w:szCs w:val="20"/>
        </w:rPr>
        <w:t>te</w:t>
      </w:r>
      <w:r w:rsidR="000267CE">
        <w:rPr>
          <w:rFonts w:eastAsia="Arial"/>
          <w:spacing w:val="-6"/>
          <w:sz w:val="20"/>
          <w:szCs w:val="20"/>
        </w:rPr>
        <w:t>rsebut dan pemilihan alternatif</w:t>
      </w:r>
      <w:r w:rsidR="000267CE">
        <w:rPr>
          <w:rFonts w:eastAsia="Arial"/>
          <w:spacing w:val="-6"/>
          <w:sz w:val="20"/>
          <w:szCs w:val="20"/>
          <w:lang w:val="id-ID"/>
        </w:rPr>
        <w:t xml:space="preserve"> </w:t>
      </w:r>
      <w:r>
        <w:rPr>
          <w:rFonts w:eastAsia="Arial"/>
          <w:spacing w:val="-6"/>
          <w:sz w:val="20"/>
          <w:szCs w:val="20"/>
        </w:rPr>
        <w:t xml:space="preserve">keputusan yang terbaik. Kemampuan seorang manajer dalam mengambil keputusan dapat </w:t>
      </w:r>
      <w:r>
        <w:rPr>
          <w:rFonts w:eastAsia="Arial"/>
          <w:spacing w:val="-6"/>
          <w:sz w:val="20"/>
          <w:szCs w:val="20"/>
        </w:rPr>
        <w:lastRenderedPageBreak/>
        <w:t>ditingkatkan apabila mengetahui dan menguasai teori dan teknik pembuatan keputusan.</w:t>
      </w:r>
    </w:p>
    <w:p w:rsidR="0008378A" w:rsidRDefault="00B82278">
      <w:pPr>
        <w:spacing w:before="1"/>
        <w:ind w:left="148" w:right="-38" w:firstLine="482"/>
        <w:jc w:val="both"/>
        <w:rPr>
          <w:rFonts w:eastAsia="Arial"/>
          <w:spacing w:val="-6"/>
          <w:sz w:val="20"/>
          <w:szCs w:val="20"/>
        </w:rPr>
      </w:pPr>
      <w:r>
        <w:rPr>
          <w:rFonts w:eastAsia="Arial"/>
          <w:spacing w:val="-6"/>
          <w:sz w:val="20"/>
          <w:szCs w:val="20"/>
        </w:rPr>
        <w:t xml:space="preserve">Dengan peningkatan </w:t>
      </w:r>
      <w:r>
        <w:rPr>
          <w:rFonts w:eastAsia="Arial"/>
          <w:spacing w:val="-6"/>
          <w:sz w:val="20"/>
          <w:szCs w:val="20"/>
        </w:rPr>
        <w:t>kemampuan manajer dalam pembuatan keputusan diharapkan dapat ditingkatkan kualitas keputusan yang dibuatnya, dan hal ini tentu meningkatkan efisiensi kerja manajer yang bersangkutan.</w:t>
      </w:r>
    </w:p>
    <w:p w:rsidR="0008378A" w:rsidRDefault="0008378A">
      <w:pPr>
        <w:spacing w:before="1"/>
        <w:ind w:left="148" w:right="-38" w:firstLine="482"/>
        <w:jc w:val="both"/>
        <w:rPr>
          <w:rFonts w:eastAsia="Arial"/>
          <w:spacing w:val="-6"/>
          <w:sz w:val="20"/>
          <w:szCs w:val="20"/>
        </w:rPr>
      </w:pPr>
    </w:p>
    <w:p w:rsidR="0008378A" w:rsidRDefault="00B82278">
      <w:pPr>
        <w:spacing w:before="1"/>
        <w:ind w:left="148" w:right="-38" w:firstLine="482"/>
        <w:jc w:val="both"/>
        <w:rPr>
          <w:rFonts w:eastAsia="Arial"/>
          <w:spacing w:val="-6"/>
          <w:sz w:val="20"/>
          <w:szCs w:val="20"/>
        </w:rPr>
      </w:pPr>
      <w:r>
        <w:rPr>
          <w:rFonts w:eastAsia="Arial"/>
          <w:spacing w:val="-6"/>
          <w:sz w:val="20"/>
          <w:szCs w:val="20"/>
        </w:rPr>
        <w:t>Proses pengambilan keputusan terdiri dari empat fase (Kosasi, 2002), yai</w:t>
      </w:r>
      <w:r>
        <w:rPr>
          <w:rFonts w:eastAsia="Arial"/>
          <w:spacing w:val="-6"/>
          <w:sz w:val="20"/>
          <w:szCs w:val="20"/>
        </w:rPr>
        <w:t>tu:</w:t>
      </w:r>
    </w:p>
    <w:p w:rsidR="0008378A" w:rsidRDefault="00B82278">
      <w:pPr>
        <w:pStyle w:val="ListParagraph"/>
        <w:numPr>
          <w:ilvl w:val="0"/>
          <w:numId w:val="1"/>
        </w:numPr>
        <w:spacing w:before="1" w:after="0" w:line="240" w:lineRule="auto"/>
        <w:ind w:right="-38"/>
        <w:jc w:val="both"/>
        <w:rPr>
          <w:rFonts w:ascii="Times New Roman" w:eastAsia="Arial" w:hAnsi="Times New Roman"/>
          <w:spacing w:val="-6"/>
          <w:sz w:val="20"/>
          <w:szCs w:val="20"/>
        </w:rPr>
      </w:pPr>
      <w:r>
        <w:rPr>
          <w:rFonts w:ascii="Times New Roman" w:eastAsia="Arial" w:hAnsi="Times New Roman"/>
          <w:spacing w:val="-6"/>
          <w:sz w:val="20"/>
          <w:szCs w:val="20"/>
        </w:rPr>
        <w:t>Penelusuran (</w:t>
      </w:r>
      <w:r>
        <w:rPr>
          <w:rFonts w:ascii="Times New Roman" w:eastAsia="Arial" w:hAnsi="Times New Roman"/>
          <w:i/>
          <w:spacing w:val="-6"/>
          <w:sz w:val="20"/>
          <w:szCs w:val="20"/>
        </w:rPr>
        <w:t>Intelligence</w:t>
      </w:r>
      <w:r>
        <w:rPr>
          <w:rFonts w:ascii="Times New Roman" w:eastAsia="Arial" w:hAnsi="Times New Roman"/>
          <w:spacing w:val="-6"/>
          <w:sz w:val="20"/>
          <w:szCs w:val="20"/>
        </w:rPr>
        <w:t>): Tahap ini merupakan</w:t>
      </w:r>
      <w:r w:rsidR="000267CE">
        <w:rPr>
          <w:rFonts w:ascii="Times New Roman" w:eastAsia="Arial" w:hAnsi="Times New Roman"/>
          <w:spacing w:val="-6"/>
          <w:sz w:val="20"/>
          <w:szCs w:val="20"/>
          <w:lang w:val="id-ID"/>
        </w:rPr>
        <w:t xml:space="preserve"> </w:t>
      </w:r>
      <w:r>
        <w:rPr>
          <w:rFonts w:ascii="Times New Roman" w:eastAsia="Arial" w:hAnsi="Times New Roman"/>
          <w:spacing w:val="-6"/>
          <w:sz w:val="20"/>
          <w:szCs w:val="20"/>
        </w:rPr>
        <w:t>tahap pendefinisian masalah serta identifikasi informasi yang dibutuhkan yang berkaitan dengan persoalan yang dihadapi serta keputusan yang diambil.</w:t>
      </w:r>
    </w:p>
    <w:p w:rsidR="0008378A" w:rsidRDefault="00B82278">
      <w:pPr>
        <w:pStyle w:val="ListParagraph"/>
        <w:numPr>
          <w:ilvl w:val="0"/>
          <w:numId w:val="1"/>
        </w:numPr>
        <w:spacing w:before="1" w:after="0" w:line="240" w:lineRule="auto"/>
        <w:ind w:right="-38"/>
        <w:jc w:val="both"/>
        <w:rPr>
          <w:rFonts w:ascii="Times New Roman" w:eastAsia="Arial" w:hAnsi="Times New Roman"/>
          <w:spacing w:val="-6"/>
          <w:sz w:val="20"/>
          <w:szCs w:val="20"/>
        </w:rPr>
      </w:pPr>
      <w:r>
        <w:rPr>
          <w:rFonts w:ascii="Times New Roman" w:eastAsia="Arial" w:hAnsi="Times New Roman"/>
          <w:spacing w:val="-6"/>
          <w:sz w:val="20"/>
          <w:szCs w:val="20"/>
        </w:rPr>
        <w:t>Perancangan (</w:t>
      </w:r>
      <w:r>
        <w:rPr>
          <w:rFonts w:ascii="Times New Roman" w:eastAsia="Arial" w:hAnsi="Times New Roman"/>
          <w:i/>
          <w:spacing w:val="-6"/>
          <w:sz w:val="20"/>
          <w:szCs w:val="20"/>
        </w:rPr>
        <w:t>Design</w:t>
      </w:r>
      <w:r>
        <w:rPr>
          <w:rFonts w:ascii="Times New Roman" w:eastAsia="Arial" w:hAnsi="Times New Roman"/>
          <w:spacing w:val="-6"/>
          <w:sz w:val="20"/>
          <w:szCs w:val="20"/>
        </w:rPr>
        <w:t xml:space="preserve">): Tahap ini merupakan suatu proses </w:t>
      </w:r>
      <w:r>
        <w:rPr>
          <w:rFonts w:ascii="Times New Roman" w:eastAsia="Arial" w:hAnsi="Times New Roman"/>
          <w:spacing w:val="-6"/>
          <w:sz w:val="20"/>
          <w:szCs w:val="20"/>
        </w:rPr>
        <w:t>untuk mempresentasikan model sistem yang dibangun berdasarkan pada asumsi yang telah ditetapkan. Dalam tahap ini, suatu model dari masalah dibuat, diuji dan divalidasi.</w:t>
      </w:r>
    </w:p>
    <w:p w:rsidR="0008378A" w:rsidRDefault="00B82278">
      <w:pPr>
        <w:pStyle w:val="ListParagraph"/>
        <w:numPr>
          <w:ilvl w:val="0"/>
          <w:numId w:val="1"/>
        </w:numPr>
        <w:spacing w:before="1" w:after="0" w:line="240" w:lineRule="auto"/>
        <w:ind w:right="-38"/>
        <w:jc w:val="both"/>
        <w:rPr>
          <w:rFonts w:ascii="Times New Roman" w:eastAsia="Arial" w:hAnsi="Times New Roman"/>
          <w:spacing w:val="-6"/>
          <w:sz w:val="20"/>
          <w:szCs w:val="20"/>
        </w:rPr>
      </w:pPr>
      <w:r>
        <w:rPr>
          <w:rFonts w:ascii="Times New Roman" w:eastAsia="Arial" w:hAnsi="Times New Roman"/>
          <w:spacing w:val="-6"/>
          <w:sz w:val="20"/>
          <w:szCs w:val="20"/>
        </w:rPr>
        <w:t>Pemilihan (</w:t>
      </w:r>
      <w:r>
        <w:rPr>
          <w:rFonts w:ascii="Times New Roman" w:eastAsia="Arial" w:hAnsi="Times New Roman"/>
          <w:i/>
          <w:spacing w:val="-6"/>
          <w:sz w:val="20"/>
          <w:szCs w:val="20"/>
        </w:rPr>
        <w:t>Choice</w:t>
      </w:r>
      <w:r>
        <w:rPr>
          <w:rFonts w:ascii="Times New Roman" w:eastAsia="Arial" w:hAnsi="Times New Roman"/>
          <w:spacing w:val="-6"/>
          <w:sz w:val="20"/>
          <w:szCs w:val="20"/>
        </w:rPr>
        <w:t>): Tahap ini merupakan suatu proses melakukan pengujian dan memilih ke</w:t>
      </w:r>
      <w:r>
        <w:rPr>
          <w:rFonts w:ascii="Times New Roman" w:eastAsia="Arial" w:hAnsi="Times New Roman"/>
          <w:spacing w:val="-6"/>
          <w:sz w:val="20"/>
          <w:szCs w:val="20"/>
        </w:rPr>
        <w:t>putusan terbaik berdasarkan kriteria tertentu yang telah ditentukan dan mengarah kepada tujuan yang dicapai.</w:t>
      </w:r>
    </w:p>
    <w:p w:rsidR="0008378A" w:rsidRDefault="00B82278">
      <w:pPr>
        <w:pStyle w:val="ListParagraph"/>
        <w:numPr>
          <w:ilvl w:val="0"/>
          <w:numId w:val="1"/>
        </w:numPr>
        <w:spacing w:before="1" w:after="0" w:line="240" w:lineRule="auto"/>
        <w:ind w:right="-38"/>
        <w:jc w:val="both"/>
        <w:rPr>
          <w:rFonts w:ascii="Times New Roman" w:eastAsia="Arial" w:hAnsi="Times New Roman"/>
          <w:spacing w:val="-6"/>
          <w:sz w:val="20"/>
          <w:szCs w:val="20"/>
        </w:rPr>
      </w:pPr>
      <w:r>
        <w:rPr>
          <w:rFonts w:ascii="Times New Roman" w:eastAsia="Arial" w:hAnsi="Times New Roman"/>
          <w:spacing w:val="-6"/>
          <w:sz w:val="20"/>
          <w:szCs w:val="20"/>
        </w:rPr>
        <w:t>Implementasi (</w:t>
      </w:r>
      <w:r>
        <w:rPr>
          <w:rFonts w:ascii="Times New Roman" w:eastAsia="Arial" w:hAnsi="Times New Roman"/>
          <w:i/>
          <w:spacing w:val="-6"/>
          <w:sz w:val="20"/>
          <w:szCs w:val="20"/>
        </w:rPr>
        <w:t>Implementation</w:t>
      </w:r>
      <w:r>
        <w:rPr>
          <w:rFonts w:ascii="Times New Roman" w:eastAsia="Arial" w:hAnsi="Times New Roman"/>
          <w:spacing w:val="-6"/>
          <w:sz w:val="20"/>
          <w:szCs w:val="20"/>
        </w:rPr>
        <w:t>): Tahap ini merupakan tahap pelaksanaan dari keputusan yang telah diambil. Pada tahap ini perlu disusun serangkaian ti</w:t>
      </w:r>
      <w:r>
        <w:rPr>
          <w:rFonts w:ascii="Times New Roman" w:eastAsia="Arial" w:hAnsi="Times New Roman"/>
          <w:spacing w:val="-6"/>
          <w:sz w:val="20"/>
          <w:szCs w:val="20"/>
        </w:rPr>
        <w:t>ndakan yang terencana sehingga hasil keputusan dapat dipantau dan disesuaikan apabila diperlukan perbaikan- perbaikan.</w:t>
      </w:r>
    </w:p>
    <w:p w:rsidR="0008378A" w:rsidRDefault="0008378A">
      <w:pPr>
        <w:spacing w:before="1"/>
        <w:ind w:left="148" w:right="-38" w:firstLine="482"/>
        <w:jc w:val="both"/>
        <w:rPr>
          <w:rFonts w:eastAsia="Arial"/>
          <w:spacing w:val="-6"/>
          <w:sz w:val="20"/>
          <w:szCs w:val="20"/>
        </w:rPr>
      </w:pPr>
    </w:p>
    <w:p w:rsidR="0008378A" w:rsidRPr="000267CE" w:rsidRDefault="00B82278" w:rsidP="000267CE">
      <w:pPr>
        <w:ind w:left="148"/>
        <w:rPr>
          <w:rFonts w:eastAsia="Arial"/>
          <w:sz w:val="20"/>
          <w:szCs w:val="20"/>
          <w:lang w:val="id-ID"/>
        </w:rPr>
      </w:pPr>
      <w:r>
        <w:rPr>
          <w:rFonts w:eastAsia="Arial"/>
          <w:b/>
          <w:spacing w:val="2"/>
          <w:sz w:val="20"/>
          <w:szCs w:val="20"/>
          <w:lang w:val="id-ID"/>
        </w:rPr>
        <w:t>2</w:t>
      </w:r>
      <w:r>
        <w:rPr>
          <w:rFonts w:eastAsia="Arial"/>
          <w:b/>
          <w:spacing w:val="1"/>
          <w:sz w:val="20"/>
          <w:szCs w:val="20"/>
        </w:rPr>
        <w:t>.</w:t>
      </w:r>
      <w:r>
        <w:rPr>
          <w:rFonts w:eastAsia="Arial"/>
          <w:b/>
          <w:spacing w:val="-3"/>
          <w:sz w:val="20"/>
          <w:szCs w:val="20"/>
        </w:rPr>
        <w:t>2</w:t>
      </w:r>
      <w:r>
        <w:rPr>
          <w:rFonts w:eastAsia="Arial"/>
          <w:b/>
          <w:sz w:val="20"/>
          <w:szCs w:val="20"/>
        </w:rPr>
        <w:t xml:space="preserve">.  </w:t>
      </w:r>
      <w:r>
        <w:rPr>
          <w:rFonts w:eastAsia="Arial"/>
          <w:b/>
          <w:spacing w:val="-6"/>
          <w:sz w:val="20"/>
          <w:szCs w:val="20"/>
        </w:rPr>
        <w:t>M</w:t>
      </w:r>
      <w:r>
        <w:rPr>
          <w:rFonts w:eastAsia="Arial"/>
          <w:b/>
          <w:spacing w:val="2"/>
          <w:sz w:val="20"/>
          <w:szCs w:val="20"/>
        </w:rPr>
        <w:t>e</w:t>
      </w:r>
      <w:r>
        <w:rPr>
          <w:rFonts w:eastAsia="Arial"/>
          <w:b/>
          <w:spacing w:val="1"/>
          <w:sz w:val="20"/>
          <w:szCs w:val="20"/>
        </w:rPr>
        <w:t>t</w:t>
      </w:r>
      <w:r>
        <w:rPr>
          <w:rFonts w:eastAsia="Arial"/>
          <w:b/>
          <w:spacing w:val="2"/>
          <w:sz w:val="20"/>
          <w:szCs w:val="20"/>
        </w:rPr>
        <w:t>od</w:t>
      </w:r>
      <w:r>
        <w:rPr>
          <w:rFonts w:eastAsia="Arial"/>
          <w:b/>
          <w:sz w:val="20"/>
          <w:szCs w:val="20"/>
        </w:rPr>
        <w:t>e</w:t>
      </w:r>
      <w:r w:rsidR="000267CE">
        <w:rPr>
          <w:rFonts w:eastAsia="Arial"/>
          <w:b/>
          <w:spacing w:val="1"/>
          <w:sz w:val="20"/>
          <w:szCs w:val="20"/>
          <w:lang w:val="id-ID"/>
        </w:rPr>
        <w:t xml:space="preserve"> SAW</w:t>
      </w:r>
    </w:p>
    <w:p w:rsidR="00000000" w:rsidRPr="000267CE" w:rsidRDefault="000267CE" w:rsidP="000267CE">
      <w:pPr>
        <w:spacing w:before="1"/>
        <w:ind w:left="142" w:right="-32"/>
        <w:jc w:val="both"/>
        <w:rPr>
          <w:rFonts w:eastAsia="Arial"/>
          <w:sz w:val="20"/>
          <w:szCs w:val="20"/>
          <w:lang w:val="id-ID"/>
        </w:rPr>
      </w:pPr>
      <w:r>
        <w:rPr>
          <w:rFonts w:eastAsia="Arial"/>
          <w:sz w:val="20"/>
          <w:szCs w:val="20"/>
          <w:lang w:val="id-ID"/>
        </w:rPr>
        <w:tab/>
      </w:r>
      <w:r w:rsidRPr="000267CE">
        <w:rPr>
          <w:rFonts w:eastAsia="Arial"/>
          <w:sz w:val="20"/>
          <w:szCs w:val="20"/>
        </w:rPr>
        <w:t>Konsep dasar metode SAW adalah mencari penjumlahan terbobot dari rating kinerja pada setiap alternatif pada semua atribut (Fishburn, 1967)(MacCrimmon, 1968)</w:t>
      </w:r>
      <w:r>
        <w:rPr>
          <w:rFonts w:eastAsia="Arial"/>
          <w:sz w:val="20"/>
          <w:szCs w:val="20"/>
          <w:lang w:val="id-ID"/>
        </w:rPr>
        <w:t xml:space="preserve">. </w:t>
      </w:r>
      <w:r w:rsidR="00B82278" w:rsidRPr="000267CE">
        <w:rPr>
          <w:rFonts w:eastAsia="Arial"/>
          <w:sz w:val="20"/>
          <w:szCs w:val="20"/>
        </w:rPr>
        <w:t xml:space="preserve">Metode </w:t>
      </w:r>
      <w:r w:rsidR="00B82278" w:rsidRPr="000267CE">
        <w:rPr>
          <w:rFonts w:eastAsia="Arial"/>
          <w:i/>
          <w:iCs/>
          <w:sz w:val="20"/>
          <w:szCs w:val="20"/>
        </w:rPr>
        <w:t>Simple Additive Weighting</w:t>
      </w:r>
      <w:r w:rsidR="00B82278" w:rsidRPr="000267CE">
        <w:rPr>
          <w:rFonts w:eastAsia="Arial"/>
          <w:sz w:val="20"/>
          <w:szCs w:val="20"/>
        </w:rPr>
        <w:t xml:space="preserve"> (</w:t>
      </w:r>
      <w:r w:rsidR="00B82278" w:rsidRPr="000267CE">
        <w:rPr>
          <w:rFonts w:eastAsia="Arial"/>
          <w:sz w:val="20"/>
          <w:szCs w:val="20"/>
        </w:rPr>
        <w:t>SAW</w:t>
      </w:r>
      <w:r w:rsidR="00B82278" w:rsidRPr="000267CE">
        <w:rPr>
          <w:rFonts w:eastAsia="Arial"/>
          <w:sz w:val="20"/>
          <w:szCs w:val="20"/>
        </w:rPr>
        <w:t xml:space="preserve">) sering juga dikenal istilah metode penjumlahan terbobot. </w:t>
      </w:r>
    </w:p>
    <w:p w:rsidR="000267CE" w:rsidRPr="000267CE" w:rsidRDefault="000267CE" w:rsidP="000267CE">
      <w:pPr>
        <w:spacing w:before="1"/>
        <w:ind w:left="148" w:right="-32" w:firstLine="572"/>
        <w:jc w:val="both"/>
        <w:rPr>
          <w:rFonts w:eastAsia="Arial"/>
          <w:sz w:val="20"/>
          <w:szCs w:val="20"/>
          <w:lang w:val="id-ID"/>
        </w:rPr>
      </w:pPr>
    </w:p>
    <w:p w:rsidR="0008378A" w:rsidRDefault="0008378A">
      <w:pPr>
        <w:spacing w:before="1"/>
        <w:ind w:left="148" w:right="-32"/>
        <w:jc w:val="both"/>
        <w:rPr>
          <w:rFonts w:eastAsia="Arial"/>
          <w:sz w:val="20"/>
          <w:szCs w:val="20"/>
        </w:rPr>
      </w:pPr>
    </w:p>
    <w:p w:rsidR="0008378A" w:rsidRPr="000267CE" w:rsidRDefault="00B82278">
      <w:pPr>
        <w:spacing w:before="2"/>
        <w:ind w:left="148"/>
        <w:rPr>
          <w:rFonts w:eastAsia="Arial"/>
          <w:b/>
          <w:sz w:val="20"/>
          <w:szCs w:val="20"/>
          <w:lang w:val="id-ID"/>
        </w:rPr>
      </w:pPr>
      <w:r>
        <w:rPr>
          <w:rFonts w:eastAsia="Arial"/>
          <w:b/>
          <w:spacing w:val="2"/>
          <w:sz w:val="20"/>
          <w:szCs w:val="20"/>
          <w:lang w:val="id-ID"/>
        </w:rPr>
        <w:t>2</w:t>
      </w:r>
      <w:r>
        <w:rPr>
          <w:rFonts w:eastAsia="Arial"/>
          <w:b/>
          <w:spacing w:val="1"/>
          <w:sz w:val="20"/>
          <w:szCs w:val="20"/>
        </w:rPr>
        <w:t>.</w:t>
      </w:r>
      <w:r>
        <w:rPr>
          <w:rFonts w:eastAsia="Arial"/>
          <w:b/>
          <w:spacing w:val="-3"/>
          <w:sz w:val="20"/>
          <w:szCs w:val="20"/>
        </w:rPr>
        <w:t>3</w:t>
      </w:r>
      <w:r>
        <w:rPr>
          <w:rFonts w:eastAsia="Arial"/>
          <w:b/>
          <w:sz w:val="20"/>
          <w:szCs w:val="20"/>
        </w:rPr>
        <w:t xml:space="preserve">.  </w:t>
      </w:r>
      <w:r>
        <w:rPr>
          <w:rFonts w:eastAsia="Arial"/>
          <w:b/>
          <w:spacing w:val="1"/>
          <w:sz w:val="20"/>
          <w:szCs w:val="20"/>
        </w:rPr>
        <w:t xml:space="preserve">Prosedur </w:t>
      </w:r>
      <w:r w:rsidR="000267CE">
        <w:rPr>
          <w:rFonts w:eastAsia="Arial"/>
          <w:b/>
          <w:spacing w:val="1"/>
          <w:sz w:val="20"/>
          <w:szCs w:val="20"/>
          <w:lang w:val="id-ID"/>
        </w:rPr>
        <w:t>SAW</w:t>
      </w:r>
    </w:p>
    <w:p w:rsidR="0008378A" w:rsidRDefault="000267CE">
      <w:pPr>
        <w:ind w:left="148" w:firstLine="720"/>
        <w:jc w:val="both"/>
        <w:rPr>
          <w:sz w:val="20"/>
          <w:szCs w:val="20"/>
        </w:rPr>
      </w:pPr>
      <w:r>
        <w:rPr>
          <w:sz w:val="20"/>
          <w:szCs w:val="20"/>
        </w:rPr>
        <w:t xml:space="preserve">Secara umum, prosedur </w:t>
      </w:r>
      <w:r>
        <w:rPr>
          <w:sz w:val="20"/>
          <w:szCs w:val="20"/>
          <w:lang w:val="id-ID"/>
        </w:rPr>
        <w:t>SAW</w:t>
      </w:r>
      <w:r w:rsidR="00B82278">
        <w:rPr>
          <w:sz w:val="20"/>
          <w:szCs w:val="20"/>
        </w:rPr>
        <w:t xml:space="preserve"> mengikuti langkah-langkah berikut:</w:t>
      </w:r>
    </w:p>
    <w:p w:rsidR="0008378A" w:rsidRDefault="00B82278">
      <w:pPr>
        <w:pStyle w:val="ListParagraph"/>
        <w:numPr>
          <w:ilvl w:val="0"/>
          <w:numId w:val="2"/>
        </w:numPr>
        <w:spacing w:line="240" w:lineRule="auto"/>
        <w:jc w:val="both"/>
        <w:rPr>
          <w:rFonts w:ascii="Times New Roman" w:hAnsi="Times New Roman"/>
          <w:sz w:val="20"/>
          <w:szCs w:val="20"/>
        </w:rPr>
      </w:pPr>
      <w:r>
        <w:rPr>
          <w:rFonts w:ascii="Times New Roman" w:hAnsi="Times New Roman"/>
          <w:sz w:val="20"/>
          <w:szCs w:val="20"/>
        </w:rPr>
        <w:t>Membuat matriks keputusan yang ternormalisasi.</w:t>
      </w:r>
    </w:p>
    <w:p w:rsidR="0008378A" w:rsidRDefault="000267CE" w:rsidP="000267CE">
      <w:pPr>
        <w:pStyle w:val="ListParagraph"/>
        <w:spacing w:line="240" w:lineRule="auto"/>
        <w:ind w:left="142"/>
        <w:jc w:val="center"/>
        <w:rPr>
          <w:rFonts w:ascii="Times New Roman" w:hAnsi="Times New Roman"/>
          <w:i/>
          <w:sz w:val="20"/>
          <w:szCs w:val="20"/>
          <w:lang w:val="id-ID"/>
        </w:rPr>
      </w:pPr>
      <m:oMathPara>
        <m:oMath>
          <m:sSub>
            <m:sSubPr>
              <m:ctrlPr>
                <w:rPr>
                  <w:rFonts w:ascii="Cambria Math" w:hAnsi="Cambria Math"/>
                  <w:i/>
                  <w:sz w:val="20"/>
                  <w:szCs w:val="20"/>
                  <w:lang w:val="id-ID"/>
                </w:rPr>
              </m:ctrlPr>
            </m:sSubPr>
            <m:e>
              <m:r>
                <w:rPr>
                  <w:rFonts w:ascii="Cambria Math" w:hAnsi="Cambria Math"/>
                  <w:sz w:val="20"/>
                  <w:szCs w:val="20"/>
                  <w:lang w:val="id-ID"/>
                </w:rPr>
                <m:t>R</m:t>
              </m:r>
            </m:e>
            <m:sub>
              <m:r>
                <w:rPr>
                  <w:rFonts w:ascii="Cambria Math" w:hAnsi="Cambria Math"/>
                  <w:sz w:val="20"/>
                  <w:szCs w:val="20"/>
                  <w:lang w:val="id-ID"/>
                </w:rPr>
                <m:t>ij</m:t>
              </m:r>
            </m:sub>
          </m:sSub>
          <m:r>
            <w:rPr>
              <w:rFonts w:ascii="Cambria Math" w:hAnsi="Cambria Math"/>
              <w:sz w:val="20"/>
              <w:szCs w:val="20"/>
              <w:lang w:val="id-ID"/>
            </w:rPr>
            <m:t>=</m:t>
          </m:r>
          <m:d>
            <m:dPr>
              <m:begChr m:val="{"/>
              <m:endChr m:val=""/>
              <m:ctrlPr>
                <w:rPr>
                  <w:rFonts w:ascii="Cambria Math" w:hAnsi="Cambria Math"/>
                  <w:i/>
                  <w:sz w:val="20"/>
                  <w:szCs w:val="20"/>
                  <w:lang w:val="id-ID"/>
                </w:rPr>
              </m:ctrlPr>
            </m:dPr>
            <m:e>
              <m:eqArr>
                <m:eqArrPr>
                  <m:ctrlPr>
                    <w:rPr>
                      <w:rFonts w:ascii="Cambria Math" w:hAnsi="Cambria Math"/>
                      <w:i/>
                      <w:sz w:val="20"/>
                      <w:szCs w:val="20"/>
                      <w:lang w:val="id-ID"/>
                    </w:rPr>
                  </m:ctrlPr>
                </m:eqArrPr>
                <m:e>
                  <m:f>
                    <m:fPr>
                      <m:ctrlPr>
                        <w:rPr>
                          <w:rFonts w:ascii="Cambria Math" w:hAnsi="Cambria Math"/>
                          <w:i/>
                          <w:sz w:val="20"/>
                          <w:szCs w:val="20"/>
                          <w:lang w:val="id-ID"/>
                        </w:rPr>
                      </m:ctrlPr>
                    </m:fPr>
                    <m:num>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ij</m:t>
                          </m:r>
                        </m:sub>
                      </m:sSub>
                    </m:num>
                    <m:den>
                      <m:r>
                        <m:rPr>
                          <m:sty m:val="p"/>
                        </m:rPr>
                        <w:rPr>
                          <w:rFonts w:ascii="Cambria Math" w:hAnsi="Cambria Math"/>
                          <w:sz w:val="20"/>
                          <w:szCs w:val="20"/>
                          <w:lang w:val="id-ID"/>
                        </w:rPr>
                        <m:t>max⁡</m:t>
                      </m:r>
                      <m:r>
                        <w:rPr>
                          <w:rFonts w:ascii="Cambria Math" w:hAnsi="Cambria Math"/>
                          <w:sz w:val="20"/>
                          <w:szCs w:val="20"/>
                          <w:lang w:val="id-ID"/>
                        </w:rPr>
                        <m:t>(</m:t>
                      </m:r>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ij</m:t>
                          </m:r>
                        </m:sub>
                      </m:sSub>
                      <m:r>
                        <w:rPr>
                          <w:rFonts w:ascii="Cambria Math" w:hAnsi="Cambria Math"/>
                          <w:sz w:val="20"/>
                          <w:szCs w:val="20"/>
                          <w:lang w:val="id-ID"/>
                        </w:rPr>
                        <m:t>)</m:t>
                      </m:r>
                    </m:den>
                  </m:f>
                  <m:r>
                    <w:rPr>
                      <w:rFonts w:ascii="Cambria Math" w:hAnsi="Cambria Math"/>
                      <w:sz w:val="20"/>
                      <w:szCs w:val="20"/>
                      <w:lang w:val="id-ID"/>
                    </w:rPr>
                    <m:t xml:space="preserve"> Jika j benefit</m:t>
                  </m:r>
                </m:e>
                <m:e>
                  <m:f>
                    <m:fPr>
                      <m:ctrlPr>
                        <w:rPr>
                          <w:rFonts w:ascii="Cambria Math" w:hAnsi="Cambria Math"/>
                          <w:i/>
                          <w:sz w:val="20"/>
                          <w:szCs w:val="20"/>
                          <w:lang w:val="id-ID"/>
                        </w:rPr>
                      </m:ctrlPr>
                    </m:fPr>
                    <m:num>
                      <m:sSub>
                        <m:sSubPr>
                          <m:ctrlPr>
                            <w:rPr>
                              <w:rFonts w:ascii="Cambria Math" w:hAnsi="Cambria Math"/>
                              <w:i/>
                              <w:sz w:val="20"/>
                              <w:szCs w:val="20"/>
                              <w:lang w:val="id-ID"/>
                            </w:rPr>
                          </m:ctrlPr>
                        </m:sSubPr>
                        <m:e>
                          <m:r>
                            <m:rPr>
                              <m:sty m:val="p"/>
                            </m:rPr>
                            <w:rPr>
                              <w:rFonts w:ascii="Cambria Math" w:hAnsi="Cambria Math"/>
                              <w:sz w:val="20"/>
                              <w:szCs w:val="20"/>
                              <w:lang w:val="id-ID"/>
                            </w:rPr>
                            <m:t>min⁡</m:t>
                          </m:r>
                          <m:r>
                            <w:rPr>
                              <w:rFonts w:ascii="Cambria Math" w:hAnsi="Cambria Math"/>
                              <w:sz w:val="20"/>
                              <w:szCs w:val="20"/>
                              <w:lang w:val="id-ID"/>
                            </w:rPr>
                            <m:t>(x</m:t>
                          </m:r>
                        </m:e>
                        <m:sub>
                          <m:r>
                            <w:rPr>
                              <w:rFonts w:ascii="Cambria Math" w:hAnsi="Cambria Math"/>
                              <w:sz w:val="20"/>
                              <w:szCs w:val="20"/>
                              <w:lang w:val="id-ID"/>
                            </w:rPr>
                            <m:t>ij</m:t>
                          </m:r>
                        </m:sub>
                      </m:sSub>
                      <m:r>
                        <w:rPr>
                          <w:rFonts w:ascii="Cambria Math" w:hAnsi="Cambria Math"/>
                          <w:sz w:val="20"/>
                          <w:szCs w:val="20"/>
                          <w:lang w:val="id-ID"/>
                        </w:rPr>
                        <m:t>)</m:t>
                      </m:r>
                    </m:num>
                    <m:den>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ij</m:t>
                          </m:r>
                        </m:sub>
                      </m:sSub>
                    </m:den>
                  </m:f>
                  <m:r>
                    <w:rPr>
                      <w:rFonts w:ascii="Cambria Math" w:hAnsi="Cambria Math"/>
                      <w:sz w:val="20"/>
                      <w:szCs w:val="20"/>
                      <w:lang w:val="id-ID"/>
                    </w:rPr>
                    <m:t xml:space="preserve">  Jika j cost</m:t>
                  </m:r>
                </m:e>
              </m:eqArr>
            </m:e>
          </m:d>
        </m:oMath>
      </m:oMathPara>
    </w:p>
    <w:p w:rsidR="00C6427D" w:rsidRPr="000267CE" w:rsidRDefault="00C6427D" w:rsidP="000267CE">
      <w:pPr>
        <w:pStyle w:val="ListParagraph"/>
        <w:spacing w:line="240" w:lineRule="auto"/>
        <w:ind w:left="142"/>
        <w:jc w:val="center"/>
        <w:rPr>
          <w:rFonts w:ascii="Times New Roman" w:hAnsi="Times New Roman"/>
          <w:i/>
          <w:sz w:val="20"/>
          <w:szCs w:val="20"/>
          <w:lang w:val="id-ID"/>
        </w:rPr>
      </w:pPr>
    </w:p>
    <w:p w:rsidR="0008378A" w:rsidRPr="00C6427D" w:rsidRDefault="00B82278">
      <w:pPr>
        <w:pStyle w:val="ListParagraph"/>
        <w:numPr>
          <w:ilvl w:val="0"/>
          <w:numId w:val="2"/>
        </w:numPr>
        <w:spacing w:line="240" w:lineRule="auto"/>
        <w:jc w:val="both"/>
        <w:rPr>
          <w:rFonts w:ascii="Times New Roman" w:hAnsi="Times New Roman"/>
          <w:sz w:val="20"/>
          <w:szCs w:val="20"/>
        </w:rPr>
      </w:pPr>
      <w:r>
        <w:rPr>
          <w:rFonts w:ascii="Times New Roman" w:hAnsi="Times New Roman"/>
          <w:sz w:val="20"/>
          <w:szCs w:val="20"/>
        </w:rPr>
        <w:t xml:space="preserve">Membuat matriks </w:t>
      </w:r>
      <w:r w:rsidR="00C6427D">
        <w:rPr>
          <w:rFonts w:ascii="Times New Roman" w:hAnsi="Times New Roman"/>
          <w:sz w:val="20"/>
          <w:szCs w:val="20"/>
          <w:lang w:val="id-ID"/>
        </w:rPr>
        <w:t>nilai preferensi untuk setiap alternatif</w:t>
      </w:r>
    </w:p>
    <w:p w:rsidR="00C6427D" w:rsidRPr="00C6427D" w:rsidRDefault="00C6427D" w:rsidP="00C6427D">
      <w:pPr>
        <w:pStyle w:val="ListParagraph"/>
        <w:spacing w:line="240" w:lineRule="auto"/>
        <w:jc w:val="center"/>
        <w:rPr>
          <w:rFonts w:ascii="Times New Roman" w:hAnsi="Times New Roman"/>
          <w:sz w:val="20"/>
          <w:szCs w:val="20"/>
          <w:lang w:val="id-ID"/>
        </w:rPr>
      </w:pPr>
      <m:oMathPara>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e>
          </m:nary>
        </m:oMath>
      </m:oMathPara>
    </w:p>
    <w:p w:rsidR="00C6427D" w:rsidRPr="00C6427D" w:rsidRDefault="00C6427D" w:rsidP="00C6427D">
      <w:pPr>
        <w:pStyle w:val="ListParagraph"/>
        <w:spacing w:line="240" w:lineRule="auto"/>
        <w:jc w:val="both"/>
        <w:rPr>
          <w:rFonts w:ascii="Times New Roman" w:hAnsi="Times New Roman"/>
          <w:sz w:val="20"/>
          <w:szCs w:val="20"/>
        </w:rPr>
      </w:pPr>
    </w:p>
    <w:p w:rsidR="00C6427D" w:rsidRDefault="00C6427D">
      <w:pPr>
        <w:pStyle w:val="ListParagraph"/>
        <w:numPr>
          <w:ilvl w:val="0"/>
          <w:numId w:val="2"/>
        </w:numPr>
        <w:spacing w:line="240" w:lineRule="auto"/>
        <w:jc w:val="both"/>
        <w:rPr>
          <w:rFonts w:ascii="Times New Roman" w:hAnsi="Times New Roman"/>
          <w:sz w:val="20"/>
          <w:szCs w:val="20"/>
        </w:rPr>
      </w:pPr>
      <w:r>
        <w:rPr>
          <w:rFonts w:ascii="Times New Roman" w:hAnsi="Times New Roman"/>
          <w:sz w:val="20"/>
          <w:szCs w:val="20"/>
          <w:lang w:val="id-ID"/>
        </w:rPr>
        <w:lastRenderedPageBreak/>
        <w:t>alternatif dengan nilai preferensi tertinggi dipilih.</w:t>
      </w:r>
    </w:p>
    <w:p w:rsidR="00C6427D" w:rsidRPr="00C6427D" w:rsidRDefault="00C6427D" w:rsidP="00C6427D">
      <w:pPr>
        <w:pStyle w:val="ListParagraph"/>
        <w:spacing w:line="240" w:lineRule="auto"/>
        <w:ind w:left="360"/>
        <w:jc w:val="center"/>
        <w:rPr>
          <w:rFonts w:ascii="Times New Roman" w:hAnsi="Times New Roman"/>
          <w:sz w:val="20"/>
          <w:szCs w:val="20"/>
          <w:lang w:val="id-ID"/>
        </w:rPr>
      </w:pPr>
    </w:p>
    <w:p w:rsidR="0008378A" w:rsidRDefault="00B82278">
      <w:pPr>
        <w:spacing w:before="1"/>
        <w:ind w:right="-36"/>
        <w:jc w:val="both"/>
        <w:rPr>
          <w:b/>
          <w:iCs/>
          <w:sz w:val="20"/>
          <w:szCs w:val="20"/>
        </w:rPr>
      </w:pPr>
      <w:r>
        <w:rPr>
          <w:b/>
          <w:iCs/>
          <w:sz w:val="20"/>
          <w:szCs w:val="20"/>
        </w:rPr>
        <w:t>3. M</w:t>
      </w:r>
      <w:r>
        <w:rPr>
          <w:b/>
          <w:iCs/>
          <w:sz w:val="20"/>
          <w:szCs w:val="20"/>
        </w:rPr>
        <w:t>etodologi</w:t>
      </w:r>
    </w:p>
    <w:p w:rsidR="0008378A" w:rsidRDefault="00B82278">
      <w:pPr>
        <w:spacing w:before="1"/>
        <w:ind w:right="-36"/>
        <w:jc w:val="both"/>
        <w:rPr>
          <w:rFonts w:eastAsia="Arial"/>
          <w:b/>
          <w:sz w:val="20"/>
          <w:szCs w:val="20"/>
        </w:rPr>
      </w:pPr>
      <w:r>
        <w:rPr>
          <w:rFonts w:eastAsia="Arial"/>
          <w:b/>
          <w:sz w:val="20"/>
          <w:szCs w:val="20"/>
        </w:rPr>
        <w:t>3.1. Alat dan Bahan Penelitian</w:t>
      </w:r>
    </w:p>
    <w:p w:rsidR="0008378A" w:rsidRPr="00C6427D" w:rsidRDefault="00C6427D">
      <w:pPr>
        <w:spacing w:before="1"/>
        <w:ind w:right="-36" w:firstLine="720"/>
        <w:jc w:val="both"/>
        <w:rPr>
          <w:rFonts w:eastAsia="Arial"/>
          <w:sz w:val="20"/>
          <w:szCs w:val="20"/>
          <w:lang w:val="id-ID"/>
        </w:rPr>
      </w:pPr>
      <w:r>
        <w:rPr>
          <w:rFonts w:eastAsia="Arial"/>
          <w:sz w:val="20"/>
          <w:szCs w:val="20"/>
          <w:lang w:val="id-ID"/>
        </w:rPr>
        <w:t>Pada penelitian ini digunakan data sample untuk menguji kebenaran data yang dihasilkan oleh aplikasi. Pembuktian hasil pengujian akan dilakukan dengan mencari hasil secara manual terlebih dahulu menggunakan perangkat lunak Microsoft Excel. Alat yang digunakan dalam penelitian ini adalah MATLAB sebagai platform penulisan kode program dengan bahasa MATLAB.</w:t>
      </w:r>
    </w:p>
    <w:p w:rsidR="0008378A" w:rsidRDefault="0008378A">
      <w:pPr>
        <w:spacing w:before="1"/>
        <w:ind w:right="-36"/>
        <w:jc w:val="both"/>
        <w:rPr>
          <w:rFonts w:eastAsia="Arial"/>
          <w:sz w:val="20"/>
          <w:szCs w:val="20"/>
        </w:rPr>
      </w:pPr>
    </w:p>
    <w:p w:rsidR="0008378A" w:rsidRDefault="00B82278">
      <w:pPr>
        <w:spacing w:before="1"/>
        <w:ind w:right="-36"/>
        <w:jc w:val="both"/>
        <w:rPr>
          <w:rFonts w:eastAsia="Arial"/>
          <w:b/>
          <w:sz w:val="20"/>
          <w:szCs w:val="20"/>
        </w:rPr>
      </w:pPr>
      <w:r>
        <w:rPr>
          <w:rFonts w:eastAsia="Arial"/>
          <w:b/>
          <w:sz w:val="20"/>
          <w:szCs w:val="20"/>
        </w:rPr>
        <w:t>3.2. Prosedur Penelitian</w:t>
      </w:r>
    </w:p>
    <w:p w:rsidR="0008378A" w:rsidRDefault="0008378A">
      <w:pPr>
        <w:spacing w:before="1"/>
        <w:ind w:right="-36"/>
        <w:jc w:val="both"/>
        <w:rPr>
          <w:rFonts w:eastAsia="Arial"/>
          <w:sz w:val="20"/>
          <w:szCs w:val="20"/>
        </w:rPr>
      </w:pPr>
    </w:p>
    <w:p w:rsidR="0008378A" w:rsidRDefault="00B82278">
      <w:pPr>
        <w:spacing w:before="1"/>
        <w:ind w:right="-36" w:firstLine="720"/>
        <w:jc w:val="both"/>
        <w:rPr>
          <w:rFonts w:eastAsia="Arial"/>
          <w:sz w:val="20"/>
          <w:szCs w:val="20"/>
        </w:rPr>
      </w:pPr>
      <w:r>
        <w:rPr>
          <w:rFonts w:eastAsia="Arial"/>
          <w:sz w:val="20"/>
          <w:szCs w:val="20"/>
        </w:rPr>
        <w:t>Adapun langkah-langkah yang dilakukan dalam penelitian ini adalah sebagai berikut:</w:t>
      </w:r>
    </w:p>
    <w:p w:rsidR="0008378A" w:rsidRDefault="00B82278">
      <w:pPr>
        <w:pStyle w:val="ListParagraph"/>
        <w:numPr>
          <w:ilvl w:val="0"/>
          <w:numId w:val="3"/>
        </w:numPr>
        <w:spacing w:before="1" w:after="0" w:line="240" w:lineRule="auto"/>
        <w:ind w:right="-36"/>
        <w:jc w:val="both"/>
        <w:rPr>
          <w:rFonts w:ascii="Times New Roman" w:eastAsia="Arial" w:hAnsi="Times New Roman"/>
          <w:sz w:val="20"/>
          <w:szCs w:val="20"/>
        </w:rPr>
      </w:pPr>
      <w:r>
        <w:rPr>
          <w:rFonts w:ascii="Times New Roman" w:eastAsia="Arial" w:hAnsi="Times New Roman"/>
          <w:sz w:val="20"/>
          <w:szCs w:val="20"/>
        </w:rPr>
        <w:t>Identifikasi Topik dan Permasalahan</w:t>
      </w:r>
    </w:p>
    <w:p w:rsidR="0008378A" w:rsidRDefault="00B82278">
      <w:pPr>
        <w:pStyle w:val="ListParagraph"/>
        <w:spacing w:before="1" w:after="0" w:line="240" w:lineRule="auto"/>
        <w:ind w:left="502" w:right="-36" w:firstLine="218"/>
        <w:jc w:val="both"/>
        <w:rPr>
          <w:rFonts w:ascii="Times New Roman" w:eastAsia="Arial" w:hAnsi="Times New Roman"/>
          <w:sz w:val="20"/>
          <w:szCs w:val="20"/>
        </w:rPr>
      </w:pPr>
      <w:r>
        <w:rPr>
          <w:rFonts w:ascii="Times New Roman" w:eastAsia="Arial" w:hAnsi="Times New Roman"/>
          <w:sz w:val="20"/>
          <w:szCs w:val="20"/>
        </w:rPr>
        <w:t xml:space="preserve">Masalah yang diambil adalah pemilihan </w:t>
      </w:r>
      <w:r w:rsidR="00C6427D">
        <w:rPr>
          <w:rFonts w:ascii="Times New Roman" w:eastAsia="Arial" w:hAnsi="Times New Roman"/>
          <w:sz w:val="20"/>
          <w:szCs w:val="20"/>
          <w:lang w:val="id-ID"/>
        </w:rPr>
        <w:t>proyek kerja organisasi dengan menggunakan metode SAW</w:t>
      </w:r>
      <w:r>
        <w:rPr>
          <w:rFonts w:ascii="Times New Roman" w:eastAsia="Arial" w:hAnsi="Times New Roman"/>
          <w:sz w:val="20"/>
          <w:szCs w:val="20"/>
        </w:rPr>
        <w:t>.</w:t>
      </w:r>
    </w:p>
    <w:p w:rsidR="0008378A" w:rsidRDefault="00B82278">
      <w:pPr>
        <w:pStyle w:val="ListParagraph"/>
        <w:numPr>
          <w:ilvl w:val="0"/>
          <w:numId w:val="3"/>
        </w:numPr>
        <w:spacing w:before="1" w:after="0" w:line="240" w:lineRule="auto"/>
        <w:ind w:right="-36"/>
        <w:jc w:val="both"/>
        <w:rPr>
          <w:rFonts w:ascii="Times New Roman" w:eastAsia="Arial" w:hAnsi="Times New Roman"/>
          <w:sz w:val="20"/>
          <w:szCs w:val="20"/>
        </w:rPr>
      </w:pPr>
      <w:r>
        <w:rPr>
          <w:rFonts w:ascii="Times New Roman" w:eastAsia="Arial" w:hAnsi="Times New Roman"/>
          <w:sz w:val="20"/>
          <w:szCs w:val="20"/>
        </w:rPr>
        <w:t>Pengumpulan data</w:t>
      </w:r>
    </w:p>
    <w:p w:rsidR="0008378A" w:rsidRPr="00C6427D" w:rsidRDefault="00C6427D">
      <w:pPr>
        <w:pStyle w:val="ListParagraph"/>
        <w:spacing w:before="1" w:after="0" w:line="240" w:lineRule="auto"/>
        <w:ind w:left="502" w:right="-36" w:firstLine="218"/>
        <w:jc w:val="both"/>
        <w:rPr>
          <w:rFonts w:ascii="Times New Roman" w:eastAsia="Arial" w:hAnsi="Times New Roman"/>
          <w:sz w:val="20"/>
          <w:szCs w:val="20"/>
          <w:lang w:val="id-ID"/>
        </w:rPr>
      </w:pPr>
      <w:r>
        <w:rPr>
          <w:rFonts w:ascii="Times New Roman" w:eastAsia="Arial" w:hAnsi="Times New Roman"/>
          <w:sz w:val="20"/>
          <w:szCs w:val="20"/>
          <w:lang w:val="id-ID"/>
        </w:rPr>
        <w:t>Data sample digunakan untuk pengujian kebenaran aplikasi</w:t>
      </w:r>
    </w:p>
    <w:p w:rsidR="0008378A" w:rsidRDefault="00B82278">
      <w:pPr>
        <w:pStyle w:val="ListParagraph"/>
        <w:numPr>
          <w:ilvl w:val="0"/>
          <w:numId w:val="3"/>
        </w:numPr>
        <w:spacing w:before="1" w:after="0" w:line="240" w:lineRule="auto"/>
        <w:ind w:right="-36"/>
        <w:jc w:val="both"/>
        <w:rPr>
          <w:rFonts w:ascii="Times New Roman" w:eastAsia="Arial" w:hAnsi="Times New Roman"/>
          <w:sz w:val="20"/>
          <w:szCs w:val="20"/>
        </w:rPr>
      </w:pPr>
      <w:r>
        <w:rPr>
          <w:rFonts w:ascii="Times New Roman" w:eastAsia="Arial" w:hAnsi="Times New Roman"/>
          <w:sz w:val="20"/>
          <w:szCs w:val="20"/>
        </w:rPr>
        <w:t>Analisa dan perancangan sistem</w:t>
      </w:r>
    </w:p>
    <w:p w:rsidR="0008378A" w:rsidRDefault="00B82278">
      <w:pPr>
        <w:pStyle w:val="ListParagraph"/>
        <w:spacing w:before="1" w:after="0" w:line="240" w:lineRule="auto"/>
        <w:ind w:left="502" w:right="-36" w:firstLine="218"/>
        <w:jc w:val="both"/>
        <w:rPr>
          <w:rFonts w:ascii="Times New Roman" w:eastAsia="Arial" w:hAnsi="Times New Roman"/>
          <w:sz w:val="20"/>
          <w:szCs w:val="20"/>
        </w:rPr>
      </w:pPr>
      <w:r>
        <w:rPr>
          <w:rFonts w:ascii="Times New Roman" w:eastAsia="Arial" w:hAnsi="Times New Roman"/>
          <w:sz w:val="20"/>
          <w:szCs w:val="20"/>
        </w:rPr>
        <w:t xml:space="preserve">Pada tahap ini </w:t>
      </w:r>
      <w:r>
        <w:rPr>
          <w:rFonts w:ascii="Times New Roman" w:eastAsia="Arial" w:hAnsi="Times New Roman"/>
          <w:sz w:val="20"/>
          <w:szCs w:val="20"/>
        </w:rPr>
        <w:t>dilakukan analisa dan perancangan sistem yang akan dibuat, meliputi bahasa pemprograman serta teknik dan algoritma yang digunakan agar sistem dapat berjalan sesuai dengan yang diharapkan</w:t>
      </w:r>
    </w:p>
    <w:p w:rsidR="0008378A" w:rsidRDefault="00B82278">
      <w:pPr>
        <w:pStyle w:val="ListParagraph"/>
        <w:numPr>
          <w:ilvl w:val="0"/>
          <w:numId w:val="3"/>
        </w:numPr>
        <w:spacing w:before="1" w:after="0" w:line="240" w:lineRule="auto"/>
        <w:ind w:right="-36"/>
        <w:jc w:val="both"/>
        <w:rPr>
          <w:rFonts w:ascii="Times New Roman" w:eastAsia="Arial" w:hAnsi="Times New Roman"/>
          <w:i/>
          <w:sz w:val="20"/>
          <w:szCs w:val="20"/>
        </w:rPr>
      </w:pPr>
      <w:r>
        <w:rPr>
          <w:rFonts w:ascii="Times New Roman" w:eastAsia="Arial" w:hAnsi="Times New Roman"/>
          <w:i/>
          <w:sz w:val="20"/>
          <w:szCs w:val="20"/>
        </w:rPr>
        <w:t>Testing</w:t>
      </w:r>
    </w:p>
    <w:p w:rsidR="0008378A" w:rsidRPr="00005E5E" w:rsidRDefault="00B82278" w:rsidP="00005E5E">
      <w:pPr>
        <w:pStyle w:val="ListParagraph"/>
        <w:spacing w:before="1" w:after="0" w:line="240" w:lineRule="auto"/>
        <w:ind w:left="502" w:right="-36" w:firstLine="218"/>
        <w:jc w:val="both"/>
        <w:rPr>
          <w:rFonts w:ascii="Times New Roman" w:eastAsia="Arial" w:hAnsi="Times New Roman"/>
          <w:sz w:val="20"/>
          <w:szCs w:val="20"/>
          <w:lang w:val="id-ID"/>
        </w:rPr>
      </w:pPr>
      <w:r>
        <w:rPr>
          <w:rFonts w:ascii="Times New Roman" w:eastAsia="Arial" w:hAnsi="Times New Roman"/>
          <w:sz w:val="20"/>
          <w:szCs w:val="20"/>
        </w:rPr>
        <w:t>Pa</w:t>
      </w:r>
      <w:r w:rsidR="00005E5E">
        <w:rPr>
          <w:rFonts w:ascii="Times New Roman" w:eastAsia="Arial" w:hAnsi="Times New Roman"/>
          <w:sz w:val="20"/>
          <w:szCs w:val="20"/>
          <w:lang w:val="id-ID"/>
        </w:rPr>
        <w:t>da tahap ini dilakukan pengujian hasil dari aplikasi. Pengujian dilakukan dengan mencocokan hasil tersebut dengan hasil yang dicari menggunakan Microsoft Excel.</w:t>
      </w:r>
    </w:p>
    <w:p w:rsidR="0008378A" w:rsidRDefault="0008378A">
      <w:pPr>
        <w:spacing w:before="1"/>
        <w:ind w:left="142" w:right="-36" w:firstLine="567"/>
        <w:jc w:val="both"/>
        <w:rPr>
          <w:rFonts w:eastAsia="Arial"/>
          <w:sz w:val="20"/>
          <w:szCs w:val="20"/>
        </w:rPr>
      </w:pPr>
    </w:p>
    <w:p w:rsidR="0008378A" w:rsidRDefault="00B82278">
      <w:pPr>
        <w:rPr>
          <w:b/>
          <w:color w:val="000000"/>
          <w:sz w:val="20"/>
          <w:szCs w:val="20"/>
          <w:lang w:val="fi-FI"/>
        </w:rPr>
      </w:pPr>
      <w:r>
        <w:rPr>
          <w:b/>
          <w:color w:val="000000"/>
          <w:sz w:val="20"/>
          <w:szCs w:val="20"/>
          <w:lang w:val="id-ID"/>
        </w:rPr>
        <w:t>4</w:t>
      </w:r>
      <w:r>
        <w:rPr>
          <w:b/>
          <w:color w:val="000000"/>
          <w:sz w:val="20"/>
          <w:szCs w:val="20"/>
          <w:lang w:val="fi-FI"/>
        </w:rPr>
        <w:t xml:space="preserve">.  Hasil dan Pembahasan   </w:t>
      </w:r>
    </w:p>
    <w:p w:rsidR="0008378A" w:rsidRPr="00005E5E" w:rsidRDefault="00B82278">
      <w:pPr>
        <w:rPr>
          <w:b/>
          <w:sz w:val="20"/>
          <w:szCs w:val="20"/>
          <w:lang w:val="id-ID"/>
        </w:rPr>
      </w:pPr>
      <w:r>
        <w:rPr>
          <w:b/>
          <w:sz w:val="20"/>
          <w:szCs w:val="20"/>
          <w:lang w:val="id-ID"/>
        </w:rPr>
        <w:t>4.1 Perhitugan Menggunakan</w:t>
      </w:r>
      <w:r w:rsidR="00005E5E">
        <w:rPr>
          <w:b/>
          <w:sz w:val="20"/>
          <w:szCs w:val="20"/>
        </w:rPr>
        <w:t xml:space="preserve"> </w:t>
      </w:r>
      <w:r w:rsidR="00005E5E">
        <w:rPr>
          <w:b/>
          <w:sz w:val="20"/>
          <w:szCs w:val="20"/>
          <w:lang w:val="id-ID"/>
        </w:rPr>
        <w:t>SAW</w:t>
      </w:r>
    </w:p>
    <w:p w:rsidR="0008378A" w:rsidRDefault="00B82278">
      <w:pPr>
        <w:ind w:firstLine="720"/>
        <w:jc w:val="both"/>
        <w:rPr>
          <w:rFonts w:eastAsiaTheme="majorEastAsia"/>
          <w:bCs/>
          <w:sz w:val="20"/>
          <w:szCs w:val="20"/>
          <w:lang w:val="id-ID" w:eastAsia="en-US"/>
        </w:rPr>
      </w:pPr>
      <w:r>
        <w:rPr>
          <w:rFonts w:eastAsiaTheme="majorEastAsia"/>
          <w:bCs/>
          <w:sz w:val="20"/>
          <w:szCs w:val="20"/>
          <w:lang w:val="id-ID" w:eastAsia="en-US"/>
        </w:rPr>
        <w:t xml:space="preserve">Pada penelitian ini kriteria yang diinputkan tergantung dari keinginan user dan tak ditetapkan oleh aplikasi. Namun untuk pengujian penulis menggunakan </w:t>
      </w:r>
      <w:r>
        <w:rPr>
          <w:rFonts w:eastAsiaTheme="majorEastAsia"/>
          <w:bCs/>
          <w:sz w:val="20"/>
          <w:szCs w:val="20"/>
          <w:lang w:val="id-ID" w:eastAsia="en-US"/>
        </w:rPr>
        <w:t>lima kriteria yang terbagi atas:</w:t>
      </w:r>
    </w:p>
    <w:p w:rsidR="0008378A" w:rsidRDefault="00005E5E">
      <w:pPr>
        <w:pStyle w:val="ListParagraph"/>
        <w:numPr>
          <w:ilvl w:val="0"/>
          <w:numId w:val="4"/>
        </w:numPr>
        <w:spacing w:line="240" w:lineRule="auto"/>
        <w:jc w:val="both"/>
        <w:rPr>
          <w:rFonts w:ascii="Times New Roman" w:eastAsiaTheme="majorEastAsia" w:hAnsi="Times New Roman"/>
          <w:bCs/>
          <w:sz w:val="20"/>
          <w:szCs w:val="20"/>
          <w:lang w:val="id-ID"/>
        </w:rPr>
      </w:pPr>
      <w:r>
        <w:rPr>
          <w:rFonts w:ascii="Times New Roman" w:eastAsiaTheme="majorEastAsia" w:hAnsi="Times New Roman"/>
          <w:bCs/>
          <w:sz w:val="20"/>
          <w:szCs w:val="20"/>
          <w:lang w:val="id-ID"/>
        </w:rPr>
        <w:t>Tingkat kebutuhan</w:t>
      </w:r>
    </w:p>
    <w:p w:rsidR="0008378A" w:rsidRDefault="00005E5E">
      <w:pPr>
        <w:pStyle w:val="ListParagraph"/>
        <w:numPr>
          <w:ilvl w:val="0"/>
          <w:numId w:val="4"/>
        </w:numPr>
        <w:spacing w:line="240" w:lineRule="auto"/>
        <w:jc w:val="both"/>
        <w:rPr>
          <w:rFonts w:ascii="Times New Roman" w:eastAsiaTheme="majorEastAsia" w:hAnsi="Times New Roman"/>
          <w:bCs/>
          <w:sz w:val="20"/>
          <w:szCs w:val="20"/>
          <w:lang w:val="id-ID"/>
        </w:rPr>
      </w:pPr>
      <w:r>
        <w:rPr>
          <w:rFonts w:ascii="Times New Roman" w:eastAsiaTheme="majorEastAsia" w:hAnsi="Times New Roman"/>
          <w:bCs/>
          <w:sz w:val="20"/>
          <w:szCs w:val="20"/>
          <w:lang w:val="id-ID"/>
        </w:rPr>
        <w:t>Tingkat kesulitan</w:t>
      </w:r>
    </w:p>
    <w:p w:rsidR="0008378A" w:rsidRDefault="00005E5E">
      <w:pPr>
        <w:pStyle w:val="ListParagraph"/>
        <w:numPr>
          <w:ilvl w:val="0"/>
          <w:numId w:val="4"/>
        </w:numPr>
        <w:spacing w:line="240" w:lineRule="auto"/>
        <w:jc w:val="both"/>
        <w:rPr>
          <w:rFonts w:ascii="Times New Roman" w:eastAsiaTheme="majorEastAsia" w:hAnsi="Times New Roman"/>
          <w:bCs/>
          <w:sz w:val="20"/>
          <w:szCs w:val="20"/>
          <w:lang w:val="id-ID"/>
        </w:rPr>
      </w:pPr>
      <w:r>
        <w:rPr>
          <w:rFonts w:ascii="Times New Roman" w:eastAsiaTheme="majorEastAsia" w:hAnsi="Times New Roman"/>
          <w:bCs/>
          <w:sz w:val="20"/>
          <w:szCs w:val="20"/>
          <w:lang w:val="id-ID"/>
        </w:rPr>
        <w:t>Dampak</w:t>
      </w:r>
    </w:p>
    <w:p w:rsidR="0008378A" w:rsidRPr="00005E5E" w:rsidRDefault="00005E5E" w:rsidP="00005E5E">
      <w:pPr>
        <w:pStyle w:val="ListParagraph"/>
        <w:numPr>
          <w:ilvl w:val="0"/>
          <w:numId w:val="4"/>
        </w:numPr>
        <w:spacing w:line="240" w:lineRule="auto"/>
        <w:jc w:val="both"/>
        <w:rPr>
          <w:rFonts w:ascii="Times New Roman" w:eastAsiaTheme="majorEastAsia" w:hAnsi="Times New Roman"/>
          <w:bCs/>
          <w:sz w:val="20"/>
          <w:szCs w:val="20"/>
          <w:lang w:val="id-ID"/>
        </w:rPr>
      </w:pPr>
      <w:r>
        <w:rPr>
          <w:rFonts w:ascii="Times New Roman" w:eastAsiaTheme="majorEastAsia" w:hAnsi="Times New Roman"/>
          <w:bCs/>
          <w:sz w:val="20"/>
          <w:szCs w:val="20"/>
          <w:lang w:val="id-ID"/>
        </w:rPr>
        <w:t>Dana</w:t>
      </w:r>
      <w:r w:rsidR="00B82278">
        <w:rPr>
          <w:rFonts w:ascii="Times New Roman" w:eastAsiaTheme="majorEastAsia" w:hAnsi="Times New Roman"/>
          <w:bCs/>
          <w:sz w:val="20"/>
          <w:szCs w:val="20"/>
          <w:lang w:val="id-ID"/>
        </w:rPr>
        <w:t> </w:t>
      </w:r>
    </w:p>
    <w:p w:rsidR="0008378A" w:rsidRDefault="0008378A">
      <w:pPr>
        <w:pStyle w:val="ListParagraph"/>
        <w:spacing w:line="240" w:lineRule="auto"/>
        <w:jc w:val="both"/>
        <w:rPr>
          <w:rFonts w:ascii="Times New Roman" w:eastAsiaTheme="majorEastAsia" w:hAnsi="Times New Roman"/>
          <w:bCs/>
          <w:sz w:val="20"/>
          <w:szCs w:val="20"/>
          <w:lang w:val="id-ID"/>
        </w:rPr>
      </w:pPr>
    </w:p>
    <w:p w:rsidR="0008378A" w:rsidRPr="00005E5E" w:rsidRDefault="00005E5E">
      <w:pPr>
        <w:spacing w:before="1"/>
        <w:ind w:right="-36"/>
        <w:jc w:val="center"/>
        <w:rPr>
          <w:rFonts w:eastAsia="Arial"/>
          <w:b/>
          <w:sz w:val="18"/>
          <w:szCs w:val="18"/>
          <w:lang w:val="id-ID"/>
        </w:rPr>
      </w:pPr>
      <w:r>
        <w:rPr>
          <w:rFonts w:eastAsia="Arial"/>
          <w:b/>
          <w:sz w:val="18"/>
          <w:szCs w:val="18"/>
        </w:rPr>
        <w:t xml:space="preserve">Tabel </w:t>
      </w:r>
      <w:r>
        <w:rPr>
          <w:rFonts w:eastAsia="Arial"/>
          <w:b/>
          <w:sz w:val="18"/>
          <w:szCs w:val="18"/>
          <w:lang w:val="id-ID"/>
        </w:rPr>
        <w:t>1</w:t>
      </w:r>
      <w:r>
        <w:rPr>
          <w:rFonts w:eastAsia="Arial"/>
          <w:b/>
          <w:sz w:val="18"/>
          <w:szCs w:val="18"/>
        </w:rPr>
        <w:t xml:space="preserve">. Kriteria </w:t>
      </w:r>
      <w:r>
        <w:rPr>
          <w:rFonts w:eastAsia="Arial"/>
          <w:b/>
          <w:sz w:val="18"/>
          <w:szCs w:val="18"/>
          <w:lang w:val="id-ID"/>
        </w:rPr>
        <w:t>Tingkat Kebutuhan</w:t>
      </w:r>
    </w:p>
    <w:tbl>
      <w:tblPr>
        <w:tblStyle w:val="TableGrid"/>
        <w:tblW w:w="4503" w:type="dxa"/>
        <w:tblLook w:val="04A0"/>
      </w:tblPr>
      <w:tblGrid>
        <w:gridCol w:w="481"/>
        <w:gridCol w:w="2746"/>
        <w:gridCol w:w="1276"/>
      </w:tblGrid>
      <w:tr w:rsidR="00005E5E" w:rsidTr="00005E5E">
        <w:tc>
          <w:tcPr>
            <w:tcW w:w="481" w:type="dxa"/>
            <w:shd w:val="clear" w:color="auto" w:fill="auto"/>
            <w:tcMar>
              <w:left w:w="108" w:type="dxa"/>
            </w:tcMar>
          </w:tcPr>
          <w:p w:rsidR="00005E5E" w:rsidRDefault="00005E5E">
            <w:pPr>
              <w:rPr>
                <w:b/>
                <w:sz w:val="20"/>
                <w:szCs w:val="20"/>
              </w:rPr>
            </w:pPr>
            <w:r>
              <w:rPr>
                <w:b/>
                <w:sz w:val="20"/>
                <w:szCs w:val="20"/>
              </w:rPr>
              <w:t>No</w:t>
            </w:r>
          </w:p>
        </w:tc>
        <w:tc>
          <w:tcPr>
            <w:tcW w:w="2746" w:type="dxa"/>
            <w:shd w:val="clear" w:color="auto" w:fill="auto"/>
            <w:tcMar>
              <w:left w:w="108" w:type="dxa"/>
            </w:tcMar>
          </w:tcPr>
          <w:p w:rsidR="00005E5E" w:rsidRDefault="00005E5E">
            <w:pPr>
              <w:rPr>
                <w:b/>
                <w:sz w:val="20"/>
                <w:szCs w:val="20"/>
              </w:rPr>
            </w:pPr>
            <w:r>
              <w:rPr>
                <w:b/>
                <w:sz w:val="20"/>
                <w:szCs w:val="20"/>
              </w:rPr>
              <w:t>Bobot</w:t>
            </w:r>
          </w:p>
        </w:tc>
        <w:tc>
          <w:tcPr>
            <w:tcW w:w="1276" w:type="dxa"/>
            <w:shd w:val="clear" w:color="auto" w:fill="auto"/>
            <w:tcMar>
              <w:left w:w="108" w:type="dxa"/>
            </w:tcMar>
          </w:tcPr>
          <w:p w:rsidR="00005E5E" w:rsidRDefault="00005E5E">
            <w:pPr>
              <w:rPr>
                <w:b/>
                <w:sz w:val="20"/>
                <w:szCs w:val="20"/>
              </w:rPr>
            </w:pPr>
            <w:r>
              <w:rPr>
                <w:b/>
                <w:sz w:val="20"/>
                <w:szCs w:val="20"/>
              </w:rPr>
              <w:t>Nilai</w:t>
            </w:r>
          </w:p>
        </w:tc>
      </w:tr>
      <w:tr w:rsidR="00005E5E" w:rsidTr="00005E5E">
        <w:tc>
          <w:tcPr>
            <w:tcW w:w="481" w:type="dxa"/>
            <w:shd w:val="clear" w:color="auto" w:fill="auto"/>
            <w:tcMar>
              <w:left w:w="108" w:type="dxa"/>
            </w:tcMar>
          </w:tcPr>
          <w:p w:rsidR="00005E5E" w:rsidRPr="00005E5E" w:rsidRDefault="00005E5E">
            <w:pPr>
              <w:rPr>
                <w:sz w:val="20"/>
                <w:szCs w:val="20"/>
                <w:lang w:val="id-ID"/>
              </w:rPr>
            </w:pPr>
            <w:r>
              <w:rPr>
                <w:sz w:val="20"/>
                <w:szCs w:val="20"/>
                <w:lang w:val="id-ID"/>
              </w:rPr>
              <w:t>1</w:t>
            </w:r>
          </w:p>
        </w:tc>
        <w:tc>
          <w:tcPr>
            <w:tcW w:w="2746" w:type="dxa"/>
            <w:shd w:val="clear" w:color="auto" w:fill="auto"/>
            <w:tcMar>
              <w:left w:w="108" w:type="dxa"/>
            </w:tcMar>
          </w:tcPr>
          <w:p w:rsidR="00005E5E" w:rsidRPr="00005E5E" w:rsidRDefault="00005E5E">
            <w:pPr>
              <w:rPr>
                <w:sz w:val="20"/>
                <w:szCs w:val="20"/>
                <w:lang w:val="id-ID"/>
              </w:rPr>
            </w:pPr>
            <w:r>
              <w:rPr>
                <w:sz w:val="20"/>
                <w:szCs w:val="20"/>
                <w:lang w:val="id-ID"/>
              </w:rPr>
              <w:t>Sangat Kurang Dibutuhkan</w:t>
            </w:r>
          </w:p>
        </w:tc>
        <w:tc>
          <w:tcPr>
            <w:tcW w:w="1276" w:type="dxa"/>
            <w:shd w:val="clear" w:color="auto" w:fill="auto"/>
            <w:tcMar>
              <w:left w:w="108" w:type="dxa"/>
            </w:tcMar>
          </w:tcPr>
          <w:p w:rsidR="00005E5E" w:rsidRPr="00005E5E" w:rsidRDefault="00005E5E">
            <w:pPr>
              <w:rPr>
                <w:sz w:val="20"/>
                <w:szCs w:val="20"/>
                <w:lang w:val="id-ID"/>
              </w:rPr>
            </w:pPr>
            <w:r>
              <w:rPr>
                <w:sz w:val="20"/>
                <w:szCs w:val="20"/>
                <w:lang w:val="id-ID"/>
              </w:rPr>
              <w:t>1-2</w:t>
            </w:r>
          </w:p>
        </w:tc>
      </w:tr>
      <w:tr w:rsidR="00005E5E" w:rsidTr="00005E5E">
        <w:tc>
          <w:tcPr>
            <w:tcW w:w="481" w:type="dxa"/>
            <w:shd w:val="clear" w:color="auto" w:fill="auto"/>
            <w:tcMar>
              <w:left w:w="108" w:type="dxa"/>
            </w:tcMar>
          </w:tcPr>
          <w:p w:rsidR="00005E5E" w:rsidRPr="00005E5E" w:rsidRDefault="00005E5E">
            <w:pPr>
              <w:rPr>
                <w:sz w:val="20"/>
                <w:szCs w:val="20"/>
                <w:lang w:val="id-ID"/>
              </w:rPr>
            </w:pPr>
            <w:r>
              <w:rPr>
                <w:sz w:val="20"/>
                <w:szCs w:val="20"/>
                <w:lang w:val="id-ID"/>
              </w:rPr>
              <w:t>2</w:t>
            </w:r>
          </w:p>
        </w:tc>
        <w:tc>
          <w:tcPr>
            <w:tcW w:w="2746" w:type="dxa"/>
            <w:shd w:val="clear" w:color="auto" w:fill="auto"/>
            <w:tcMar>
              <w:left w:w="108" w:type="dxa"/>
            </w:tcMar>
          </w:tcPr>
          <w:p w:rsidR="00005E5E" w:rsidRPr="00005E5E" w:rsidRDefault="00005E5E">
            <w:pPr>
              <w:rPr>
                <w:sz w:val="20"/>
                <w:szCs w:val="20"/>
                <w:lang w:val="id-ID"/>
              </w:rPr>
            </w:pPr>
            <w:r>
              <w:rPr>
                <w:sz w:val="20"/>
                <w:szCs w:val="20"/>
                <w:lang w:val="id-ID"/>
              </w:rPr>
              <w:t>Kurang Dibutuhkan</w:t>
            </w:r>
          </w:p>
        </w:tc>
        <w:tc>
          <w:tcPr>
            <w:tcW w:w="1276" w:type="dxa"/>
            <w:shd w:val="clear" w:color="auto" w:fill="auto"/>
            <w:tcMar>
              <w:left w:w="108" w:type="dxa"/>
            </w:tcMar>
          </w:tcPr>
          <w:p w:rsidR="00005E5E" w:rsidRPr="00005E5E" w:rsidRDefault="00005E5E">
            <w:pPr>
              <w:rPr>
                <w:sz w:val="20"/>
                <w:szCs w:val="20"/>
                <w:lang w:val="id-ID"/>
              </w:rPr>
            </w:pPr>
            <w:r>
              <w:rPr>
                <w:sz w:val="20"/>
                <w:szCs w:val="20"/>
                <w:lang w:val="id-ID"/>
              </w:rPr>
              <w:t>3-4</w:t>
            </w:r>
          </w:p>
        </w:tc>
      </w:tr>
      <w:tr w:rsidR="00005E5E" w:rsidTr="00005E5E">
        <w:tc>
          <w:tcPr>
            <w:tcW w:w="481" w:type="dxa"/>
            <w:shd w:val="clear" w:color="auto" w:fill="auto"/>
            <w:tcMar>
              <w:left w:w="108" w:type="dxa"/>
            </w:tcMar>
          </w:tcPr>
          <w:p w:rsidR="00005E5E" w:rsidRPr="00005E5E" w:rsidRDefault="00005E5E">
            <w:pPr>
              <w:rPr>
                <w:sz w:val="20"/>
                <w:szCs w:val="20"/>
                <w:lang w:val="id-ID"/>
              </w:rPr>
            </w:pPr>
            <w:r>
              <w:rPr>
                <w:sz w:val="20"/>
                <w:szCs w:val="20"/>
                <w:lang w:val="id-ID"/>
              </w:rPr>
              <w:t>3</w:t>
            </w:r>
          </w:p>
        </w:tc>
        <w:tc>
          <w:tcPr>
            <w:tcW w:w="2746" w:type="dxa"/>
            <w:shd w:val="clear" w:color="auto" w:fill="auto"/>
            <w:tcMar>
              <w:left w:w="108" w:type="dxa"/>
            </w:tcMar>
          </w:tcPr>
          <w:p w:rsidR="00005E5E" w:rsidRPr="00005E5E" w:rsidRDefault="00005E5E">
            <w:pPr>
              <w:rPr>
                <w:sz w:val="20"/>
                <w:szCs w:val="20"/>
                <w:lang w:val="id-ID"/>
              </w:rPr>
            </w:pPr>
            <w:r>
              <w:rPr>
                <w:sz w:val="20"/>
                <w:szCs w:val="20"/>
                <w:lang w:val="id-ID"/>
              </w:rPr>
              <w:t>Dibutuhkan</w:t>
            </w:r>
          </w:p>
        </w:tc>
        <w:tc>
          <w:tcPr>
            <w:tcW w:w="1276" w:type="dxa"/>
            <w:shd w:val="clear" w:color="auto" w:fill="auto"/>
            <w:tcMar>
              <w:left w:w="108" w:type="dxa"/>
            </w:tcMar>
          </w:tcPr>
          <w:p w:rsidR="00005E5E" w:rsidRPr="00005E5E" w:rsidRDefault="00005E5E">
            <w:pPr>
              <w:rPr>
                <w:sz w:val="20"/>
                <w:szCs w:val="20"/>
                <w:lang w:val="id-ID"/>
              </w:rPr>
            </w:pPr>
            <w:r>
              <w:rPr>
                <w:sz w:val="20"/>
                <w:szCs w:val="20"/>
                <w:lang w:val="id-ID"/>
              </w:rPr>
              <w:t>5</w:t>
            </w:r>
          </w:p>
        </w:tc>
      </w:tr>
      <w:tr w:rsidR="00005E5E" w:rsidTr="00005E5E">
        <w:tc>
          <w:tcPr>
            <w:tcW w:w="481" w:type="dxa"/>
            <w:shd w:val="clear" w:color="auto" w:fill="auto"/>
            <w:tcMar>
              <w:left w:w="108" w:type="dxa"/>
            </w:tcMar>
          </w:tcPr>
          <w:p w:rsidR="00005E5E" w:rsidRDefault="00005E5E">
            <w:pPr>
              <w:rPr>
                <w:sz w:val="20"/>
                <w:szCs w:val="20"/>
                <w:lang w:val="id-ID"/>
              </w:rPr>
            </w:pPr>
            <w:r>
              <w:rPr>
                <w:sz w:val="20"/>
                <w:szCs w:val="20"/>
                <w:lang w:val="id-ID"/>
              </w:rPr>
              <w:t>4</w:t>
            </w:r>
          </w:p>
        </w:tc>
        <w:tc>
          <w:tcPr>
            <w:tcW w:w="2746" w:type="dxa"/>
            <w:shd w:val="clear" w:color="auto" w:fill="auto"/>
            <w:tcMar>
              <w:left w:w="108" w:type="dxa"/>
            </w:tcMar>
          </w:tcPr>
          <w:p w:rsidR="00005E5E" w:rsidRDefault="00005E5E">
            <w:pPr>
              <w:rPr>
                <w:sz w:val="20"/>
                <w:szCs w:val="20"/>
                <w:lang w:val="id-ID"/>
              </w:rPr>
            </w:pPr>
            <w:r>
              <w:rPr>
                <w:sz w:val="20"/>
                <w:szCs w:val="20"/>
                <w:lang w:val="id-ID"/>
              </w:rPr>
              <w:t>Lebih Dibutuhkan</w:t>
            </w:r>
          </w:p>
        </w:tc>
        <w:tc>
          <w:tcPr>
            <w:tcW w:w="1276" w:type="dxa"/>
            <w:shd w:val="clear" w:color="auto" w:fill="auto"/>
            <w:tcMar>
              <w:left w:w="108" w:type="dxa"/>
            </w:tcMar>
          </w:tcPr>
          <w:p w:rsidR="00005E5E" w:rsidRDefault="00005E5E">
            <w:pPr>
              <w:rPr>
                <w:sz w:val="20"/>
                <w:szCs w:val="20"/>
                <w:lang w:val="id-ID"/>
              </w:rPr>
            </w:pPr>
            <w:r>
              <w:rPr>
                <w:sz w:val="20"/>
                <w:szCs w:val="20"/>
                <w:lang w:val="id-ID"/>
              </w:rPr>
              <w:t>6-7</w:t>
            </w:r>
          </w:p>
        </w:tc>
      </w:tr>
      <w:tr w:rsidR="00005E5E" w:rsidTr="00005E5E">
        <w:tc>
          <w:tcPr>
            <w:tcW w:w="481" w:type="dxa"/>
            <w:shd w:val="clear" w:color="auto" w:fill="auto"/>
            <w:tcMar>
              <w:left w:w="108" w:type="dxa"/>
            </w:tcMar>
          </w:tcPr>
          <w:p w:rsidR="00005E5E" w:rsidRDefault="00005E5E">
            <w:pPr>
              <w:rPr>
                <w:sz w:val="20"/>
                <w:szCs w:val="20"/>
                <w:lang w:val="id-ID"/>
              </w:rPr>
            </w:pPr>
            <w:r>
              <w:rPr>
                <w:sz w:val="20"/>
                <w:szCs w:val="20"/>
                <w:lang w:val="id-ID"/>
              </w:rPr>
              <w:t>5</w:t>
            </w:r>
          </w:p>
        </w:tc>
        <w:tc>
          <w:tcPr>
            <w:tcW w:w="2746" w:type="dxa"/>
            <w:shd w:val="clear" w:color="auto" w:fill="auto"/>
            <w:tcMar>
              <w:left w:w="108" w:type="dxa"/>
            </w:tcMar>
          </w:tcPr>
          <w:p w:rsidR="00005E5E" w:rsidRDefault="00005E5E">
            <w:pPr>
              <w:rPr>
                <w:sz w:val="20"/>
                <w:szCs w:val="20"/>
                <w:lang w:val="id-ID"/>
              </w:rPr>
            </w:pPr>
            <w:r>
              <w:rPr>
                <w:sz w:val="20"/>
                <w:szCs w:val="20"/>
                <w:lang w:val="id-ID"/>
              </w:rPr>
              <w:t>Sangat Lebih Dibutuhkan</w:t>
            </w:r>
          </w:p>
        </w:tc>
        <w:tc>
          <w:tcPr>
            <w:tcW w:w="1276" w:type="dxa"/>
            <w:shd w:val="clear" w:color="auto" w:fill="auto"/>
            <w:tcMar>
              <w:left w:w="108" w:type="dxa"/>
            </w:tcMar>
          </w:tcPr>
          <w:p w:rsidR="00005E5E" w:rsidRDefault="00005E5E">
            <w:pPr>
              <w:rPr>
                <w:sz w:val="20"/>
                <w:szCs w:val="20"/>
                <w:lang w:val="id-ID"/>
              </w:rPr>
            </w:pPr>
            <w:r>
              <w:rPr>
                <w:sz w:val="20"/>
                <w:szCs w:val="20"/>
                <w:lang w:val="id-ID"/>
              </w:rPr>
              <w:t>8-9</w:t>
            </w:r>
          </w:p>
        </w:tc>
      </w:tr>
    </w:tbl>
    <w:p w:rsidR="0008378A" w:rsidRDefault="0008378A">
      <w:pPr>
        <w:spacing w:before="1"/>
        <w:ind w:right="-36"/>
        <w:jc w:val="center"/>
        <w:rPr>
          <w:rFonts w:eastAsia="Arial"/>
          <w:b/>
          <w:sz w:val="18"/>
          <w:szCs w:val="18"/>
        </w:rPr>
      </w:pPr>
    </w:p>
    <w:p w:rsidR="0008378A" w:rsidRPr="00005E5E" w:rsidRDefault="00005E5E">
      <w:pPr>
        <w:spacing w:before="1"/>
        <w:ind w:right="-36"/>
        <w:jc w:val="center"/>
        <w:rPr>
          <w:rFonts w:eastAsia="Arial"/>
          <w:b/>
          <w:sz w:val="18"/>
          <w:szCs w:val="18"/>
          <w:lang w:val="id-ID"/>
        </w:rPr>
      </w:pPr>
      <w:r>
        <w:rPr>
          <w:rFonts w:eastAsia="Arial"/>
          <w:b/>
          <w:sz w:val="18"/>
          <w:szCs w:val="18"/>
        </w:rPr>
        <w:lastRenderedPageBreak/>
        <w:t xml:space="preserve">Tabel </w:t>
      </w:r>
      <w:r>
        <w:rPr>
          <w:rFonts w:eastAsia="Arial"/>
          <w:b/>
          <w:sz w:val="18"/>
          <w:szCs w:val="18"/>
          <w:lang w:val="id-ID"/>
        </w:rPr>
        <w:t>2</w:t>
      </w:r>
      <w:r w:rsidR="00B82278">
        <w:rPr>
          <w:rFonts w:eastAsia="Arial"/>
          <w:b/>
          <w:sz w:val="18"/>
          <w:szCs w:val="18"/>
        </w:rPr>
        <w:t xml:space="preserve">. Kriteria </w:t>
      </w:r>
      <w:r>
        <w:rPr>
          <w:rFonts w:eastAsia="Arial"/>
          <w:b/>
          <w:sz w:val="18"/>
          <w:szCs w:val="18"/>
          <w:lang w:val="id-ID"/>
        </w:rPr>
        <w:t>Tingkat Kesulitan</w:t>
      </w:r>
    </w:p>
    <w:tbl>
      <w:tblPr>
        <w:tblStyle w:val="TableGrid"/>
        <w:tblW w:w="4503" w:type="dxa"/>
        <w:tblLook w:val="04A0"/>
      </w:tblPr>
      <w:tblGrid>
        <w:gridCol w:w="481"/>
        <w:gridCol w:w="3029"/>
        <w:gridCol w:w="993"/>
      </w:tblGrid>
      <w:tr w:rsidR="00005E5E" w:rsidTr="00005E5E">
        <w:tc>
          <w:tcPr>
            <w:tcW w:w="481" w:type="dxa"/>
            <w:shd w:val="clear" w:color="auto" w:fill="auto"/>
            <w:tcMar>
              <w:left w:w="108" w:type="dxa"/>
            </w:tcMar>
          </w:tcPr>
          <w:p w:rsidR="00005E5E" w:rsidRDefault="00005E5E">
            <w:pPr>
              <w:rPr>
                <w:b/>
                <w:sz w:val="20"/>
                <w:szCs w:val="20"/>
              </w:rPr>
            </w:pPr>
            <w:r>
              <w:rPr>
                <w:b/>
                <w:sz w:val="20"/>
                <w:szCs w:val="20"/>
              </w:rPr>
              <w:t>No</w:t>
            </w:r>
          </w:p>
        </w:tc>
        <w:tc>
          <w:tcPr>
            <w:tcW w:w="3029" w:type="dxa"/>
            <w:shd w:val="clear" w:color="auto" w:fill="auto"/>
            <w:tcMar>
              <w:left w:w="108" w:type="dxa"/>
            </w:tcMar>
          </w:tcPr>
          <w:p w:rsidR="00005E5E" w:rsidRPr="00005E5E" w:rsidRDefault="00005E5E">
            <w:pPr>
              <w:rPr>
                <w:b/>
                <w:sz w:val="20"/>
                <w:szCs w:val="20"/>
                <w:lang w:val="id-ID"/>
              </w:rPr>
            </w:pPr>
            <w:r>
              <w:rPr>
                <w:b/>
                <w:sz w:val="20"/>
                <w:szCs w:val="20"/>
                <w:lang w:val="id-ID"/>
              </w:rPr>
              <w:t>Bobot</w:t>
            </w:r>
          </w:p>
        </w:tc>
        <w:tc>
          <w:tcPr>
            <w:tcW w:w="993" w:type="dxa"/>
            <w:shd w:val="clear" w:color="auto" w:fill="auto"/>
            <w:tcMar>
              <w:left w:w="108" w:type="dxa"/>
            </w:tcMar>
          </w:tcPr>
          <w:p w:rsidR="00005E5E" w:rsidRDefault="00005E5E">
            <w:pPr>
              <w:rPr>
                <w:b/>
                <w:sz w:val="20"/>
                <w:szCs w:val="20"/>
              </w:rPr>
            </w:pPr>
            <w:r>
              <w:rPr>
                <w:b/>
                <w:sz w:val="20"/>
                <w:szCs w:val="20"/>
              </w:rPr>
              <w:t>Nilai</w:t>
            </w:r>
          </w:p>
        </w:tc>
      </w:tr>
      <w:tr w:rsidR="00005E5E" w:rsidTr="00005E5E">
        <w:tc>
          <w:tcPr>
            <w:tcW w:w="481" w:type="dxa"/>
            <w:shd w:val="clear" w:color="auto" w:fill="auto"/>
            <w:tcMar>
              <w:left w:w="108" w:type="dxa"/>
            </w:tcMar>
          </w:tcPr>
          <w:p w:rsidR="00005E5E" w:rsidRDefault="00005E5E">
            <w:pPr>
              <w:rPr>
                <w:sz w:val="20"/>
                <w:szCs w:val="20"/>
              </w:rPr>
            </w:pPr>
            <w:r>
              <w:rPr>
                <w:sz w:val="20"/>
                <w:szCs w:val="20"/>
              </w:rPr>
              <w:t>1</w:t>
            </w:r>
          </w:p>
        </w:tc>
        <w:tc>
          <w:tcPr>
            <w:tcW w:w="3029" w:type="dxa"/>
            <w:shd w:val="clear" w:color="auto" w:fill="auto"/>
            <w:tcMar>
              <w:left w:w="108" w:type="dxa"/>
            </w:tcMar>
          </w:tcPr>
          <w:p w:rsidR="00005E5E" w:rsidRPr="00005E5E" w:rsidRDefault="00005E5E">
            <w:pPr>
              <w:rPr>
                <w:sz w:val="20"/>
                <w:szCs w:val="20"/>
                <w:lang w:val="id-ID"/>
              </w:rPr>
            </w:pPr>
            <w:r>
              <w:rPr>
                <w:sz w:val="20"/>
                <w:szCs w:val="20"/>
                <w:lang w:val="id-ID"/>
              </w:rPr>
              <w:t>Mudah</w:t>
            </w:r>
          </w:p>
        </w:tc>
        <w:tc>
          <w:tcPr>
            <w:tcW w:w="993" w:type="dxa"/>
            <w:shd w:val="clear" w:color="auto" w:fill="auto"/>
            <w:tcMar>
              <w:left w:w="108" w:type="dxa"/>
            </w:tcMar>
          </w:tcPr>
          <w:p w:rsidR="00005E5E" w:rsidRPr="00005E5E" w:rsidRDefault="00005E5E">
            <w:pPr>
              <w:rPr>
                <w:sz w:val="20"/>
                <w:szCs w:val="20"/>
                <w:lang w:val="id-ID"/>
              </w:rPr>
            </w:pPr>
            <w:r>
              <w:rPr>
                <w:sz w:val="20"/>
                <w:szCs w:val="20"/>
              </w:rPr>
              <w:t>1</w:t>
            </w:r>
            <w:r>
              <w:rPr>
                <w:sz w:val="20"/>
                <w:szCs w:val="20"/>
                <w:lang w:val="id-ID"/>
              </w:rPr>
              <w:t>-2</w:t>
            </w:r>
          </w:p>
        </w:tc>
      </w:tr>
      <w:tr w:rsidR="00005E5E" w:rsidTr="00005E5E">
        <w:tc>
          <w:tcPr>
            <w:tcW w:w="481" w:type="dxa"/>
            <w:shd w:val="clear" w:color="auto" w:fill="auto"/>
            <w:tcMar>
              <w:left w:w="108" w:type="dxa"/>
            </w:tcMar>
          </w:tcPr>
          <w:p w:rsidR="00005E5E" w:rsidRPr="00005E5E" w:rsidRDefault="00005E5E">
            <w:pPr>
              <w:rPr>
                <w:sz w:val="20"/>
                <w:szCs w:val="20"/>
                <w:lang w:val="id-ID"/>
              </w:rPr>
            </w:pPr>
            <w:r>
              <w:rPr>
                <w:sz w:val="20"/>
                <w:szCs w:val="20"/>
                <w:lang w:val="id-ID"/>
              </w:rPr>
              <w:t>2</w:t>
            </w:r>
          </w:p>
        </w:tc>
        <w:tc>
          <w:tcPr>
            <w:tcW w:w="3029" w:type="dxa"/>
            <w:shd w:val="clear" w:color="auto" w:fill="auto"/>
            <w:tcMar>
              <w:left w:w="108" w:type="dxa"/>
            </w:tcMar>
          </w:tcPr>
          <w:p w:rsidR="00005E5E" w:rsidRDefault="00005E5E">
            <w:pPr>
              <w:rPr>
                <w:sz w:val="20"/>
                <w:szCs w:val="20"/>
                <w:lang w:val="id-ID"/>
              </w:rPr>
            </w:pPr>
            <w:r>
              <w:rPr>
                <w:sz w:val="20"/>
                <w:szCs w:val="20"/>
                <w:lang w:val="id-ID"/>
              </w:rPr>
              <w:t>Lumayan  Mudah</w:t>
            </w:r>
          </w:p>
        </w:tc>
        <w:tc>
          <w:tcPr>
            <w:tcW w:w="993" w:type="dxa"/>
            <w:shd w:val="clear" w:color="auto" w:fill="auto"/>
            <w:tcMar>
              <w:left w:w="108" w:type="dxa"/>
            </w:tcMar>
          </w:tcPr>
          <w:p w:rsidR="00005E5E" w:rsidRPr="00005E5E" w:rsidRDefault="00005E5E">
            <w:pPr>
              <w:rPr>
                <w:sz w:val="20"/>
                <w:szCs w:val="20"/>
                <w:lang w:val="id-ID"/>
              </w:rPr>
            </w:pPr>
            <w:r>
              <w:rPr>
                <w:sz w:val="20"/>
                <w:szCs w:val="20"/>
                <w:lang w:val="id-ID"/>
              </w:rPr>
              <w:t>3-4</w:t>
            </w:r>
          </w:p>
        </w:tc>
      </w:tr>
      <w:tr w:rsidR="00005E5E" w:rsidTr="00005E5E">
        <w:tc>
          <w:tcPr>
            <w:tcW w:w="481" w:type="dxa"/>
            <w:shd w:val="clear" w:color="auto" w:fill="auto"/>
            <w:tcMar>
              <w:left w:w="108" w:type="dxa"/>
            </w:tcMar>
          </w:tcPr>
          <w:p w:rsidR="00005E5E" w:rsidRPr="00005E5E" w:rsidRDefault="00005E5E">
            <w:pPr>
              <w:rPr>
                <w:sz w:val="20"/>
                <w:szCs w:val="20"/>
                <w:lang w:val="id-ID"/>
              </w:rPr>
            </w:pPr>
            <w:r>
              <w:rPr>
                <w:sz w:val="20"/>
                <w:szCs w:val="20"/>
                <w:lang w:val="id-ID"/>
              </w:rPr>
              <w:t>3</w:t>
            </w:r>
          </w:p>
        </w:tc>
        <w:tc>
          <w:tcPr>
            <w:tcW w:w="3029" w:type="dxa"/>
            <w:shd w:val="clear" w:color="auto" w:fill="auto"/>
            <w:tcMar>
              <w:left w:w="108" w:type="dxa"/>
            </w:tcMar>
          </w:tcPr>
          <w:p w:rsidR="00005E5E" w:rsidRPr="00005E5E" w:rsidRDefault="00005E5E">
            <w:pPr>
              <w:rPr>
                <w:sz w:val="20"/>
                <w:szCs w:val="20"/>
                <w:lang w:val="id-ID"/>
              </w:rPr>
            </w:pPr>
            <w:r>
              <w:rPr>
                <w:sz w:val="20"/>
                <w:szCs w:val="20"/>
                <w:lang w:val="id-ID"/>
              </w:rPr>
              <w:t>Sedang</w:t>
            </w:r>
          </w:p>
        </w:tc>
        <w:tc>
          <w:tcPr>
            <w:tcW w:w="993" w:type="dxa"/>
            <w:shd w:val="clear" w:color="auto" w:fill="auto"/>
            <w:tcMar>
              <w:left w:w="108" w:type="dxa"/>
            </w:tcMar>
          </w:tcPr>
          <w:p w:rsidR="00005E5E" w:rsidRPr="00005E5E" w:rsidRDefault="00005E5E">
            <w:pPr>
              <w:rPr>
                <w:sz w:val="20"/>
                <w:szCs w:val="20"/>
                <w:lang w:val="id-ID"/>
              </w:rPr>
            </w:pPr>
            <w:r>
              <w:rPr>
                <w:sz w:val="20"/>
                <w:szCs w:val="20"/>
                <w:lang w:val="id-ID"/>
              </w:rPr>
              <w:t>5</w:t>
            </w:r>
          </w:p>
        </w:tc>
      </w:tr>
      <w:tr w:rsidR="00005E5E" w:rsidTr="00005E5E">
        <w:tc>
          <w:tcPr>
            <w:tcW w:w="481" w:type="dxa"/>
            <w:shd w:val="clear" w:color="auto" w:fill="auto"/>
            <w:tcMar>
              <w:left w:w="108" w:type="dxa"/>
            </w:tcMar>
          </w:tcPr>
          <w:p w:rsidR="00005E5E" w:rsidRPr="00005E5E" w:rsidRDefault="00005E5E">
            <w:pPr>
              <w:rPr>
                <w:sz w:val="20"/>
                <w:szCs w:val="20"/>
                <w:lang w:val="id-ID"/>
              </w:rPr>
            </w:pPr>
            <w:r>
              <w:rPr>
                <w:sz w:val="20"/>
                <w:szCs w:val="20"/>
                <w:lang w:val="id-ID"/>
              </w:rPr>
              <w:t>4</w:t>
            </w:r>
          </w:p>
        </w:tc>
        <w:tc>
          <w:tcPr>
            <w:tcW w:w="3029" w:type="dxa"/>
            <w:shd w:val="clear" w:color="auto" w:fill="auto"/>
            <w:tcMar>
              <w:left w:w="108" w:type="dxa"/>
            </w:tcMar>
          </w:tcPr>
          <w:p w:rsidR="00005E5E" w:rsidRDefault="00005E5E">
            <w:pPr>
              <w:rPr>
                <w:sz w:val="20"/>
                <w:szCs w:val="20"/>
                <w:lang w:val="id-ID"/>
              </w:rPr>
            </w:pPr>
            <w:r>
              <w:rPr>
                <w:sz w:val="20"/>
                <w:szCs w:val="20"/>
                <w:lang w:val="id-ID"/>
              </w:rPr>
              <w:t>Lumayan Sulit</w:t>
            </w:r>
          </w:p>
        </w:tc>
        <w:tc>
          <w:tcPr>
            <w:tcW w:w="993" w:type="dxa"/>
            <w:shd w:val="clear" w:color="auto" w:fill="auto"/>
            <w:tcMar>
              <w:left w:w="108" w:type="dxa"/>
            </w:tcMar>
          </w:tcPr>
          <w:p w:rsidR="00005E5E" w:rsidRDefault="00005E5E">
            <w:pPr>
              <w:rPr>
                <w:sz w:val="20"/>
                <w:szCs w:val="20"/>
                <w:lang w:val="id-ID"/>
              </w:rPr>
            </w:pPr>
            <w:r>
              <w:rPr>
                <w:sz w:val="20"/>
                <w:szCs w:val="20"/>
                <w:lang w:val="id-ID"/>
              </w:rPr>
              <w:t>6-7</w:t>
            </w:r>
          </w:p>
        </w:tc>
      </w:tr>
      <w:tr w:rsidR="00005E5E" w:rsidTr="00005E5E">
        <w:tc>
          <w:tcPr>
            <w:tcW w:w="481" w:type="dxa"/>
            <w:shd w:val="clear" w:color="auto" w:fill="auto"/>
            <w:tcMar>
              <w:left w:w="108" w:type="dxa"/>
            </w:tcMar>
          </w:tcPr>
          <w:p w:rsidR="00005E5E" w:rsidRPr="00005E5E" w:rsidRDefault="00005E5E">
            <w:pPr>
              <w:rPr>
                <w:sz w:val="20"/>
                <w:szCs w:val="20"/>
                <w:lang w:val="id-ID"/>
              </w:rPr>
            </w:pPr>
            <w:r>
              <w:rPr>
                <w:sz w:val="20"/>
                <w:szCs w:val="20"/>
                <w:lang w:val="id-ID"/>
              </w:rPr>
              <w:t>5</w:t>
            </w:r>
          </w:p>
        </w:tc>
        <w:tc>
          <w:tcPr>
            <w:tcW w:w="3029" w:type="dxa"/>
            <w:shd w:val="clear" w:color="auto" w:fill="auto"/>
            <w:tcMar>
              <w:left w:w="108" w:type="dxa"/>
            </w:tcMar>
          </w:tcPr>
          <w:p w:rsidR="00005E5E" w:rsidRPr="00005E5E" w:rsidRDefault="00005E5E">
            <w:pPr>
              <w:rPr>
                <w:sz w:val="20"/>
                <w:szCs w:val="20"/>
                <w:lang w:val="id-ID"/>
              </w:rPr>
            </w:pPr>
            <w:r>
              <w:rPr>
                <w:sz w:val="20"/>
                <w:szCs w:val="20"/>
                <w:lang w:val="id-ID"/>
              </w:rPr>
              <w:t>Sulit</w:t>
            </w:r>
          </w:p>
        </w:tc>
        <w:tc>
          <w:tcPr>
            <w:tcW w:w="993" w:type="dxa"/>
            <w:shd w:val="clear" w:color="auto" w:fill="auto"/>
            <w:tcMar>
              <w:left w:w="108" w:type="dxa"/>
            </w:tcMar>
          </w:tcPr>
          <w:p w:rsidR="00005E5E" w:rsidRPr="00005E5E" w:rsidRDefault="00005E5E">
            <w:pPr>
              <w:rPr>
                <w:sz w:val="20"/>
                <w:szCs w:val="20"/>
                <w:lang w:val="id-ID"/>
              </w:rPr>
            </w:pPr>
            <w:r>
              <w:rPr>
                <w:sz w:val="20"/>
                <w:szCs w:val="20"/>
                <w:lang w:val="id-ID"/>
              </w:rPr>
              <w:t>8-9</w:t>
            </w:r>
          </w:p>
        </w:tc>
      </w:tr>
    </w:tbl>
    <w:p w:rsidR="0008378A" w:rsidRDefault="0008378A">
      <w:pPr>
        <w:spacing w:before="1"/>
        <w:ind w:right="-36"/>
        <w:jc w:val="center"/>
        <w:rPr>
          <w:rFonts w:eastAsia="Arial"/>
          <w:b/>
          <w:sz w:val="18"/>
          <w:szCs w:val="18"/>
        </w:rPr>
      </w:pPr>
    </w:p>
    <w:p w:rsidR="0008378A" w:rsidRPr="00005E5E" w:rsidRDefault="00EB3455">
      <w:pPr>
        <w:spacing w:before="1"/>
        <w:ind w:right="-36"/>
        <w:jc w:val="center"/>
        <w:rPr>
          <w:rFonts w:eastAsia="Arial"/>
          <w:b/>
          <w:sz w:val="18"/>
          <w:szCs w:val="18"/>
          <w:lang w:val="id-ID"/>
        </w:rPr>
      </w:pPr>
      <w:r>
        <w:rPr>
          <w:rFonts w:eastAsia="Arial"/>
          <w:b/>
          <w:sz w:val="18"/>
          <w:szCs w:val="18"/>
        </w:rPr>
        <w:t xml:space="preserve">Tabel </w:t>
      </w:r>
      <w:r>
        <w:rPr>
          <w:rFonts w:eastAsia="Arial"/>
          <w:b/>
          <w:sz w:val="18"/>
          <w:szCs w:val="18"/>
          <w:lang w:val="id-ID"/>
        </w:rPr>
        <w:t>3</w:t>
      </w:r>
      <w:r w:rsidR="00005E5E">
        <w:rPr>
          <w:rFonts w:eastAsia="Arial"/>
          <w:b/>
          <w:sz w:val="18"/>
          <w:szCs w:val="18"/>
        </w:rPr>
        <w:t xml:space="preserve">. Kriteria </w:t>
      </w:r>
      <w:r w:rsidR="00005E5E">
        <w:rPr>
          <w:rFonts w:eastAsia="Arial"/>
          <w:b/>
          <w:sz w:val="18"/>
          <w:szCs w:val="18"/>
          <w:lang w:val="id-ID"/>
        </w:rPr>
        <w:t>Dampak</w:t>
      </w:r>
    </w:p>
    <w:tbl>
      <w:tblPr>
        <w:tblStyle w:val="TableGrid"/>
        <w:tblW w:w="4503" w:type="dxa"/>
        <w:tblLook w:val="04A0"/>
      </w:tblPr>
      <w:tblGrid>
        <w:gridCol w:w="479"/>
        <w:gridCol w:w="3031"/>
        <w:gridCol w:w="993"/>
      </w:tblGrid>
      <w:tr w:rsidR="00005E5E" w:rsidTr="00EB3455">
        <w:tc>
          <w:tcPr>
            <w:tcW w:w="479" w:type="dxa"/>
            <w:shd w:val="clear" w:color="auto" w:fill="auto"/>
            <w:tcMar>
              <w:left w:w="108" w:type="dxa"/>
            </w:tcMar>
          </w:tcPr>
          <w:p w:rsidR="00005E5E" w:rsidRDefault="00005E5E">
            <w:pPr>
              <w:rPr>
                <w:b/>
                <w:sz w:val="20"/>
                <w:szCs w:val="20"/>
              </w:rPr>
            </w:pPr>
            <w:r>
              <w:rPr>
                <w:b/>
                <w:sz w:val="20"/>
                <w:szCs w:val="20"/>
              </w:rPr>
              <w:t>No</w:t>
            </w:r>
          </w:p>
        </w:tc>
        <w:tc>
          <w:tcPr>
            <w:tcW w:w="3031" w:type="dxa"/>
            <w:shd w:val="clear" w:color="auto" w:fill="auto"/>
            <w:tcMar>
              <w:left w:w="108" w:type="dxa"/>
            </w:tcMar>
          </w:tcPr>
          <w:p w:rsidR="00005E5E" w:rsidRDefault="00005E5E">
            <w:pPr>
              <w:rPr>
                <w:b/>
                <w:sz w:val="20"/>
                <w:szCs w:val="20"/>
              </w:rPr>
            </w:pPr>
            <w:r>
              <w:rPr>
                <w:b/>
                <w:sz w:val="20"/>
                <w:szCs w:val="20"/>
              </w:rPr>
              <w:t>Bobot</w:t>
            </w:r>
          </w:p>
        </w:tc>
        <w:tc>
          <w:tcPr>
            <w:tcW w:w="993" w:type="dxa"/>
            <w:shd w:val="clear" w:color="auto" w:fill="auto"/>
            <w:tcMar>
              <w:left w:w="108" w:type="dxa"/>
            </w:tcMar>
          </w:tcPr>
          <w:p w:rsidR="00005E5E" w:rsidRDefault="00005E5E">
            <w:pPr>
              <w:rPr>
                <w:b/>
                <w:sz w:val="20"/>
                <w:szCs w:val="20"/>
              </w:rPr>
            </w:pPr>
            <w:r>
              <w:rPr>
                <w:b/>
                <w:sz w:val="20"/>
                <w:szCs w:val="20"/>
              </w:rPr>
              <w:t>Nilai</w:t>
            </w:r>
          </w:p>
        </w:tc>
      </w:tr>
      <w:tr w:rsidR="00005E5E" w:rsidTr="00EB3455">
        <w:tc>
          <w:tcPr>
            <w:tcW w:w="479" w:type="dxa"/>
            <w:shd w:val="clear" w:color="auto" w:fill="auto"/>
            <w:tcMar>
              <w:left w:w="108" w:type="dxa"/>
            </w:tcMar>
          </w:tcPr>
          <w:p w:rsidR="00005E5E" w:rsidRDefault="00005E5E">
            <w:pPr>
              <w:rPr>
                <w:sz w:val="20"/>
                <w:szCs w:val="20"/>
              </w:rPr>
            </w:pPr>
            <w:r>
              <w:rPr>
                <w:sz w:val="20"/>
                <w:szCs w:val="20"/>
              </w:rPr>
              <w:t>1</w:t>
            </w:r>
          </w:p>
        </w:tc>
        <w:tc>
          <w:tcPr>
            <w:tcW w:w="3031" w:type="dxa"/>
            <w:shd w:val="clear" w:color="auto" w:fill="auto"/>
            <w:tcMar>
              <w:left w:w="108" w:type="dxa"/>
            </w:tcMar>
          </w:tcPr>
          <w:p w:rsidR="00005E5E" w:rsidRPr="00EB3455" w:rsidRDefault="00EB3455">
            <w:pPr>
              <w:rPr>
                <w:sz w:val="20"/>
                <w:szCs w:val="20"/>
                <w:lang w:val="id-ID"/>
              </w:rPr>
            </w:pPr>
            <w:r>
              <w:rPr>
                <w:sz w:val="20"/>
                <w:szCs w:val="20"/>
                <w:lang w:val="id-ID"/>
              </w:rPr>
              <w:t>Sangat Kurang</w:t>
            </w:r>
          </w:p>
        </w:tc>
        <w:tc>
          <w:tcPr>
            <w:tcW w:w="993" w:type="dxa"/>
            <w:shd w:val="clear" w:color="auto" w:fill="auto"/>
            <w:tcMar>
              <w:left w:w="108" w:type="dxa"/>
            </w:tcMar>
          </w:tcPr>
          <w:p w:rsidR="00005E5E" w:rsidRPr="00EB3455" w:rsidRDefault="00005E5E">
            <w:pPr>
              <w:rPr>
                <w:sz w:val="20"/>
                <w:szCs w:val="20"/>
                <w:lang w:val="id-ID"/>
              </w:rPr>
            </w:pPr>
            <w:r>
              <w:rPr>
                <w:sz w:val="20"/>
                <w:szCs w:val="20"/>
              </w:rPr>
              <w:t>1</w:t>
            </w:r>
            <w:r w:rsidR="00EB3455">
              <w:rPr>
                <w:sz w:val="20"/>
                <w:szCs w:val="20"/>
                <w:lang w:val="id-ID"/>
              </w:rPr>
              <w:t>-2</w:t>
            </w:r>
          </w:p>
        </w:tc>
      </w:tr>
      <w:tr w:rsidR="00005E5E" w:rsidTr="00EB3455">
        <w:tc>
          <w:tcPr>
            <w:tcW w:w="479" w:type="dxa"/>
            <w:shd w:val="clear" w:color="auto" w:fill="auto"/>
            <w:tcMar>
              <w:left w:w="108" w:type="dxa"/>
            </w:tcMar>
          </w:tcPr>
          <w:p w:rsidR="00005E5E" w:rsidRDefault="00005E5E">
            <w:pPr>
              <w:rPr>
                <w:sz w:val="20"/>
                <w:szCs w:val="20"/>
              </w:rPr>
            </w:pPr>
            <w:r>
              <w:rPr>
                <w:sz w:val="20"/>
                <w:szCs w:val="20"/>
              </w:rPr>
              <w:t>2</w:t>
            </w:r>
          </w:p>
        </w:tc>
        <w:tc>
          <w:tcPr>
            <w:tcW w:w="3031" w:type="dxa"/>
            <w:shd w:val="clear" w:color="auto" w:fill="auto"/>
            <w:tcMar>
              <w:left w:w="108" w:type="dxa"/>
            </w:tcMar>
          </w:tcPr>
          <w:p w:rsidR="00005E5E" w:rsidRPr="00EB3455" w:rsidRDefault="00EB3455">
            <w:pPr>
              <w:rPr>
                <w:sz w:val="20"/>
                <w:szCs w:val="20"/>
                <w:lang w:val="id-ID"/>
              </w:rPr>
            </w:pPr>
            <w:r>
              <w:rPr>
                <w:sz w:val="20"/>
                <w:szCs w:val="20"/>
                <w:lang w:val="id-ID"/>
              </w:rPr>
              <w:t>Kurang</w:t>
            </w:r>
          </w:p>
        </w:tc>
        <w:tc>
          <w:tcPr>
            <w:tcW w:w="993" w:type="dxa"/>
            <w:shd w:val="clear" w:color="auto" w:fill="auto"/>
            <w:tcMar>
              <w:left w:w="108" w:type="dxa"/>
            </w:tcMar>
          </w:tcPr>
          <w:p w:rsidR="00005E5E" w:rsidRPr="00EB3455" w:rsidRDefault="00005E5E">
            <w:pPr>
              <w:rPr>
                <w:sz w:val="20"/>
                <w:szCs w:val="20"/>
                <w:lang w:val="id-ID"/>
              </w:rPr>
            </w:pPr>
            <w:r>
              <w:rPr>
                <w:sz w:val="20"/>
                <w:szCs w:val="20"/>
              </w:rPr>
              <w:t>3</w:t>
            </w:r>
            <w:r w:rsidR="00EB3455">
              <w:rPr>
                <w:sz w:val="20"/>
                <w:szCs w:val="20"/>
                <w:lang w:val="id-ID"/>
              </w:rPr>
              <w:t>-4</w:t>
            </w:r>
          </w:p>
        </w:tc>
      </w:tr>
      <w:tr w:rsidR="00005E5E" w:rsidTr="00EB3455">
        <w:tc>
          <w:tcPr>
            <w:tcW w:w="479" w:type="dxa"/>
            <w:shd w:val="clear" w:color="auto" w:fill="auto"/>
            <w:tcMar>
              <w:left w:w="108" w:type="dxa"/>
            </w:tcMar>
          </w:tcPr>
          <w:p w:rsidR="00005E5E" w:rsidRDefault="00005E5E">
            <w:pPr>
              <w:rPr>
                <w:sz w:val="20"/>
                <w:szCs w:val="20"/>
              </w:rPr>
            </w:pPr>
            <w:r>
              <w:rPr>
                <w:sz w:val="20"/>
                <w:szCs w:val="20"/>
              </w:rPr>
              <w:t>3</w:t>
            </w:r>
          </w:p>
        </w:tc>
        <w:tc>
          <w:tcPr>
            <w:tcW w:w="3031" w:type="dxa"/>
            <w:shd w:val="clear" w:color="auto" w:fill="auto"/>
            <w:tcMar>
              <w:left w:w="108" w:type="dxa"/>
            </w:tcMar>
          </w:tcPr>
          <w:p w:rsidR="00005E5E" w:rsidRPr="00EB3455" w:rsidRDefault="00EB3455">
            <w:pPr>
              <w:rPr>
                <w:sz w:val="20"/>
                <w:szCs w:val="20"/>
                <w:lang w:val="id-ID"/>
              </w:rPr>
            </w:pPr>
            <w:r>
              <w:rPr>
                <w:sz w:val="20"/>
                <w:szCs w:val="20"/>
                <w:lang w:val="id-ID"/>
              </w:rPr>
              <w:t>Cukup</w:t>
            </w:r>
          </w:p>
        </w:tc>
        <w:tc>
          <w:tcPr>
            <w:tcW w:w="993" w:type="dxa"/>
            <w:shd w:val="clear" w:color="auto" w:fill="auto"/>
            <w:tcMar>
              <w:left w:w="108" w:type="dxa"/>
            </w:tcMar>
          </w:tcPr>
          <w:p w:rsidR="00005E5E" w:rsidRDefault="00005E5E">
            <w:pPr>
              <w:rPr>
                <w:sz w:val="20"/>
                <w:szCs w:val="20"/>
              </w:rPr>
            </w:pPr>
            <w:r>
              <w:rPr>
                <w:sz w:val="20"/>
                <w:szCs w:val="20"/>
              </w:rPr>
              <w:t>5</w:t>
            </w:r>
          </w:p>
        </w:tc>
      </w:tr>
      <w:tr w:rsidR="00EB3455" w:rsidTr="00EB3455">
        <w:tc>
          <w:tcPr>
            <w:tcW w:w="479" w:type="dxa"/>
            <w:shd w:val="clear" w:color="auto" w:fill="auto"/>
            <w:tcMar>
              <w:left w:w="108" w:type="dxa"/>
            </w:tcMar>
          </w:tcPr>
          <w:p w:rsidR="00EB3455" w:rsidRPr="00EB3455" w:rsidRDefault="00EB3455">
            <w:pPr>
              <w:rPr>
                <w:sz w:val="20"/>
                <w:szCs w:val="20"/>
                <w:lang w:val="id-ID"/>
              </w:rPr>
            </w:pPr>
            <w:r>
              <w:rPr>
                <w:sz w:val="20"/>
                <w:szCs w:val="20"/>
                <w:lang w:val="id-ID"/>
              </w:rPr>
              <w:t>4</w:t>
            </w:r>
          </w:p>
        </w:tc>
        <w:tc>
          <w:tcPr>
            <w:tcW w:w="3031" w:type="dxa"/>
            <w:shd w:val="clear" w:color="auto" w:fill="auto"/>
            <w:tcMar>
              <w:left w:w="108" w:type="dxa"/>
            </w:tcMar>
          </w:tcPr>
          <w:p w:rsidR="00EB3455" w:rsidRDefault="00EB3455">
            <w:pPr>
              <w:rPr>
                <w:sz w:val="20"/>
                <w:szCs w:val="20"/>
                <w:lang w:val="id-ID"/>
              </w:rPr>
            </w:pPr>
            <w:r>
              <w:rPr>
                <w:sz w:val="20"/>
                <w:szCs w:val="20"/>
                <w:lang w:val="id-ID"/>
              </w:rPr>
              <w:t>Baik</w:t>
            </w:r>
          </w:p>
        </w:tc>
        <w:tc>
          <w:tcPr>
            <w:tcW w:w="993" w:type="dxa"/>
            <w:shd w:val="clear" w:color="auto" w:fill="auto"/>
            <w:tcMar>
              <w:left w:w="108" w:type="dxa"/>
            </w:tcMar>
          </w:tcPr>
          <w:p w:rsidR="00EB3455" w:rsidRPr="00EB3455" w:rsidRDefault="00EB3455">
            <w:pPr>
              <w:rPr>
                <w:sz w:val="20"/>
                <w:szCs w:val="20"/>
                <w:lang w:val="id-ID"/>
              </w:rPr>
            </w:pPr>
            <w:r>
              <w:rPr>
                <w:sz w:val="20"/>
                <w:szCs w:val="20"/>
                <w:lang w:val="id-ID"/>
              </w:rPr>
              <w:t>6-7</w:t>
            </w:r>
          </w:p>
        </w:tc>
      </w:tr>
      <w:tr w:rsidR="00EB3455" w:rsidTr="00EB3455">
        <w:tc>
          <w:tcPr>
            <w:tcW w:w="479" w:type="dxa"/>
            <w:shd w:val="clear" w:color="auto" w:fill="auto"/>
            <w:tcMar>
              <w:left w:w="108" w:type="dxa"/>
            </w:tcMar>
          </w:tcPr>
          <w:p w:rsidR="00EB3455" w:rsidRPr="00EB3455" w:rsidRDefault="00EB3455">
            <w:pPr>
              <w:rPr>
                <w:sz w:val="20"/>
                <w:szCs w:val="20"/>
                <w:lang w:val="id-ID"/>
              </w:rPr>
            </w:pPr>
            <w:r>
              <w:rPr>
                <w:sz w:val="20"/>
                <w:szCs w:val="20"/>
                <w:lang w:val="id-ID"/>
              </w:rPr>
              <w:t>5</w:t>
            </w:r>
          </w:p>
        </w:tc>
        <w:tc>
          <w:tcPr>
            <w:tcW w:w="3031" w:type="dxa"/>
            <w:shd w:val="clear" w:color="auto" w:fill="auto"/>
            <w:tcMar>
              <w:left w:w="108" w:type="dxa"/>
            </w:tcMar>
          </w:tcPr>
          <w:p w:rsidR="00EB3455" w:rsidRDefault="00EB3455">
            <w:pPr>
              <w:rPr>
                <w:sz w:val="20"/>
                <w:szCs w:val="20"/>
                <w:lang w:val="id-ID"/>
              </w:rPr>
            </w:pPr>
            <w:r>
              <w:rPr>
                <w:sz w:val="20"/>
                <w:szCs w:val="20"/>
                <w:lang w:val="id-ID"/>
              </w:rPr>
              <w:t>Sangat Baik</w:t>
            </w:r>
          </w:p>
        </w:tc>
        <w:tc>
          <w:tcPr>
            <w:tcW w:w="993" w:type="dxa"/>
            <w:shd w:val="clear" w:color="auto" w:fill="auto"/>
            <w:tcMar>
              <w:left w:w="108" w:type="dxa"/>
            </w:tcMar>
          </w:tcPr>
          <w:p w:rsidR="00EB3455" w:rsidRPr="00EB3455" w:rsidRDefault="00EB3455">
            <w:pPr>
              <w:rPr>
                <w:sz w:val="20"/>
                <w:szCs w:val="20"/>
                <w:lang w:val="id-ID"/>
              </w:rPr>
            </w:pPr>
            <w:r>
              <w:rPr>
                <w:sz w:val="20"/>
                <w:szCs w:val="20"/>
                <w:lang w:val="id-ID"/>
              </w:rPr>
              <w:t>8-9</w:t>
            </w:r>
          </w:p>
        </w:tc>
      </w:tr>
    </w:tbl>
    <w:p w:rsidR="0008378A" w:rsidRDefault="0008378A">
      <w:pPr>
        <w:rPr>
          <w:sz w:val="20"/>
          <w:szCs w:val="20"/>
        </w:rPr>
      </w:pPr>
    </w:p>
    <w:p w:rsidR="0008378A" w:rsidRPr="00EB3455" w:rsidRDefault="00EB3455">
      <w:pPr>
        <w:spacing w:before="1"/>
        <w:ind w:right="-36"/>
        <w:jc w:val="center"/>
        <w:rPr>
          <w:rFonts w:eastAsia="Arial"/>
          <w:b/>
          <w:sz w:val="18"/>
          <w:szCs w:val="18"/>
          <w:lang w:val="id-ID"/>
        </w:rPr>
      </w:pPr>
      <w:r>
        <w:rPr>
          <w:rFonts w:eastAsia="Arial"/>
          <w:b/>
          <w:sz w:val="18"/>
          <w:szCs w:val="18"/>
        </w:rPr>
        <w:t xml:space="preserve">Tabel </w:t>
      </w:r>
      <w:r>
        <w:rPr>
          <w:rFonts w:eastAsia="Arial"/>
          <w:b/>
          <w:sz w:val="18"/>
          <w:szCs w:val="18"/>
          <w:lang w:val="id-ID"/>
        </w:rPr>
        <w:t>4</w:t>
      </w:r>
      <w:r w:rsidR="00B82278">
        <w:rPr>
          <w:rFonts w:eastAsia="Arial"/>
          <w:b/>
          <w:sz w:val="18"/>
          <w:szCs w:val="18"/>
        </w:rPr>
        <w:t xml:space="preserve">. Kriteria </w:t>
      </w:r>
      <w:r>
        <w:rPr>
          <w:rFonts w:eastAsia="Arial"/>
          <w:b/>
          <w:sz w:val="18"/>
          <w:szCs w:val="18"/>
          <w:lang w:val="id-ID"/>
        </w:rPr>
        <w:t>Dana</w:t>
      </w:r>
    </w:p>
    <w:tbl>
      <w:tblPr>
        <w:tblStyle w:val="TableGrid"/>
        <w:tblW w:w="4503" w:type="dxa"/>
        <w:tblLook w:val="04A0"/>
      </w:tblPr>
      <w:tblGrid>
        <w:gridCol w:w="480"/>
        <w:gridCol w:w="3030"/>
        <w:gridCol w:w="993"/>
      </w:tblGrid>
      <w:tr w:rsidR="00EB3455" w:rsidTr="00EB3455">
        <w:tc>
          <w:tcPr>
            <w:tcW w:w="480" w:type="dxa"/>
            <w:shd w:val="clear" w:color="auto" w:fill="auto"/>
            <w:tcMar>
              <w:left w:w="108" w:type="dxa"/>
            </w:tcMar>
          </w:tcPr>
          <w:p w:rsidR="00EB3455" w:rsidRDefault="00EB3455">
            <w:pPr>
              <w:rPr>
                <w:b/>
                <w:sz w:val="20"/>
                <w:szCs w:val="20"/>
              </w:rPr>
            </w:pPr>
            <w:r>
              <w:rPr>
                <w:b/>
                <w:sz w:val="20"/>
                <w:szCs w:val="20"/>
              </w:rPr>
              <w:t>No</w:t>
            </w:r>
          </w:p>
        </w:tc>
        <w:tc>
          <w:tcPr>
            <w:tcW w:w="3030" w:type="dxa"/>
            <w:shd w:val="clear" w:color="auto" w:fill="auto"/>
            <w:tcMar>
              <w:left w:w="108" w:type="dxa"/>
            </w:tcMar>
          </w:tcPr>
          <w:p w:rsidR="00EB3455" w:rsidRDefault="00EB3455">
            <w:pPr>
              <w:rPr>
                <w:b/>
                <w:sz w:val="20"/>
                <w:szCs w:val="20"/>
              </w:rPr>
            </w:pPr>
            <w:r>
              <w:rPr>
                <w:b/>
                <w:sz w:val="20"/>
                <w:szCs w:val="20"/>
              </w:rPr>
              <w:t>Bobot</w:t>
            </w:r>
          </w:p>
        </w:tc>
        <w:tc>
          <w:tcPr>
            <w:tcW w:w="993" w:type="dxa"/>
            <w:shd w:val="clear" w:color="auto" w:fill="auto"/>
            <w:tcMar>
              <w:left w:w="108" w:type="dxa"/>
            </w:tcMar>
          </w:tcPr>
          <w:p w:rsidR="00EB3455" w:rsidRDefault="00EB3455">
            <w:pPr>
              <w:rPr>
                <w:b/>
                <w:sz w:val="20"/>
                <w:szCs w:val="20"/>
              </w:rPr>
            </w:pPr>
            <w:r>
              <w:rPr>
                <w:b/>
                <w:sz w:val="20"/>
                <w:szCs w:val="20"/>
              </w:rPr>
              <w:t>Nilai</w:t>
            </w:r>
          </w:p>
        </w:tc>
      </w:tr>
      <w:tr w:rsidR="00EB3455" w:rsidTr="00EB3455">
        <w:tc>
          <w:tcPr>
            <w:tcW w:w="480" w:type="dxa"/>
            <w:shd w:val="clear" w:color="auto" w:fill="auto"/>
            <w:tcMar>
              <w:left w:w="108" w:type="dxa"/>
            </w:tcMar>
          </w:tcPr>
          <w:p w:rsidR="00EB3455" w:rsidRDefault="00EB3455">
            <w:pPr>
              <w:rPr>
                <w:sz w:val="20"/>
                <w:szCs w:val="20"/>
              </w:rPr>
            </w:pPr>
            <w:r>
              <w:rPr>
                <w:sz w:val="20"/>
                <w:szCs w:val="20"/>
              </w:rPr>
              <w:t>1</w:t>
            </w:r>
          </w:p>
        </w:tc>
        <w:tc>
          <w:tcPr>
            <w:tcW w:w="3030" w:type="dxa"/>
            <w:shd w:val="clear" w:color="auto" w:fill="auto"/>
            <w:tcMar>
              <w:left w:w="108" w:type="dxa"/>
            </w:tcMar>
          </w:tcPr>
          <w:p w:rsidR="00EB3455" w:rsidRPr="00EB3455" w:rsidRDefault="00EB3455">
            <w:pPr>
              <w:rPr>
                <w:sz w:val="20"/>
                <w:szCs w:val="20"/>
                <w:lang w:val="id-ID"/>
              </w:rPr>
            </w:pPr>
            <w:r>
              <w:rPr>
                <w:sz w:val="20"/>
                <w:szCs w:val="20"/>
                <w:lang w:val="id-ID"/>
              </w:rPr>
              <w:t>Sedikit</w:t>
            </w:r>
          </w:p>
        </w:tc>
        <w:tc>
          <w:tcPr>
            <w:tcW w:w="993" w:type="dxa"/>
            <w:shd w:val="clear" w:color="auto" w:fill="auto"/>
            <w:tcMar>
              <w:left w:w="108" w:type="dxa"/>
            </w:tcMar>
          </w:tcPr>
          <w:p w:rsidR="00EB3455" w:rsidRPr="00EB3455" w:rsidRDefault="00EB3455">
            <w:pPr>
              <w:rPr>
                <w:sz w:val="20"/>
                <w:szCs w:val="20"/>
                <w:lang w:val="id-ID"/>
              </w:rPr>
            </w:pPr>
            <w:r>
              <w:rPr>
                <w:sz w:val="20"/>
                <w:szCs w:val="20"/>
                <w:lang w:val="id-ID"/>
              </w:rPr>
              <w:t>1-2</w:t>
            </w:r>
          </w:p>
        </w:tc>
      </w:tr>
      <w:tr w:rsidR="00EB3455" w:rsidTr="00EB3455">
        <w:tc>
          <w:tcPr>
            <w:tcW w:w="480" w:type="dxa"/>
            <w:shd w:val="clear" w:color="auto" w:fill="auto"/>
            <w:tcMar>
              <w:left w:w="108" w:type="dxa"/>
            </w:tcMar>
          </w:tcPr>
          <w:p w:rsidR="00EB3455" w:rsidRDefault="00EB3455">
            <w:pPr>
              <w:rPr>
                <w:sz w:val="20"/>
                <w:szCs w:val="20"/>
              </w:rPr>
            </w:pPr>
            <w:r>
              <w:rPr>
                <w:sz w:val="20"/>
                <w:szCs w:val="20"/>
              </w:rPr>
              <w:t>2</w:t>
            </w:r>
          </w:p>
        </w:tc>
        <w:tc>
          <w:tcPr>
            <w:tcW w:w="3030" w:type="dxa"/>
            <w:shd w:val="clear" w:color="auto" w:fill="auto"/>
            <w:tcMar>
              <w:left w:w="108" w:type="dxa"/>
            </w:tcMar>
          </w:tcPr>
          <w:p w:rsidR="00EB3455" w:rsidRPr="00EB3455" w:rsidRDefault="00EB3455">
            <w:pPr>
              <w:rPr>
                <w:sz w:val="20"/>
                <w:szCs w:val="20"/>
                <w:lang w:val="id-ID"/>
              </w:rPr>
            </w:pPr>
            <w:r>
              <w:rPr>
                <w:sz w:val="20"/>
                <w:szCs w:val="20"/>
                <w:lang w:val="id-ID"/>
              </w:rPr>
              <w:t>Lumayan Sedikit</w:t>
            </w:r>
          </w:p>
        </w:tc>
        <w:tc>
          <w:tcPr>
            <w:tcW w:w="993" w:type="dxa"/>
            <w:shd w:val="clear" w:color="auto" w:fill="auto"/>
            <w:tcMar>
              <w:left w:w="108" w:type="dxa"/>
            </w:tcMar>
          </w:tcPr>
          <w:p w:rsidR="00EB3455" w:rsidRPr="00EB3455" w:rsidRDefault="00EB3455">
            <w:pPr>
              <w:rPr>
                <w:sz w:val="20"/>
                <w:szCs w:val="20"/>
                <w:lang w:val="id-ID"/>
              </w:rPr>
            </w:pPr>
            <w:r>
              <w:rPr>
                <w:sz w:val="20"/>
                <w:szCs w:val="20"/>
                <w:lang w:val="id-ID"/>
              </w:rPr>
              <w:t>3-4</w:t>
            </w:r>
          </w:p>
        </w:tc>
      </w:tr>
      <w:tr w:rsidR="00EB3455" w:rsidTr="00EB3455">
        <w:tc>
          <w:tcPr>
            <w:tcW w:w="480" w:type="dxa"/>
            <w:shd w:val="clear" w:color="auto" w:fill="auto"/>
            <w:tcMar>
              <w:left w:w="108" w:type="dxa"/>
            </w:tcMar>
          </w:tcPr>
          <w:p w:rsidR="00EB3455" w:rsidRDefault="00EB3455">
            <w:pPr>
              <w:rPr>
                <w:sz w:val="20"/>
                <w:szCs w:val="20"/>
              </w:rPr>
            </w:pPr>
            <w:r>
              <w:rPr>
                <w:sz w:val="20"/>
                <w:szCs w:val="20"/>
              </w:rPr>
              <w:t>3</w:t>
            </w:r>
          </w:p>
        </w:tc>
        <w:tc>
          <w:tcPr>
            <w:tcW w:w="3030" w:type="dxa"/>
            <w:shd w:val="clear" w:color="auto" w:fill="auto"/>
            <w:tcMar>
              <w:left w:w="108" w:type="dxa"/>
            </w:tcMar>
          </w:tcPr>
          <w:p w:rsidR="00EB3455" w:rsidRPr="00EB3455" w:rsidRDefault="00EB3455">
            <w:pPr>
              <w:rPr>
                <w:sz w:val="20"/>
                <w:szCs w:val="20"/>
                <w:lang w:val="id-ID"/>
              </w:rPr>
            </w:pPr>
            <w:r>
              <w:rPr>
                <w:sz w:val="20"/>
                <w:szCs w:val="20"/>
                <w:lang w:val="id-ID"/>
              </w:rPr>
              <w:t>Sedang</w:t>
            </w:r>
          </w:p>
        </w:tc>
        <w:tc>
          <w:tcPr>
            <w:tcW w:w="993" w:type="dxa"/>
            <w:shd w:val="clear" w:color="auto" w:fill="auto"/>
            <w:tcMar>
              <w:left w:w="108" w:type="dxa"/>
            </w:tcMar>
          </w:tcPr>
          <w:p w:rsidR="00EB3455" w:rsidRPr="00EB3455" w:rsidRDefault="00EB3455">
            <w:pPr>
              <w:rPr>
                <w:sz w:val="20"/>
                <w:szCs w:val="20"/>
                <w:lang w:val="id-ID"/>
              </w:rPr>
            </w:pPr>
            <w:r>
              <w:rPr>
                <w:sz w:val="20"/>
                <w:szCs w:val="20"/>
                <w:lang w:val="id-ID"/>
              </w:rPr>
              <w:t>5</w:t>
            </w:r>
          </w:p>
        </w:tc>
      </w:tr>
      <w:tr w:rsidR="00EB3455" w:rsidTr="00EB3455">
        <w:tc>
          <w:tcPr>
            <w:tcW w:w="480" w:type="dxa"/>
            <w:shd w:val="clear" w:color="auto" w:fill="auto"/>
            <w:tcMar>
              <w:left w:w="108" w:type="dxa"/>
            </w:tcMar>
          </w:tcPr>
          <w:p w:rsidR="00EB3455" w:rsidRPr="00EB3455" w:rsidRDefault="00EB3455">
            <w:pPr>
              <w:rPr>
                <w:sz w:val="20"/>
                <w:szCs w:val="20"/>
                <w:lang w:val="id-ID"/>
              </w:rPr>
            </w:pPr>
            <w:r>
              <w:rPr>
                <w:sz w:val="20"/>
                <w:szCs w:val="20"/>
                <w:lang w:val="id-ID"/>
              </w:rPr>
              <w:t>4</w:t>
            </w:r>
          </w:p>
        </w:tc>
        <w:tc>
          <w:tcPr>
            <w:tcW w:w="3030" w:type="dxa"/>
            <w:shd w:val="clear" w:color="auto" w:fill="auto"/>
            <w:tcMar>
              <w:left w:w="108" w:type="dxa"/>
            </w:tcMar>
          </w:tcPr>
          <w:p w:rsidR="00EB3455" w:rsidRDefault="00EB3455">
            <w:pPr>
              <w:rPr>
                <w:sz w:val="20"/>
                <w:szCs w:val="20"/>
                <w:lang w:val="id-ID"/>
              </w:rPr>
            </w:pPr>
            <w:r>
              <w:rPr>
                <w:sz w:val="20"/>
                <w:szCs w:val="20"/>
                <w:lang w:val="id-ID"/>
              </w:rPr>
              <w:t>Lumayan Banyak</w:t>
            </w:r>
          </w:p>
        </w:tc>
        <w:tc>
          <w:tcPr>
            <w:tcW w:w="993" w:type="dxa"/>
            <w:shd w:val="clear" w:color="auto" w:fill="auto"/>
            <w:tcMar>
              <w:left w:w="108" w:type="dxa"/>
            </w:tcMar>
          </w:tcPr>
          <w:p w:rsidR="00EB3455" w:rsidRPr="00EB3455" w:rsidRDefault="00EB3455">
            <w:pPr>
              <w:rPr>
                <w:sz w:val="20"/>
                <w:szCs w:val="20"/>
                <w:lang w:val="id-ID"/>
              </w:rPr>
            </w:pPr>
            <w:r>
              <w:rPr>
                <w:sz w:val="20"/>
                <w:szCs w:val="20"/>
                <w:lang w:val="id-ID"/>
              </w:rPr>
              <w:t>6-7</w:t>
            </w:r>
          </w:p>
        </w:tc>
      </w:tr>
      <w:tr w:rsidR="00EB3455" w:rsidTr="00EB3455">
        <w:tc>
          <w:tcPr>
            <w:tcW w:w="480" w:type="dxa"/>
            <w:shd w:val="clear" w:color="auto" w:fill="auto"/>
            <w:tcMar>
              <w:left w:w="108" w:type="dxa"/>
            </w:tcMar>
          </w:tcPr>
          <w:p w:rsidR="00EB3455" w:rsidRDefault="00EB3455">
            <w:pPr>
              <w:rPr>
                <w:sz w:val="20"/>
                <w:szCs w:val="20"/>
                <w:lang w:val="id-ID"/>
              </w:rPr>
            </w:pPr>
            <w:r>
              <w:rPr>
                <w:sz w:val="20"/>
                <w:szCs w:val="20"/>
                <w:lang w:val="id-ID"/>
              </w:rPr>
              <w:t>5</w:t>
            </w:r>
          </w:p>
        </w:tc>
        <w:tc>
          <w:tcPr>
            <w:tcW w:w="3030" w:type="dxa"/>
            <w:shd w:val="clear" w:color="auto" w:fill="auto"/>
            <w:tcMar>
              <w:left w:w="108" w:type="dxa"/>
            </w:tcMar>
          </w:tcPr>
          <w:p w:rsidR="00EB3455" w:rsidRDefault="00EB3455">
            <w:pPr>
              <w:rPr>
                <w:sz w:val="20"/>
                <w:szCs w:val="20"/>
                <w:lang w:val="id-ID"/>
              </w:rPr>
            </w:pPr>
            <w:r>
              <w:rPr>
                <w:sz w:val="20"/>
                <w:szCs w:val="20"/>
                <w:lang w:val="id-ID"/>
              </w:rPr>
              <w:t>Banyak</w:t>
            </w:r>
          </w:p>
        </w:tc>
        <w:tc>
          <w:tcPr>
            <w:tcW w:w="993" w:type="dxa"/>
            <w:shd w:val="clear" w:color="auto" w:fill="auto"/>
            <w:tcMar>
              <w:left w:w="108" w:type="dxa"/>
            </w:tcMar>
          </w:tcPr>
          <w:p w:rsidR="00EB3455" w:rsidRDefault="00EB3455">
            <w:pPr>
              <w:rPr>
                <w:sz w:val="20"/>
                <w:szCs w:val="20"/>
                <w:lang w:val="id-ID"/>
              </w:rPr>
            </w:pPr>
            <w:r>
              <w:rPr>
                <w:sz w:val="20"/>
                <w:szCs w:val="20"/>
                <w:lang w:val="id-ID"/>
              </w:rPr>
              <w:t>8-9</w:t>
            </w:r>
          </w:p>
        </w:tc>
      </w:tr>
    </w:tbl>
    <w:p w:rsidR="0008378A" w:rsidRPr="00EB3455" w:rsidRDefault="0008378A">
      <w:pPr>
        <w:jc w:val="both"/>
        <w:rPr>
          <w:rFonts w:eastAsiaTheme="majorEastAsia"/>
          <w:bCs/>
          <w:sz w:val="20"/>
          <w:szCs w:val="20"/>
          <w:lang w:val="id-ID" w:eastAsia="en-US"/>
        </w:rPr>
      </w:pPr>
    </w:p>
    <w:p w:rsidR="0008378A" w:rsidRDefault="0008378A">
      <w:pPr>
        <w:ind w:firstLine="720"/>
        <w:jc w:val="both"/>
        <w:rPr>
          <w:rFonts w:eastAsiaTheme="majorEastAsia"/>
          <w:bCs/>
          <w:sz w:val="20"/>
          <w:szCs w:val="20"/>
          <w:lang w:val="id-ID" w:eastAsia="en-US"/>
        </w:rPr>
      </w:pPr>
    </w:p>
    <w:p w:rsidR="0008378A" w:rsidRDefault="00B82278">
      <w:pPr>
        <w:ind w:firstLine="720"/>
        <w:jc w:val="both"/>
        <w:rPr>
          <w:rFonts w:eastAsiaTheme="majorEastAsia"/>
          <w:bCs/>
          <w:sz w:val="20"/>
          <w:szCs w:val="20"/>
          <w:lang w:eastAsia="en-US"/>
        </w:rPr>
      </w:pPr>
      <w:r>
        <w:rPr>
          <w:rFonts w:eastAsiaTheme="majorEastAsia"/>
          <w:bCs/>
          <w:sz w:val="20"/>
          <w:szCs w:val="20"/>
          <w:lang w:val="id-ID" w:eastAsia="en-US"/>
        </w:rPr>
        <w:t>Untuk alternatif sendiri juga digu</w:t>
      </w:r>
      <w:r w:rsidR="00EB3455">
        <w:rPr>
          <w:rFonts w:eastAsiaTheme="majorEastAsia"/>
          <w:bCs/>
          <w:sz w:val="20"/>
          <w:szCs w:val="20"/>
          <w:lang w:val="id-ID" w:eastAsia="en-US"/>
        </w:rPr>
        <w:t>nakan data sampel yaitu  proyek A, B dan C</w:t>
      </w:r>
      <w:r>
        <w:rPr>
          <w:rFonts w:eastAsiaTheme="majorEastAsia"/>
          <w:bCs/>
          <w:sz w:val="20"/>
          <w:szCs w:val="20"/>
          <w:lang w:eastAsia="en-US"/>
        </w:rPr>
        <w:t>.</w:t>
      </w:r>
    </w:p>
    <w:p w:rsidR="0008378A" w:rsidRDefault="0008378A">
      <w:pPr>
        <w:ind w:firstLine="720"/>
        <w:jc w:val="both"/>
        <w:rPr>
          <w:sz w:val="20"/>
          <w:szCs w:val="20"/>
          <w:lang w:val="id-ID"/>
        </w:rPr>
      </w:pPr>
    </w:p>
    <w:p w:rsidR="00EB3455" w:rsidRDefault="00EB3455">
      <w:pPr>
        <w:jc w:val="both"/>
        <w:rPr>
          <w:sz w:val="20"/>
          <w:szCs w:val="20"/>
          <w:lang w:val="id-ID"/>
        </w:rPr>
      </w:pPr>
      <w:r>
        <w:rPr>
          <w:sz w:val="20"/>
          <w:szCs w:val="20"/>
          <w:lang w:val="id-ID"/>
        </w:rPr>
        <w:tab/>
        <w:t>Data disimpan didalam workspace khusus MATLAB sehingga bisa digunakan selama program tidak ditutup. Data inputan berupa matriks keputusan dan matriks beban kriteria(W). Matriks keputusan yang digunakan adalah</w:t>
      </w:r>
    </w:p>
    <w:p w:rsidR="00EB3455" w:rsidRDefault="00EB3455">
      <w:pPr>
        <w:jc w:val="both"/>
        <w:rPr>
          <w:sz w:val="20"/>
          <w:szCs w:val="20"/>
          <w:lang w:val="id-ID"/>
        </w:rPr>
      </w:pPr>
      <m:oMathPara>
        <m:oMath>
          <m:d>
            <m:dPr>
              <m:begChr m:val="["/>
              <m:endChr m:val="]"/>
              <m:ctrlPr>
                <w:rPr>
                  <w:rFonts w:ascii="Cambria Math" w:hAnsi="Cambria Math"/>
                  <w:i/>
                  <w:sz w:val="20"/>
                  <w:szCs w:val="20"/>
                  <w:lang w:val="id-ID"/>
                </w:rPr>
              </m:ctrlPr>
            </m:dPr>
            <m:e>
              <m:m>
                <m:mPr>
                  <m:mcs>
                    <m:mc>
                      <m:mcPr>
                        <m:count m:val="4"/>
                        <m:mcJc m:val="center"/>
                      </m:mcPr>
                    </m:mc>
                  </m:mcs>
                  <m:ctrlPr>
                    <w:rPr>
                      <w:rFonts w:ascii="Cambria Math" w:hAnsi="Cambria Math"/>
                      <w:i/>
                      <w:sz w:val="20"/>
                      <w:szCs w:val="20"/>
                      <w:lang w:val="id-ID"/>
                    </w:rPr>
                  </m:ctrlPr>
                </m:mPr>
                <m:mr>
                  <m:e>
                    <m:r>
                      <w:rPr>
                        <w:rFonts w:ascii="Cambria Math" w:hAnsi="Cambria Math"/>
                        <w:sz w:val="20"/>
                        <w:szCs w:val="20"/>
                        <w:lang w:val="id-ID"/>
                      </w:rPr>
                      <m:t>7</m:t>
                    </m:r>
                  </m:e>
                  <m:e>
                    <m:r>
                      <w:rPr>
                        <w:rFonts w:ascii="Cambria Math" w:hAnsi="Cambria Math"/>
                        <w:sz w:val="20"/>
                        <w:szCs w:val="20"/>
                        <w:lang w:val="id-ID"/>
                      </w:rPr>
                      <m:t>8</m:t>
                    </m:r>
                  </m:e>
                  <m:e>
                    <m:r>
                      <w:rPr>
                        <w:rFonts w:ascii="Cambria Math" w:hAnsi="Cambria Math"/>
                        <w:sz w:val="20"/>
                        <w:szCs w:val="20"/>
                        <w:lang w:val="id-ID"/>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5</m:t>
                    </m:r>
                    <m:ctrlPr>
                      <w:rPr>
                        <w:rFonts w:ascii="Cambria Math" w:eastAsia="Cambria Math" w:hAnsi="Cambria Math" w:cs="Cambria Math"/>
                        <w:i/>
                        <w:sz w:val="20"/>
                        <w:szCs w:val="20"/>
                      </w:rPr>
                    </m:ctrlPr>
                  </m:e>
                  <m:e>
                    <m:r>
                      <w:rPr>
                        <w:rFonts w:ascii="Cambria Math" w:eastAsia="Cambria Math" w:hAnsi="Cambria Math" w:cs="Cambria Math"/>
                        <w:sz w:val="20"/>
                        <w:szCs w:val="20"/>
                      </w:rPr>
                      <m:t>2</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5</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3</m:t>
                    </m:r>
                  </m:e>
                  <m:e>
                    <m:r>
                      <w:rPr>
                        <w:rFonts w:ascii="Cambria Math" w:hAnsi="Cambria Math"/>
                        <w:sz w:val="20"/>
                        <w:szCs w:val="20"/>
                        <w:lang w:val="id-ID"/>
                      </w:rPr>
                      <m:t>2</m:t>
                    </m:r>
                    <m:ctrlPr>
                      <w:rPr>
                        <w:rFonts w:ascii="Cambria Math" w:eastAsia="Cambria Math" w:hAnsi="Cambria Math" w:cs="Cambria Math"/>
                        <w:i/>
                        <w:sz w:val="20"/>
                        <w:szCs w:val="20"/>
                      </w:rPr>
                    </m:ctrlPr>
                  </m:e>
                  <m:e>
                    <m:r>
                      <w:rPr>
                        <w:rFonts w:ascii="Cambria Math" w:eastAsia="Cambria Math" w:hAnsi="Cambria Math" w:cs="Cambria Math"/>
                        <w:sz w:val="20"/>
                        <w:szCs w:val="20"/>
                      </w:rPr>
                      <m:t>5</m:t>
                    </m:r>
                    <m:ctrlPr>
                      <w:rPr>
                        <w:rFonts w:ascii="Cambria Math" w:eastAsia="Cambria Math" w:hAnsi="Cambria Math" w:cs="Cambria Math"/>
                        <w:i/>
                        <w:sz w:val="20"/>
                        <w:szCs w:val="20"/>
                      </w:rPr>
                    </m:ctrlPr>
                  </m:e>
                  <m:e>
                    <m:r>
                      <w:rPr>
                        <w:rFonts w:ascii="Cambria Math" w:eastAsia="Cambria Math" w:hAnsi="Cambria Math" w:cs="Cambria Math"/>
                        <w:sz w:val="20"/>
                        <w:szCs w:val="20"/>
                      </w:rPr>
                      <m:t>6</m:t>
                    </m:r>
                  </m:e>
                </m:mr>
              </m:m>
            </m:e>
          </m:d>
        </m:oMath>
      </m:oMathPara>
    </w:p>
    <w:p w:rsidR="00EB3455" w:rsidRDefault="00EB3455">
      <w:pPr>
        <w:jc w:val="both"/>
        <w:rPr>
          <w:sz w:val="20"/>
          <w:szCs w:val="20"/>
          <w:lang w:val="id-ID"/>
        </w:rPr>
      </w:pPr>
    </w:p>
    <w:p w:rsidR="00EB3455" w:rsidRDefault="00EB3455">
      <w:pPr>
        <w:jc w:val="both"/>
        <w:rPr>
          <w:sz w:val="20"/>
          <w:szCs w:val="20"/>
          <w:lang w:val="id-ID"/>
        </w:rPr>
      </w:pPr>
      <w:r>
        <w:rPr>
          <w:sz w:val="20"/>
          <w:szCs w:val="20"/>
          <w:lang w:val="id-ID"/>
        </w:rPr>
        <w:t>Sedangkan matriks beban kriteria (W) yang digunakan adalah</w:t>
      </w:r>
    </w:p>
    <w:p w:rsidR="00EB3455" w:rsidRDefault="00EB3455">
      <w:pPr>
        <w:jc w:val="both"/>
        <w:rPr>
          <w:sz w:val="20"/>
          <w:szCs w:val="20"/>
          <w:lang w:val="id-ID"/>
        </w:rPr>
      </w:pPr>
      <m:oMathPara>
        <m:oMath>
          <m:d>
            <m:dPr>
              <m:begChr m:val="["/>
              <m:endChr m:val="]"/>
              <m:ctrlPr>
                <w:rPr>
                  <w:rFonts w:ascii="Cambria Math" w:hAnsi="Cambria Math"/>
                  <w:i/>
                  <w:sz w:val="20"/>
                  <w:szCs w:val="20"/>
                  <w:lang w:val="id-ID"/>
                </w:rPr>
              </m:ctrlPr>
            </m:dPr>
            <m:e>
              <m:m>
                <m:mPr>
                  <m:mcs>
                    <m:mc>
                      <m:mcPr>
                        <m:count m:val="4"/>
                        <m:mcJc m:val="center"/>
                      </m:mcPr>
                    </m:mc>
                  </m:mcs>
                  <m:ctrlPr>
                    <w:rPr>
                      <w:rFonts w:ascii="Cambria Math" w:hAnsi="Cambria Math"/>
                      <w:i/>
                      <w:sz w:val="20"/>
                      <w:szCs w:val="20"/>
                      <w:lang w:val="id-ID"/>
                    </w:rPr>
                  </m:ctrlPr>
                </m:mPr>
                <m:mr>
                  <m:e>
                    <m:r>
                      <w:rPr>
                        <w:rFonts w:ascii="Cambria Math" w:hAnsi="Cambria Math"/>
                        <w:sz w:val="20"/>
                        <w:szCs w:val="20"/>
                        <w:lang w:val="id-ID"/>
                      </w:rPr>
                      <m:t>6</m:t>
                    </m:r>
                  </m:e>
                  <m:e>
                    <m:r>
                      <w:rPr>
                        <w:rFonts w:ascii="Cambria Math" w:hAnsi="Cambria Math"/>
                        <w:sz w:val="20"/>
                        <w:szCs w:val="20"/>
                        <w:lang w:val="id-ID"/>
                      </w:rPr>
                      <m:t>3</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5</m:t>
                    </m:r>
                  </m:e>
                </m:mr>
              </m:m>
            </m:e>
          </m:d>
        </m:oMath>
      </m:oMathPara>
    </w:p>
    <w:p w:rsidR="00BB2E49" w:rsidRDefault="00BB2E49">
      <w:pPr>
        <w:jc w:val="both"/>
        <w:rPr>
          <w:sz w:val="20"/>
          <w:szCs w:val="20"/>
          <w:lang w:val="id-ID"/>
        </w:rPr>
      </w:pPr>
      <w:r>
        <w:rPr>
          <w:sz w:val="20"/>
          <w:szCs w:val="20"/>
          <w:lang w:val="id-ID"/>
        </w:rPr>
        <w:t>Langkah pertama adalah melakukan normalisasi kepada matrik keputusan. Hasilnya bisa dilihat pada gambar 1.</w:t>
      </w:r>
    </w:p>
    <w:p w:rsidR="00BB2E49" w:rsidRDefault="00BB2E49">
      <w:pPr>
        <w:jc w:val="both"/>
        <w:rPr>
          <w:sz w:val="20"/>
          <w:szCs w:val="20"/>
          <w:lang w:val="id-ID"/>
        </w:rPr>
      </w:pPr>
    </w:p>
    <w:p w:rsidR="00BB2E49" w:rsidRDefault="00BB2E49" w:rsidP="00BB2E49">
      <w:pPr>
        <w:keepNext/>
        <w:jc w:val="both"/>
      </w:pPr>
      <w:r>
        <w:rPr>
          <w:noProof/>
          <w:sz w:val="20"/>
          <w:szCs w:val="20"/>
          <w:lang w:val="id-ID" w:eastAsia="id-ID"/>
        </w:rPr>
        <w:drawing>
          <wp:inline distT="0" distB="0" distL="0" distR="0">
            <wp:extent cx="2735580" cy="823168"/>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735580" cy="823168"/>
                    </a:xfrm>
                    <a:prstGeom prst="rect">
                      <a:avLst/>
                    </a:prstGeom>
                    <a:noFill/>
                    <a:ln w="9525">
                      <a:noFill/>
                      <a:miter lim="800000"/>
                      <a:headEnd/>
                      <a:tailEnd/>
                    </a:ln>
                  </pic:spPr>
                </pic:pic>
              </a:graphicData>
            </a:graphic>
          </wp:inline>
        </w:drawing>
      </w:r>
    </w:p>
    <w:p w:rsidR="00BB2E49" w:rsidRDefault="00BB2E49" w:rsidP="00BB2E49">
      <w:pPr>
        <w:pStyle w:val="Caption"/>
        <w:jc w:val="center"/>
        <w:rPr>
          <w:sz w:val="16"/>
          <w:lang w:val="id-ID"/>
        </w:rPr>
      </w:pPr>
      <w:r w:rsidRPr="00BB2E49">
        <w:rPr>
          <w:sz w:val="16"/>
        </w:rPr>
        <w:t xml:space="preserve">Gambar </w:t>
      </w:r>
      <w:r w:rsidRPr="00BB2E49">
        <w:rPr>
          <w:sz w:val="16"/>
        </w:rPr>
        <w:fldChar w:fldCharType="begin"/>
      </w:r>
      <w:r w:rsidRPr="00BB2E49">
        <w:rPr>
          <w:sz w:val="16"/>
        </w:rPr>
        <w:instrText xml:space="preserve"> SEQ Gambar \* ARABIC </w:instrText>
      </w:r>
      <w:r w:rsidRPr="00BB2E49">
        <w:rPr>
          <w:sz w:val="16"/>
        </w:rPr>
        <w:fldChar w:fldCharType="separate"/>
      </w:r>
      <w:r w:rsidR="00B53051">
        <w:rPr>
          <w:noProof/>
          <w:sz w:val="16"/>
        </w:rPr>
        <w:t>1</w:t>
      </w:r>
      <w:r w:rsidRPr="00BB2E49">
        <w:rPr>
          <w:sz w:val="16"/>
        </w:rPr>
        <w:fldChar w:fldCharType="end"/>
      </w:r>
      <w:r w:rsidRPr="00BB2E49">
        <w:rPr>
          <w:sz w:val="16"/>
          <w:lang w:val="id-ID"/>
        </w:rPr>
        <w:t>Hasil Normalisasi Matriks Keputusan</w:t>
      </w:r>
    </w:p>
    <w:p w:rsidR="0008378A" w:rsidRDefault="00BB2E49">
      <w:pPr>
        <w:rPr>
          <w:rFonts w:cs="FreeSans"/>
          <w:iCs/>
          <w:sz w:val="18"/>
          <w:szCs w:val="20"/>
          <w:lang w:val="id-ID"/>
        </w:rPr>
      </w:pPr>
      <w:r>
        <w:rPr>
          <w:rFonts w:cs="FreeSans"/>
          <w:iCs/>
          <w:sz w:val="18"/>
          <w:szCs w:val="20"/>
          <w:lang w:val="id-ID"/>
        </w:rPr>
        <w:t>Kemudian, hasil normalisasi dikalikan dengan matriks W sehingga menghasilkan nilai V seperti pada gambar 2 berikut.</w:t>
      </w:r>
    </w:p>
    <w:p w:rsidR="00BB2E49" w:rsidRDefault="00BB2E49" w:rsidP="00BB2E49">
      <w:pPr>
        <w:keepNext/>
        <w:jc w:val="center"/>
      </w:pPr>
      <w:r>
        <w:rPr>
          <w:noProof/>
          <w:color w:val="000000"/>
          <w:sz w:val="18"/>
          <w:szCs w:val="20"/>
          <w:lang w:val="id-ID" w:eastAsia="id-ID"/>
        </w:rPr>
        <w:lastRenderedPageBreak/>
        <w:drawing>
          <wp:inline distT="0" distB="0" distL="0" distR="0">
            <wp:extent cx="923925" cy="9239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923925" cy="923925"/>
                    </a:xfrm>
                    <a:prstGeom prst="rect">
                      <a:avLst/>
                    </a:prstGeom>
                    <a:noFill/>
                    <a:ln w="9525">
                      <a:noFill/>
                      <a:miter lim="800000"/>
                      <a:headEnd/>
                      <a:tailEnd/>
                    </a:ln>
                  </pic:spPr>
                </pic:pic>
              </a:graphicData>
            </a:graphic>
          </wp:inline>
        </w:drawing>
      </w:r>
    </w:p>
    <w:p w:rsidR="00BB2E49" w:rsidRDefault="00BB2E49" w:rsidP="00BB2E49">
      <w:pPr>
        <w:pStyle w:val="Caption"/>
        <w:jc w:val="center"/>
        <w:rPr>
          <w:sz w:val="16"/>
          <w:lang w:val="id-ID"/>
        </w:rPr>
      </w:pPr>
      <w:r w:rsidRPr="00BB2E49">
        <w:rPr>
          <w:sz w:val="16"/>
        </w:rPr>
        <w:t xml:space="preserve">Gambar </w:t>
      </w:r>
      <w:r w:rsidRPr="00BB2E49">
        <w:rPr>
          <w:sz w:val="16"/>
        </w:rPr>
        <w:fldChar w:fldCharType="begin"/>
      </w:r>
      <w:r w:rsidRPr="00BB2E49">
        <w:rPr>
          <w:sz w:val="16"/>
        </w:rPr>
        <w:instrText xml:space="preserve"> SEQ Gambar \* ARABIC </w:instrText>
      </w:r>
      <w:r w:rsidRPr="00BB2E49">
        <w:rPr>
          <w:sz w:val="16"/>
        </w:rPr>
        <w:fldChar w:fldCharType="separate"/>
      </w:r>
      <w:r w:rsidR="00B53051">
        <w:rPr>
          <w:noProof/>
          <w:sz w:val="16"/>
        </w:rPr>
        <w:t>2</w:t>
      </w:r>
      <w:r w:rsidRPr="00BB2E49">
        <w:rPr>
          <w:sz w:val="16"/>
        </w:rPr>
        <w:fldChar w:fldCharType="end"/>
      </w:r>
      <w:r w:rsidRPr="00BB2E49">
        <w:rPr>
          <w:sz w:val="16"/>
          <w:lang w:val="id-ID"/>
        </w:rPr>
        <w:t xml:space="preserve"> Nilai Preferensi Alternatif</w:t>
      </w:r>
    </w:p>
    <w:p w:rsidR="00BB2E49" w:rsidRDefault="00BB2E49" w:rsidP="00BB2E49">
      <w:pPr>
        <w:pStyle w:val="Caption"/>
        <w:jc w:val="both"/>
        <w:rPr>
          <w:i w:val="0"/>
          <w:sz w:val="20"/>
          <w:lang w:val="id-ID"/>
        </w:rPr>
      </w:pPr>
      <w:r>
        <w:rPr>
          <w:sz w:val="20"/>
          <w:lang w:val="id-ID"/>
        </w:rPr>
        <w:tab/>
      </w:r>
      <w:r>
        <w:rPr>
          <w:i w:val="0"/>
          <w:sz w:val="20"/>
          <w:lang w:val="id-ID"/>
        </w:rPr>
        <w:t>Hasil yang sama diperoleh juga dalam menggunakan Microsoft Excel seperti pada gambar 3 berikut.</w:t>
      </w:r>
    </w:p>
    <w:p w:rsidR="00BB2E49" w:rsidRDefault="00BB2E49" w:rsidP="00BB2E49">
      <w:pPr>
        <w:pStyle w:val="Caption"/>
        <w:keepNext/>
        <w:jc w:val="center"/>
      </w:pPr>
      <w:r>
        <w:rPr>
          <w:iCs w:val="0"/>
          <w:noProof/>
          <w:color w:val="000000"/>
          <w:sz w:val="20"/>
          <w:szCs w:val="20"/>
          <w:lang w:val="id-ID" w:eastAsia="id-ID"/>
        </w:rPr>
        <w:drawing>
          <wp:inline distT="0" distB="0" distL="0" distR="0">
            <wp:extent cx="1514475" cy="9620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514475" cy="962025"/>
                    </a:xfrm>
                    <a:prstGeom prst="rect">
                      <a:avLst/>
                    </a:prstGeom>
                    <a:noFill/>
                    <a:ln w="9525">
                      <a:noFill/>
                      <a:miter lim="800000"/>
                      <a:headEnd/>
                      <a:tailEnd/>
                    </a:ln>
                  </pic:spPr>
                </pic:pic>
              </a:graphicData>
            </a:graphic>
          </wp:inline>
        </w:drawing>
      </w:r>
    </w:p>
    <w:p w:rsidR="00BB2E49" w:rsidRDefault="00BB2E49" w:rsidP="00BB2E49">
      <w:pPr>
        <w:pStyle w:val="Caption"/>
        <w:jc w:val="center"/>
        <w:rPr>
          <w:sz w:val="16"/>
          <w:lang w:val="id-ID"/>
        </w:rPr>
      </w:pPr>
      <w:r w:rsidRPr="00BB2E49">
        <w:rPr>
          <w:sz w:val="16"/>
        </w:rPr>
        <w:t xml:space="preserve">Gambar </w:t>
      </w:r>
      <w:r w:rsidRPr="00BB2E49">
        <w:rPr>
          <w:sz w:val="16"/>
        </w:rPr>
        <w:fldChar w:fldCharType="begin"/>
      </w:r>
      <w:r w:rsidRPr="00BB2E49">
        <w:rPr>
          <w:sz w:val="16"/>
        </w:rPr>
        <w:instrText xml:space="preserve"> SEQ Gambar \* ARABIC </w:instrText>
      </w:r>
      <w:r w:rsidRPr="00BB2E49">
        <w:rPr>
          <w:sz w:val="16"/>
        </w:rPr>
        <w:fldChar w:fldCharType="separate"/>
      </w:r>
      <w:r w:rsidR="00B53051">
        <w:rPr>
          <w:noProof/>
          <w:sz w:val="16"/>
        </w:rPr>
        <w:t>3</w:t>
      </w:r>
      <w:r w:rsidRPr="00BB2E49">
        <w:rPr>
          <w:sz w:val="16"/>
        </w:rPr>
        <w:fldChar w:fldCharType="end"/>
      </w:r>
      <w:r w:rsidRPr="00BB2E49">
        <w:rPr>
          <w:sz w:val="16"/>
          <w:lang w:val="id-ID"/>
        </w:rPr>
        <w:t xml:space="preserve"> Nilai Preferensi dari Excel</w:t>
      </w:r>
    </w:p>
    <w:p w:rsidR="00BB2E49" w:rsidRDefault="00BB2E49">
      <w:pPr>
        <w:rPr>
          <w:b/>
          <w:color w:val="000000"/>
          <w:sz w:val="20"/>
          <w:szCs w:val="20"/>
          <w:lang w:val="id-ID"/>
        </w:rPr>
      </w:pPr>
    </w:p>
    <w:p w:rsidR="0008378A" w:rsidRDefault="00B82278">
      <w:pPr>
        <w:rPr>
          <w:b/>
          <w:color w:val="000000"/>
          <w:sz w:val="20"/>
          <w:szCs w:val="20"/>
          <w:lang w:val="fi-FI"/>
        </w:rPr>
      </w:pPr>
      <w:r>
        <w:rPr>
          <w:b/>
          <w:color w:val="000000"/>
          <w:sz w:val="20"/>
          <w:szCs w:val="20"/>
        </w:rPr>
        <w:t>4.2</w:t>
      </w:r>
      <w:r>
        <w:rPr>
          <w:b/>
          <w:color w:val="000000"/>
          <w:sz w:val="20"/>
          <w:szCs w:val="20"/>
          <w:lang w:val="fi-FI"/>
        </w:rPr>
        <w:t>. Implementasi</w:t>
      </w:r>
    </w:p>
    <w:p w:rsidR="0008378A" w:rsidRDefault="0008378A">
      <w:pPr>
        <w:rPr>
          <w:b/>
          <w:color w:val="000000"/>
          <w:sz w:val="20"/>
          <w:szCs w:val="20"/>
          <w:lang w:val="fi-FI"/>
        </w:rPr>
      </w:pPr>
    </w:p>
    <w:p w:rsidR="00BB2E49" w:rsidRDefault="00BB2E49" w:rsidP="00BB2E49">
      <w:pPr>
        <w:jc w:val="both"/>
        <w:rPr>
          <w:color w:val="000000"/>
          <w:sz w:val="20"/>
          <w:szCs w:val="18"/>
          <w:lang w:val="id-ID"/>
        </w:rPr>
      </w:pPr>
      <w:r>
        <w:rPr>
          <w:color w:val="000000"/>
          <w:sz w:val="20"/>
          <w:szCs w:val="18"/>
          <w:lang w:val="id-ID"/>
        </w:rPr>
        <w:tab/>
        <w:t>Aplikasi penentuan proyek kerja menggunakan bahasa MATLAB berbasis console sehingga hanya berupa tulisan-tulisan. Cara penggunaannya adalah sebagai berikut</w:t>
      </w:r>
    </w:p>
    <w:p w:rsidR="00BB2E49" w:rsidRPr="00B53051" w:rsidRDefault="00BB2E49" w:rsidP="00BB2E49">
      <w:pPr>
        <w:pStyle w:val="ListParagraph"/>
        <w:numPr>
          <w:ilvl w:val="0"/>
          <w:numId w:val="9"/>
        </w:numPr>
        <w:jc w:val="both"/>
        <w:rPr>
          <w:color w:val="000000"/>
          <w:sz w:val="20"/>
          <w:szCs w:val="18"/>
          <w:lang w:val="id-ID"/>
        </w:rPr>
      </w:pPr>
      <w:r>
        <w:rPr>
          <w:rFonts w:ascii="Times New Roman" w:hAnsi="Times New Roman"/>
          <w:color w:val="000000"/>
          <w:sz w:val="20"/>
          <w:szCs w:val="18"/>
          <w:lang w:val="id-ID"/>
        </w:rPr>
        <w:t>Ketika dijalankan, akan muncul menu pilihan.</w:t>
      </w:r>
    </w:p>
    <w:p w:rsidR="00B53051" w:rsidRDefault="00B53051" w:rsidP="00B53051">
      <w:pPr>
        <w:pStyle w:val="ListParagraph"/>
        <w:keepNext/>
        <w:jc w:val="both"/>
      </w:pPr>
      <w:r>
        <w:rPr>
          <w:noProof/>
          <w:color w:val="000000"/>
          <w:sz w:val="20"/>
          <w:szCs w:val="18"/>
          <w:lang w:val="id-ID" w:eastAsia="id-ID"/>
        </w:rPr>
        <w:drawing>
          <wp:inline distT="0" distB="0" distL="0" distR="0">
            <wp:extent cx="2735580" cy="2072134"/>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735580" cy="2072134"/>
                    </a:xfrm>
                    <a:prstGeom prst="rect">
                      <a:avLst/>
                    </a:prstGeom>
                    <a:noFill/>
                    <a:ln w="9525">
                      <a:noFill/>
                      <a:miter lim="800000"/>
                      <a:headEnd/>
                      <a:tailEnd/>
                    </a:ln>
                  </pic:spPr>
                </pic:pic>
              </a:graphicData>
            </a:graphic>
          </wp:inline>
        </w:drawing>
      </w:r>
    </w:p>
    <w:p w:rsidR="00B53051" w:rsidRPr="00B53051" w:rsidRDefault="00B53051" w:rsidP="00B53051">
      <w:pPr>
        <w:pStyle w:val="Caption"/>
        <w:jc w:val="center"/>
        <w:rPr>
          <w:sz w:val="16"/>
          <w:lang w:val="id-ID"/>
        </w:rPr>
      </w:pPr>
      <w:r w:rsidRPr="00B53051">
        <w:rPr>
          <w:sz w:val="16"/>
        </w:rPr>
        <w:t xml:space="preserve">Gambar </w:t>
      </w:r>
      <w:r w:rsidRPr="00B53051">
        <w:rPr>
          <w:sz w:val="16"/>
        </w:rPr>
        <w:fldChar w:fldCharType="begin"/>
      </w:r>
      <w:r w:rsidRPr="00B53051">
        <w:rPr>
          <w:sz w:val="16"/>
        </w:rPr>
        <w:instrText xml:space="preserve"> SEQ Gambar \* ARABIC </w:instrText>
      </w:r>
      <w:r w:rsidRPr="00B53051">
        <w:rPr>
          <w:sz w:val="16"/>
        </w:rPr>
        <w:fldChar w:fldCharType="separate"/>
      </w:r>
      <w:r>
        <w:rPr>
          <w:noProof/>
          <w:sz w:val="16"/>
        </w:rPr>
        <w:t>4</w:t>
      </w:r>
      <w:r w:rsidRPr="00B53051">
        <w:rPr>
          <w:sz w:val="16"/>
        </w:rPr>
        <w:fldChar w:fldCharType="end"/>
      </w:r>
      <w:r w:rsidRPr="00B53051">
        <w:rPr>
          <w:sz w:val="16"/>
          <w:lang w:val="id-ID"/>
        </w:rPr>
        <w:t xml:space="preserve"> Menu Pilihan</w:t>
      </w:r>
    </w:p>
    <w:p w:rsidR="00BB2E49" w:rsidRPr="00B53051" w:rsidRDefault="00BB2E49" w:rsidP="00BB2E49">
      <w:pPr>
        <w:pStyle w:val="ListParagraph"/>
        <w:numPr>
          <w:ilvl w:val="0"/>
          <w:numId w:val="9"/>
        </w:numPr>
        <w:jc w:val="both"/>
        <w:rPr>
          <w:color w:val="000000"/>
          <w:sz w:val="20"/>
          <w:szCs w:val="18"/>
          <w:lang w:val="id-ID"/>
        </w:rPr>
      </w:pPr>
      <w:r>
        <w:rPr>
          <w:rFonts w:ascii="Times New Roman" w:hAnsi="Times New Roman"/>
          <w:color w:val="000000"/>
          <w:sz w:val="20"/>
          <w:szCs w:val="18"/>
          <w:lang w:val="id-ID"/>
        </w:rPr>
        <w:t>User menginputkan data kriteria dengan memilih menu 1. Data yang diinputkan berupa jumlah kriteria dan tipe kriteria (1 untuk benefit, 0 untuk cost).</w:t>
      </w:r>
    </w:p>
    <w:p w:rsidR="00B53051" w:rsidRDefault="00B53051" w:rsidP="00B53051">
      <w:pPr>
        <w:pStyle w:val="ListParagraph"/>
        <w:keepNext/>
        <w:jc w:val="both"/>
      </w:pPr>
      <w:r>
        <w:rPr>
          <w:noProof/>
          <w:color w:val="000000"/>
          <w:sz w:val="20"/>
          <w:szCs w:val="18"/>
          <w:lang w:val="id-ID" w:eastAsia="id-ID"/>
        </w:rPr>
        <w:drawing>
          <wp:inline distT="0" distB="0" distL="0" distR="0">
            <wp:extent cx="2219325" cy="238125"/>
            <wp:effectExtent l="19050" t="0" r="9525"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219325" cy="238125"/>
                    </a:xfrm>
                    <a:prstGeom prst="rect">
                      <a:avLst/>
                    </a:prstGeom>
                    <a:noFill/>
                    <a:ln w="9525">
                      <a:noFill/>
                      <a:miter lim="800000"/>
                      <a:headEnd/>
                      <a:tailEnd/>
                    </a:ln>
                  </pic:spPr>
                </pic:pic>
              </a:graphicData>
            </a:graphic>
          </wp:inline>
        </w:drawing>
      </w:r>
    </w:p>
    <w:p w:rsidR="00B53051" w:rsidRDefault="00B53051" w:rsidP="00B53051">
      <w:pPr>
        <w:pStyle w:val="Caption"/>
        <w:jc w:val="center"/>
        <w:rPr>
          <w:sz w:val="16"/>
          <w:lang w:val="id-ID"/>
        </w:rPr>
      </w:pPr>
      <w:r w:rsidRPr="00B53051">
        <w:rPr>
          <w:sz w:val="16"/>
        </w:rPr>
        <w:t xml:space="preserve">Gambar </w:t>
      </w:r>
      <w:r w:rsidRPr="00B53051">
        <w:rPr>
          <w:sz w:val="16"/>
        </w:rPr>
        <w:fldChar w:fldCharType="begin"/>
      </w:r>
      <w:r w:rsidRPr="00B53051">
        <w:rPr>
          <w:sz w:val="16"/>
        </w:rPr>
        <w:instrText xml:space="preserve"> SEQ Gambar \* ARABIC </w:instrText>
      </w:r>
      <w:r w:rsidRPr="00B53051">
        <w:rPr>
          <w:sz w:val="16"/>
        </w:rPr>
        <w:fldChar w:fldCharType="separate"/>
      </w:r>
      <w:r>
        <w:rPr>
          <w:noProof/>
          <w:sz w:val="16"/>
        </w:rPr>
        <w:t>5</w:t>
      </w:r>
      <w:r w:rsidRPr="00B53051">
        <w:rPr>
          <w:sz w:val="16"/>
        </w:rPr>
        <w:fldChar w:fldCharType="end"/>
      </w:r>
      <w:r w:rsidRPr="00B53051">
        <w:rPr>
          <w:sz w:val="16"/>
          <w:lang w:val="id-ID"/>
        </w:rPr>
        <w:t xml:space="preserve"> Menginputkan Jumlah Kriteria</w:t>
      </w:r>
    </w:p>
    <w:p w:rsidR="00B53051" w:rsidRDefault="00B53051" w:rsidP="00B53051">
      <w:pPr>
        <w:pStyle w:val="Caption"/>
        <w:keepNext/>
        <w:jc w:val="center"/>
      </w:pPr>
      <w:r>
        <w:rPr>
          <w:rFonts w:ascii="Calibri" w:hAnsi="Calibri"/>
          <w:i w:val="0"/>
          <w:iCs w:val="0"/>
          <w:noProof/>
          <w:color w:val="000000"/>
          <w:sz w:val="12"/>
          <w:szCs w:val="18"/>
          <w:lang w:val="id-ID" w:eastAsia="id-ID"/>
        </w:rPr>
        <w:drawing>
          <wp:inline distT="0" distB="0" distL="0" distR="0">
            <wp:extent cx="2266950" cy="257175"/>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266950" cy="257175"/>
                    </a:xfrm>
                    <a:prstGeom prst="rect">
                      <a:avLst/>
                    </a:prstGeom>
                    <a:noFill/>
                    <a:ln w="9525">
                      <a:noFill/>
                      <a:miter lim="800000"/>
                      <a:headEnd/>
                      <a:tailEnd/>
                    </a:ln>
                  </pic:spPr>
                </pic:pic>
              </a:graphicData>
            </a:graphic>
          </wp:inline>
        </w:drawing>
      </w:r>
    </w:p>
    <w:p w:rsidR="00B53051" w:rsidRDefault="00B53051" w:rsidP="00B53051">
      <w:pPr>
        <w:pStyle w:val="Caption"/>
        <w:jc w:val="center"/>
        <w:rPr>
          <w:sz w:val="16"/>
          <w:lang w:val="id-ID"/>
        </w:rPr>
      </w:pPr>
      <w:r w:rsidRPr="00B53051">
        <w:rPr>
          <w:sz w:val="16"/>
        </w:rPr>
        <w:t xml:space="preserve">Gambar </w:t>
      </w:r>
      <w:r w:rsidRPr="00B53051">
        <w:rPr>
          <w:sz w:val="16"/>
        </w:rPr>
        <w:fldChar w:fldCharType="begin"/>
      </w:r>
      <w:r w:rsidRPr="00B53051">
        <w:rPr>
          <w:sz w:val="16"/>
        </w:rPr>
        <w:instrText xml:space="preserve"> SEQ Gambar \* ARABIC </w:instrText>
      </w:r>
      <w:r w:rsidRPr="00B53051">
        <w:rPr>
          <w:sz w:val="16"/>
        </w:rPr>
        <w:fldChar w:fldCharType="separate"/>
      </w:r>
      <w:r>
        <w:rPr>
          <w:noProof/>
          <w:sz w:val="16"/>
        </w:rPr>
        <w:t>6</w:t>
      </w:r>
      <w:r w:rsidRPr="00B53051">
        <w:rPr>
          <w:sz w:val="16"/>
        </w:rPr>
        <w:fldChar w:fldCharType="end"/>
      </w:r>
      <w:r w:rsidRPr="00B53051">
        <w:rPr>
          <w:sz w:val="16"/>
          <w:lang w:val="id-ID"/>
        </w:rPr>
        <w:t xml:space="preserve"> Menginputkan tipe kriteria dalam matriks</w:t>
      </w:r>
    </w:p>
    <w:p w:rsidR="00B53051" w:rsidRPr="00B53051" w:rsidRDefault="00B53051" w:rsidP="00B53051">
      <w:pPr>
        <w:pStyle w:val="Caption"/>
        <w:jc w:val="center"/>
        <w:rPr>
          <w:rFonts w:ascii="Calibri" w:hAnsi="Calibri"/>
          <w:color w:val="000000"/>
          <w:sz w:val="4"/>
          <w:szCs w:val="18"/>
          <w:lang w:val="id-ID"/>
        </w:rPr>
      </w:pPr>
    </w:p>
    <w:p w:rsidR="00BB2E49" w:rsidRPr="00B53051" w:rsidRDefault="00BB2E49" w:rsidP="00BB2E49">
      <w:pPr>
        <w:pStyle w:val="ListParagraph"/>
        <w:numPr>
          <w:ilvl w:val="0"/>
          <w:numId w:val="9"/>
        </w:numPr>
        <w:jc w:val="both"/>
        <w:rPr>
          <w:color w:val="000000"/>
          <w:sz w:val="20"/>
          <w:szCs w:val="18"/>
          <w:lang w:val="id-ID"/>
        </w:rPr>
      </w:pPr>
      <w:r>
        <w:rPr>
          <w:rFonts w:ascii="Times New Roman" w:hAnsi="Times New Roman"/>
          <w:color w:val="000000"/>
          <w:sz w:val="20"/>
          <w:szCs w:val="18"/>
          <w:lang w:val="id-ID"/>
        </w:rPr>
        <w:lastRenderedPageBreak/>
        <w:t>User menginputkan data matrik W dengan memilih menu 4. Data yang diinputkan berupa matriks</w:t>
      </w:r>
      <w:r w:rsidR="00B53051">
        <w:rPr>
          <w:rFonts w:ascii="Times New Roman" w:hAnsi="Times New Roman"/>
          <w:color w:val="000000"/>
          <w:sz w:val="20"/>
          <w:szCs w:val="18"/>
          <w:lang w:val="id-ID"/>
        </w:rPr>
        <w:t xml:space="preserve"> persegi dengan ukuran 4x4</w:t>
      </w:r>
    </w:p>
    <w:p w:rsidR="00B53051" w:rsidRDefault="00B53051" w:rsidP="00B53051">
      <w:pPr>
        <w:pStyle w:val="ListParagraph"/>
        <w:keepNext/>
        <w:ind w:left="0"/>
        <w:jc w:val="center"/>
      </w:pPr>
      <w:r>
        <w:rPr>
          <w:noProof/>
          <w:color w:val="000000"/>
          <w:sz w:val="20"/>
          <w:szCs w:val="18"/>
          <w:lang w:val="id-ID" w:eastAsia="id-ID"/>
        </w:rPr>
        <w:drawing>
          <wp:inline distT="0" distB="0" distL="0" distR="0">
            <wp:extent cx="2735580" cy="197321"/>
            <wp:effectExtent l="19050" t="0" r="762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2735580" cy="200025"/>
                    </a:xfrm>
                    <a:prstGeom prst="rect">
                      <a:avLst/>
                    </a:prstGeom>
                    <a:noFill/>
                    <a:ln w="9525">
                      <a:noFill/>
                      <a:miter lim="800000"/>
                      <a:headEnd/>
                      <a:tailEnd/>
                    </a:ln>
                  </pic:spPr>
                </pic:pic>
              </a:graphicData>
            </a:graphic>
          </wp:inline>
        </w:drawing>
      </w:r>
    </w:p>
    <w:p w:rsidR="00B53051" w:rsidRPr="00B53051" w:rsidRDefault="00B53051" w:rsidP="00B53051">
      <w:pPr>
        <w:pStyle w:val="Caption"/>
        <w:jc w:val="center"/>
        <w:rPr>
          <w:rFonts w:ascii="Calibri" w:hAnsi="Calibri"/>
          <w:color w:val="000000"/>
          <w:sz w:val="12"/>
          <w:szCs w:val="18"/>
          <w:lang w:val="id-ID"/>
        </w:rPr>
      </w:pPr>
      <w:r w:rsidRPr="00B53051">
        <w:rPr>
          <w:sz w:val="16"/>
        </w:rPr>
        <w:t xml:space="preserve">Gambar </w:t>
      </w:r>
      <w:r w:rsidRPr="00B53051">
        <w:rPr>
          <w:sz w:val="16"/>
        </w:rPr>
        <w:fldChar w:fldCharType="begin"/>
      </w:r>
      <w:r w:rsidRPr="00B53051">
        <w:rPr>
          <w:sz w:val="16"/>
        </w:rPr>
        <w:instrText xml:space="preserve"> SEQ Gambar \* ARABIC </w:instrText>
      </w:r>
      <w:r w:rsidRPr="00B53051">
        <w:rPr>
          <w:sz w:val="16"/>
        </w:rPr>
        <w:fldChar w:fldCharType="separate"/>
      </w:r>
      <w:r>
        <w:rPr>
          <w:noProof/>
          <w:sz w:val="16"/>
        </w:rPr>
        <w:t>7</w:t>
      </w:r>
      <w:r w:rsidRPr="00B53051">
        <w:rPr>
          <w:sz w:val="16"/>
        </w:rPr>
        <w:fldChar w:fldCharType="end"/>
      </w:r>
      <w:r w:rsidRPr="00B53051">
        <w:rPr>
          <w:sz w:val="16"/>
          <w:lang w:val="id-ID"/>
        </w:rPr>
        <w:t xml:space="preserve"> Input Matriks W</w:t>
      </w:r>
    </w:p>
    <w:p w:rsidR="00B53051" w:rsidRPr="00B53051" w:rsidRDefault="00B53051" w:rsidP="00BB2E49">
      <w:pPr>
        <w:pStyle w:val="ListParagraph"/>
        <w:numPr>
          <w:ilvl w:val="0"/>
          <w:numId w:val="9"/>
        </w:numPr>
        <w:jc w:val="both"/>
        <w:rPr>
          <w:color w:val="000000"/>
          <w:sz w:val="20"/>
          <w:szCs w:val="18"/>
          <w:lang w:val="id-ID"/>
        </w:rPr>
      </w:pPr>
      <w:r>
        <w:rPr>
          <w:rFonts w:ascii="Times New Roman" w:hAnsi="Times New Roman"/>
          <w:color w:val="000000"/>
          <w:sz w:val="20"/>
          <w:szCs w:val="18"/>
          <w:lang w:val="id-ID"/>
        </w:rPr>
        <w:t>User menginputkan data matrik alternat</w:t>
      </w:r>
      <w:r w:rsidR="00F63E1A">
        <w:rPr>
          <w:rFonts w:ascii="Times New Roman" w:hAnsi="Times New Roman"/>
          <w:color w:val="000000"/>
          <w:sz w:val="20"/>
          <w:szCs w:val="18"/>
          <w:lang w:val="id-ID"/>
        </w:rPr>
        <w:t>if</w:t>
      </w:r>
      <w:r>
        <w:rPr>
          <w:rFonts w:ascii="Times New Roman" w:hAnsi="Times New Roman"/>
          <w:color w:val="000000"/>
          <w:sz w:val="20"/>
          <w:szCs w:val="18"/>
          <w:lang w:val="id-ID"/>
        </w:rPr>
        <w:t xml:space="preserve"> dengan memilih menu 7. Data yang diinputkan adalah jumlah alternatif yaitu 3 dan matriks alternatif per barisnya.</w:t>
      </w:r>
    </w:p>
    <w:p w:rsidR="00B53051" w:rsidRDefault="00B53051" w:rsidP="00B53051">
      <w:pPr>
        <w:pStyle w:val="ListParagraph"/>
        <w:keepNext/>
        <w:jc w:val="both"/>
      </w:pPr>
      <w:r>
        <w:rPr>
          <w:noProof/>
          <w:color w:val="000000"/>
          <w:sz w:val="20"/>
          <w:szCs w:val="18"/>
          <w:lang w:val="id-ID" w:eastAsia="id-ID"/>
        </w:rPr>
        <w:drawing>
          <wp:inline distT="0" distB="0" distL="0" distR="0">
            <wp:extent cx="2124075" cy="2667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2124075" cy="266700"/>
                    </a:xfrm>
                    <a:prstGeom prst="rect">
                      <a:avLst/>
                    </a:prstGeom>
                    <a:noFill/>
                    <a:ln w="9525">
                      <a:noFill/>
                      <a:miter lim="800000"/>
                      <a:headEnd/>
                      <a:tailEnd/>
                    </a:ln>
                  </pic:spPr>
                </pic:pic>
              </a:graphicData>
            </a:graphic>
          </wp:inline>
        </w:drawing>
      </w:r>
    </w:p>
    <w:p w:rsidR="00B53051" w:rsidRDefault="00B53051" w:rsidP="00B53051">
      <w:pPr>
        <w:pStyle w:val="Caption"/>
        <w:jc w:val="center"/>
        <w:rPr>
          <w:sz w:val="16"/>
          <w:szCs w:val="16"/>
          <w:lang w:val="id-ID"/>
        </w:rPr>
      </w:pPr>
      <w:r w:rsidRPr="00B53051">
        <w:rPr>
          <w:sz w:val="16"/>
          <w:szCs w:val="16"/>
        </w:rPr>
        <w:t xml:space="preserve">Gambar </w:t>
      </w:r>
      <w:r w:rsidRPr="00B53051">
        <w:rPr>
          <w:sz w:val="16"/>
          <w:szCs w:val="16"/>
        </w:rPr>
        <w:fldChar w:fldCharType="begin"/>
      </w:r>
      <w:r w:rsidRPr="00B53051">
        <w:rPr>
          <w:sz w:val="16"/>
          <w:szCs w:val="16"/>
        </w:rPr>
        <w:instrText xml:space="preserve"> SEQ Gambar \* ARABIC </w:instrText>
      </w:r>
      <w:r w:rsidRPr="00B53051">
        <w:rPr>
          <w:sz w:val="16"/>
          <w:szCs w:val="16"/>
        </w:rPr>
        <w:fldChar w:fldCharType="separate"/>
      </w:r>
      <w:r>
        <w:rPr>
          <w:noProof/>
          <w:sz w:val="16"/>
          <w:szCs w:val="16"/>
        </w:rPr>
        <w:t>8</w:t>
      </w:r>
      <w:r w:rsidRPr="00B53051">
        <w:rPr>
          <w:sz w:val="16"/>
          <w:szCs w:val="16"/>
        </w:rPr>
        <w:fldChar w:fldCharType="end"/>
      </w:r>
      <w:r w:rsidRPr="00B53051">
        <w:rPr>
          <w:sz w:val="16"/>
          <w:szCs w:val="16"/>
          <w:lang w:val="id-ID"/>
        </w:rPr>
        <w:t xml:space="preserve"> Input Jumlah Alternatif</w:t>
      </w:r>
    </w:p>
    <w:p w:rsidR="00B53051" w:rsidRDefault="00B53051" w:rsidP="00B53051">
      <w:pPr>
        <w:pStyle w:val="Caption"/>
        <w:keepNext/>
        <w:jc w:val="center"/>
      </w:pPr>
      <w:r>
        <w:rPr>
          <w:rFonts w:ascii="Calibri" w:hAnsi="Calibri"/>
          <w:i w:val="0"/>
          <w:iCs w:val="0"/>
          <w:noProof/>
          <w:color w:val="000000"/>
          <w:sz w:val="16"/>
          <w:szCs w:val="16"/>
          <w:lang w:val="id-ID" w:eastAsia="id-ID"/>
        </w:rPr>
        <w:drawing>
          <wp:inline distT="0" distB="0" distL="0" distR="0">
            <wp:extent cx="2009775" cy="2476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2009775" cy="247650"/>
                    </a:xfrm>
                    <a:prstGeom prst="rect">
                      <a:avLst/>
                    </a:prstGeom>
                    <a:noFill/>
                    <a:ln w="9525">
                      <a:noFill/>
                      <a:miter lim="800000"/>
                      <a:headEnd/>
                      <a:tailEnd/>
                    </a:ln>
                  </pic:spPr>
                </pic:pic>
              </a:graphicData>
            </a:graphic>
          </wp:inline>
        </w:drawing>
      </w:r>
    </w:p>
    <w:p w:rsidR="00B53051" w:rsidRPr="00B53051" w:rsidRDefault="00B53051" w:rsidP="00B53051">
      <w:pPr>
        <w:pStyle w:val="Caption"/>
        <w:jc w:val="center"/>
        <w:rPr>
          <w:rFonts w:ascii="Calibri" w:hAnsi="Calibri"/>
          <w:color w:val="000000"/>
          <w:sz w:val="8"/>
          <w:szCs w:val="16"/>
          <w:lang w:val="id-ID"/>
        </w:rPr>
      </w:pPr>
      <w:r w:rsidRPr="00B53051">
        <w:rPr>
          <w:sz w:val="16"/>
        </w:rPr>
        <w:t xml:space="preserve">Gambar </w:t>
      </w:r>
      <w:r w:rsidRPr="00B53051">
        <w:rPr>
          <w:sz w:val="16"/>
        </w:rPr>
        <w:fldChar w:fldCharType="begin"/>
      </w:r>
      <w:r w:rsidRPr="00B53051">
        <w:rPr>
          <w:sz w:val="16"/>
        </w:rPr>
        <w:instrText xml:space="preserve"> SEQ Gambar \* ARABIC </w:instrText>
      </w:r>
      <w:r w:rsidRPr="00B53051">
        <w:rPr>
          <w:sz w:val="16"/>
        </w:rPr>
        <w:fldChar w:fldCharType="separate"/>
      </w:r>
      <w:r>
        <w:rPr>
          <w:noProof/>
          <w:sz w:val="16"/>
        </w:rPr>
        <w:t>9</w:t>
      </w:r>
      <w:r w:rsidRPr="00B53051">
        <w:rPr>
          <w:sz w:val="16"/>
        </w:rPr>
        <w:fldChar w:fldCharType="end"/>
      </w:r>
      <w:r w:rsidRPr="00B53051">
        <w:rPr>
          <w:sz w:val="16"/>
          <w:lang w:val="id-ID"/>
        </w:rPr>
        <w:t xml:space="preserve"> Input Baris-1 Dari Matriks Alternatif</w:t>
      </w:r>
    </w:p>
    <w:p w:rsidR="00B53051" w:rsidRPr="00B53051" w:rsidRDefault="00B53051" w:rsidP="00BB2E49">
      <w:pPr>
        <w:pStyle w:val="ListParagraph"/>
        <w:numPr>
          <w:ilvl w:val="0"/>
          <w:numId w:val="9"/>
        </w:numPr>
        <w:jc w:val="both"/>
        <w:rPr>
          <w:color w:val="000000"/>
          <w:sz w:val="20"/>
          <w:szCs w:val="18"/>
          <w:lang w:val="id-ID"/>
        </w:rPr>
      </w:pPr>
      <w:r>
        <w:rPr>
          <w:rFonts w:ascii="Times New Roman" w:hAnsi="Times New Roman"/>
          <w:color w:val="000000"/>
          <w:sz w:val="20"/>
          <w:szCs w:val="18"/>
          <w:lang w:val="id-ID"/>
        </w:rPr>
        <w:t>Untuk melakukan proses, user memilih menu 9. Akan ditampilkan output SAW.</w:t>
      </w:r>
    </w:p>
    <w:p w:rsidR="00B53051" w:rsidRDefault="00B53051" w:rsidP="00B53051">
      <w:pPr>
        <w:pStyle w:val="ListParagraph"/>
        <w:keepNext/>
        <w:ind w:left="0"/>
        <w:jc w:val="center"/>
      </w:pPr>
      <w:r w:rsidRPr="00B53051">
        <w:rPr>
          <w:rFonts w:ascii="Times New Roman" w:hAnsi="Times New Roman"/>
          <w:color w:val="000000"/>
          <w:sz w:val="20"/>
          <w:szCs w:val="18"/>
          <w:lang w:val="id-ID"/>
        </w:rPr>
        <w:drawing>
          <wp:inline distT="0" distB="0" distL="0" distR="0">
            <wp:extent cx="923925" cy="92392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923925" cy="923925"/>
                    </a:xfrm>
                    <a:prstGeom prst="rect">
                      <a:avLst/>
                    </a:prstGeom>
                    <a:noFill/>
                    <a:ln w="9525">
                      <a:noFill/>
                      <a:miter lim="800000"/>
                      <a:headEnd/>
                      <a:tailEnd/>
                    </a:ln>
                  </pic:spPr>
                </pic:pic>
              </a:graphicData>
            </a:graphic>
          </wp:inline>
        </w:drawing>
      </w:r>
    </w:p>
    <w:p w:rsidR="00B53051" w:rsidRPr="00B53051" w:rsidRDefault="00B53051" w:rsidP="00B53051">
      <w:pPr>
        <w:pStyle w:val="Caption"/>
        <w:jc w:val="center"/>
        <w:rPr>
          <w:color w:val="000000"/>
          <w:sz w:val="12"/>
          <w:szCs w:val="18"/>
          <w:lang w:val="id-ID"/>
        </w:rPr>
      </w:pPr>
      <w:r w:rsidRPr="00B53051">
        <w:rPr>
          <w:sz w:val="16"/>
        </w:rPr>
        <w:t xml:space="preserve">Gambar </w:t>
      </w:r>
      <w:r w:rsidRPr="00B53051">
        <w:rPr>
          <w:sz w:val="16"/>
        </w:rPr>
        <w:fldChar w:fldCharType="begin"/>
      </w:r>
      <w:r w:rsidRPr="00B53051">
        <w:rPr>
          <w:sz w:val="16"/>
        </w:rPr>
        <w:instrText xml:space="preserve"> SEQ Gambar \* ARABIC </w:instrText>
      </w:r>
      <w:r w:rsidRPr="00B53051">
        <w:rPr>
          <w:sz w:val="16"/>
        </w:rPr>
        <w:fldChar w:fldCharType="separate"/>
      </w:r>
      <w:r w:rsidRPr="00B53051">
        <w:rPr>
          <w:noProof/>
          <w:sz w:val="16"/>
        </w:rPr>
        <w:t>10</w:t>
      </w:r>
      <w:r w:rsidRPr="00B53051">
        <w:rPr>
          <w:sz w:val="16"/>
        </w:rPr>
        <w:fldChar w:fldCharType="end"/>
      </w:r>
      <w:r w:rsidRPr="00B53051">
        <w:rPr>
          <w:sz w:val="16"/>
          <w:lang w:val="id-ID"/>
        </w:rPr>
        <w:t xml:space="preserve"> Output SAW</w:t>
      </w:r>
    </w:p>
    <w:p w:rsidR="0008378A" w:rsidRDefault="0008378A">
      <w:pPr>
        <w:jc w:val="center"/>
        <w:rPr>
          <w:color w:val="000000"/>
          <w:sz w:val="20"/>
          <w:szCs w:val="20"/>
          <w:lang w:val="fi-FI"/>
        </w:rPr>
      </w:pPr>
    </w:p>
    <w:p w:rsidR="0008378A" w:rsidRDefault="0008378A">
      <w:pPr>
        <w:jc w:val="center"/>
        <w:rPr>
          <w:color w:val="000000"/>
          <w:sz w:val="20"/>
          <w:szCs w:val="20"/>
          <w:lang w:val="fi-FI"/>
        </w:rPr>
      </w:pPr>
    </w:p>
    <w:p w:rsidR="0008378A" w:rsidRDefault="00B82278">
      <w:pPr>
        <w:rPr>
          <w:b/>
          <w:color w:val="000000"/>
          <w:sz w:val="20"/>
          <w:szCs w:val="20"/>
          <w:lang w:val="fi-FI"/>
        </w:rPr>
      </w:pPr>
      <w:r>
        <w:rPr>
          <w:b/>
          <w:color w:val="000000"/>
          <w:sz w:val="20"/>
          <w:szCs w:val="20"/>
          <w:lang w:val="fi-FI"/>
        </w:rPr>
        <w:t>5. Kesimpulan</w:t>
      </w:r>
    </w:p>
    <w:p w:rsidR="0008378A" w:rsidRDefault="0008378A">
      <w:pPr>
        <w:ind w:firstLine="720"/>
        <w:jc w:val="both"/>
        <w:rPr>
          <w:sz w:val="20"/>
          <w:szCs w:val="20"/>
          <w:lang w:val="fi-FI"/>
        </w:rPr>
      </w:pPr>
    </w:p>
    <w:p w:rsidR="0008378A" w:rsidRPr="00B53051" w:rsidRDefault="00B53051">
      <w:pPr>
        <w:ind w:firstLine="720"/>
        <w:jc w:val="both"/>
        <w:rPr>
          <w:sz w:val="20"/>
          <w:szCs w:val="20"/>
          <w:lang w:val="id-ID"/>
        </w:rPr>
      </w:pPr>
      <w:r>
        <w:rPr>
          <w:sz w:val="20"/>
          <w:szCs w:val="20"/>
          <w:lang w:val="id-ID"/>
        </w:rPr>
        <w:t xml:space="preserve">Berdasarkan hasil pengujian yang dilakukan diatas, diperoleh bahwa aplikasi memberikan hasil sesuai yang diperoleh penguji ketika menggunakan Microsoft Excel. </w:t>
      </w:r>
      <w:r w:rsidR="00F63E1A">
        <w:rPr>
          <w:sz w:val="20"/>
          <w:szCs w:val="20"/>
          <w:lang w:val="id-ID"/>
        </w:rPr>
        <w:t>Aplikasi juga sangat simple dan mudah digunakan. Aplikasi sangat fleksibel dalam hal inputan, baik itu dalam menentukan jumlah kriteria maupun jumlah alternatif yang digunakan.</w:t>
      </w:r>
    </w:p>
    <w:p w:rsidR="0008378A" w:rsidRDefault="0008378A">
      <w:pPr>
        <w:ind w:firstLine="720"/>
        <w:rPr>
          <w:sz w:val="20"/>
          <w:szCs w:val="20"/>
          <w:lang w:val="fi-FI"/>
        </w:rPr>
      </w:pPr>
    </w:p>
    <w:p w:rsidR="0008378A" w:rsidRDefault="00B82278">
      <w:pPr>
        <w:rPr>
          <w:b/>
          <w:color w:val="000000"/>
          <w:sz w:val="20"/>
          <w:szCs w:val="20"/>
          <w:lang w:val="id-ID"/>
        </w:rPr>
      </w:pPr>
      <w:r>
        <w:rPr>
          <w:b/>
          <w:color w:val="000000"/>
          <w:sz w:val="20"/>
          <w:szCs w:val="20"/>
          <w:lang w:val="id-ID"/>
        </w:rPr>
        <w:t xml:space="preserve">Daftar </w:t>
      </w:r>
      <w:r>
        <w:rPr>
          <w:b/>
          <w:color w:val="000000"/>
          <w:sz w:val="20"/>
          <w:szCs w:val="20"/>
          <w:lang w:val="fi-FI"/>
        </w:rPr>
        <w:t xml:space="preserve">Pustaka  </w:t>
      </w:r>
    </w:p>
    <w:p w:rsidR="0008378A" w:rsidRDefault="0008378A">
      <w:pPr>
        <w:jc w:val="both"/>
        <w:rPr>
          <w:b/>
          <w:sz w:val="20"/>
          <w:szCs w:val="20"/>
          <w:lang w:val="id-ID"/>
        </w:rPr>
      </w:pPr>
    </w:p>
    <w:p w:rsidR="0008378A" w:rsidRDefault="00B82278">
      <w:pPr>
        <w:spacing w:before="1"/>
        <w:ind w:left="442" w:right="95" w:hanging="427"/>
        <w:jc w:val="both"/>
        <w:rPr>
          <w:rFonts w:eastAsia="Arial"/>
          <w:sz w:val="20"/>
          <w:szCs w:val="20"/>
        </w:rPr>
      </w:pPr>
      <w:r>
        <w:rPr>
          <w:rFonts w:eastAsia="Arial"/>
          <w:spacing w:val="1"/>
          <w:sz w:val="20"/>
          <w:szCs w:val="20"/>
        </w:rPr>
        <w:t>[</w:t>
      </w:r>
      <w:r>
        <w:rPr>
          <w:rFonts w:eastAsia="Arial"/>
          <w:spacing w:val="2"/>
          <w:sz w:val="20"/>
          <w:szCs w:val="20"/>
        </w:rPr>
        <w:t>1</w:t>
      </w:r>
      <w:r>
        <w:rPr>
          <w:rFonts w:eastAsia="Arial"/>
          <w:sz w:val="20"/>
          <w:szCs w:val="20"/>
        </w:rPr>
        <w:t xml:space="preserve">] </w:t>
      </w:r>
      <w:r>
        <w:rPr>
          <w:sz w:val="20"/>
          <w:szCs w:val="20"/>
        </w:rPr>
        <w:t xml:space="preserve">Hermawan, J., 2005. </w:t>
      </w:r>
      <w:r>
        <w:rPr>
          <w:i/>
          <w:sz w:val="20"/>
          <w:szCs w:val="20"/>
        </w:rPr>
        <w:t>Membangun Decision Support System</w:t>
      </w:r>
      <w:r>
        <w:rPr>
          <w:sz w:val="20"/>
          <w:szCs w:val="20"/>
        </w:rPr>
        <w:t>. Yogyakarta: Andi</w:t>
      </w:r>
      <w:r>
        <w:t>.</w:t>
      </w:r>
    </w:p>
    <w:p w:rsidR="0008378A" w:rsidRDefault="00B82278">
      <w:pPr>
        <w:jc w:val="both"/>
        <w:rPr>
          <w:rFonts w:eastAsia="Arial"/>
          <w:i/>
          <w:sz w:val="20"/>
          <w:szCs w:val="20"/>
        </w:rPr>
      </w:pPr>
      <w:r>
        <w:rPr>
          <w:rFonts w:eastAsia="Arial"/>
          <w:spacing w:val="1"/>
          <w:sz w:val="20"/>
          <w:szCs w:val="20"/>
        </w:rPr>
        <w:t>[</w:t>
      </w:r>
      <w:r>
        <w:rPr>
          <w:rFonts w:eastAsia="Arial"/>
          <w:spacing w:val="2"/>
          <w:sz w:val="20"/>
          <w:szCs w:val="20"/>
        </w:rPr>
        <w:t>2</w:t>
      </w:r>
      <w:r>
        <w:rPr>
          <w:rFonts w:eastAsia="Arial"/>
          <w:sz w:val="20"/>
          <w:szCs w:val="20"/>
        </w:rPr>
        <w:t xml:space="preserve">]Kusrini. 2007. </w:t>
      </w:r>
      <w:r>
        <w:rPr>
          <w:rFonts w:eastAsia="Arial"/>
          <w:i/>
          <w:sz w:val="20"/>
          <w:szCs w:val="20"/>
        </w:rPr>
        <w:t>Konsep dan Aplikasi Sistem</w:t>
      </w:r>
    </w:p>
    <w:p w:rsidR="0008378A" w:rsidRDefault="00B82278">
      <w:pPr>
        <w:jc w:val="both"/>
        <w:rPr>
          <w:rFonts w:eastAsia="Arial"/>
          <w:sz w:val="20"/>
          <w:szCs w:val="20"/>
        </w:rPr>
      </w:pPr>
      <w:r>
        <w:rPr>
          <w:rFonts w:eastAsia="Arial"/>
          <w:i/>
          <w:sz w:val="20"/>
          <w:szCs w:val="20"/>
        </w:rPr>
        <w:t>Pendukung Keputusan</w:t>
      </w:r>
      <w:r>
        <w:rPr>
          <w:rFonts w:eastAsia="Arial"/>
          <w:sz w:val="20"/>
          <w:szCs w:val="20"/>
        </w:rPr>
        <w:t>. Yogyakarta: Andi.</w:t>
      </w:r>
    </w:p>
    <w:p w:rsidR="0008378A" w:rsidRDefault="0008378A">
      <w:pPr>
        <w:pStyle w:val="ListParagraph"/>
        <w:spacing w:after="0" w:line="240" w:lineRule="auto"/>
        <w:ind w:left="426"/>
        <w:jc w:val="both"/>
        <w:rPr>
          <w:rFonts w:ascii="Times New Roman" w:hAnsi="Times New Roman"/>
          <w:sz w:val="20"/>
          <w:szCs w:val="20"/>
        </w:rPr>
      </w:pPr>
    </w:p>
    <w:p w:rsidR="0008378A" w:rsidRDefault="0008378A">
      <w:pPr>
        <w:ind w:left="720"/>
        <w:jc w:val="both"/>
        <w:rPr>
          <w:b/>
          <w:sz w:val="20"/>
          <w:szCs w:val="20"/>
          <w:lang w:val="id-ID"/>
        </w:rPr>
      </w:pPr>
    </w:p>
    <w:p w:rsidR="0008378A" w:rsidRDefault="0008378A"/>
    <w:sectPr w:rsidR="0008378A" w:rsidSect="0008378A">
      <w:type w:val="continuous"/>
      <w:pgSz w:w="11906" w:h="16838"/>
      <w:pgMar w:top="1433" w:right="1418" w:bottom="1418" w:left="1418" w:header="720" w:footer="720" w:gutter="0"/>
      <w:cols w:num="2" w:space="454"/>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278" w:rsidRDefault="00B82278" w:rsidP="0008378A">
      <w:r>
        <w:separator/>
      </w:r>
    </w:p>
  </w:endnote>
  <w:endnote w:type="continuationSeparator" w:id="1">
    <w:p w:rsidR="00B82278" w:rsidRDefault="00B82278" w:rsidP="000837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HAMECN+TimesNewRoman">
    <w:altName w:val="Times New Roman"/>
    <w:charset w:val="01"/>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378A" w:rsidRDefault="0008378A">
    <w:pPr>
      <w:pStyle w:val="Footer"/>
    </w:pPr>
    <w:r w:rsidRPr="0008378A">
      <w:pict>
        <v:rect id="Text Box 9" o:spid="_x0000_s1029" style="position:absolute;margin-left:58.65pt;margin-top:758.6pt;width:229.1pt;height:19.75pt;z-index:251655680" filled="f" stroked="f" strokecolor="#3465a4">
          <v:fill o:detectmouseclick="t"/>
          <v:stroke joinstyle="round"/>
          <v:textbox>
            <w:txbxContent>
              <w:p w:rsidR="0008378A" w:rsidRDefault="00B82278">
                <w:pPr>
                  <w:pStyle w:val="FrameContents"/>
                  <w:pBdr>
                    <w:top w:val="single" w:sz="4" w:space="1" w:color="00000A"/>
                  </w:pBdr>
                  <w:tabs>
                    <w:tab w:val="left" w:pos="0"/>
                    <w:tab w:val="center" w:pos="4513"/>
                    <w:tab w:val="right" w:pos="9026"/>
                  </w:tabs>
                  <w:rPr>
                    <w:color w:val="000000"/>
                    <w:sz w:val="18"/>
                    <w:szCs w:val="18"/>
                    <w:lang w:val="en-GB"/>
                  </w:rPr>
                </w:pPr>
                <w:r>
                  <w:rPr>
                    <w:color w:val="000000"/>
                    <w:sz w:val="18"/>
                    <w:szCs w:val="18"/>
                    <w:lang w:val="sv-SE"/>
                  </w:rPr>
                  <w:t xml:space="preserve">*) Penulis korespondensi: </w:t>
                </w:r>
                <w:r>
                  <w:rPr>
                    <w:color w:val="000000"/>
                    <w:sz w:val="18"/>
                    <w:szCs w:val="18"/>
                    <w:lang w:val="en-GB"/>
                  </w:rPr>
                  <w:t>email@yahoo.com</w:t>
                </w:r>
              </w:p>
              <w:p w:rsidR="0008378A" w:rsidRDefault="0008378A">
                <w:pPr>
                  <w:pStyle w:val="FrameContents"/>
                  <w:rPr>
                    <w:sz w:val="18"/>
                    <w:szCs w:val="18"/>
                  </w:rPr>
                </w:pPr>
              </w:p>
            </w:txbxContent>
          </v:textbox>
          <w10:wrap type="square"/>
        </v:rect>
      </w:pict>
    </w:r>
    <w:r w:rsidRPr="0008378A">
      <w:pict>
        <v:rect id="Text Box 10" o:spid="_x0000_s1028" style="position:absolute;margin-left:58.65pt;margin-top:758.6pt;width:229.1pt;height:19.75pt;z-index:251656704" filled="f" stroked="f" strokecolor="#3465a4">
          <v:fill o:detectmouseclick="t"/>
          <v:stroke joinstyle="round"/>
          <v:textbox>
            <w:txbxContent>
              <w:p w:rsidR="0008378A" w:rsidRDefault="00B82278">
                <w:pPr>
                  <w:pStyle w:val="FrameContents"/>
                  <w:pBdr>
                    <w:top w:val="single" w:sz="4" w:space="1" w:color="00000A"/>
                  </w:pBdr>
                  <w:tabs>
                    <w:tab w:val="left" w:pos="0"/>
                    <w:tab w:val="center" w:pos="4513"/>
                    <w:tab w:val="right" w:pos="9026"/>
                  </w:tabs>
                  <w:rPr>
                    <w:color w:val="000000"/>
                    <w:sz w:val="18"/>
                    <w:szCs w:val="18"/>
                    <w:lang w:val="en-GB"/>
                  </w:rPr>
                </w:pPr>
                <w:r>
                  <w:rPr>
                    <w:color w:val="000000"/>
                    <w:sz w:val="18"/>
                    <w:szCs w:val="18"/>
                    <w:lang w:val="sv-SE"/>
                  </w:rPr>
                  <w:t xml:space="preserve">*) Penulis korespondensi: </w:t>
                </w:r>
                <w:r>
                  <w:rPr>
                    <w:color w:val="000000"/>
                    <w:sz w:val="18"/>
                    <w:szCs w:val="18"/>
                    <w:lang w:val="en-GB"/>
                  </w:rPr>
                  <w:t>email@yahoo.com</w:t>
                </w:r>
              </w:p>
              <w:p w:rsidR="0008378A" w:rsidRDefault="0008378A">
                <w:pPr>
                  <w:pStyle w:val="FrameContents"/>
                  <w:rPr>
                    <w:sz w:val="18"/>
                    <w:szCs w:val="18"/>
                  </w:rPr>
                </w:pPr>
              </w:p>
            </w:txbxContent>
          </v:textbox>
          <w10:wrap type="square"/>
        </v:rect>
      </w:pict>
    </w:r>
    <w:r w:rsidRPr="0008378A">
      <w:pict>
        <v:rect id="Text Box 11" o:spid="_x0000_s1027" style="position:absolute;margin-left:58.65pt;margin-top:758.6pt;width:229.1pt;height:19.75pt;z-index:251657728" filled="f" stroked="f" strokecolor="#3465a4">
          <v:fill o:detectmouseclick="t"/>
          <v:stroke joinstyle="round"/>
          <v:textbox>
            <w:txbxContent>
              <w:p w:rsidR="0008378A" w:rsidRDefault="00B82278">
                <w:pPr>
                  <w:pStyle w:val="FrameContents"/>
                  <w:pBdr>
                    <w:top w:val="single" w:sz="4" w:space="1" w:color="00000A"/>
                  </w:pBdr>
                  <w:tabs>
                    <w:tab w:val="left" w:pos="0"/>
                    <w:tab w:val="center" w:pos="4513"/>
                    <w:tab w:val="right" w:pos="9026"/>
                  </w:tabs>
                  <w:rPr>
                    <w:color w:val="000000"/>
                    <w:sz w:val="18"/>
                    <w:szCs w:val="18"/>
                    <w:lang w:val="en-GB"/>
                  </w:rPr>
                </w:pPr>
                <w:r>
                  <w:rPr>
                    <w:color w:val="000000"/>
                    <w:sz w:val="18"/>
                    <w:szCs w:val="18"/>
                    <w:lang w:val="sv-SE"/>
                  </w:rPr>
                  <w:t xml:space="preserve">*) Penulis korespondensi: </w:t>
                </w:r>
                <w:r>
                  <w:rPr>
                    <w:color w:val="000000"/>
                    <w:sz w:val="18"/>
                    <w:szCs w:val="18"/>
                    <w:lang w:val="en-GB"/>
                  </w:rPr>
                  <w:t>email@yahoo.com</w:t>
                </w:r>
              </w:p>
              <w:p w:rsidR="0008378A" w:rsidRDefault="0008378A">
                <w:pPr>
                  <w:pStyle w:val="FrameContents"/>
                  <w:rPr>
                    <w:sz w:val="18"/>
                    <w:szCs w:val="18"/>
                  </w:rPr>
                </w:pPr>
              </w:p>
            </w:txbxContent>
          </v:textbox>
          <w10:wrap type="square"/>
        </v:rect>
      </w:pict>
    </w:r>
    <w:r w:rsidRPr="0008378A">
      <w:pict>
        <v:rect id="Text Box 12" o:spid="_x0000_s1026" style="position:absolute;margin-left:58.65pt;margin-top:758.6pt;width:229.1pt;height:19.75pt;z-index:251658752" filled="f" stroked="f" strokecolor="#3465a4">
          <v:fill o:detectmouseclick="t"/>
          <v:stroke joinstyle="round"/>
          <v:textbox>
            <w:txbxContent>
              <w:p w:rsidR="0008378A" w:rsidRDefault="00B82278">
                <w:pPr>
                  <w:pStyle w:val="FrameContents"/>
                  <w:pBdr>
                    <w:top w:val="single" w:sz="4" w:space="1" w:color="00000A"/>
                  </w:pBdr>
                  <w:tabs>
                    <w:tab w:val="left" w:pos="0"/>
                    <w:tab w:val="center" w:pos="4513"/>
                    <w:tab w:val="right" w:pos="9026"/>
                  </w:tabs>
                  <w:rPr>
                    <w:color w:val="000000"/>
                    <w:sz w:val="18"/>
                    <w:szCs w:val="18"/>
                    <w:lang w:val="en-GB"/>
                  </w:rPr>
                </w:pPr>
                <w:r>
                  <w:rPr>
                    <w:color w:val="000000"/>
                    <w:sz w:val="18"/>
                    <w:szCs w:val="18"/>
                    <w:lang w:val="sv-SE"/>
                  </w:rPr>
                  <w:t xml:space="preserve">*) Penulis korespondensi: </w:t>
                </w:r>
                <w:r>
                  <w:rPr>
                    <w:color w:val="000000"/>
                    <w:sz w:val="18"/>
                    <w:szCs w:val="18"/>
                    <w:lang w:val="en-GB"/>
                  </w:rPr>
                  <w:t>email@yahoo.com</w:t>
                </w:r>
              </w:p>
              <w:p w:rsidR="0008378A" w:rsidRDefault="0008378A">
                <w:pPr>
                  <w:pStyle w:val="FrameContents"/>
                  <w:rPr>
                    <w:sz w:val="18"/>
                    <w:szCs w:val="18"/>
                  </w:rPr>
                </w:pPr>
              </w:p>
            </w:txbxContent>
          </v:textbox>
          <w10:wrap type="square"/>
        </v:rect>
      </w:pict>
    </w:r>
    <w:r w:rsidRPr="0008378A">
      <w:pict>
        <v:rect id="Text Box 13" o:spid="_x0000_s1025" style="position:absolute;margin-left:58.65pt;margin-top:758.6pt;width:229.1pt;height:19.75pt;z-index:251659776" filled="f" stroked="f" strokecolor="#3465a4">
          <v:fill o:detectmouseclick="t"/>
          <v:stroke joinstyle="round"/>
          <v:textbox>
            <w:txbxContent>
              <w:p w:rsidR="0008378A" w:rsidRDefault="00B82278">
                <w:pPr>
                  <w:pStyle w:val="FrameContents"/>
                  <w:pBdr>
                    <w:top w:val="single" w:sz="4" w:space="1" w:color="00000A"/>
                  </w:pBdr>
                  <w:tabs>
                    <w:tab w:val="left" w:pos="0"/>
                    <w:tab w:val="center" w:pos="4513"/>
                    <w:tab w:val="right" w:pos="9026"/>
                  </w:tabs>
                  <w:rPr>
                    <w:color w:val="000000"/>
                    <w:sz w:val="18"/>
                    <w:szCs w:val="18"/>
                    <w:lang w:val="en-GB"/>
                  </w:rPr>
                </w:pPr>
                <w:r>
                  <w:rPr>
                    <w:color w:val="000000"/>
                    <w:sz w:val="18"/>
                    <w:szCs w:val="18"/>
                    <w:lang w:val="sv-SE"/>
                  </w:rPr>
                  <w:t xml:space="preserve">*) Penulis korespondensi: </w:t>
                </w:r>
                <w:r>
                  <w:rPr>
                    <w:color w:val="000000"/>
                    <w:sz w:val="18"/>
                    <w:szCs w:val="18"/>
                    <w:lang w:val="en-GB"/>
                  </w:rPr>
                  <w:t>email@yahoo</w:t>
                </w:r>
                <w:r>
                  <w:rPr>
                    <w:color w:val="000000"/>
                    <w:sz w:val="18"/>
                    <w:szCs w:val="18"/>
                    <w:lang w:val="en-GB"/>
                  </w:rPr>
                  <w:t>.com</w:t>
                </w:r>
              </w:p>
              <w:p w:rsidR="0008378A" w:rsidRDefault="0008378A">
                <w:pPr>
                  <w:pStyle w:val="FrameContents"/>
                  <w:rPr>
                    <w:sz w:val="18"/>
                    <w:szCs w:val="18"/>
                  </w:rPr>
                </w:pPr>
              </w:p>
            </w:txbxContent>
          </v:textbox>
          <w10:wrap type="squar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278" w:rsidRDefault="00B82278" w:rsidP="0008378A">
      <w:r>
        <w:separator/>
      </w:r>
    </w:p>
  </w:footnote>
  <w:footnote w:type="continuationSeparator" w:id="1">
    <w:p w:rsidR="00B82278" w:rsidRDefault="00B82278" w:rsidP="000837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378A" w:rsidRDefault="00B82278">
    <w:pPr>
      <w:pStyle w:val="Header"/>
    </w:pPr>
    <w:r>
      <w:rPr>
        <w:rFonts w:ascii="Cambria" w:hAnsi="Cambria"/>
        <w:sz w:val="18"/>
        <w:szCs w:val="18"/>
      </w:rPr>
      <w:t>Jurnal Sistem Informasi</w:t>
    </w:r>
    <w:r>
      <w:rPr>
        <w:rFonts w:ascii="Cambria" w:hAnsi="Cambria"/>
        <w:sz w:val="18"/>
        <w:szCs w:val="18"/>
      </w:rPr>
      <w:tab/>
    </w:r>
    <w:r>
      <w:rPr>
        <w:rFonts w:ascii="Cambria" w:hAnsi="Cambria"/>
        <w:color w:val="000000"/>
        <w:sz w:val="18"/>
        <w:szCs w:val="18"/>
        <w:lang w:val="id-ID"/>
      </w:rPr>
      <w:tab/>
    </w:r>
    <w:r>
      <w:rPr>
        <w:rFonts w:ascii="Cambria" w:hAnsi="Cambria"/>
        <w:color w:val="000000"/>
        <w:sz w:val="18"/>
        <w:szCs w:val="18"/>
        <w:lang w:val="id-ID"/>
      </w:rPr>
      <w:tab/>
    </w:r>
    <w:r>
      <w:rPr>
        <w:rFonts w:ascii="Cambria" w:hAnsi="Cambria"/>
        <w:color w:val="000000"/>
        <w:sz w:val="18"/>
        <w:szCs w:val="18"/>
        <w:lang w:val="id-ID"/>
      </w:rPr>
      <w:tab/>
    </w:r>
    <w:r>
      <w:rPr>
        <w:rFonts w:ascii="Cambria" w:hAnsi="Cambria"/>
        <w:color w:val="000000"/>
        <w:sz w:val="18"/>
        <w:szCs w:val="18"/>
        <w:lang w:val="id-ID"/>
      </w:rPr>
      <w:tab/>
    </w:r>
    <w:r>
      <w:rPr>
        <w:rFonts w:ascii="Cambria" w:hAnsi="Cambria"/>
        <w:color w:val="000000"/>
        <w:sz w:val="18"/>
        <w:szCs w:val="18"/>
        <w:lang w:val="id-ID"/>
      </w:rPr>
      <w:tab/>
    </w:r>
    <w:r>
      <w:rPr>
        <w:rFonts w:ascii="Cambria" w:hAnsi="Cambria"/>
        <w:color w:val="000000"/>
        <w:sz w:val="18"/>
        <w:szCs w:val="18"/>
        <w:lang w:val="id-ID"/>
      </w:rPr>
      <w:tab/>
    </w:r>
    <w:r>
      <w:rPr>
        <w:rFonts w:ascii="Cambria" w:hAnsi="Cambria"/>
        <w:color w:val="000000"/>
        <w:sz w:val="18"/>
        <w:szCs w:val="18"/>
        <w:lang w:val="id-ID"/>
      </w:rPr>
      <w:tab/>
    </w:r>
    <w:r w:rsidR="0008378A" w:rsidRPr="0008378A">
      <w:rPr>
        <w:rFonts w:ascii="Cambria" w:hAnsi="Cambria"/>
        <w:color w:val="000000"/>
        <w:sz w:val="20"/>
        <w:szCs w:val="20"/>
        <w:lang w:val="id-ID"/>
      </w:rPr>
      <w:fldChar w:fldCharType="begin"/>
    </w:r>
    <w:r>
      <w:instrText>PAGE</w:instrText>
    </w:r>
    <w:r w:rsidR="0008378A">
      <w:fldChar w:fldCharType="separate"/>
    </w:r>
    <w:r w:rsidR="00F63E1A">
      <w:rPr>
        <w:noProof/>
      </w:rPr>
      <w:t>1</w:t>
    </w:r>
    <w:r w:rsidR="0008378A">
      <w:fldChar w:fldCharType="end"/>
    </w:r>
  </w:p>
  <w:p w:rsidR="0008378A" w:rsidRDefault="000837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06319"/>
    <w:multiLevelType w:val="multilevel"/>
    <w:tmpl w:val="E3502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2A0B5A"/>
    <w:multiLevelType w:val="hybridMultilevel"/>
    <w:tmpl w:val="4E522688"/>
    <w:lvl w:ilvl="0" w:tplc="7BDE5A8E">
      <w:start w:val="1"/>
      <w:numFmt w:val="bullet"/>
      <w:lvlText w:val="•"/>
      <w:lvlJc w:val="left"/>
      <w:pPr>
        <w:tabs>
          <w:tab w:val="num" w:pos="720"/>
        </w:tabs>
        <w:ind w:left="720" w:hanging="360"/>
      </w:pPr>
      <w:rPr>
        <w:rFonts w:ascii="Times New Roman" w:hAnsi="Times New Roman" w:hint="default"/>
      </w:rPr>
    </w:lvl>
    <w:lvl w:ilvl="1" w:tplc="5D0C2F2A" w:tentative="1">
      <w:start w:val="1"/>
      <w:numFmt w:val="bullet"/>
      <w:lvlText w:val="•"/>
      <w:lvlJc w:val="left"/>
      <w:pPr>
        <w:tabs>
          <w:tab w:val="num" w:pos="1440"/>
        </w:tabs>
        <w:ind w:left="1440" w:hanging="360"/>
      </w:pPr>
      <w:rPr>
        <w:rFonts w:ascii="Times New Roman" w:hAnsi="Times New Roman" w:hint="default"/>
      </w:rPr>
    </w:lvl>
    <w:lvl w:ilvl="2" w:tplc="D6CC09DC" w:tentative="1">
      <w:start w:val="1"/>
      <w:numFmt w:val="bullet"/>
      <w:lvlText w:val="•"/>
      <w:lvlJc w:val="left"/>
      <w:pPr>
        <w:tabs>
          <w:tab w:val="num" w:pos="2160"/>
        </w:tabs>
        <w:ind w:left="2160" w:hanging="360"/>
      </w:pPr>
      <w:rPr>
        <w:rFonts w:ascii="Times New Roman" w:hAnsi="Times New Roman" w:hint="default"/>
      </w:rPr>
    </w:lvl>
    <w:lvl w:ilvl="3" w:tplc="7F765B4C" w:tentative="1">
      <w:start w:val="1"/>
      <w:numFmt w:val="bullet"/>
      <w:lvlText w:val="•"/>
      <w:lvlJc w:val="left"/>
      <w:pPr>
        <w:tabs>
          <w:tab w:val="num" w:pos="2880"/>
        </w:tabs>
        <w:ind w:left="2880" w:hanging="360"/>
      </w:pPr>
      <w:rPr>
        <w:rFonts w:ascii="Times New Roman" w:hAnsi="Times New Roman" w:hint="default"/>
      </w:rPr>
    </w:lvl>
    <w:lvl w:ilvl="4" w:tplc="F1E0AAD8" w:tentative="1">
      <w:start w:val="1"/>
      <w:numFmt w:val="bullet"/>
      <w:lvlText w:val="•"/>
      <w:lvlJc w:val="left"/>
      <w:pPr>
        <w:tabs>
          <w:tab w:val="num" w:pos="3600"/>
        </w:tabs>
        <w:ind w:left="3600" w:hanging="360"/>
      </w:pPr>
      <w:rPr>
        <w:rFonts w:ascii="Times New Roman" w:hAnsi="Times New Roman" w:hint="default"/>
      </w:rPr>
    </w:lvl>
    <w:lvl w:ilvl="5" w:tplc="C7A0F362" w:tentative="1">
      <w:start w:val="1"/>
      <w:numFmt w:val="bullet"/>
      <w:lvlText w:val="•"/>
      <w:lvlJc w:val="left"/>
      <w:pPr>
        <w:tabs>
          <w:tab w:val="num" w:pos="4320"/>
        </w:tabs>
        <w:ind w:left="4320" w:hanging="360"/>
      </w:pPr>
      <w:rPr>
        <w:rFonts w:ascii="Times New Roman" w:hAnsi="Times New Roman" w:hint="default"/>
      </w:rPr>
    </w:lvl>
    <w:lvl w:ilvl="6" w:tplc="A232F0FA" w:tentative="1">
      <w:start w:val="1"/>
      <w:numFmt w:val="bullet"/>
      <w:lvlText w:val="•"/>
      <w:lvlJc w:val="left"/>
      <w:pPr>
        <w:tabs>
          <w:tab w:val="num" w:pos="5040"/>
        </w:tabs>
        <w:ind w:left="5040" w:hanging="360"/>
      </w:pPr>
      <w:rPr>
        <w:rFonts w:ascii="Times New Roman" w:hAnsi="Times New Roman" w:hint="default"/>
      </w:rPr>
    </w:lvl>
    <w:lvl w:ilvl="7" w:tplc="483EF52A" w:tentative="1">
      <w:start w:val="1"/>
      <w:numFmt w:val="bullet"/>
      <w:lvlText w:val="•"/>
      <w:lvlJc w:val="left"/>
      <w:pPr>
        <w:tabs>
          <w:tab w:val="num" w:pos="5760"/>
        </w:tabs>
        <w:ind w:left="5760" w:hanging="360"/>
      </w:pPr>
      <w:rPr>
        <w:rFonts w:ascii="Times New Roman" w:hAnsi="Times New Roman" w:hint="default"/>
      </w:rPr>
    </w:lvl>
    <w:lvl w:ilvl="8" w:tplc="E3A8418A" w:tentative="1">
      <w:start w:val="1"/>
      <w:numFmt w:val="bullet"/>
      <w:lvlText w:val="•"/>
      <w:lvlJc w:val="left"/>
      <w:pPr>
        <w:tabs>
          <w:tab w:val="num" w:pos="6480"/>
        </w:tabs>
        <w:ind w:left="6480" w:hanging="360"/>
      </w:pPr>
      <w:rPr>
        <w:rFonts w:ascii="Times New Roman" w:hAnsi="Times New Roman" w:hint="default"/>
      </w:rPr>
    </w:lvl>
  </w:abstractNum>
  <w:abstractNum w:abstractNumId="2">
    <w:nsid w:val="23826CBB"/>
    <w:multiLevelType w:val="hybridMultilevel"/>
    <w:tmpl w:val="1892E3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538570E"/>
    <w:multiLevelType w:val="multilevel"/>
    <w:tmpl w:val="5D62F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C4A17"/>
    <w:multiLevelType w:val="hybridMultilevel"/>
    <w:tmpl w:val="52AAA31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nsid w:val="60CF2522"/>
    <w:multiLevelType w:val="multilevel"/>
    <w:tmpl w:val="8D963D6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FB308BE"/>
    <w:multiLevelType w:val="hybridMultilevel"/>
    <w:tmpl w:val="4266CC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FFD1068"/>
    <w:multiLevelType w:val="multilevel"/>
    <w:tmpl w:val="0EE22E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7A403565"/>
    <w:multiLevelType w:val="multilevel"/>
    <w:tmpl w:val="2FC038E2"/>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num w:numId="1">
    <w:abstractNumId w:val="3"/>
  </w:num>
  <w:num w:numId="2">
    <w:abstractNumId w:val="0"/>
  </w:num>
  <w:num w:numId="3">
    <w:abstractNumId w:val="8"/>
  </w:num>
  <w:num w:numId="4">
    <w:abstractNumId w:val="5"/>
  </w:num>
  <w:num w:numId="5">
    <w:abstractNumId w:val="7"/>
  </w:num>
  <w:num w:numId="6">
    <w:abstractNumId w:val="1"/>
  </w:num>
  <w:num w:numId="7">
    <w:abstractNumId w:val="4"/>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08378A"/>
    <w:rsid w:val="00005E5E"/>
    <w:rsid w:val="000267CE"/>
    <w:rsid w:val="0008378A"/>
    <w:rsid w:val="0022103F"/>
    <w:rsid w:val="00634DD0"/>
    <w:rsid w:val="00B53051"/>
    <w:rsid w:val="00B82278"/>
    <w:rsid w:val="00BB2E49"/>
    <w:rsid w:val="00C6427D"/>
    <w:rsid w:val="00EB3455"/>
    <w:rsid w:val="00F63E1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2F4"/>
    <w:pPr>
      <w:suppressAutoHyphens/>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66589F"/>
    <w:pPr>
      <w:keepNext/>
      <w:tabs>
        <w:tab w:val="left" w:pos="720"/>
      </w:tabs>
      <w:suppressAutoHyphens w:val="0"/>
      <w:spacing w:before="240" w:after="60"/>
      <w:ind w:left="720" w:hanging="720"/>
      <w:outlineLvl w:val="0"/>
    </w:pPr>
    <w:rPr>
      <w:rFonts w:asciiTheme="majorHAnsi" w:eastAsiaTheme="majorEastAsia" w:hAnsiTheme="majorHAnsi" w:cstheme="majorBidi"/>
      <w:b/>
      <w:bCs/>
      <w:sz w:val="32"/>
      <w:szCs w:val="32"/>
      <w:lang w:eastAsia="en-US"/>
    </w:rPr>
  </w:style>
  <w:style w:type="paragraph" w:styleId="Heading2">
    <w:name w:val="heading 2"/>
    <w:basedOn w:val="Normal"/>
    <w:next w:val="Normal"/>
    <w:link w:val="Heading2Char"/>
    <w:uiPriority w:val="9"/>
    <w:semiHidden/>
    <w:unhideWhenUsed/>
    <w:qFormat/>
    <w:rsid w:val="0066589F"/>
    <w:pPr>
      <w:keepNext/>
      <w:tabs>
        <w:tab w:val="left" w:pos="1440"/>
      </w:tabs>
      <w:suppressAutoHyphens w:val="0"/>
      <w:spacing w:before="240" w:after="60"/>
      <w:ind w:left="1440" w:hanging="720"/>
      <w:outlineLvl w:val="1"/>
    </w:pPr>
    <w:rPr>
      <w:rFonts w:asciiTheme="majorHAnsi" w:eastAsiaTheme="majorEastAsia" w:hAnsiTheme="majorHAnsi" w:cstheme="majorBidi"/>
      <w:b/>
      <w:bCs/>
      <w:i/>
      <w:iCs/>
      <w:sz w:val="28"/>
      <w:szCs w:val="28"/>
      <w:lang w:eastAsia="en-US"/>
    </w:rPr>
  </w:style>
  <w:style w:type="paragraph" w:styleId="Heading3">
    <w:name w:val="heading 3"/>
    <w:basedOn w:val="Normal"/>
    <w:next w:val="Normal"/>
    <w:link w:val="Heading3Char"/>
    <w:uiPriority w:val="9"/>
    <w:semiHidden/>
    <w:unhideWhenUsed/>
    <w:qFormat/>
    <w:rsid w:val="0066589F"/>
    <w:pPr>
      <w:keepNext/>
      <w:tabs>
        <w:tab w:val="left" w:pos="2160"/>
      </w:tabs>
      <w:suppressAutoHyphens w:val="0"/>
      <w:spacing w:before="240" w:after="60"/>
      <w:ind w:left="2160" w:hanging="720"/>
      <w:outlineLvl w:val="2"/>
    </w:pPr>
    <w:rPr>
      <w:rFonts w:asciiTheme="majorHAnsi" w:eastAsiaTheme="majorEastAsia" w:hAnsiTheme="majorHAnsi" w:cstheme="majorBidi"/>
      <w:b/>
      <w:bCs/>
      <w:sz w:val="26"/>
      <w:szCs w:val="26"/>
      <w:lang w:eastAsia="en-US"/>
    </w:rPr>
  </w:style>
  <w:style w:type="paragraph" w:styleId="Heading4">
    <w:name w:val="heading 4"/>
    <w:basedOn w:val="Normal"/>
    <w:next w:val="Normal"/>
    <w:link w:val="Heading4Char"/>
    <w:uiPriority w:val="9"/>
    <w:qFormat/>
    <w:rsid w:val="008C4001"/>
    <w:pPr>
      <w:keepNext/>
      <w:suppressAutoHyphens w:val="0"/>
      <w:spacing w:before="240" w:after="60"/>
      <w:outlineLvl w:val="3"/>
    </w:pPr>
    <w:rPr>
      <w:b/>
      <w:bCs/>
      <w:sz w:val="28"/>
      <w:szCs w:val="28"/>
      <w:lang w:eastAsia="en-US"/>
    </w:rPr>
  </w:style>
  <w:style w:type="paragraph" w:styleId="Heading5">
    <w:name w:val="heading 5"/>
    <w:basedOn w:val="Normal"/>
    <w:next w:val="Normal"/>
    <w:link w:val="Heading5Char"/>
    <w:uiPriority w:val="9"/>
    <w:semiHidden/>
    <w:unhideWhenUsed/>
    <w:qFormat/>
    <w:rsid w:val="0066589F"/>
    <w:pPr>
      <w:tabs>
        <w:tab w:val="left" w:pos="3600"/>
      </w:tabs>
      <w:suppressAutoHyphens w:val="0"/>
      <w:spacing w:before="240" w:after="60"/>
      <w:ind w:left="3600" w:hanging="720"/>
      <w:outlineLvl w:val="4"/>
    </w:pPr>
    <w:rPr>
      <w:rFonts w:asciiTheme="minorHAnsi" w:eastAsiaTheme="minorEastAsia" w:hAnsiTheme="minorHAnsi" w:cstheme="minorBidi"/>
      <w:b/>
      <w:bCs/>
      <w:i/>
      <w:iCs/>
      <w:sz w:val="26"/>
      <w:szCs w:val="26"/>
      <w:lang w:eastAsia="en-US"/>
    </w:rPr>
  </w:style>
  <w:style w:type="paragraph" w:styleId="Heading6">
    <w:name w:val="heading 6"/>
    <w:basedOn w:val="Normal"/>
    <w:next w:val="Normal"/>
    <w:link w:val="Heading6Char"/>
    <w:qFormat/>
    <w:rsid w:val="0066589F"/>
    <w:pPr>
      <w:tabs>
        <w:tab w:val="left" w:pos="4320"/>
      </w:tabs>
      <w:suppressAutoHyphens w:val="0"/>
      <w:spacing w:before="240" w:after="60"/>
      <w:ind w:left="4320" w:hanging="720"/>
      <w:outlineLvl w:val="5"/>
    </w:pPr>
    <w:rPr>
      <w:b/>
      <w:bCs/>
      <w:sz w:val="22"/>
      <w:szCs w:val="22"/>
      <w:lang w:eastAsia="en-US"/>
    </w:rPr>
  </w:style>
  <w:style w:type="paragraph" w:styleId="Heading7">
    <w:name w:val="heading 7"/>
    <w:basedOn w:val="Normal"/>
    <w:next w:val="Normal"/>
    <w:link w:val="Heading7Char"/>
    <w:uiPriority w:val="9"/>
    <w:semiHidden/>
    <w:unhideWhenUsed/>
    <w:qFormat/>
    <w:rsid w:val="0066589F"/>
    <w:pPr>
      <w:tabs>
        <w:tab w:val="left" w:pos="5040"/>
      </w:tabs>
      <w:suppressAutoHyphens w:val="0"/>
      <w:spacing w:before="240" w:after="60"/>
      <w:ind w:left="5040" w:hanging="720"/>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semiHidden/>
    <w:unhideWhenUsed/>
    <w:qFormat/>
    <w:rsid w:val="0066589F"/>
    <w:pPr>
      <w:tabs>
        <w:tab w:val="left" w:pos="5760"/>
      </w:tabs>
      <w:suppressAutoHyphens w:val="0"/>
      <w:spacing w:before="240" w:after="60"/>
      <w:ind w:left="5760" w:hanging="72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semiHidden/>
    <w:unhideWhenUsed/>
    <w:qFormat/>
    <w:rsid w:val="0066589F"/>
    <w:pPr>
      <w:tabs>
        <w:tab w:val="left" w:pos="6480"/>
      </w:tabs>
      <w:suppressAutoHyphens w:val="0"/>
      <w:spacing w:before="240" w:after="60"/>
      <w:ind w:left="6480" w:hanging="720"/>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qFormat/>
    <w:rsid w:val="008C4001"/>
    <w:rPr>
      <w:rFonts w:ascii="Times New Roman" w:eastAsia="Times New Roman" w:hAnsi="Times New Roman" w:cs="Times New Roman"/>
      <w:b/>
      <w:bCs/>
      <w:sz w:val="28"/>
      <w:szCs w:val="28"/>
      <w:lang w:val="en-US"/>
    </w:rPr>
  </w:style>
  <w:style w:type="character" w:customStyle="1" w:styleId="Absatz-Standardschriftart">
    <w:name w:val="Absatz-Standardschriftart"/>
    <w:qFormat/>
    <w:rsid w:val="008C4001"/>
  </w:style>
  <w:style w:type="character" w:customStyle="1" w:styleId="InternetLink">
    <w:name w:val="Internet Link"/>
    <w:uiPriority w:val="99"/>
    <w:unhideWhenUsed/>
    <w:rsid w:val="008C4001"/>
    <w:rPr>
      <w:color w:val="0000FF"/>
      <w:u w:val="single"/>
    </w:rPr>
  </w:style>
  <w:style w:type="character" w:customStyle="1" w:styleId="longtext">
    <w:name w:val="long_text"/>
    <w:basedOn w:val="DefaultParagraphFont"/>
    <w:qFormat/>
    <w:rsid w:val="008C4001"/>
  </w:style>
  <w:style w:type="character" w:customStyle="1" w:styleId="hps">
    <w:name w:val="hps"/>
    <w:basedOn w:val="DefaultParagraphFont"/>
    <w:qFormat/>
    <w:rsid w:val="008C4001"/>
  </w:style>
  <w:style w:type="character" w:customStyle="1" w:styleId="HeaderChar">
    <w:name w:val="Header Char"/>
    <w:basedOn w:val="DefaultParagraphFont"/>
    <w:link w:val="Header"/>
    <w:uiPriority w:val="99"/>
    <w:qFormat/>
    <w:rsid w:val="008C4001"/>
    <w:rPr>
      <w:rFonts w:ascii="Times New Roman" w:eastAsia="Times New Roman" w:hAnsi="Times New Roman" w:cs="Times New Roman"/>
      <w:sz w:val="24"/>
      <w:szCs w:val="24"/>
      <w:lang w:val="en-US" w:eastAsia="ar-SA"/>
    </w:rPr>
  </w:style>
  <w:style w:type="character" w:customStyle="1" w:styleId="BalloonTextChar">
    <w:name w:val="Balloon Text Char"/>
    <w:basedOn w:val="DefaultParagraphFont"/>
    <w:link w:val="BalloonText"/>
    <w:uiPriority w:val="99"/>
    <w:semiHidden/>
    <w:qFormat/>
    <w:rsid w:val="008C4001"/>
    <w:rPr>
      <w:rFonts w:ascii="Tahoma" w:eastAsia="Times New Roman" w:hAnsi="Tahoma" w:cs="Tahoma"/>
      <w:sz w:val="16"/>
      <w:szCs w:val="16"/>
      <w:lang w:val="en-US" w:eastAsia="ar-SA"/>
    </w:rPr>
  </w:style>
  <w:style w:type="character" w:customStyle="1" w:styleId="Heading1Char">
    <w:name w:val="Heading 1 Char"/>
    <w:basedOn w:val="DefaultParagraphFont"/>
    <w:link w:val="Heading1"/>
    <w:uiPriority w:val="9"/>
    <w:qFormat/>
    <w:rsid w:val="0066589F"/>
    <w:rPr>
      <w:rFonts w:asciiTheme="majorHAnsi" w:eastAsiaTheme="majorEastAsia" w:hAnsiTheme="majorHAnsi" w:cstheme="majorBidi"/>
      <w:b/>
      <w:bCs/>
      <w:sz w:val="32"/>
      <w:szCs w:val="32"/>
      <w:lang w:val="en-US"/>
    </w:rPr>
  </w:style>
  <w:style w:type="character" w:customStyle="1" w:styleId="Heading2Char">
    <w:name w:val="Heading 2 Char"/>
    <w:basedOn w:val="DefaultParagraphFont"/>
    <w:link w:val="Heading2"/>
    <w:uiPriority w:val="9"/>
    <w:semiHidden/>
    <w:qFormat/>
    <w:rsid w:val="0066589F"/>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qFormat/>
    <w:rsid w:val="0066589F"/>
    <w:rPr>
      <w:rFonts w:asciiTheme="majorHAnsi" w:eastAsiaTheme="majorEastAsia" w:hAnsiTheme="majorHAnsi" w:cstheme="majorBidi"/>
      <w:b/>
      <w:bCs/>
      <w:sz w:val="26"/>
      <w:szCs w:val="26"/>
      <w:lang w:val="en-US"/>
    </w:rPr>
  </w:style>
  <w:style w:type="character" w:customStyle="1" w:styleId="Heading5Char">
    <w:name w:val="Heading 5 Char"/>
    <w:basedOn w:val="DefaultParagraphFont"/>
    <w:link w:val="Heading5"/>
    <w:uiPriority w:val="9"/>
    <w:semiHidden/>
    <w:qFormat/>
    <w:rsid w:val="0066589F"/>
    <w:rPr>
      <w:rFonts w:eastAsiaTheme="minorEastAsia"/>
      <w:b/>
      <w:bCs/>
      <w:i/>
      <w:iCs/>
      <w:sz w:val="26"/>
      <w:szCs w:val="26"/>
      <w:lang w:val="en-US"/>
    </w:rPr>
  </w:style>
  <w:style w:type="character" w:customStyle="1" w:styleId="Heading6Char">
    <w:name w:val="Heading 6 Char"/>
    <w:basedOn w:val="DefaultParagraphFont"/>
    <w:link w:val="Heading6"/>
    <w:qFormat/>
    <w:rsid w:val="0066589F"/>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qFormat/>
    <w:rsid w:val="0066589F"/>
    <w:rPr>
      <w:rFonts w:eastAsiaTheme="minorEastAsia"/>
      <w:sz w:val="24"/>
      <w:szCs w:val="24"/>
      <w:lang w:val="en-US"/>
    </w:rPr>
  </w:style>
  <w:style w:type="character" w:customStyle="1" w:styleId="Heading8Char">
    <w:name w:val="Heading 8 Char"/>
    <w:basedOn w:val="DefaultParagraphFont"/>
    <w:link w:val="Heading8"/>
    <w:uiPriority w:val="9"/>
    <w:semiHidden/>
    <w:qFormat/>
    <w:rsid w:val="0066589F"/>
    <w:rPr>
      <w:rFonts w:eastAsiaTheme="minorEastAsia"/>
      <w:i/>
      <w:iCs/>
      <w:sz w:val="24"/>
      <w:szCs w:val="24"/>
      <w:lang w:val="en-US"/>
    </w:rPr>
  </w:style>
  <w:style w:type="character" w:customStyle="1" w:styleId="Heading9Char">
    <w:name w:val="Heading 9 Char"/>
    <w:basedOn w:val="DefaultParagraphFont"/>
    <w:link w:val="Heading9"/>
    <w:uiPriority w:val="9"/>
    <w:semiHidden/>
    <w:qFormat/>
    <w:rsid w:val="0066589F"/>
    <w:rPr>
      <w:rFonts w:asciiTheme="majorHAnsi" w:eastAsiaTheme="majorEastAsia" w:hAnsiTheme="majorHAnsi" w:cstheme="majorBidi"/>
      <w:lang w:val="en-US"/>
    </w:rPr>
  </w:style>
  <w:style w:type="character" w:customStyle="1" w:styleId="FooterChar">
    <w:name w:val="Footer Char"/>
    <w:basedOn w:val="DefaultParagraphFont"/>
    <w:link w:val="Footer"/>
    <w:uiPriority w:val="99"/>
    <w:qFormat/>
    <w:rsid w:val="00593E0B"/>
    <w:rPr>
      <w:rFonts w:ascii="Times New Roman" w:eastAsia="Times New Roman" w:hAnsi="Times New Roman" w:cs="Times New Roman"/>
      <w:sz w:val="24"/>
      <w:szCs w:val="24"/>
      <w:lang w:val="en-US" w:eastAsia="ar-SA"/>
    </w:rPr>
  </w:style>
  <w:style w:type="character" w:customStyle="1" w:styleId="HTMLPreformattedChar">
    <w:name w:val="HTML Preformatted Char"/>
    <w:basedOn w:val="DefaultParagraphFont"/>
    <w:link w:val="HTMLPreformatted"/>
    <w:uiPriority w:val="99"/>
    <w:semiHidden/>
    <w:qFormat/>
    <w:rsid w:val="00F97AC0"/>
    <w:rPr>
      <w:rFonts w:ascii="Courier New" w:eastAsia="Times New Roman" w:hAnsi="Courier New" w:cs="Courier New"/>
      <w:sz w:val="20"/>
      <w:szCs w:val="20"/>
      <w:lang w:eastAsia="id-ID"/>
    </w:rPr>
  </w:style>
  <w:style w:type="character" w:customStyle="1" w:styleId="apple-converted-space">
    <w:name w:val="apple-converted-space"/>
    <w:basedOn w:val="DefaultParagraphFont"/>
    <w:qFormat/>
    <w:rsid w:val="00AA53A6"/>
  </w:style>
  <w:style w:type="character" w:styleId="PlaceholderText">
    <w:name w:val="Placeholder Text"/>
    <w:basedOn w:val="DefaultParagraphFont"/>
    <w:uiPriority w:val="99"/>
    <w:semiHidden/>
    <w:qFormat/>
    <w:rsid w:val="00331846"/>
    <w:rPr>
      <w:color w:val="808080"/>
    </w:rPr>
  </w:style>
  <w:style w:type="character" w:customStyle="1" w:styleId="ListLabel1">
    <w:name w:val="ListLabel 1"/>
    <w:qFormat/>
    <w:rsid w:val="0008378A"/>
    <w:rPr>
      <w:color w:val="000000"/>
    </w:rPr>
  </w:style>
  <w:style w:type="character" w:customStyle="1" w:styleId="ListLabel2">
    <w:name w:val="ListLabel 2"/>
    <w:qFormat/>
    <w:rsid w:val="0008378A"/>
    <w:rPr>
      <w:rFonts w:cs="Courier New"/>
    </w:rPr>
  </w:style>
  <w:style w:type="character" w:customStyle="1" w:styleId="ListLabel3">
    <w:name w:val="ListLabel 3"/>
    <w:qFormat/>
    <w:rsid w:val="0008378A"/>
    <w:rPr>
      <w:rFonts w:cs="Courier New"/>
    </w:rPr>
  </w:style>
  <w:style w:type="character" w:customStyle="1" w:styleId="ListLabel4">
    <w:name w:val="ListLabel 4"/>
    <w:qFormat/>
    <w:rsid w:val="0008378A"/>
    <w:rPr>
      <w:rFonts w:cs="Courier New"/>
    </w:rPr>
  </w:style>
  <w:style w:type="character" w:customStyle="1" w:styleId="ListLabel5">
    <w:name w:val="ListLabel 5"/>
    <w:qFormat/>
    <w:rsid w:val="0008378A"/>
    <w:rPr>
      <w:rFonts w:cs="Courier New"/>
    </w:rPr>
  </w:style>
  <w:style w:type="character" w:customStyle="1" w:styleId="ListLabel6">
    <w:name w:val="ListLabel 6"/>
    <w:qFormat/>
    <w:rsid w:val="0008378A"/>
    <w:rPr>
      <w:rFonts w:cs="Courier New"/>
    </w:rPr>
  </w:style>
  <w:style w:type="character" w:customStyle="1" w:styleId="ListLabel7">
    <w:name w:val="ListLabel 7"/>
    <w:qFormat/>
    <w:rsid w:val="0008378A"/>
    <w:rPr>
      <w:rFonts w:cs="Courier New"/>
    </w:rPr>
  </w:style>
  <w:style w:type="character" w:customStyle="1" w:styleId="ListLabel8">
    <w:name w:val="ListLabel 8"/>
    <w:qFormat/>
    <w:rsid w:val="0008378A"/>
    <w:rPr>
      <w:rFonts w:cs="Courier New"/>
    </w:rPr>
  </w:style>
  <w:style w:type="character" w:customStyle="1" w:styleId="ListLabel9">
    <w:name w:val="ListLabel 9"/>
    <w:qFormat/>
    <w:rsid w:val="0008378A"/>
    <w:rPr>
      <w:rFonts w:cs="Courier New"/>
    </w:rPr>
  </w:style>
  <w:style w:type="character" w:customStyle="1" w:styleId="ListLabel10">
    <w:name w:val="ListLabel 10"/>
    <w:qFormat/>
    <w:rsid w:val="0008378A"/>
    <w:rPr>
      <w:rFonts w:cs="Courier New"/>
    </w:rPr>
  </w:style>
  <w:style w:type="character" w:customStyle="1" w:styleId="ListLabel11">
    <w:name w:val="ListLabel 11"/>
    <w:qFormat/>
    <w:rsid w:val="0008378A"/>
    <w:rPr>
      <w:rFonts w:cs="Courier New"/>
    </w:rPr>
  </w:style>
  <w:style w:type="character" w:customStyle="1" w:styleId="ListLabel12">
    <w:name w:val="ListLabel 12"/>
    <w:qFormat/>
    <w:rsid w:val="0008378A"/>
    <w:rPr>
      <w:rFonts w:cs="Courier New"/>
    </w:rPr>
  </w:style>
  <w:style w:type="character" w:customStyle="1" w:styleId="ListLabel13">
    <w:name w:val="ListLabel 13"/>
    <w:qFormat/>
    <w:rsid w:val="0008378A"/>
    <w:rPr>
      <w:rFonts w:cs="Courier New"/>
    </w:rPr>
  </w:style>
  <w:style w:type="paragraph" w:customStyle="1" w:styleId="Heading">
    <w:name w:val="Heading"/>
    <w:basedOn w:val="Normal"/>
    <w:next w:val="BodyText"/>
    <w:qFormat/>
    <w:rsid w:val="0008378A"/>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08378A"/>
    <w:pPr>
      <w:spacing w:after="140" w:line="288" w:lineRule="auto"/>
    </w:pPr>
  </w:style>
  <w:style w:type="paragraph" w:styleId="List">
    <w:name w:val="List"/>
    <w:basedOn w:val="BodyText"/>
    <w:rsid w:val="0008378A"/>
    <w:rPr>
      <w:rFonts w:cs="FreeSans"/>
    </w:rPr>
  </w:style>
  <w:style w:type="paragraph" w:styleId="Caption">
    <w:name w:val="caption"/>
    <w:basedOn w:val="Normal"/>
    <w:qFormat/>
    <w:rsid w:val="0008378A"/>
    <w:pPr>
      <w:suppressLineNumbers/>
      <w:spacing w:before="120" w:after="120"/>
    </w:pPr>
    <w:rPr>
      <w:rFonts w:cs="FreeSans"/>
      <w:i/>
      <w:iCs/>
    </w:rPr>
  </w:style>
  <w:style w:type="paragraph" w:customStyle="1" w:styleId="Index">
    <w:name w:val="Index"/>
    <w:basedOn w:val="Normal"/>
    <w:qFormat/>
    <w:rsid w:val="0008378A"/>
    <w:pPr>
      <w:suppressLineNumbers/>
    </w:pPr>
    <w:rPr>
      <w:rFonts w:cs="FreeSans"/>
    </w:rPr>
  </w:style>
  <w:style w:type="paragraph" w:customStyle="1" w:styleId="authorname">
    <w:name w:val="author name"/>
    <w:basedOn w:val="Normal"/>
    <w:next w:val="Normal"/>
    <w:qFormat/>
    <w:rsid w:val="008C4001"/>
    <w:rPr>
      <w:rFonts w:ascii="HAMECN+TimesNewRoman" w:hAnsi="HAMECN+TimesNewRoman"/>
    </w:rPr>
  </w:style>
  <w:style w:type="paragraph" w:customStyle="1" w:styleId="authoraffiliation">
    <w:name w:val="author affiliation"/>
    <w:basedOn w:val="Normal"/>
    <w:next w:val="Normal"/>
    <w:qFormat/>
    <w:rsid w:val="008C4001"/>
    <w:rPr>
      <w:rFonts w:ascii="HAMECN+TimesNewRoman" w:hAnsi="HAMECN+TimesNewRoman"/>
    </w:rPr>
  </w:style>
  <w:style w:type="paragraph" w:styleId="ListParagraph">
    <w:name w:val="List Paragraph"/>
    <w:basedOn w:val="Normal"/>
    <w:uiPriority w:val="34"/>
    <w:qFormat/>
    <w:rsid w:val="008C4001"/>
    <w:pPr>
      <w:suppressAutoHyphens w:val="0"/>
      <w:spacing w:after="200" w:line="276" w:lineRule="auto"/>
      <w:ind w:left="720"/>
      <w:contextualSpacing/>
    </w:pPr>
    <w:rPr>
      <w:rFonts w:ascii="Calibri" w:eastAsia="Calibri" w:hAnsi="Calibri"/>
      <w:sz w:val="22"/>
      <w:szCs w:val="22"/>
      <w:lang w:eastAsia="en-US"/>
    </w:rPr>
  </w:style>
  <w:style w:type="paragraph" w:styleId="Header">
    <w:name w:val="header"/>
    <w:basedOn w:val="Normal"/>
    <w:link w:val="HeaderChar"/>
    <w:uiPriority w:val="99"/>
    <w:unhideWhenUsed/>
    <w:rsid w:val="008C4001"/>
    <w:pPr>
      <w:tabs>
        <w:tab w:val="center" w:pos="4513"/>
        <w:tab w:val="right" w:pos="9026"/>
      </w:tabs>
    </w:pPr>
  </w:style>
  <w:style w:type="paragraph" w:styleId="BalloonText">
    <w:name w:val="Balloon Text"/>
    <w:basedOn w:val="Normal"/>
    <w:link w:val="BalloonTextChar"/>
    <w:uiPriority w:val="99"/>
    <w:semiHidden/>
    <w:unhideWhenUsed/>
    <w:qFormat/>
    <w:rsid w:val="008C4001"/>
    <w:rPr>
      <w:rFonts w:ascii="Tahoma" w:hAnsi="Tahoma" w:cs="Tahoma"/>
      <w:sz w:val="16"/>
      <w:szCs w:val="16"/>
    </w:rPr>
  </w:style>
  <w:style w:type="paragraph" w:styleId="Footer">
    <w:name w:val="footer"/>
    <w:basedOn w:val="Normal"/>
    <w:link w:val="FooterChar"/>
    <w:uiPriority w:val="99"/>
    <w:unhideWhenUsed/>
    <w:rsid w:val="00593E0B"/>
    <w:pPr>
      <w:tabs>
        <w:tab w:val="center" w:pos="4513"/>
        <w:tab w:val="right" w:pos="9026"/>
      </w:tabs>
    </w:pPr>
  </w:style>
  <w:style w:type="paragraph" w:styleId="HTMLPreformatted">
    <w:name w:val="HTML Preformatted"/>
    <w:basedOn w:val="Normal"/>
    <w:link w:val="HTMLPreformattedChar"/>
    <w:uiPriority w:val="99"/>
    <w:semiHidden/>
    <w:unhideWhenUsed/>
    <w:qFormat/>
    <w:rsid w:val="00F97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id-ID" w:eastAsia="id-ID"/>
    </w:rPr>
  </w:style>
  <w:style w:type="paragraph" w:customStyle="1" w:styleId="FrameContents">
    <w:name w:val="Frame Contents"/>
    <w:basedOn w:val="Normal"/>
    <w:qFormat/>
    <w:rsid w:val="0008378A"/>
  </w:style>
  <w:style w:type="table" w:styleId="TableGrid">
    <w:name w:val="Table Grid"/>
    <w:basedOn w:val="TableNormal"/>
    <w:uiPriority w:val="39"/>
    <w:rsid w:val="00E773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1183022">
      <w:bodyDiv w:val="1"/>
      <w:marLeft w:val="0"/>
      <w:marRight w:val="0"/>
      <w:marTop w:val="0"/>
      <w:marBottom w:val="0"/>
      <w:divBdr>
        <w:top w:val="none" w:sz="0" w:space="0" w:color="auto"/>
        <w:left w:val="none" w:sz="0" w:space="0" w:color="auto"/>
        <w:bottom w:val="none" w:sz="0" w:space="0" w:color="auto"/>
        <w:right w:val="none" w:sz="0" w:space="0" w:color="auto"/>
      </w:divBdr>
      <w:divsChild>
        <w:div w:id="493424182">
          <w:marLeft w:val="547"/>
          <w:marRight w:val="0"/>
          <w:marTop w:val="134"/>
          <w:marBottom w:val="0"/>
          <w:divBdr>
            <w:top w:val="none" w:sz="0" w:space="0" w:color="auto"/>
            <w:left w:val="none" w:sz="0" w:space="0" w:color="auto"/>
            <w:bottom w:val="none" w:sz="0" w:space="0" w:color="auto"/>
            <w:right w:val="none" w:sz="0" w:space="0" w:color="auto"/>
          </w:divBdr>
        </w:div>
      </w:divsChild>
    </w:div>
    <w:div w:id="1992175339">
      <w:bodyDiv w:val="1"/>
      <w:marLeft w:val="0"/>
      <w:marRight w:val="0"/>
      <w:marTop w:val="0"/>
      <w:marBottom w:val="0"/>
      <w:divBdr>
        <w:top w:val="none" w:sz="0" w:space="0" w:color="auto"/>
        <w:left w:val="none" w:sz="0" w:space="0" w:color="auto"/>
        <w:bottom w:val="none" w:sz="0" w:space="0" w:color="auto"/>
        <w:right w:val="none" w:sz="0" w:space="0" w:color="auto"/>
      </w:divBdr>
      <w:divsChild>
        <w:div w:id="1641761273">
          <w:marLeft w:val="547"/>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3D943-E83B-4EE7-8065-E087248BE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4</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Heru Jatmika</dc:creator>
  <dc:description/>
  <cp:lastModifiedBy>X9090</cp:lastModifiedBy>
  <cp:revision>146</cp:revision>
  <cp:lastPrinted>2018-04-22T17:20:00Z</cp:lastPrinted>
  <dcterms:created xsi:type="dcterms:W3CDTF">2017-03-28T16:53:00Z</dcterms:created>
  <dcterms:modified xsi:type="dcterms:W3CDTF">2018-05-09T18:16:00Z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