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ReadMeForProjectTeam</w:t>
      </w:r>
    </w:p>
    <w:p>
      <w:pPr>
        <w:pStyle w:val="Author"/>
      </w:pPr>
      <w:r>
        <w:t xml:space="preserve">Becca</w:t>
      </w:r>
      <w:r>
        <w:t xml:space="preserve"> </w:t>
      </w:r>
      <w:r>
        <w:t xml:space="preserve">Scully</w:t>
      </w:r>
    </w:p>
    <w:p>
      <w:pPr>
        <w:pStyle w:val="Date"/>
      </w:pPr>
      <w:r>
        <w:t xml:space="preserve">2/25/2021</w:t>
      </w:r>
    </w:p>
    <w:p>
      <w:pPr>
        <w:pStyle w:val="Heading2"/>
      </w:pPr>
      <w:bookmarkStart w:id="20" w:name="r-markdown"/>
      <w:r>
        <w:t xml:space="preserve">R Markdown</w:t>
      </w:r>
      <w:bookmarkEnd w:id="20"/>
    </w:p>
    <w:p>
      <w:pPr>
        <w:pStyle w:val="Heading1"/>
      </w:pPr>
      <w:bookmarkStart w:id="21" w:name="Xa4b94a6884465be0022d140c9e94833ff43f88e"/>
      <w:r>
        <w:t xml:space="preserve">Stream Monitoring Habitat Data Exchange Specifications</w:t>
      </w:r>
      <w:bookmarkEnd w:id="21"/>
    </w:p>
    <w:p>
      <w:pPr>
        <w:pStyle w:val="FirstParagraph"/>
      </w:pPr>
      <w:r>
        <w:t xml:space="preserve">Data exchange specifications are a set of guidelines and rules for using and combining information. Rigorous data exchange specifications support reuse, promote interoperability, and reduce data integration costs (Morris and Frechette 2008, Hamm 2019). The</w:t>
      </w:r>
      <w:r>
        <w:t xml:space="preserve"> </w:t>
      </w:r>
      <w:hyperlink r:id="rId22">
        <w:r>
          <w:rPr>
            <w:rStyle w:val="Hyperlink"/>
          </w:rPr>
          <w:t xml:space="preserve">Stream Monitoring Habitat Data Exchange Specifications</w:t>
        </w:r>
      </w:hyperlink>
      <w:r>
        <w:t xml:space="preserve"> </w:t>
      </w:r>
      <w:r>
        <w:t xml:space="preserve">are a standard for exchanging metric-level habitat data based on the Darwin Core principles as outlined by Wieczorek et al. in 2012. The Darwin Core standard is maintained at the Git Hub repository</w:t>
      </w:r>
      <w:r>
        <w:t xml:space="preserve"> </w:t>
      </w:r>
      <w:hyperlink r:id="rId23">
        <w:r>
          <w:rPr>
            <w:rStyle w:val="Hyperlink"/>
          </w:rPr>
          <w:t xml:space="preserve">https://github.com/tdwg/dwc</w:t>
        </w:r>
      </w:hyperlink>
      <w:r>
        <w:t xml:space="preserve">. The Stream Habitat Metric Data Integration working group facilitated by the Pacific Northwest Aquatic Monitoring Partnership (</w:t>
      </w:r>
      <w:hyperlink r:id="rId24">
        <w:r>
          <w:rPr>
            <w:rStyle w:val="Hyperlink"/>
          </w:rPr>
          <w:t xml:space="preserve">https://www.pnamp.org/project/habitat-metric-data-integration</w:t>
        </w:r>
      </w:hyperlink>
      <w:r>
        <w:t xml:space="preserve">) and the USGS adapted the Darwin Core standard for stream habitat metrics, and as a use case, integrate stream habitat metrics from three federal stream habitat monitoring programs in a separate Git Hub Repository:</w:t>
      </w:r>
      <w:r>
        <w:t xml:space="preserve"> </w:t>
      </w:r>
      <w:hyperlink r:id="rId25">
        <w:r>
          <w:rPr>
            <w:rStyle w:val="Hyperlink"/>
          </w:rPr>
          <w:t xml:space="preserve">https://github.com/rascully/Integrating-Stream-Monitoring-Data-From-Multiple-Programs</w:t>
        </w:r>
      </w:hyperlink>
      <w:r>
        <w:t xml:space="preserve">.</w:t>
      </w:r>
    </w:p>
    <w:p>
      <w:pPr>
        <w:pStyle w:val="Heading1"/>
      </w:pPr>
      <w:bookmarkStart w:id="26" w:name="structure"/>
      <w:r>
        <w:t xml:space="preserve">Structure</w:t>
      </w:r>
      <w:bookmarkEnd w:id="26"/>
    </w:p>
    <w:p>
      <w:pPr>
        <w:pStyle w:val="FirstParagraph"/>
      </w:pPr>
      <w:r>
        <w:t xml:space="preserve">We utilize the Darwin Core classes: Record-level, Location, Event, and Measurement or Fact</w:t>
      </w:r>
      <w:r>
        <w:t xml:space="preserve"> </w:t>
      </w:r>
      <w:hyperlink r:id="rId27">
        <w:r>
          <w:rPr>
            <w:rStyle w:val="Hyperlink"/>
          </w:rPr>
          <w:t xml:space="preserve">Data Structure</w:t>
        </w:r>
      </w:hyperlink>
      <w:r>
        <w:t xml:space="preserve">. Class in Darwin Core is the title for a group of terms (Wieczorek et al. 2012). Record-level Class documents information about each data set and links to Location using the DatasetID. Location Class documents the location and metadata about a specific location; it is associated with a sampling event using the LocationID. Multiple events can be related to a single location. The Event Class documents the data collection event and metadata about the sampling event. The event is linked to the specific metric using the EventID. The Measurement or Fact Class documents the metrics and metadata about each metric. At each event, programs collect multiple measurements, producing numerous metrics. To promote transparent and consistent metadata, we facilitated a process to describe a controlled vocabulary defining the metrics that can be shared using these data exchange specifications. This data is suited to a star</w:t>
      </w:r>
      <w:r>
        <w:t xml:space="preserve"> </w:t>
      </w:r>
      <w:hyperlink r:id="rId28">
        <w:r>
          <w:rPr>
            <w:rStyle w:val="Hyperlink"/>
          </w:rPr>
          <w:t xml:space="preserve">data schema</w:t>
        </w:r>
      </w:hyperlink>
    </w:p>
    <w:p>
      <w:pPr>
        <w:pStyle w:val="Heading2"/>
      </w:pPr>
      <w:bookmarkStart w:id="29" w:name="record-level-class"/>
      <w:r>
        <w:t xml:space="preserve">Record Level Class</w:t>
      </w:r>
      <w:bookmarkEnd w:id="29"/>
    </w:p>
    <w:p>
      <w:pPr>
        <w:pStyle w:val="FirstParagraph"/>
      </w:pPr>
      <w:r>
        <w:t xml:space="preserve">The Record Level Class documents the core elements of a data set, including information about the origin of the data set, who collected the data, and how to cite the data set. See details in the</w:t>
      </w:r>
      <w:r>
        <w:t xml:space="preserve"> </w:t>
      </w:r>
      <w:hyperlink r:id="rId30">
        <w:r>
          <w:rPr>
            <w:rStyle w:val="Hyperlink"/>
          </w:rPr>
          <w:t xml:space="preserve">Record Level table</w:t>
        </w:r>
      </w:hyperlink>
      <w:r>
        <w:t xml:space="preserve">. A data set is a collection of locations, at each location a collection events, at each event a collection of metrics; for example, a program releases a data set every five years containing all the data collection locations, events and metrics occurring in the previous five years. We recommend storing metadata about the data sets in a trusted online data repository ensuring we have sufficient information about data sets’ origins. If a program does not have the resources to build a repository, we recommend using USGS ScienceBase, which is available to all. Find more information about ScienceBase here</w:t>
      </w:r>
      <w:r>
        <w:t xml:space="preserve"> </w:t>
      </w:r>
      <w:hyperlink r:id="rId31">
        <w:r>
          <w:rPr>
            <w:rStyle w:val="Hyperlink"/>
          </w:rPr>
          <w:t xml:space="preserve">https://www.sciencebase.gov/about/</w:t>
        </w:r>
      </w:hyperlink>
      <w:r>
        <w:t xml:space="preserve">.</w:t>
      </w:r>
    </w:p>
    <w:p>
      <w:pPr>
        <w:pStyle w:val="TableCaption"/>
      </w:pPr>
      <w:r>
        <w:t xml:space="preserve">Record Level Class</w:t>
      </w:r>
    </w:p>
    <w:tbl>
      <w:tblPr>
        <w:tblStyle w:val="Table"/>
        <w:tblW w:type="pct" w:w="4999.999999999999"/>
        <w:tblLook w:firstRow="1"/>
        <w:tblCaption w:val="Record Level Class"/>
      </w:tblPr>
      <w:tblGrid>
        <w:gridCol w:w="311"/>
        <w:gridCol w:w="198"/>
        <w:gridCol w:w="339"/>
        <w:gridCol w:w="678"/>
        <w:gridCol w:w="3592"/>
        <w:gridCol w:w="2545"/>
        <w:gridCol w:w="254"/>
      </w:tblGrid>
      <w:tr>
        <w:trPr>
          <w:cnfStyle w:firstRow="1"/>
        </w:trPr>
        <w:tc>
          <w:tcPr>
            <w:tcBorders>
              <w:bottom w:val="single"/>
            </w:tcBorders>
            <w:vAlign w:val="bottom"/>
          </w:tcPr>
          <w:p>
            <w:pPr>
              <w:pStyle w:val="Compact"/>
              <w:jc w:val="right"/>
            </w:pPr>
            <w:r>
              <w:t xml:space="preserve">CategoryID</w:t>
            </w:r>
          </w:p>
        </w:tc>
        <w:tc>
          <w:tcPr>
            <w:tcBorders>
              <w:bottom w:val="single"/>
            </w:tcBorders>
            <w:vAlign w:val="bottom"/>
          </w:tcPr>
          <w:p>
            <w:pPr>
              <w:pStyle w:val="Compact"/>
              <w:jc w:val="right"/>
            </w:pPr>
            <w:r>
              <w:t xml:space="preserve">TermID</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Examples</w:t>
            </w:r>
          </w:p>
        </w:tc>
        <w:tc>
          <w:tcPr>
            <w:tcBorders>
              <w:bottom w:val="single"/>
            </w:tcBorders>
            <w:vAlign w:val="bottom"/>
          </w:tcPr>
          <w:p>
            <w:pPr>
              <w:pStyle w:val="Compact"/>
              <w:jc w:val="left"/>
            </w:pPr>
            <w:r>
              <w:t xml:space="preserve">DataType</w:t>
            </w:r>
          </w:p>
        </w:tc>
      </w:tr>
      <w:tr>
        <w:tc>
          <w:p>
            <w:pPr>
              <w:pStyle w:val="Compact"/>
              <w:jc w:val="right"/>
            </w:pPr>
            <w:r>
              <w:t xml:space="preserve">1</w:t>
            </w:r>
          </w:p>
        </w:tc>
        <w:tc>
          <w:p>
            <w:pPr>
              <w:pStyle w:val="Compact"/>
              <w:jc w:val="right"/>
            </w:pPr>
            <w:r>
              <w:t xml:space="preserve">1</w:t>
            </w:r>
          </w:p>
        </w:tc>
        <w:tc>
          <w:p>
            <w:pPr>
              <w:pStyle w:val="Compact"/>
              <w:jc w:val="left"/>
            </w:pPr>
            <w:r>
              <w:t xml:space="preserve">RecordLevel</w:t>
            </w:r>
          </w:p>
        </w:tc>
        <w:tc>
          <w:p>
            <w:pPr>
              <w:pStyle w:val="Compact"/>
              <w:jc w:val="left"/>
            </w:pPr>
            <w:r>
              <w:t xml:space="preserve">datasetID</w:t>
            </w:r>
          </w:p>
        </w:tc>
        <w:tc>
          <w:p>
            <w:pPr>
              <w:pStyle w:val="Compact"/>
              <w:jc w:val="left"/>
            </w:pPr>
            <w:r>
              <w:t xml:space="preserve">An identifier for the set of data. May be a global unique identifier or an identifier specific to a collection or institution.</w:t>
            </w:r>
          </w:p>
        </w:tc>
        <w:tc>
          <w:p>
            <w:pPr>
              <w:pStyle w:val="Compact"/>
              <w:jc w:val="left"/>
            </w:pPr>
            <w:r>
              <w:t xml:space="preserve">The ScienceBase ID number of the dataset</w:t>
            </w:r>
          </w:p>
        </w:tc>
        <w:tc>
          <w:p>
            <w:pPr>
              <w:pStyle w:val="Compact"/>
              <w:jc w:val="left"/>
            </w:pPr>
            <w:r>
              <w:t xml:space="preserve">String</w:t>
            </w:r>
          </w:p>
        </w:tc>
      </w:tr>
      <w:tr>
        <w:tc>
          <w:p>
            <w:pPr>
              <w:pStyle w:val="Compact"/>
              <w:jc w:val="right"/>
            </w:pPr>
            <w:r>
              <w:t xml:space="preserve">1</w:t>
            </w:r>
          </w:p>
        </w:tc>
        <w:tc>
          <w:p>
            <w:pPr>
              <w:pStyle w:val="Compact"/>
              <w:jc w:val="right"/>
            </w:pPr>
            <w:r>
              <w:t xml:space="preserve">2</w:t>
            </w:r>
          </w:p>
        </w:tc>
        <w:tc>
          <w:p>
            <w:pPr>
              <w:pStyle w:val="Compact"/>
              <w:jc w:val="left"/>
            </w:pPr>
            <w:r>
              <w:t xml:space="preserve">RecordLevel</w:t>
            </w:r>
          </w:p>
        </w:tc>
        <w:tc>
          <w:p>
            <w:pPr>
              <w:pStyle w:val="Compact"/>
              <w:jc w:val="left"/>
            </w:pPr>
            <w:r>
              <w:t xml:space="preserve">type</w:t>
            </w:r>
          </w:p>
        </w:tc>
        <w:tc>
          <w:p>
            <w:pPr>
              <w:pStyle w:val="Compact"/>
              <w:jc w:val="left"/>
            </w:pPr>
            <w:r>
              <w:t xml:space="preserve">The nature or genre of the resource.</w:t>
            </w:r>
          </w:p>
        </w:tc>
        <w:tc>
          <w:p>
            <w:pPr>
              <w:pStyle w:val="Compact"/>
              <w:jc w:val="left"/>
            </w:pPr>
            <w:r>
              <w:t xml:space="preserve">This will be Stream Habitat for all values</w:t>
            </w:r>
          </w:p>
        </w:tc>
        <w:tc>
          <w:p>
            <w:pPr>
              <w:pStyle w:val="Compact"/>
              <w:jc w:val="left"/>
            </w:pPr>
            <w:r>
              <w:t xml:space="preserve">String</w:t>
            </w:r>
          </w:p>
        </w:tc>
      </w:tr>
      <w:tr>
        <w:tc>
          <w:p>
            <w:pPr>
              <w:pStyle w:val="Compact"/>
              <w:jc w:val="right"/>
            </w:pPr>
            <w:r>
              <w:t xml:space="preserve">1</w:t>
            </w:r>
          </w:p>
        </w:tc>
        <w:tc>
          <w:p>
            <w:pPr>
              <w:pStyle w:val="Compact"/>
              <w:jc w:val="right"/>
            </w:pPr>
            <w:r>
              <w:t xml:space="preserve">3</w:t>
            </w:r>
          </w:p>
        </w:tc>
        <w:tc>
          <w:p>
            <w:pPr>
              <w:pStyle w:val="Compact"/>
              <w:jc w:val="left"/>
            </w:pPr>
            <w:r>
              <w:t xml:space="preserve">RecordLevel</w:t>
            </w:r>
          </w:p>
        </w:tc>
        <w:tc>
          <w:p>
            <w:pPr>
              <w:pStyle w:val="Compact"/>
              <w:jc w:val="left"/>
            </w:pPr>
            <w:r>
              <w:t xml:space="preserve">modified</w:t>
            </w:r>
          </w:p>
        </w:tc>
        <w:tc>
          <w:p>
            <w:pPr>
              <w:pStyle w:val="Compact"/>
              <w:jc w:val="left"/>
            </w:pPr>
            <w:r>
              <w:t xml:space="preserve">The most recent date-time on which the combined dataset was changed.</w:t>
            </w:r>
          </w:p>
        </w:tc>
        <w:tc>
          <w:p>
            <w:pPr>
              <w:pStyle w:val="Compact"/>
              <w:jc w:val="left"/>
            </w:pPr>
            <w:r>
              <w:t xml:space="preserve">Recommended best practice is to use a date that conforms to ISO 8601:2004(E).</w:t>
            </w:r>
          </w:p>
        </w:tc>
        <w:tc>
          <w:p>
            <w:pPr>
              <w:pStyle w:val="Compact"/>
              <w:jc w:val="left"/>
            </w:pPr>
            <w:r>
              <w:t xml:space="preserve">Date</w:t>
            </w:r>
          </w:p>
        </w:tc>
      </w:tr>
      <w:tr>
        <w:tc>
          <w:p>
            <w:pPr>
              <w:pStyle w:val="Compact"/>
              <w:jc w:val="right"/>
            </w:pPr>
            <w:r>
              <w:t xml:space="preserve">1</w:t>
            </w:r>
          </w:p>
        </w:tc>
        <w:tc>
          <w:p>
            <w:pPr>
              <w:pStyle w:val="Compact"/>
              <w:jc w:val="right"/>
            </w:pPr>
            <w:r>
              <w:t xml:space="preserve">4</w:t>
            </w:r>
          </w:p>
        </w:tc>
        <w:tc>
          <w:p>
            <w:pPr>
              <w:pStyle w:val="Compact"/>
              <w:jc w:val="left"/>
            </w:pPr>
            <w:r>
              <w:t xml:space="preserve">RecordLevel</w:t>
            </w:r>
          </w:p>
        </w:tc>
        <w:tc>
          <w:p>
            <w:pPr>
              <w:pStyle w:val="Compact"/>
              <w:jc w:val="left"/>
            </w:pPr>
            <w:r>
              <w:t xml:space="preserve">rightsHolder</w:t>
            </w:r>
          </w:p>
        </w:tc>
        <w:tc>
          <w:p>
            <w:pPr>
              <w:pStyle w:val="Compact"/>
              <w:jc w:val="left"/>
            </w:pPr>
            <w:r>
              <w:t xml:space="preserve">A person or organization owning or managing rights over the resource.</w:t>
            </w:r>
          </w:p>
        </w:tc>
        <w:tc>
          <w:p>
            <w:pPr>
              <w:pStyle w:val="Compact"/>
              <w:jc w:val="left"/>
            </w:pPr>
            <w:r>
              <w:t xml:space="preserve">Example: BLM AIM, EPA NARS, USFS ARMEP</w:t>
            </w:r>
          </w:p>
        </w:tc>
        <w:tc>
          <w:p>
            <w:pPr>
              <w:pStyle w:val="Compact"/>
              <w:jc w:val="left"/>
            </w:pPr>
            <w:r>
              <w:t xml:space="preserve">String</w:t>
            </w:r>
          </w:p>
        </w:tc>
      </w:tr>
      <w:tr>
        <w:tc>
          <w:p>
            <w:pPr>
              <w:pStyle w:val="Compact"/>
              <w:jc w:val="right"/>
            </w:pPr>
            <w:r>
              <w:t xml:space="preserve">1</w:t>
            </w:r>
          </w:p>
        </w:tc>
        <w:tc>
          <w:p>
            <w:pPr>
              <w:pStyle w:val="Compact"/>
              <w:jc w:val="right"/>
            </w:pPr>
            <w:r>
              <w:t xml:space="preserve">5</w:t>
            </w:r>
          </w:p>
        </w:tc>
        <w:tc>
          <w:p>
            <w:pPr>
              <w:pStyle w:val="Compact"/>
              <w:jc w:val="left"/>
            </w:pPr>
            <w:r>
              <w:t xml:space="preserve">RecordLevel</w:t>
            </w:r>
          </w:p>
        </w:tc>
        <w:tc>
          <w:p>
            <w:pPr>
              <w:pStyle w:val="Compact"/>
              <w:jc w:val="left"/>
            </w:pPr>
            <w:r>
              <w:t xml:space="preserve">bibilographicCititation</w:t>
            </w:r>
          </w:p>
        </w:tc>
        <w:tc>
          <w:p>
            <w:pPr>
              <w:pStyle w:val="Compact"/>
              <w:jc w:val="left"/>
            </w:pPr>
            <w:r>
              <w:t xml:space="preserve">A bibliographic reference for the resource as a statement indicating how this record should be cited (attributed) when used.</w:t>
            </w:r>
          </w:p>
        </w:tc>
        <w:tc>
          <w:p>
            <w:pPr>
              <w:pStyle w:val="Compact"/>
              <w:jc w:val="left"/>
            </w:pPr>
            <w:r>
              <w:t xml:space="preserve">NA</w:t>
            </w:r>
          </w:p>
        </w:tc>
        <w:tc>
          <w:p>
            <w:pPr>
              <w:pStyle w:val="Compact"/>
              <w:jc w:val="left"/>
            </w:pPr>
            <w:r>
              <w:t xml:space="preserve">String</w:t>
            </w:r>
          </w:p>
        </w:tc>
      </w:tr>
      <w:tr>
        <w:tc>
          <w:p>
            <w:pPr>
              <w:pStyle w:val="Compact"/>
              <w:jc w:val="right"/>
            </w:pPr>
            <w:r>
              <w:t xml:space="preserve">1</w:t>
            </w:r>
          </w:p>
        </w:tc>
        <w:tc>
          <w:p>
            <w:pPr>
              <w:pStyle w:val="Compact"/>
              <w:jc w:val="right"/>
            </w:pPr>
            <w:r>
              <w:t xml:space="preserve">6</w:t>
            </w:r>
          </w:p>
        </w:tc>
        <w:tc>
          <w:p>
            <w:pPr>
              <w:pStyle w:val="Compact"/>
              <w:jc w:val="left"/>
            </w:pPr>
            <w:r>
              <w:t xml:space="preserve">RecordLevel</w:t>
            </w:r>
          </w:p>
        </w:tc>
        <w:tc>
          <w:p>
            <w:pPr>
              <w:pStyle w:val="Compact"/>
              <w:jc w:val="left"/>
            </w:pPr>
            <w:r>
              <w:t xml:space="preserve">InstitutionID</w:t>
            </w:r>
          </w:p>
        </w:tc>
        <w:tc>
          <w:p>
            <w:pPr>
              <w:pStyle w:val="Compact"/>
              <w:jc w:val="left"/>
            </w:pPr>
            <w:r>
              <w:t xml:space="preserve">An identifier for the institution having custody of the object(s) or information referred to in the record.</w:t>
            </w:r>
          </w:p>
        </w:tc>
        <w:tc>
          <w:p>
            <w:pPr>
              <w:pStyle w:val="Compact"/>
              <w:jc w:val="left"/>
            </w:pPr>
            <w:r>
              <w:t xml:space="preserve">Example)</w:t>
            </w:r>
            <w:r>
              <w:t xml:space="preserve"> </w:t>
            </w:r>
            <w:hyperlink r:id="rId32">
              <w:r>
                <w:rPr>
                  <w:rStyle w:val="Hyperlink"/>
                </w:rPr>
                <w:t xml:space="preserve">http://biocol.org/urn:lsid:biocol.org:col:34777</w:t>
              </w:r>
            </w:hyperlink>
            <w:r>
              <w:t xml:space="preserve">,</w:t>
            </w:r>
            <w:r>
              <w:t xml:space="preserve"> </w:t>
            </w:r>
            <w:hyperlink r:id="rId33">
              <w:r>
                <w:rPr>
                  <w:rStyle w:val="Hyperlink"/>
                </w:rPr>
                <w:t xml:space="preserve">http://grbio.org/cool/km06-gtbn</w:t>
              </w:r>
            </w:hyperlink>
          </w:p>
        </w:tc>
        <w:tc>
          <w:p>
            <w:pPr>
              <w:pStyle w:val="Compact"/>
              <w:jc w:val="left"/>
            </w:pPr>
            <w:r>
              <w:t xml:space="preserve">String</w:t>
            </w:r>
          </w:p>
        </w:tc>
      </w:tr>
      <w:tr>
        <w:tc>
          <w:p>
            <w:pPr>
              <w:pStyle w:val="Compact"/>
              <w:jc w:val="right"/>
            </w:pPr>
            <w:r>
              <w:t xml:space="preserve">1</w:t>
            </w:r>
          </w:p>
        </w:tc>
        <w:tc>
          <w:p>
            <w:pPr>
              <w:pStyle w:val="Compact"/>
              <w:jc w:val="right"/>
            </w:pPr>
            <w:r>
              <w:t xml:space="preserve">7</w:t>
            </w:r>
          </w:p>
        </w:tc>
        <w:tc>
          <w:p>
            <w:pPr>
              <w:pStyle w:val="Compact"/>
              <w:jc w:val="left"/>
            </w:pPr>
            <w:r>
              <w:t xml:space="preserve">RecordLevel</w:t>
            </w:r>
          </w:p>
        </w:tc>
        <w:tc>
          <w:p>
            <w:pPr>
              <w:pStyle w:val="Compact"/>
              <w:jc w:val="left"/>
            </w:pPr>
            <w:r>
              <w:t xml:space="preserve">CollectionID</w:t>
            </w:r>
          </w:p>
        </w:tc>
        <w:tc>
          <w:p>
            <w:pPr>
              <w:pStyle w:val="Compact"/>
              <w:jc w:val="left"/>
            </w:pPr>
            <w:r>
              <w:t xml:space="preserve">An identifier for the collection or dataset from which the record was derived.</w:t>
            </w:r>
          </w:p>
        </w:tc>
        <w:tc>
          <w:p>
            <w:pPr>
              <w:pStyle w:val="Compact"/>
              <w:jc w:val="left"/>
            </w:pPr>
            <w:r>
              <w:t xml:space="preserve">Example)</w:t>
            </w:r>
            <w:r>
              <w:t xml:space="preserve"> </w:t>
            </w:r>
            <w:hyperlink r:id="rId34">
              <w:r>
                <w:rPr>
                  <w:rStyle w:val="Hyperlink"/>
                </w:rPr>
                <w:t xml:space="preserve">https://www.epa.gov/national-aquatic-resource-surveys</w:t>
              </w:r>
            </w:hyperlink>
          </w:p>
        </w:tc>
        <w:tc>
          <w:p>
            <w:pPr>
              <w:pStyle w:val="Compact"/>
              <w:jc w:val="left"/>
            </w:pPr>
            <w:r>
              <w:t xml:space="preserve">String</w:t>
            </w:r>
          </w:p>
        </w:tc>
      </w:tr>
      <w:tr>
        <w:tc>
          <w:p>
            <w:pPr>
              <w:pStyle w:val="Compact"/>
              <w:jc w:val="right"/>
            </w:pPr>
            <w:r>
              <w:t xml:space="preserve">1</w:t>
            </w:r>
          </w:p>
        </w:tc>
        <w:tc>
          <w:p>
            <w:pPr>
              <w:pStyle w:val="Compact"/>
              <w:jc w:val="right"/>
            </w:pPr>
            <w:r>
              <w:t xml:space="preserve">8</w:t>
            </w:r>
          </w:p>
        </w:tc>
        <w:tc>
          <w:p>
            <w:pPr>
              <w:pStyle w:val="Compact"/>
              <w:jc w:val="left"/>
            </w:pPr>
            <w:r>
              <w:t xml:space="preserve">RecordLevel</w:t>
            </w:r>
          </w:p>
        </w:tc>
        <w:tc>
          <w:p>
            <w:pPr>
              <w:pStyle w:val="Compact"/>
              <w:jc w:val="left"/>
            </w:pPr>
            <w:r>
              <w:t xml:space="preserve">datasetName</w:t>
            </w:r>
          </w:p>
        </w:tc>
        <w:tc>
          <w:p>
            <w:pPr>
              <w:pStyle w:val="Compact"/>
              <w:jc w:val="left"/>
            </w:pPr>
            <w:r>
              <w:t xml:space="preserve">The name identifying the data set from which the record was derived.</w:t>
            </w:r>
          </w:p>
        </w:tc>
        <w:tc>
          <w:p>
            <w:pPr>
              <w:pStyle w:val="Compact"/>
              <w:jc w:val="left"/>
            </w:pPr>
            <w:r>
              <w:t xml:space="preserve">Example: EPA NARS 2018 dataset</w:t>
            </w:r>
          </w:p>
        </w:tc>
        <w:tc>
          <w:p>
            <w:pPr>
              <w:pStyle w:val="Compact"/>
              <w:jc w:val="left"/>
            </w:pPr>
            <w:r>
              <w:t xml:space="preserve">String</w:t>
            </w:r>
          </w:p>
        </w:tc>
      </w:tr>
      <w:tr>
        <w:tc>
          <w:p>
            <w:pPr>
              <w:pStyle w:val="Compact"/>
              <w:jc w:val="right"/>
            </w:pPr>
            <w:r>
              <w:t xml:space="preserve">1</w:t>
            </w:r>
          </w:p>
        </w:tc>
        <w:tc>
          <w:p>
            <w:pPr>
              <w:pStyle w:val="Compact"/>
              <w:jc w:val="right"/>
            </w:pPr>
            <w:r>
              <w:t xml:space="preserve">9</w:t>
            </w:r>
          </w:p>
        </w:tc>
        <w:tc>
          <w:p>
            <w:pPr>
              <w:pStyle w:val="Compact"/>
              <w:jc w:val="left"/>
            </w:pPr>
            <w:r>
              <w:t xml:space="preserve">RecordLevel</w:t>
            </w:r>
          </w:p>
        </w:tc>
        <w:tc>
          <w:p>
            <w:pPr>
              <w:pStyle w:val="Compact"/>
              <w:jc w:val="left"/>
            </w:pPr>
            <w:r>
              <w:t xml:space="preserve">institutionCode</w:t>
            </w:r>
          </w:p>
        </w:tc>
        <w:tc>
          <w:p>
            <w:pPr>
              <w:pStyle w:val="Compact"/>
              <w:jc w:val="left"/>
            </w:pPr>
            <w:r>
              <w:t xml:space="preserve">The name (or acronym) in use by the institution having custody of the object(s) or information referred to in the record</w:t>
            </w:r>
          </w:p>
        </w:tc>
        <w:tc>
          <w:p>
            <w:pPr>
              <w:pStyle w:val="Compact"/>
              <w:jc w:val="left"/>
            </w:pPr>
            <w:r>
              <w:t xml:space="preserve">Example: AIM, NARS, AREMP, PIBO</w:t>
            </w:r>
          </w:p>
        </w:tc>
        <w:tc>
          <w:p>
            <w:pPr>
              <w:pStyle w:val="Compact"/>
              <w:jc w:val="left"/>
            </w:pPr>
            <w:r>
              <w:t xml:space="preserve">String</w:t>
            </w:r>
          </w:p>
        </w:tc>
      </w:tr>
    </w:tbl>
    <w:p>
      <w:pPr>
        <w:pStyle w:val="Heading2"/>
      </w:pPr>
      <w:bookmarkStart w:id="35" w:name="location-class"/>
      <w:r>
        <w:t xml:space="preserve">Location Class</w:t>
      </w:r>
      <w:bookmarkEnd w:id="35"/>
    </w:p>
    <w:p>
      <w:pPr>
        <w:pStyle w:val="FirstParagraph"/>
      </w:pPr>
      <w:r>
        <w:t xml:space="preserve">Understanding where data are collected is critical to interpreting biological monitoring data. The Location class describes where information are collected, see the list of terms in the</w:t>
      </w:r>
      <w:r>
        <w:t xml:space="preserve"> </w:t>
      </w:r>
      <w:hyperlink r:id="rId36">
        <w:r>
          <w:rPr>
            <w:rStyle w:val="Hyperlink"/>
          </w:rPr>
          <w:t xml:space="preserve">Location table</w:t>
        </w:r>
      </w:hyperlink>
      <w:r>
        <w:t xml:space="preserve">. There will be multiple locations in each data set. The locationID is the key to link locations to events. To view and analysis data from various sources, latitudes and longitude information must be consistent among data sets; therefore, for this data all latitude and longitudes are converted to WGS1984.</w:t>
      </w:r>
    </w:p>
    <w:p>
      <w:pPr>
        <w:pStyle w:val="TableCaption"/>
      </w:pPr>
      <w:r>
        <w:t xml:space="preserve">Location</w:t>
      </w:r>
    </w:p>
    <w:tbl>
      <w:tblPr>
        <w:tblStyle w:val="Table"/>
        <w:tblW w:type="pct" w:w="5000.0"/>
        <w:tblLook w:firstRow="1"/>
        <w:tblCaption w:val="Location"/>
      </w:tblPr>
      <w:tblGrid>
        <w:gridCol w:w="215"/>
        <w:gridCol w:w="136"/>
        <w:gridCol w:w="176"/>
        <w:gridCol w:w="488"/>
        <w:gridCol w:w="5456"/>
        <w:gridCol w:w="1271"/>
        <w:gridCol w:w="176"/>
      </w:tblGrid>
      <w:tr>
        <w:trPr>
          <w:cnfStyle w:firstRow="1"/>
        </w:trPr>
        <w:tc>
          <w:tcPr>
            <w:tcBorders>
              <w:bottom w:val="single"/>
            </w:tcBorders>
            <w:vAlign w:val="bottom"/>
          </w:tcPr>
          <w:p>
            <w:pPr>
              <w:pStyle w:val="Compact"/>
              <w:jc w:val="right"/>
            </w:pPr>
            <w:r>
              <w:t xml:space="preserve">CategoryID</w:t>
            </w:r>
          </w:p>
        </w:tc>
        <w:tc>
          <w:tcPr>
            <w:tcBorders>
              <w:bottom w:val="single"/>
            </w:tcBorders>
            <w:vAlign w:val="bottom"/>
          </w:tcPr>
          <w:p>
            <w:pPr>
              <w:pStyle w:val="Compact"/>
              <w:jc w:val="right"/>
            </w:pPr>
            <w:r>
              <w:t xml:space="preserve">TermID</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Examples</w:t>
            </w:r>
          </w:p>
        </w:tc>
        <w:tc>
          <w:tcPr>
            <w:tcBorders>
              <w:bottom w:val="single"/>
            </w:tcBorders>
            <w:vAlign w:val="bottom"/>
          </w:tcPr>
          <w:p>
            <w:pPr>
              <w:pStyle w:val="Compact"/>
              <w:jc w:val="left"/>
            </w:pPr>
            <w:r>
              <w:t xml:space="preserve">DataType</w:t>
            </w:r>
          </w:p>
        </w:tc>
      </w:tr>
      <w:tr>
        <w:tc>
          <w:p>
            <w:pPr>
              <w:pStyle w:val="Compact"/>
              <w:jc w:val="right"/>
            </w:pPr>
            <w:r>
              <w:t xml:space="preserve">2</w:t>
            </w:r>
          </w:p>
        </w:tc>
        <w:tc>
          <w:p>
            <w:pPr>
              <w:pStyle w:val="Compact"/>
              <w:jc w:val="right"/>
            </w:pPr>
            <w:r>
              <w:t xml:space="preserve">2</w:t>
            </w:r>
          </w:p>
        </w:tc>
        <w:tc>
          <w:p>
            <w:pPr>
              <w:pStyle w:val="Compact"/>
              <w:jc w:val="left"/>
            </w:pPr>
            <w:r>
              <w:t xml:space="preserve">Location</w:t>
            </w:r>
          </w:p>
        </w:tc>
        <w:tc>
          <w:p>
            <w:pPr>
              <w:pStyle w:val="Compact"/>
              <w:jc w:val="left"/>
            </w:pPr>
            <w:r>
              <w:t xml:space="preserve">locationID</w:t>
            </w:r>
          </w:p>
        </w:tc>
        <w:tc>
          <w:p>
            <w:pPr>
              <w:pStyle w:val="Compact"/>
              <w:jc w:val="left"/>
            </w:pPr>
            <w:r>
              <w:t xml:space="preserve">This is the location identification for the integrated data set the value is the concatenation of the verbatimlocationID and the institutionCode. Example) 5483AIM, 88963AREMP, WtR563EPA</w:t>
            </w:r>
          </w:p>
        </w:tc>
        <w:tc>
          <w:p>
            <w:pPr>
              <w:pStyle w:val="Compact"/>
              <w:jc w:val="left"/>
            </w:pPr>
            <w:r>
              <w:t xml:space="preserve">NA</w:t>
            </w:r>
          </w:p>
        </w:tc>
        <w:tc>
          <w:p>
            <w:pPr>
              <w:pStyle w:val="Compact"/>
              <w:jc w:val="left"/>
            </w:pPr>
            <w:r>
              <w:t xml:space="preserve">String</w:t>
            </w:r>
          </w:p>
        </w:tc>
      </w:tr>
      <w:tr>
        <w:tc>
          <w:p>
            <w:pPr>
              <w:pStyle w:val="Compact"/>
              <w:jc w:val="right"/>
            </w:pPr>
            <w:r>
              <w:t xml:space="preserve">2</w:t>
            </w:r>
          </w:p>
        </w:tc>
        <w:tc>
          <w:p>
            <w:pPr>
              <w:pStyle w:val="Compact"/>
              <w:jc w:val="right"/>
            </w:pPr>
            <w:r>
              <w:t xml:space="preserve">1</w:t>
            </w:r>
          </w:p>
        </w:tc>
        <w:tc>
          <w:p>
            <w:pPr>
              <w:pStyle w:val="Compact"/>
              <w:jc w:val="left"/>
            </w:pPr>
            <w:r>
              <w:t xml:space="preserve">Location</w:t>
            </w:r>
          </w:p>
        </w:tc>
        <w:tc>
          <w:p>
            <w:pPr>
              <w:pStyle w:val="Compact"/>
              <w:jc w:val="left"/>
            </w:pPr>
            <w:r>
              <w:t xml:space="preserve">verbatimlocationID</w:t>
            </w:r>
          </w:p>
        </w:tc>
        <w:tc>
          <w:p>
            <w:pPr>
              <w:pStyle w:val="Compact"/>
              <w:jc w:val="left"/>
            </w:pPr>
            <w:r>
              <w:t xml:space="preserve">Number that identifies a unique sampling location. A site is a stream segment with a fixed starting and ending location for sampling</w:t>
            </w:r>
          </w:p>
        </w:tc>
        <w:tc>
          <w:p>
            <w:pPr>
              <w:pStyle w:val="Compact"/>
              <w:jc w:val="left"/>
            </w:pPr>
            <w:r>
              <w:t xml:space="preserve">NA</w:t>
            </w:r>
          </w:p>
        </w:tc>
        <w:tc>
          <w:p>
            <w:pPr>
              <w:pStyle w:val="Compact"/>
              <w:jc w:val="left"/>
            </w:pPr>
            <w:r>
              <w:t xml:space="preserve">String</w:t>
            </w:r>
          </w:p>
        </w:tc>
      </w:tr>
      <w:tr>
        <w:tc>
          <w:p>
            <w:pPr>
              <w:pStyle w:val="Compact"/>
              <w:jc w:val="right"/>
            </w:pPr>
            <w:r>
              <w:t xml:space="preserve">2</w:t>
            </w:r>
          </w:p>
        </w:tc>
        <w:tc>
          <w:p>
            <w:pPr>
              <w:pStyle w:val="Compact"/>
              <w:jc w:val="right"/>
            </w:pPr>
            <w:r>
              <w:t xml:space="preserve">3</w:t>
            </w:r>
          </w:p>
        </w:tc>
        <w:tc>
          <w:p>
            <w:pPr>
              <w:pStyle w:val="Compact"/>
              <w:jc w:val="left"/>
            </w:pPr>
            <w:r>
              <w:t xml:space="preserve">Location</w:t>
            </w:r>
          </w:p>
        </w:tc>
        <w:tc>
          <w:p>
            <w:pPr>
              <w:pStyle w:val="Compact"/>
              <w:jc w:val="left"/>
            </w:pPr>
            <w:r>
              <w:t xml:space="preserve">verbatimLatitude</w:t>
            </w:r>
          </w:p>
        </w:tc>
        <w:tc>
          <w:p>
            <w:pPr>
              <w:pStyle w:val="Compact"/>
              <w:jc w:val="left"/>
            </w:pPr>
            <w:r>
              <w:t xml:space="preserve">The verbatim original latitude of the Location. The coordinate ellipsoid, geodeticDatum, or full Spatial Reference System (SRS) for these coordinates should be stored in verbatimSRS and the coordinate system should be stored in verbatimCoordinateSystem.</w:t>
            </w:r>
          </w:p>
        </w:tc>
        <w:tc>
          <w:p>
            <w:pPr>
              <w:pStyle w:val="Compact"/>
              <w:jc w:val="left"/>
            </w:pPr>
            <w:r>
              <w:t xml:space="preserve">For this dataset we use the botton of the reach as the location.</w:t>
            </w:r>
          </w:p>
        </w:tc>
        <w:tc>
          <w:p>
            <w:pPr>
              <w:pStyle w:val="Compact"/>
              <w:jc w:val="left"/>
            </w:pPr>
            <w:r>
              <w:t xml:space="preserve">Numeric</w:t>
            </w:r>
          </w:p>
        </w:tc>
      </w:tr>
      <w:tr>
        <w:tc>
          <w:p>
            <w:pPr>
              <w:pStyle w:val="Compact"/>
              <w:jc w:val="right"/>
            </w:pPr>
            <w:r>
              <w:t xml:space="preserve">2</w:t>
            </w:r>
          </w:p>
        </w:tc>
        <w:tc>
          <w:p>
            <w:pPr>
              <w:pStyle w:val="Compact"/>
              <w:jc w:val="right"/>
            </w:pPr>
            <w:r>
              <w:t xml:space="preserve">4</w:t>
            </w:r>
          </w:p>
        </w:tc>
        <w:tc>
          <w:p>
            <w:pPr>
              <w:pStyle w:val="Compact"/>
              <w:jc w:val="left"/>
            </w:pPr>
            <w:r>
              <w:t xml:space="preserve">Location</w:t>
            </w:r>
          </w:p>
        </w:tc>
        <w:tc>
          <w:p>
            <w:pPr>
              <w:pStyle w:val="Compact"/>
              <w:jc w:val="left"/>
            </w:pPr>
            <w:r>
              <w:t xml:space="preserve">verbatimLongitude</w:t>
            </w:r>
          </w:p>
        </w:tc>
        <w:tc>
          <w:p>
            <w:pPr>
              <w:pStyle w:val="Compact"/>
              <w:jc w:val="left"/>
            </w:pPr>
            <w:r>
              <w:t xml:space="preserve">The verbatim original longitude of the Location. The coordinate ellipsoid, geodeticDatum, or full Spatial Reference System (SRS) for these coordinates should be stored in verbatimSRS and the coordinate system should be stored in verbatimCoordinateSystem.</w:t>
            </w:r>
          </w:p>
        </w:tc>
        <w:tc>
          <w:p>
            <w:pPr>
              <w:pStyle w:val="Compact"/>
              <w:jc w:val="left"/>
            </w:pPr>
            <w:r>
              <w:t xml:space="preserve">For this dataset we use the botton of the reach as the location.</w:t>
            </w:r>
          </w:p>
        </w:tc>
        <w:tc>
          <w:p>
            <w:pPr>
              <w:pStyle w:val="Compact"/>
              <w:jc w:val="left"/>
            </w:pPr>
            <w:r>
              <w:t xml:space="preserve">Numeric</w:t>
            </w:r>
          </w:p>
        </w:tc>
      </w:tr>
      <w:tr>
        <w:tc>
          <w:p>
            <w:pPr>
              <w:pStyle w:val="Compact"/>
              <w:jc w:val="right"/>
            </w:pPr>
            <w:r>
              <w:t xml:space="preserve">2</w:t>
            </w:r>
          </w:p>
        </w:tc>
        <w:tc>
          <w:p>
            <w:pPr>
              <w:pStyle w:val="Compact"/>
              <w:jc w:val="right"/>
            </w:pPr>
            <w:r>
              <w:t xml:space="preserve">5</w:t>
            </w:r>
          </w:p>
        </w:tc>
        <w:tc>
          <w:p>
            <w:pPr>
              <w:pStyle w:val="Compact"/>
              <w:jc w:val="left"/>
            </w:pPr>
            <w:r>
              <w:t xml:space="preserve">Location</w:t>
            </w:r>
          </w:p>
        </w:tc>
        <w:tc>
          <w:p>
            <w:pPr>
              <w:pStyle w:val="Compact"/>
              <w:jc w:val="left"/>
            </w:pPr>
            <w:r>
              <w:t xml:space="preserve">verbatimWaterbody</w:t>
            </w:r>
          </w:p>
        </w:tc>
        <w:tc>
          <w:p>
            <w:pPr>
              <w:pStyle w:val="Compact"/>
              <w:jc w:val="left"/>
            </w:pPr>
            <w:r>
              <w:t xml:space="preserve">The water body name from the original data set.</w:t>
            </w:r>
          </w:p>
        </w:tc>
        <w:tc>
          <w:p>
            <w:pPr>
              <w:pStyle w:val="Compact"/>
              <w:jc w:val="left"/>
            </w:pPr>
            <w:r>
              <w:t xml:space="preserve">For this data set this field is often refered to as Stream Name.</w:t>
            </w:r>
          </w:p>
        </w:tc>
        <w:tc>
          <w:p>
            <w:pPr>
              <w:pStyle w:val="Compact"/>
              <w:jc w:val="left"/>
            </w:pPr>
            <w:r>
              <w:t xml:space="preserve">String</w:t>
            </w:r>
          </w:p>
        </w:tc>
      </w:tr>
      <w:tr>
        <w:tc>
          <w:p>
            <w:pPr>
              <w:pStyle w:val="Compact"/>
              <w:jc w:val="right"/>
            </w:pPr>
            <w:r>
              <w:t xml:space="preserve">2</w:t>
            </w:r>
          </w:p>
        </w:tc>
        <w:tc>
          <w:p>
            <w:pPr>
              <w:pStyle w:val="Compact"/>
              <w:jc w:val="right"/>
            </w:pPr>
            <w:r>
              <w:t xml:space="preserve">6</w:t>
            </w:r>
          </w:p>
        </w:tc>
        <w:tc>
          <w:p>
            <w:pPr>
              <w:pStyle w:val="Compact"/>
              <w:jc w:val="left"/>
            </w:pPr>
            <w:r>
              <w:t xml:space="preserve">Location</w:t>
            </w:r>
          </w:p>
        </w:tc>
        <w:tc>
          <w:p>
            <w:pPr>
              <w:pStyle w:val="Compact"/>
              <w:jc w:val="left"/>
            </w:pPr>
            <w:r>
              <w:t xml:space="preserve">verbatimCoordinateSystem</w:t>
            </w:r>
          </w:p>
        </w:tc>
        <w:tc>
          <w:p>
            <w:pPr>
              <w:pStyle w:val="Compact"/>
              <w:jc w:val="left"/>
            </w:pPr>
            <w:r>
              <w:t xml:space="preserve">The spatial coordinate system for the verbatimLatitude and verbatimLongitude or the verbatimCoordinates of the Location.</w:t>
            </w:r>
          </w:p>
        </w:tc>
        <w:tc>
          <w:p>
            <w:pPr>
              <w:pStyle w:val="Compact"/>
              <w:jc w:val="left"/>
            </w:pPr>
            <w:r>
              <w:t xml:space="preserve">NA</w:t>
            </w:r>
          </w:p>
        </w:tc>
        <w:tc>
          <w:p>
            <w:pPr>
              <w:pStyle w:val="Compact"/>
              <w:jc w:val="left"/>
            </w:pPr>
            <w:r>
              <w:t xml:space="preserve">String</w:t>
            </w:r>
          </w:p>
        </w:tc>
      </w:tr>
      <w:tr>
        <w:tc>
          <w:p>
            <w:pPr>
              <w:pStyle w:val="Compact"/>
              <w:jc w:val="right"/>
            </w:pPr>
            <w:r>
              <w:t xml:space="preserve">2</w:t>
            </w:r>
          </w:p>
        </w:tc>
        <w:tc>
          <w:p>
            <w:pPr>
              <w:pStyle w:val="Compact"/>
              <w:jc w:val="right"/>
            </w:pPr>
            <w:r>
              <w:t xml:space="preserve">7</w:t>
            </w:r>
          </w:p>
        </w:tc>
        <w:tc>
          <w:p>
            <w:pPr>
              <w:pStyle w:val="Compact"/>
              <w:jc w:val="left"/>
            </w:pPr>
            <w:r>
              <w:t xml:space="preserve">Location</w:t>
            </w:r>
          </w:p>
        </w:tc>
        <w:tc>
          <w:p>
            <w:pPr>
              <w:pStyle w:val="Compact"/>
              <w:jc w:val="left"/>
            </w:pPr>
            <w:r>
              <w:t xml:space="preserve">StateProvince</w:t>
            </w:r>
          </w:p>
        </w:tc>
        <w:tc>
          <w:p>
            <w:pPr>
              <w:pStyle w:val="Compact"/>
              <w:jc w:val="left"/>
            </w:pPr>
            <w:r>
              <w:t xml:space="preserve">The name of the next smaller administrative region than country (state, province, canton, department, region, etc.) in which the Location occurs.</w:t>
            </w:r>
          </w:p>
        </w:tc>
        <w:tc>
          <w:p>
            <w:pPr>
              <w:pStyle w:val="Compact"/>
              <w:jc w:val="left"/>
            </w:pPr>
            <w:r>
              <w:t xml:space="preserve">NA</w:t>
            </w:r>
          </w:p>
        </w:tc>
        <w:tc>
          <w:p>
            <w:pPr>
              <w:pStyle w:val="Compact"/>
              <w:jc w:val="left"/>
            </w:pPr>
            <w:r>
              <w:t xml:space="preserve">String</w:t>
            </w:r>
          </w:p>
        </w:tc>
      </w:tr>
      <w:tr>
        <w:tc>
          <w:p>
            <w:pPr>
              <w:pStyle w:val="Compact"/>
              <w:jc w:val="right"/>
            </w:pPr>
            <w:r>
              <w:t xml:space="preserve">2</w:t>
            </w:r>
          </w:p>
        </w:tc>
        <w:tc>
          <w:p>
            <w:pPr>
              <w:pStyle w:val="Compact"/>
              <w:jc w:val="right"/>
            </w:pPr>
            <w:r>
              <w:t xml:space="preserve">8</w:t>
            </w:r>
          </w:p>
        </w:tc>
        <w:tc>
          <w:p>
            <w:pPr>
              <w:pStyle w:val="Compact"/>
              <w:jc w:val="left"/>
            </w:pPr>
            <w:r>
              <w:t xml:space="preserve">Location</w:t>
            </w:r>
          </w:p>
        </w:tc>
        <w:tc>
          <w:p>
            <w:pPr>
              <w:pStyle w:val="Compact"/>
              <w:jc w:val="left"/>
            </w:pPr>
            <w:r>
              <w:t xml:space="preserve">decimalLatitude</w:t>
            </w:r>
          </w:p>
        </w:tc>
        <w:tc>
          <w:p>
            <w:pPr>
              <w:pStyle w:val="Compact"/>
              <w:jc w:val="left"/>
            </w:pPr>
            <w:r>
              <w:t xml:space="preserve">The geographic latitude (in decimal degrees, using the spatial reference system given in geodeticDatum) of the geographic center of a Location. Positive values are north of the Equator, negative values are south of it. Legal values lie between -90 and 90, inclusive.</w:t>
            </w:r>
          </w:p>
        </w:tc>
        <w:tc>
          <w:p>
            <w:pPr>
              <w:pStyle w:val="Compact"/>
              <w:jc w:val="left"/>
            </w:pPr>
            <w:r>
              <w:t xml:space="preserve">NA</w:t>
            </w:r>
          </w:p>
        </w:tc>
        <w:tc>
          <w:p>
            <w:pPr>
              <w:pStyle w:val="Compact"/>
              <w:jc w:val="left"/>
            </w:pPr>
            <w:r>
              <w:t xml:space="preserve">Numeric</w:t>
            </w:r>
          </w:p>
        </w:tc>
      </w:tr>
      <w:tr>
        <w:tc>
          <w:p>
            <w:pPr>
              <w:pStyle w:val="Compact"/>
              <w:jc w:val="right"/>
            </w:pPr>
            <w:r>
              <w:t xml:space="preserve">2</w:t>
            </w:r>
          </w:p>
        </w:tc>
        <w:tc>
          <w:p>
            <w:pPr>
              <w:pStyle w:val="Compact"/>
              <w:jc w:val="right"/>
            </w:pPr>
            <w:r>
              <w:t xml:space="preserve">9</w:t>
            </w:r>
          </w:p>
        </w:tc>
        <w:tc>
          <w:p>
            <w:pPr>
              <w:pStyle w:val="Compact"/>
              <w:jc w:val="left"/>
            </w:pPr>
            <w:r>
              <w:t xml:space="preserve">Location</w:t>
            </w:r>
          </w:p>
        </w:tc>
        <w:tc>
          <w:p>
            <w:pPr>
              <w:pStyle w:val="Compact"/>
              <w:jc w:val="left"/>
            </w:pPr>
            <w:r>
              <w:t xml:space="preserve">decimalLongitude</w:t>
            </w:r>
          </w:p>
        </w:tc>
        <w:tc>
          <w:p>
            <w:pPr>
              <w:pStyle w:val="Compact"/>
              <w:jc w:val="left"/>
            </w:pPr>
            <w:r>
              <w:t xml:space="preserve">The geographic longitude (in decimal degrees, using the spatial reference system given in geodeticDatum) of the geographic center of a Location. Positive values are east of the Greenwich Meridian, negative values are west of it. Legal values lie between -180 and 180, inclusive.</w:t>
            </w:r>
          </w:p>
        </w:tc>
        <w:tc>
          <w:p>
            <w:pPr>
              <w:pStyle w:val="Compact"/>
              <w:jc w:val="left"/>
            </w:pPr>
            <w:r>
              <w:t xml:space="preserve">NA</w:t>
            </w:r>
          </w:p>
        </w:tc>
        <w:tc>
          <w:p>
            <w:pPr>
              <w:pStyle w:val="Compact"/>
              <w:jc w:val="left"/>
            </w:pPr>
            <w:r>
              <w:t xml:space="preserve">Numeric</w:t>
            </w:r>
          </w:p>
        </w:tc>
      </w:tr>
      <w:tr>
        <w:tc>
          <w:p>
            <w:pPr>
              <w:pStyle w:val="Compact"/>
              <w:jc w:val="right"/>
            </w:pPr>
            <w:r>
              <w:t xml:space="preserve">2</w:t>
            </w:r>
          </w:p>
        </w:tc>
        <w:tc>
          <w:p>
            <w:pPr>
              <w:pStyle w:val="Compact"/>
              <w:jc w:val="right"/>
            </w:pPr>
            <w:r>
              <w:t xml:space="preserve">10</w:t>
            </w:r>
          </w:p>
        </w:tc>
        <w:tc>
          <w:p>
            <w:pPr>
              <w:pStyle w:val="Compact"/>
              <w:jc w:val="left"/>
            </w:pPr>
            <w:r>
              <w:t xml:space="preserve">Location</w:t>
            </w:r>
          </w:p>
        </w:tc>
        <w:tc>
          <w:p>
            <w:pPr>
              <w:pStyle w:val="Compact"/>
              <w:jc w:val="left"/>
            </w:pPr>
            <w:r>
              <w:t xml:space="preserve">geodeticDatum</w:t>
            </w:r>
          </w:p>
        </w:tc>
        <w:tc>
          <w:p>
            <w:pPr>
              <w:pStyle w:val="Compact"/>
              <w:jc w:val="left"/>
            </w:pPr>
            <w:r>
              <w:t xml:space="preserve">The ellipsoid, geodetic datum, or spatial reference system (SRS) upon which the geographic coordinates given in decimalLatitude and decimalLongitude as based.</w:t>
            </w:r>
          </w:p>
        </w:tc>
        <w:tc>
          <w:p>
            <w:pPr>
              <w:pStyle w:val="Compact"/>
              <w:jc w:val="left"/>
            </w:pPr>
            <w:r>
              <w:t xml:space="preserve">NA</w:t>
            </w:r>
          </w:p>
        </w:tc>
        <w:tc>
          <w:p>
            <w:pPr>
              <w:pStyle w:val="Compact"/>
              <w:jc w:val="left"/>
            </w:pPr>
            <w:r>
              <w:t xml:space="preserve">string</w:t>
            </w:r>
          </w:p>
        </w:tc>
      </w:tr>
    </w:tbl>
    <w:p>
      <w:pPr>
        <w:pStyle w:val="Heading2"/>
      </w:pPr>
      <w:bookmarkStart w:id="37" w:name="event-class"/>
      <w:r>
        <w:t xml:space="preserve">Event Class</w:t>
      </w:r>
      <w:bookmarkEnd w:id="37"/>
    </w:p>
    <w:p>
      <w:pPr>
        <w:pStyle w:val="FirstParagraph"/>
      </w:pPr>
      <w:r>
        <w:t xml:space="preserve">The Event class describes an action that occurs at a specific time frame see the</w:t>
      </w:r>
      <w:r>
        <w:t xml:space="preserve"> </w:t>
      </w:r>
      <w:hyperlink r:id="rId38">
        <w:r>
          <w:rPr>
            <w:rStyle w:val="Hyperlink"/>
          </w:rPr>
          <w:t xml:space="preserve">Event table</w:t>
        </w:r>
      </w:hyperlink>
      <w:r>
        <w:t xml:space="preserve"> </w:t>
      </w:r>
      <w:r>
        <w:t xml:space="preserve">for the terms. To assess the status and trend of a resource as a response to management actions, stream habitat monitoring programs often implement a rotating panel design, meaning that the project returns to a single location multiple times during the study duration. Therefore, a data set will contain numerous locations, and each location can include numerous events.</w:t>
      </w:r>
    </w:p>
    <w:p>
      <w:pPr>
        <w:pStyle w:val="TableCaption"/>
      </w:pPr>
      <w:r>
        <w:t xml:space="preserve">Event</w:t>
      </w:r>
    </w:p>
    <w:tbl>
      <w:tblPr>
        <w:tblStyle w:val="Table"/>
        <w:tblW w:type="pct" w:w="5000.0"/>
        <w:tblLook w:firstRow="1"/>
        <w:tblCaption w:val="Event"/>
      </w:tblPr>
      <w:tblGrid>
        <w:gridCol w:w="119"/>
        <w:gridCol w:w="75"/>
        <w:gridCol w:w="97"/>
        <w:gridCol w:w="195"/>
        <w:gridCol w:w="2784"/>
        <w:gridCol w:w="4550"/>
        <w:gridCol w:w="97"/>
      </w:tblGrid>
      <w:tr>
        <w:trPr>
          <w:cnfStyle w:firstRow="1"/>
        </w:trPr>
        <w:tc>
          <w:tcPr>
            <w:tcBorders>
              <w:bottom w:val="single"/>
            </w:tcBorders>
            <w:vAlign w:val="bottom"/>
          </w:tcPr>
          <w:p>
            <w:pPr>
              <w:pStyle w:val="Compact"/>
              <w:jc w:val="right"/>
            </w:pPr>
            <w:r>
              <w:t xml:space="preserve">CategoryID</w:t>
            </w:r>
          </w:p>
        </w:tc>
        <w:tc>
          <w:tcPr>
            <w:tcBorders>
              <w:bottom w:val="single"/>
            </w:tcBorders>
            <w:vAlign w:val="bottom"/>
          </w:tcPr>
          <w:p>
            <w:pPr>
              <w:pStyle w:val="Compact"/>
              <w:jc w:val="right"/>
            </w:pPr>
            <w:r>
              <w:t xml:space="preserve">TermID</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Examples</w:t>
            </w:r>
          </w:p>
        </w:tc>
        <w:tc>
          <w:tcPr>
            <w:tcBorders>
              <w:bottom w:val="single"/>
            </w:tcBorders>
            <w:vAlign w:val="bottom"/>
          </w:tcPr>
          <w:p>
            <w:pPr>
              <w:pStyle w:val="Compact"/>
              <w:jc w:val="left"/>
            </w:pPr>
            <w:r>
              <w:t xml:space="preserve">DataType</w:t>
            </w:r>
          </w:p>
        </w:tc>
      </w:tr>
      <w:tr>
        <w:tc>
          <w:p>
            <w:pPr>
              <w:pStyle w:val="Compact"/>
              <w:jc w:val="right"/>
            </w:pPr>
            <w:r>
              <w:t xml:space="preserve">3</w:t>
            </w:r>
          </w:p>
        </w:tc>
        <w:tc>
          <w:p>
            <w:pPr>
              <w:pStyle w:val="Compact"/>
              <w:jc w:val="right"/>
            </w:pPr>
            <w:r>
              <w:t xml:space="preserve">1</w:t>
            </w:r>
          </w:p>
        </w:tc>
        <w:tc>
          <w:p>
            <w:pPr>
              <w:pStyle w:val="Compact"/>
              <w:jc w:val="left"/>
            </w:pPr>
            <w:r>
              <w:t xml:space="preserve">Event</w:t>
            </w:r>
          </w:p>
        </w:tc>
        <w:tc>
          <w:p>
            <w:pPr>
              <w:pStyle w:val="Compact"/>
              <w:jc w:val="left"/>
            </w:pPr>
            <w:r>
              <w:t xml:space="preserve">verbatimEventID</w:t>
            </w:r>
          </w:p>
        </w:tc>
        <w:tc>
          <w:p>
            <w:pPr>
              <w:pStyle w:val="Compact"/>
              <w:jc w:val="left"/>
            </w:pPr>
            <w:r>
              <w:t xml:space="preserve">Unique number that identifies one sample of a particular site.</w:t>
            </w:r>
          </w:p>
        </w:tc>
        <w:tc>
          <w:p>
            <w:pPr>
              <w:pStyle w:val="Compact"/>
              <w:jc w:val="left"/>
            </w:pPr>
            <w:r>
              <w:t xml:space="preserve">In habitat datasets this is often referred to as the ReachID. This ID identifying a unique visit to a location, while the SiteID corresponds to the LocationID. We use eventID to corresponds to Darwin Core standard.</w:t>
            </w:r>
          </w:p>
        </w:tc>
        <w:tc>
          <w:p>
            <w:pPr>
              <w:pStyle w:val="Compact"/>
              <w:jc w:val="left"/>
            </w:pPr>
            <w:r>
              <w:t xml:space="preserve">String</w:t>
            </w:r>
          </w:p>
        </w:tc>
      </w:tr>
      <w:tr>
        <w:tc>
          <w:p>
            <w:pPr>
              <w:pStyle w:val="Compact"/>
              <w:jc w:val="right"/>
            </w:pPr>
            <w:r>
              <w:t xml:space="preserve">3</w:t>
            </w:r>
          </w:p>
        </w:tc>
        <w:tc>
          <w:p>
            <w:pPr>
              <w:pStyle w:val="Compact"/>
              <w:jc w:val="right"/>
            </w:pPr>
            <w:r>
              <w:t xml:space="preserve">2</w:t>
            </w:r>
          </w:p>
        </w:tc>
        <w:tc>
          <w:p>
            <w:pPr>
              <w:pStyle w:val="Compact"/>
              <w:jc w:val="left"/>
            </w:pPr>
            <w:r>
              <w:t xml:space="preserve">Event</w:t>
            </w:r>
          </w:p>
        </w:tc>
        <w:tc>
          <w:p>
            <w:pPr>
              <w:pStyle w:val="Compact"/>
              <w:jc w:val="left"/>
            </w:pPr>
            <w:r>
              <w:t xml:space="preserve">eventID</w:t>
            </w:r>
          </w:p>
        </w:tc>
        <w:tc>
          <w:p>
            <w:pPr>
              <w:pStyle w:val="Compact"/>
              <w:jc w:val="left"/>
            </w:pPr>
            <w:r>
              <w:t xml:space="preserve">An identifier for the set of information associated with an Event (something that occurs at a place and time). May be a global unique identifier or an identifier specific to the data set.</w:t>
            </w:r>
          </w:p>
        </w:tc>
        <w:tc>
          <w:p>
            <w:pPr>
              <w:pStyle w:val="Compact"/>
              <w:jc w:val="left"/>
            </w:pPr>
            <w:r>
              <w:t xml:space="preserve">NA</w:t>
            </w:r>
          </w:p>
        </w:tc>
        <w:tc>
          <w:p>
            <w:pPr>
              <w:pStyle w:val="Compact"/>
              <w:jc w:val="left"/>
            </w:pPr>
            <w:r>
              <w:t xml:space="preserve">String</w:t>
            </w:r>
          </w:p>
        </w:tc>
      </w:tr>
      <w:tr>
        <w:tc>
          <w:p>
            <w:pPr>
              <w:pStyle w:val="Compact"/>
              <w:jc w:val="right"/>
            </w:pPr>
            <w:r>
              <w:t xml:space="preserve">3</w:t>
            </w:r>
          </w:p>
        </w:tc>
        <w:tc>
          <w:p>
            <w:pPr>
              <w:pStyle w:val="Compact"/>
              <w:jc w:val="right"/>
            </w:pPr>
            <w:r>
              <w:t xml:space="preserve">3</w:t>
            </w:r>
          </w:p>
        </w:tc>
        <w:tc>
          <w:p>
            <w:pPr>
              <w:pStyle w:val="Compact"/>
              <w:jc w:val="left"/>
            </w:pPr>
            <w:r>
              <w:t xml:space="preserve">Event</w:t>
            </w:r>
          </w:p>
        </w:tc>
        <w:tc>
          <w:p>
            <w:pPr>
              <w:pStyle w:val="Compact"/>
              <w:jc w:val="left"/>
            </w:pPr>
            <w:r>
              <w:t xml:space="preserve">samplingProtocol</w:t>
            </w:r>
          </w:p>
        </w:tc>
        <w:tc>
          <w:p>
            <w:pPr>
              <w:pStyle w:val="Compact"/>
              <w:jc w:val="left"/>
            </w:pPr>
            <w:r>
              <w:t xml:space="preserve">The name of, reference to, or description of the method or protocol used during an Event.</w:t>
            </w:r>
          </w:p>
        </w:tc>
        <w:tc>
          <w:p>
            <w:pPr>
              <w:pStyle w:val="Compact"/>
              <w:jc w:val="left"/>
            </w:pPr>
            <w:r>
              <w:t xml:space="preserve">UV light trap,</w:t>
            </w:r>
            <w:r>
              <w:t xml:space="preserve"> </w:t>
            </w:r>
            <w:r>
              <w:t xml:space="preserve">“</w:t>
            </w:r>
            <w:r>
              <w:t xml:space="preserve">mist net</w:t>
            </w:r>
            <w:r>
              <w:t xml:space="preserve">”</w:t>
            </w:r>
            <w:r>
              <w:t xml:space="preserve">,</w:t>
            </w:r>
            <w:r>
              <w:t xml:space="preserve"> </w:t>
            </w:r>
            <w:r>
              <w:t xml:space="preserve">“</w:t>
            </w:r>
            <w:r>
              <w:t xml:space="preserve">bottom trawl</w:t>
            </w:r>
            <w:r>
              <w:t xml:space="preserve">”</w:t>
            </w:r>
            <w:r>
              <w:t xml:space="preserve">,</w:t>
            </w:r>
            <w:r>
              <w:t xml:space="preserve"> </w:t>
            </w:r>
            <w:r>
              <w:t xml:space="preserve">“</w:t>
            </w:r>
            <w:r>
              <w:t xml:space="preserve">ad hoc observation</w:t>
            </w:r>
            <w:r>
              <w:t xml:space="preserve">”</w:t>
            </w:r>
            <w:r>
              <w:t xml:space="preserve">,</w:t>
            </w:r>
            <w:r>
              <w:t xml:space="preserve"> </w:t>
            </w:r>
            <w:r>
              <w:t xml:space="preserve">“</w:t>
            </w:r>
            <w:r>
              <w:t xml:space="preserve">point count</w:t>
            </w:r>
            <w:r>
              <w:t xml:space="preserve">”</w:t>
            </w:r>
            <w:r>
              <w:t xml:space="preserve">,</w:t>
            </w:r>
            <w:r>
              <w:t xml:space="preserve"> </w:t>
            </w:r>
            <w:r>
              <w:t xml:space="preserve">“</w:t>
            </w:r>
            <w:r>
              <w:t xml:space="preserve">Penguins from space: faecal stains reveal the location of emperor penguin colonies,</w:t>
            </w:r>
            <w:r>
              <w:t xml:space="preserve"> </w:t>
            </w:r>
            <w:hyperlink r:id="rId39">
              <w:r>
                <w:rPr>
                  <w:rStyle w:val="Hyperlink"/>
                </w:rPr>
                <w:t xml:space="preserve">http://dx.doi.org/10.1111/j.1466-8238.2009.00467.x</w:t>
              </w:r>
            </w:hyperlink>
            <w:r>
              <w:t xml:space="preserve">”</w:t>
            </w:r>
            <w:r>
              <w:t xml:space="preserve">,</w:t>
            </w:r>
            <w:r>
              <w:t xml:space="preserve"> </w:t>
            </w:r>
            <w:r>
              <w:t xml:space="preserve">“</w:t>
            </w:r>
            <w:r>
              <w:t xml:space="preserve">Takats et al. 2001. Guidelines for Nocturnal Owl Monitoring in North America. Beaverhill Bird Observatory and Bird Studies Canada, Edmonton, Alberta. 32 pp.</w:t>
            </w:r>
            <w:r>
              <w:t xml:space="preserve">”</w:t>
            </w:r>
            <w:r>
              <w:t xml:space="preserve">,</w:t>
            </w:r>
            <w:r>
              <w:t xml:space="preserve"> </w:t>
            </w:r>
            <w:r>
              <w:t xml:space="preserve">“</w:t>
            </w:r>
            <w:hyperlink r:id="rId40">
              <w:r>
                <w:rPr>
                  <w:rStyle w:val="Hyperlink"/>
                </w:rPr>
                <w:t xml:space="preserve">http://www.bsc-eoc.org/download/Owl.pdf</w:t>
              </w:r>
            </w:hyperlink>
            <w:r>
              <w:t xml:space="preserve">”</w:t>
            </w:r>
          </w:p>
        </w:tc>
        <w:tc>
          <w:p>
            <w:pPr>
              <w:pStyle w:val="Compact"/>
              <w:jc w:val="left"/>
            </w:pPr>
            <w:r>
              <w:t xml:space="preserve">Integer</w:t>
            </w:r>
          </w:p>
        </w:tc>
      </w:tr>
      <w:tr>
        <w:tc>
          <w:p>
            <w:pPr>
              <w:pStyle w:val="Compact"/>
              <w:jc w:val="right"/>
            </w:pPr>
            <w:r>
              <w:t xml:space="preserve">3</w:t>
            </w:r>
          </w:p>
        </w:tc>
        <w:tc>
          <w:p>
            <w:pPr>
              <w:pStyle w:val="Compact"/>
              <w:jc w:val="right"/>
            </w:pPr>
            <w:r>
              <w:t xml:space="preserve">4</w:t>
            </w:r>
          </w:p>
        </w:tc>
        <w:tc>
          <w:p>
            <w:pPr>
              <w:pStyle w:val="Compact"/>
              <w:jc w:val="left"/>
            </w:pPr>
            <w:r>
              <w:t xml:space="preserve">Event</w:t>
            </w:r>
          </w:p>
        </w:tc>
        <w:tc>
          <w:p>
            <w:pPr>
              <w:pStyle w:val="Compact"/>
              <w:jc w:val="left"/>
            </w:pPr>
            <w:r>
              <w:t xml:space="preserve">verbatimEventDate</w:t>
            </w:r>
          </w:p>
        </w:tc>
        <w:tc>
          <w:p>
            <w:pPr>
              <w:pStyle w:val="Compact"/>
              <w:jc w:val="left"/>
            </w:pPr>
            <w:r>
              <w:t xml:space="preserve">The verbatim original representation of the date and time information for an Event.</w:t>
            </w:r>
          </w:p>
        </w:tc>
        <w:tc>
          <w:p>
            <w:pPr>
              <w:pStyle w:val="Compact"/>
              <w:jc w:val="left"/>
            </w:pPr>
            <w:r>
              <w:t xml:space="preserve">spring 1910,</w:t>
            </w:r>
            <w:r>
              <w:t xml:space="preserve"> </w:t>
            </w:r>
            <w:r>
              <w:t xml:space="preserve">“</w:t>
            </w:r>
            <w:r>
              <w:t xml:space="preserve">Marzo 2002</w:t>
            </w:r>
            <w:r>
              <w:t xml:space="preserve">”</w:t>
            </w:r>
            <w:r>
              <w:t xml:space="preserve">,</w:t>
            </w:r>
            <w:r>
              <w:t xml:space="preserve"> </w:t>
            </w:r>
            <w:r>
              <w:t xml:space="preserve">“</w:t>
            </w:r>
            <w:r>
              <w:t xml:space="preserve">1999-03-XX</w:t>
            </w:r>
            <w:r>
              <w:t xml:space="preserve">”</w:t>
            </w:r>
            <w:r>
              <w:t xml:space="preserve">,</w:t>
            </w:r>
            <w:r>
              <w:t xml:space="preserve"> </w:t>
            </w:r>
            <w:r>
              <w:t xml:space="preserve">“</w:t>
            </w:r>
            <w:r>
              <w:t xml:space="preserve">17IV1934</w:t>
            </w:r>
            <w:r>
              <w:t xml:space="preserve">”</w:t>
            </w:r>
          </w:p>
        </w:tc>
        <w:tc>
          <w:p>
            <w:pPr>
              <w:pStyle w:val="Compact"/>
              <w:jc w:val="left"/>
            </w:pPr>
            <w:r>
              <w:t xml:space="preserve">Date</w:t>
            </w:r>
          </w:p>
        </w:tc>
      </w:tr>
      <w:tr>
        <w:tc>
          <w:p>
            <w:pPr>
              <w:pStyle w:val="Compact"/>
              <w:jc w:val="right"/>
            </w:pPr>
            <w:r>
              <w:t xml:space="preserve">3</w:t>
            </w:r>
          </w:p>
        </w:tc>
        <w:tc>
          <w:p>
            <w:pPr>
              <w:pStyle w:val="Compact"/>
              <w:jc w:val="right"/>
            </w:pPr>
            <w:r>
              <w:t xml:space="preserve">5</w:t>
            </w:r>
          </w:p>
        </w:tc>
        <w:tc>
          <w:p>
            <w:pPr>
              <w:pStyle w:val="Compact"/>
              <w:jc w:val="left"/>
            </w:pPr>
            <w:r>
              <w:t xml:space="preserve">Event</w:t>
            </w:r>
          </w:p>
        </w:tc>
        <w:tc>
          <w:p>
            <w:pPr>
              <w:pStyle w:val="Compact"/>
              <w:jc w:val="left"/>
            </w:pPr>
            <w:r>
              <w:t xml:space="preserve">EventDate</w:t>
            </w:r>
          </w:p>
        </w:tc>
        <w:tc>
          <w:p>
            <w:pPr>
              <w:pStyle w:val="Compact"/>
              <w:jc w:val="left"/>
            </w:pPr>
            <w:r>
              <w:t xml:space="preserve">The date-time or interval during which an Event occurred. For occurrences, this is the date-time when the event was recorded. Not suitable for a time in a geological context. Recommended best practice is to use an encoding scheme, such as ISO 8601:2004(E).</w:t>
            </w:r>
          </w:p>
        </w:tc>
        <w:tc>
          <w:p>
            <w:pPr>
              <w:pStyle w:val="Compact"/>
              <w:jc w:val="left"/>
            </w:pPr>
            <w:r>
              <w:t xml:space="preserve">1963-03-08T14:07-0600 is 8 Mar 1963 2:07pm in the time zone six hours earlier than UTC,</w:t>
            </w:r>
            <w:r>
              <w:t xml:space="preserve"> </w:t>
            </w:r>
            <w:r>
              <w:t xml:space="preserve">“</w:t>
            </w:r>
            <w:r>
              <w:t xml:space="preserve">2009-02-20T08:40Z</w:t>
            </w:r>
            <w:r>
              <w:t xml:space="preserve">”</w:t>
            </w:r>
            <w:r>
              <w:t xml:space="preserve"> </w:t>
            </w:r>
            <w:r>
              <w:t xml:space="preserve">is 20 Feb 2009 8:40am UTC,</w:t>
            </w:r>
            <w:r>
              <w:t xml:space="preserve"> </w:t>
            </w:r>
            <w:r>
              <w:t xml:space="preserve">“</w:t>
            </w:r>
            <w:r>
              <w:t xml:space="preserve">1809-02-12</w:t>
            </w:r>
            <w:r>
              <w:t xml:space="preserve">”</w:t>
            </w:r>
            <w:r>
              <w:t xml:space="preserve"> </w:t>
            </w:r>
            <w:r>
              <w:t xml:space="preserve">is 12 Feb 1809,</w:t>
            </w:r>
            <w:r>
              <w:t xml:space="preserve"> </w:t>
            </w:r>
            <w:r>
              <w:t xml:space="preserve">“</w:t>
            </w:r>
            <w:r>
              <w:t xml:space="preserve">1906-06</w:t>
            </w:r>
            <w:r>
              <w:t xml:space="preserve">”</w:t>
            </w:r>
            <w:r>
              <w:t xml:space="preserve"> </w:t>
            </w:r>
            <w:r>
              <w:t xml:space="preserve">is Jun 1906,</w:t>
            </w:r>
            <w:r>
              <w:t xml:space="preserve"> </w:t>
            </w:r>
            <w:r>
              <w:t xml:space="preserve">“</w:t>
            </w:r>
            <w:r>
              <w:t xml:space="preserve">1971</w:t>
            </w:r>
            <w:r>
              <w:t xml:space="preserve">”</w:t>
            </w:r>
            <w:r>
              <w:t xml:space="preserve"> </w:t>
            </w:r>
            <w:r>
              <w:t xml:space="preserve">is just that year,</w:t>
            </w:r>
            <w:r>
              <w:t xml:space="preserve"> </w:t>
            </w:r>
            <w:r>
              <w:t xml:space="preserve">“</w:t>
            </w:r>
            <w:r>
              <w:t xml:space="preserve">2007-03-01T13:00:00Z/2008-05-11T15:30:00Z</w:t>
            </w:r>
            <w:r>
              <w:t xml:space="preserve">”</w:t>
            </w:r>
            <w:r>
              <w:t xml:space="preserve"> </w:t>
            </w:r>
            <w:r>
              <w:t xml:space="preserve">is the interval between 1 Mar 2007 1pm UTC and 11 May 2008 3:30pm UTC,</w:t>
            </w:r>
            <w:r>
              <w:t xml:space="preserve"> </w:t>
            </w:r>
            <w:r>
              <w:t xml:space="preserve">“</w:t>
            </w:r>
            <w:r>
              <w:t xml:space="preserve">2007-11-13/15</w:t>
            </w:r>
            <w:r>
              <w:t xml:space="preserve">”</w:t>
            </w:r>
            <w:r>
              <w:t xml:space="preserve"> </w:t>
            </w:r>
            <w:r>
              <w:t xml:space="preserve">is the interval between 13 Nov 2007 and 15 Nov 2007.</w:t>
            </w:r>
          </w:p>
        </w:tc>
        <w:tc>
          <w:p>
            <w:pPr>
              <w:pStyle w:val="Compact"/>
              <w:jc w:val="left"/>
            </w:pPr>
            <w:r>
              <w:t xml:space="preserve">Date</w:t>
            </w:r>
          </w:p>
        </w:tc>
      </w:tr>
      <w:tr>
        <w:tc>
          <w:p>
            <w:pPr>
              <w:pStyle w:val="Compact"/>
              <w:jc w:val="right"/>
            </w:pPr>
            <w:r>
              <w:t xml:space="preserve">3</w:t>
            </w:r>
          </w:p>
        </w:tc>
        <w:tc>
          <w:p>
            <w:pPr>
              <w:pStyle w:val="Compact"/>
              <w:jc w:val="right"/>
            </w:pPr>
            <w:r>
              <w:t xml:space="preserve">6</w:t>
            </w:r>
          </w:p>
        </w:tc>
        <w:tc>
          <w:p>
            <w:pPr>
              <w:pStyle w:val="Compact"/>
              <w:jc w:val="left"/>
            </w:pPr>
            <w:r>
              <w:t xml:space="preserve">Event</w:t>
            </w:r>
          </w:p>
        </w:tc>
        <w:tc>
          <w:p>
            <w:pPr>
              <w:pStyle w:val="Compact"/>
              <w:jc w:val="left"/>
            </w:pPr>
            <w:r>
              <w:t xml:space="preserve">verbatimEventTime</w:t>
            </w:r>
          </w:p>
        </w:tc>
        <w:tc>
          <w:p>
            <w:pPr>
              <w:pStyle w:val="Compact"/>
              <w:jc w:val="left"/>
            </w:pPr>
            <w:r>
              <w:t xml:space="preserve">The time or interval during which an Event occurred. Recommended best practice is to use an encoding scheme, such as ISO 8601:2004(E).</w:t>
            </w:r>
          </w:p>
        </w:tc>
        <w:tc>
          <w:p>
            <w:pPr>
              <w:pStyle w:val="Compact"/>
              <w:jc w:val="left"/>
            </w:pPr>
            <w:r>
              <w:t xml:space="preserve">14:07-0600 is 2:07pm in the time zone six hours earlier than UTC,</w:t>
            </w:r>
            <w:r>
              <w:t xml:space="preserve"> </w:t>
            </w:r>
            <w:r>
              <w:t xml:space="preserve">“</w:t>
            </w:r>
            <w:r>
              <w:t xml:space="preserve">08:40:21Z</w:t>
            </w:r>
            <w:r>
              <w:t xml:space="preserve">”</w:t>
            </w:r>
            <w:r>
              <w:t xml:space="preserve"> </w:t>
            </w:r>
            <w:r>
              <w:t xml:space="preserve">is 8:40:21am UTC,</w:t>
            </w:r>
            <w:r>
              <w:t xml:space="preserve"> </w:t>
            </w:r>
            <w:r>
              <w:t xml:space="preserve">“</w:t>
            </w:r>
            <w:r>
              <w:t xml:space="preserve">13:00:00Z/15:30:00Z</w:t>
            </w:r>
            <w:r>
              <w:t xml:space="preserve">”</w:t>
            </w:r>
            <w:r>
              <w:t xml:space="preserve"> </w:t>
            </w:r>
            <w:r>
              <w:t xml:space="preserve">is the interval between 1pm UTC and 3:30pm UTC.</w:t>
            </w:r>
          </w:p>
        </w:tc>
        <w:tc>
          <w:p>
            <w:pPr>
              <w:pStyle w:val="Compact"/>
              <w:jc w:val="left"/>
            </w:pPr>
            <w:r>
              <w:t xml:space="preserve">Date</w:t>
            </w:r>
          </w:p>
        </w:tc>
      </w:tr>
      <w:tr>
        <w:tc>
          <w:p>
            <w:pPr>
              <w:pStyle w:val="Compact"/>
              <w:jc w:val="right"/>
            </w:pPr>
            <w:r>
              <w:t xml:space="preserve">3</w:t>
            </w:r>
          </w:p>
        </w:tc>
        <w:tc>
          <w:p>
            <w:pPr>
              <w:pStyle w:val="Compact"/>
              <w:jc w:val="right"/>
            </w:pPr>
            <w:r>
              <w:t xml:space="preserve">7</w:t>
            </w:r>
          </w:p>
        </w:tc>
        <w:tc>
          <w:p>
            <w:pPr>
              <w:pStyle w:val="Compact"/>
              <w:jc w:val="left"/>
            </w:pPr>
            <w:r>
              <w:t xml:space="preserve">Event</w:t>
            </w:r>
          </w:p>
        </w:tc>
        <w:tc>
          <w:p>
            <w:pPr>
              <w:pStyle w:val="Compact"/>
              <w:jc w:val="left"/>
            </w:pPr>
            <w:r>
              <w:t xml:space="preserve">day</w:t>
            </w:r>
          </w:p>
        </w:tc>
        <w:tc>
          <w:p>
            <w:pPr>
              <w:pStyle w:val="Compact"/>
              <w:jc w:val="left"/>
            </w:pPr>
            <w:r>
              <w:t xml:space="preserve">The integer day of the month on which the Event occurred.</w:t>
            </w:r>
          </w:p>
        </w:tc>
        <w:tc>
          <w:p>
            <w:pPr>
              <w:pStyle w:val="Compact"/>
              <w:jc w:val="left"/>
            </w:pPr>
            <w:r>
              <w:t xml:space="preserve">9,</w:t>
            </w:r>
            <w:r>
              <w:t xml:space="preserve"> </w:t>
            </w:r>
            <w:r>
              <w:t xml:space="preserve">“</w:t>
            </w:r>
            <w:r>
              <w:t xml:space="preserve">28</w:t>
            </w:r>
            <w:r>
              <w:t xml:space="preserve">”</w:t>
            </w:r>
          </w:p>
        </w:tc>
        <w:tc>
          <w:p>
            <w:pPr>
              <w:pStyle w:val="Compact"/>
              <w:jc w:val="left"/>
            </w:pPr>
            <w:r>
              <w:t xml:space="preserve">Date</w:t>
            </w:r>
          </w:p>
        </w:tc>
      </w:tr>
      <w:tr>
        <w:tc>
          <w:p>
            <w:pPr>
              <w:pStyle w:val="Compact"/>
              <w:jc w:val="right"/>
            </w:pPr>
            <w:r>
              <w:t xml:space="preserve">3</w:t>
            </w:r>
          </w:p>
        </w:tc>
        <w:tc>
          <w:p>
            <w:pPr>
              <w:pStyle w:val="Compact"/>
              <w:jc w:val="right"/>
            </w:pPr>
            <w:r>
              <w:t xml:space="preserve">8</w:t>
            </w:r>
          </w:p>
        </w:tc>
        <w:tc>
          <w:p>
            <w:pPr>
              <w:pStyle w:val="Compact"/>
              <w:jc w:val="left"/>
            </w:pPr>
            <w:r>
              <w:t xml:space="preserve">Event</w:t>
            </w:r>
          </w:p>
        </w:tc>
        <w:tc>
          <w:p>
            <w:pPr>
              <w:pStyle w:val="Compact"/>
              <w:jc w:val="left"/>
            </w:pPr>
            <w:r>
              <w:t xml:space="preserve">month</w:t>
            </w:r>
          </w:p>
        </w:tc>
        <w:tc>
          <w:p>
            <w:pPr>
              <w:pStyle w:val="Compact"/>
              <w:jc w:val="left"/>
            </w:pPr>
            <w:r>
              <w:t xml:space="preserve">The ordinal month in which the Event occurred.</w:t>
            </w:r>
          </w:p>
        </w:tc>
        <w:tc>
          <w:p>
            <w:pPr>
              <w:pStyle w:val="Compact"/>
              <w:jc w:val="left"/>
            </w:pPr>
            <w:r>
              <w:t xml:space="preserve">1 (=January),</w:t>
            </w:r>
            <w:r>
              <w:t xml:space="preserve"> </w:t>
            </w:r>
            <w:r>
              <w:t xml:space="preserve">“</w:t>
            </w:r>
            <w:r>
              <w:t xml:space="preserve">10</w:t>
            </w:r>
            <w:r>
              <w:t xml:space="preserve">”</w:t>
            </w:r>
            <w:r>
              <w:t xml:space="preserve"> </w:t>
            </w:r>
            <w:r>
              <w:t xml:space="preserve">(=October)</w:t>
            </w:r>
          </w:p>
        </w:tc>
        <w:tc>
          <w:p>
            <w:pPr>
              <w:pStyle w:val="Compact"/>
              <w:jc w:val="left"/>
            </w:pPr>
            <w:r>
              <w:t xml:space="preserve">Date</w:t>
            </w:r>
          </w:p>
        </w:tc>
      </w:tr>
      <w:tr>
        <w:tc>
          <w:p>
            <w:pPr>
              <w:pStyle w:val="Compact"/>
              <w:jc w:val="right"/>
            </w:pPr>
            <w:r>
              <w:t xml:space="preserve">3</w:t>
            </w:r>
          </w:p>
        </w:tc>
        <w:tc>
          <w:p>
            <w:pPr>
              <w:pStyle w:val="Compact"/>
              <w:jc w:val="right"/>
            </w:pPr>
            <w:r>
              <w:t xml:space="preserve">9</w:t>
            </w:r>
          </w:p>
        </w:tc>
        <w:tc>
          <w:p>
            <w:pPr>
              <w:pStyle w:val="Compact"/>
              <w:jc w:val="left"/>
            </w:pPr>
            <w:r>
              <w:t xml:space="preserve">Event</w:t>
            </w:r>
          </w:p>
        </w:tc>
        <w:tc>
          <w:p>
            <w:pPr>
              <w:pStyle w:val="Compact"/>
              <w:jc w:val="left"/>
            </w:pPr>
            <w:r>
              <w:t xml:space="preserve">year</w:t>
            </w:r>
          </w:p>
        </w:tc>
        <w:tc>
          <w:p>
            <w:pPr>
              <w:pStyle w:val="Compact"/>
              <w:jc w:val="left"/>
            </w:pPr>
            <w:r>
              <w:t xml:space="preserve">The four-digit year in which the Event occurred, according to the Common Era Calendar.</w:t>
            </w:r>
          </w:p>
        </w:tc>
        <w:tc>
          <w:p>
            <w:pPr>
              <w:pStyle w:val="Compact"/>
              <w:jc w:val="left"/>
            </w:pPr>
            <w:r>
              <w:t xml:space="preserve">2008</w:t>
            </w:r>
          </w:p>
        </w:tc>
        <w:tc>
          <w:p>
            <w:pPr>
              <w:pStyle w:val="Compact"/>
              <w:jc w:val="left"/>
            </w:pPr>
            <w:r>
              <w:t xml:space="preserve">Integer</w:t>
            </w:r>
          </w:p>
        </w:tc>
      </w:tr>
      <w:tr>
        <w:tc>
          <w:p>
            <w:pPr>
              <w:pStyle w:val="Compact"/>
              <w:jc w:val="right"/>
            </w:pPr>
            <w:r>
              <w:t xml:space="preserve">3</w:t>
            </w:r>
          </w:p>
        </w:tc>
        <w:tc>
          <w:p>
            <w:pPr>
              <w:pStyle w:val="Compact"/>
              <w:jc w:val="right"/>
            </w:pPr>
            <w:r>
              <w:t xml:space="preserve">10</w:t>
            </w:r>
          </w:p>
        </w:tc>
        <w:tc>
          <w:p>
            <w:pPr>
              <w:pStyle w:val="Compact"/>
              <w:jc w:val="left"/>
            </w:pPr>
            <w:r>
              <w:t xml:space="preserve">Event</w:t>
            </w:r>
          </w:p>
        </w:tc>
        <w:tc>
          <w:p>
            <w:pPr>
              <w:pStyle w:val="Compact"/>
              <w:jc w:val="left"/>
            </w:pPr>
            <w:r>
              <w:t xml:space="preserve">fieldNumber</w:t>
            </w:r>
          </w:p>
        </w:tc>
        <w:tc>
          <w:p>
            <w:pPr>
              <w:pStyle w:val="Compact"/>
              <w:jc w:val="left"/>
            </w:pPr>
            <w:r>
              <w:t xml:space="preserve">An identifier given to the event in the field. Often serves as a link between field notes and the Event.</w:t>
            </w:r>
          </w:p>
        </w:tc>
        <w:tc>
          <w:p>
            <w:pPr>
              <w:pStyle w:val="Compact"/>
              <w:jc w:val="left"/>
            </w:pPr>
            <w:r>
              <w:t xml:space="preserve">RV Sol 87-03-08</w:t>
            </w:r>
          </w:p>
        </w:tc>
        <w:tc>
          <w:p>
            <w:pPr>
              <w:pStyle w:val="Compact"/>
              <w:jc w:val="left"/>
            </w:pPr>
            <w:r>
              <w:t xml:space="preserve">String</w:t>
            </w:r>
          </w:p>
        </w:tc>
      </w:tr>
      <w:tr>
        <w:tc>
          <w:p>
            <w:pPr>
              <w:pStyle w:val="Compact"/>
              <w:jc w:val="right"/>
            </w:pPr>
            <w:r>
              <w:t xml:space="preserve">3</w:t>
            </w:r>
          </w:p>
        </w:tc>
        <w:tc>
          <w:p>
            <w:pPr>
              <w:pStyle w:val="Compact"/>
              <w:jc w:val="right"/>
            </w:pPr>
            <w:r>
              <w:t xml:space="preserve">11</w:t>
            </w:r>
          </w:p>
        </w:tc>
        <w:tc>
          <w:p>
            <w:pPr>
              <w:pStyle w:val="Compact"/>
              <w:jc w:val="left"/>
            </w:pPr>
            <w:r>
              <w:t xml:space="preserve">Event</w:t>
            </w:r>
          </w:p>
        </w:tc>
        <w:tc>
          <w:p>
            <w:pPr>
              <w:pStyle w:val="Compact"/>
              <w:jc w:val="left"/>
            </w:pPr>
            <w:r>
              <w:t xml:space="preserve">fieldNotes</w:t>
            </w:r>
          </w:p>
        </w:tc>
        <w:tc>
          <w:p>
            <w:pPr>
              <w:pStyle w:val="Compact"/>
              <w:jc w:val="left"/>
            </w:pPr>
            <w:r>
              <w:t xml:space="preserve">One of a) an indicator of the existence of, b) a reference to (publication, URI), or c) the text of notes taken in the field about the Event.</w:t>
            </w:r>
          </w:p>
        </w:tc>
        <w:tc>
          <w:p>
            <w:pPr>
              <w:pStyle w:val="Compact"/>
              <w:jc w:val="left"/>
            </w:pPr>
            <w:r>
              <w:t xml:space="preserve">notes available in Grinnell-Miller Library</w:t>
            </w:r>
          </w:p>
        </w:tc>
        <w:tc>
          <w:p>
            <w:pPr>
              <w:pStyle w:val="Compact"/>
              <w:jc w:val="left"/>
            </w:pPr>
            <w:r>
              <w:t xml:space="preserve">String</w:t>
            </w:r>
          </w:p>
        </w:tc>
      </w:tr>
      <w:tr>
        <w:tc>
          <w:p>
            <w:pPr>
              <w:pStyle w:val="Compact"/>
              <w:jc w:val="right"/>
            </w:pPr>
            <w:r>
              <w:t xml:space="preserve">3</w:t>
            </w:r>
          </w:p>
        </w:tc>
        <w:tc>
          <w:p>
            <w:pPr>
              <w:pStyle w:val="Compact"/>
              <w:jc w:val="right"/>
            </w:pPr>
            <w:r>
              <w:t xml:space="preserve">12</w:t>
            </w:r>
          </w:p>
        </w:tc>
        <w:tc>
          <w:p>
            <w:pPr>
              <w:pStyle w:val="Compact"/>
              <w:jc w:val="left"/>
            </w:pPr>
            <w:r>
              <w:t xml:space="preserve">Event</w:t>
            </w:r>
          </w:p>
        </w:tc>
        <w:tc>
          <w:p>
            <w:pPr>
              <w:pStyle w:val="Compact"/>
              <w:jc w:val="left"/>
            </w:pPr>
            <w:r>
              <w:t xml:space="preserve">eventRemark</w:t>
            </w:r>
          </w:p>
        </w:tc>
        <w:tc>
          <w:p>
            <w:pPr>
              <w:pStyle w:val="Compact"/>
              <w:jc w:val="left"/>
            </w:pPr>
            <w:r>
              <w:t xml:space="preserve">Comments or notes about the Event.</w:t>
            </w:r>
          </w:p>
        </w:tc>
        <w:tc>
          <w:p>
            <w:pPr>
              <w:pStyle w:val="Compact"/>
              <w:jc w:val="left"/>
            </w:pPr>
            <w:r>
              <w:t xml:space="preserve">after the recent rains the river is nearly at flood stage</w:t>
            </w:r>
          </w:p>
        </w:tc>
        <w:tc>
          <w:p>
            <w:pPr>
              <w:pStyle w:val="Compact"/>
              <w:jc w:val="left"/>
            </w:pPr>
            <w:r>
              <w:t xml:space="preserve">String</w:t>
            </w:r>
          </w:p>
        </w:tc>
      </w:tr>
    </w:tbl>
    <w:p>
      <w:pPr>
        <w:pStyle w:val="Heading2"/>
      </w:pPr>
      <w:bookmarkStart w:id="41" w:name="measurement-or-fact-metrics-class"/>
      <w:r>
        <w:t xml:space="preserve">Measurement Or Fact (Metrics) Class</w:t>
      </w:r>
      <w:bookmarkEnd w:id="41"/>
    </w:p>
    <w:p>
      <w:pPr>
        <w:pStyle w:val="FirstParagraph"/>
      </w:pPr>
      <w:r>
        <w:t xml:space="preserve">A metric is a value resulting from the reduction or processing of measurements taken at an event based on the procedures defined by the response design. Programs derive a variety of metrics from a single measurement. For stream habitat data at each event, programs take multiple types of measurements and produce various metrics from one measurement; for example, the measurement for pools produces both percent pools and pool frequency. Events are associated with measurements by the eventID, see the</w:t>
      </w:r>
      <w:r>
        <w:t xml:space="preserve"> </w:t>
      </w:r>
      <w:hyperlink r:id="rId42">
        <w:r>
          <w:rPr>
            <w:rStyle w:val="Hyperlink"/>
          </w:rPr>
          <w:t xml:space="preserve">Measurement Or Fact Table</w:t>
        </w:r>
      </w:hyperlink>
      <w:r>
        <w:t xml:space="preserve"> </w:t>
      </w:r>
      <w:r>
        <w:t xml:space="preserve">for the full definitions of terms.</w:t>
      </w:r>
    </w:p>
    <w:p>
      <w:pPr>
        <w:pStyle w:val="TableCaption"/>
      </w:pPr>
      <w:r>
        <w:t xml:space="preserve">MeasurementOrFact</w:t>
      </w:r>
    </w:p>
    <w:tbl>
      <w:tblPr>
        <w:tblStyle w:val="Table"/>
        <w:tblW w:type="pct" w:w="5000.0"/>
        <w:tblLook w:firstRow="1"/>
        <w:tblCaption w:val="MeasurementOrFact"/>
      </w:tblPr>
      <w:tblGrid>
        <w:gridCol w:w="214"/>
        <w:gridCol w:w="136"/>
        <w:gridCol w:w="350"/>
        <w:gridCol w:w="505"/>
        <w:gridCol w:w="3852"/>
        <w:gridCol w:w="2685"/>
        <w:gridCol w:w="175"/>
      </w:tblGrid>
      <w:tr>
        <w:trPr>
          <w:cnfStyle w:firstRow="1"/>
        </w:trPr>
        <w:tc>
          <w:tcPr>
            <w:tcBorders>
              <w:bottom w:val="single"/>
            </w:tcBorders>
            <w:vAlign w:val="bottom"/>
          </w:tcPr>
          <w:p>
            <w:pPr>
              <w:pStyle w:val="Compact"/>
              <w:jc w:val="right"/>
            </w:pPr>
            <w:r>
              <w:t xml:space="preserve">CategoryID</w:t>
            </w:r>
          </w:p>
        </w:tc>
        <w:tc>
          <w:tcPr>
            <w:tcBorders>
              <w:bottom w:val="single"/>
            </w:tcBorders>
            <w:vAlign w:val="bottom"/>
          </w:tcPr>
          <w:p>
            <w:pPr>
              <w:pStyle w:val="Compact"/>
              <w:jc w:val="right"/>
            </w:pPr>
            <w:r>
              <w:t xml:space="preserve">TermID</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Examples</w:t>
            </w:r>
          </w:p>
        </w:tc>
        <w:tc>
          <w:tcPr>
            <w:tcBorders>
              <w:bottom w:val="single"/>
            </w:tcBorders>
            <w:vAlign w:val="bottom"/>
          </w:tcPr>
          <w:p>
            <w:pPr>
              <w:pStyle w:val="Compact"/>
              <w:jc w:val="left"/>
            </w:pPr>
            <w:r>
              <w:t xml:space="preserve">DataType</w:t>
            </w:r>
          </w:p>
        </w:tc>
      </w:tr>
      <w:tr>
        <w:tc>
          <w:p>
            <w:pPr>
              <w:pStyle w:val="Compact"/>
              <w:jc w:val="right"/>
            </w:pPr>
            <w:r>
              <w:t xml:space="preserve">4</w:t>
            </w:r>
          </w:p>
        </w:tc>
        <w:tc>
          <w:p>
            <w:pPr>
              <w:pStyle w:val="Compact"/>
              <w:jc w:val="right"/>
            </w:pPr>
            <w:r>
              <w:t xml:space="preserve">1</w:t>
            </w:r>
          </w:p>
        </w:tc>
        <w:tc>
          <w:p>
            <w:pPr>
              <w:pStyle w:val="Compact"/>
              <w:jc w:val="left"/>
            </w:pPr>
            <w:r>
              <w:t xml:space="preserve">MeasurementOrFact</w:t>
            </w:r>
          </w:p>
        </w:tc>
        <w:tc>
          <w:p>
            <w:pPr>
              <w:pStyle w:val="Compact"/>
              <w:jc w:val="left"/>
            </w:pPr>
            <w:r>
              <w:t xml:space="preserve">measurementID</w:t>
            </w:r>
          </w:p>
        </w:tc>
        <w:tc>
          <w:p>
            <w:pPr>
              <w:pStyle w:val="Compact"/>
              <w:jc w:val="left"/>
            </w:pPr>
            <w:r>
              <w:t xml:space="preserve">An identifier for the MeasurementOrFact (information pertaining to measurements, facts, characteristics, or assertions). May be a global unique identifier or an identifier specific to the data set.</w:t>
            </w:r>
          </w:p>
        </w:tc>
        <w:tc>
          <w:p>
            <w:pPr>
              <w:pStyle w:val="Compact"/>
              <w:jc w:val="left"/>
            </w:pPr>
            <w:r>
              <w:t xml:space="preserve">NA</w:t>
            </w:r>
          </w:p>
        </w:tc>
        <w:tc>
          <w:p>
            <w:pPr>
              <w:pStyle w:val="Compact"/>
              <w:jc w:val="left"/>
            </w:pPr>
            <w:r>
              <w:t xml:space="preserve">String</w:t>
            </w:r>
          </w:p>
        </w:tc>
      </w:tr>
      <w:tr>
        <w:tc>
          <w:p>
            <w:pPr>
              <w:pStyle w:val="Compact"/>
              <w:jc w:val="right"/>
            </w:pPr>
            <w:r>
              <w:t xml:space="preserve">4</w:t>
            </w:r>
          </w:p>
        </w:tc>
        <w:tc>
          <w:p>
            <w:pPr>
              <w:pStyle w:val="Compact"/>
              <w:jc w:val="right"/>
            </w:pPr>
            <w:r>
              <w:t xml:space="preserve">2</w:t>
            </w:r>
          </w:p>
        </w:tc>
        <w:tc>
          <w:p>
            <w:pPr>
              <w:pStyle w:val="Compact"/>
              <w:jc w:val="left"/>
            </w:pPr>
            <w:r>
              <w:t xml:space="preserve">MeasurementOrFact</w:t>
            </w:r>
          </w:p>
        </w:tc>
        <w:tc>
          <w:p>
            <w:pPr>
              <w:pStyle w:val="Compact"/>
              <w:jc w:val="left"/>
            </w:pPr>
            <w:r>
              <w:t xml:space="preserve">measurementType</w:t>
            </w:r>
          </w:p>
        </w:tc>
        <w:tc>
          <w:p>
            <w:pPr>
              <w:pStyle w:val="Compact"/>
              <w:jc w:val="left"/>
            </w:pPr>
            <w:r>
              <w:t xml:space="preserve">The nature of the measurement, fact, characteristic, or assertion. Recommended best practice is to use a controlled vocabulary.</w:t>
            </w:r>
          </w:p>
        </w:tc>
        <w:tc>
          <w:p>
            <w:pPr>
              <w:pStyle w:val="Compact"/>
              <w:jc w:val="left"/>
            </w:pPr>
            <w:r>
              <w:t xml:space="preserve">tail length,</w:t>
            </w:r>
            <w:r>
              <w:t xml:space="preserve"> </w:t>
            </w:r>
            <w:r>
              <w:t xml:space="preserve">“</w:t>
            </w:r>
            <w:r>
              <w:t xml:space="preserve">temperature</w:t>
            </w:r>
            <w:r>
              <w:t xml:space="preserve">”</w:t>
            </w:r>
            <w:r>
              <w:t xml:space="preserve">,</w:t>
            </w:r>
            <w:r>
              <w:t xml:space="preserve"> </w:t>
            </w:r>
            <w:r>
              <w:t xml:space="preserve">“</w:t>
            </w:r>
            <w:r>
              <w:t xml:space="preserve">trap line length</w:t>
            </w:r>
            <w:r>
              <w:t xml:space="preserve">”</w:t>
            </w:r>
            <w:r>
              <w:t xml:space="preserve">,</w:t>
            </w:r>
            <w:r>
              <w:t xml:space="preserve"> </w:t>
            </w:r>
            <w:r>
              <w:t xml:space="preserve">“</w:t>
            </w:r>
            <w:r>
              <w:t xml:space="preserve">survey area</w:t>
            </w:r>
            <w:r>
              <w:t xml:space="preserve">”</w:t>
            </w:r>
            <w:r>
              <w:t xml:space="preserve">,</w:t>
            </w:r>
            <w:r>
              <w:t xml:space="preserve"> </w:t>
            </w:r>
            <w:r>
              <w:t xml:space="preserve">“</w:t>
            </w:r>
            <w:r>
              <w:t xml:space="preserve">trap type</w:t>
            </w:r>
            <w:r>
              <w:t xml:space="preserve">”</w:t>
            </w:r>
          </w:p>
        </w:tc>
        <w:tc>
          <w:p>
            <w:pPr>
              <w:pStyle w:val="Compact"/>
              <w:jc w:val="left"/>
            </w:pPr>
            <w:r>
              <w:t xml:space="preserve">String</w:t>
            </w:r>
          </w:p>
        </w:tc>
      </w:tr>
      <w:tr>
        <w:tc>
          <w:p>
            <w:pPr>
              <w:pStyle w:val="Compact"/>
              <w:jc w:val="right"/>
            </w:pPr>
            <w:r>
              <w:t xml:space="preserve">4</w:t>
            </w:r>
          </w:p>
        </w:tc>
        <w:tc>
          <w:p>
            <w:pPr>
              <w:pStyle w:val="Compact"/>
              <w:jc w:val="right"/>
            </w:pPr>
            <w:r>
              <w:t xml:space="preserve">3</w:t>
            </w:r>
          </w:p>
        </w:tc>
        <w:tc>
          <w:p>
            <w:pPr>
              <w:pStyle w:val="Compact"/>
              <w:jc w:val="left"/>
            </w:pPr>
            <w:r>
              <w:t xml:space="preserve">MeasurementOrFact</w:t>
            </w:r>
          </w:p>
        </w:tc>
        <w:tc>
          <w:p>
            <w:pPr>
              <w:pStyle w:val="Compact"/>
              <w:jc w:val="left"/>
            </w:pPr>
            <w:r>
              <w:t xml:space="preserve">measurementValue</w:t>
            </w:r>
          </w:p>
        </w:tc>
        <w:tc>
          <w:p>
            <w:pPr>
              <w:pStyle w:val="Compact"/>
              <w:jc w:val="left"/>
            </w:pPr>
            <w:r>
              <w:t xml:space="preserve">The value of the measurement, fact, characteristic, or assertion.</w:t>
            </w:r>
          </w:p>
        </w:tc>
        <w:tc>
          <w:p>
            <w:pPr>
              <w:pStyle w:val="Compact"/>
              <w:jc w:val="left"/>
            </w:pPr>
            <w:r>
              <w:t xml:space="preserve">45,</w:t>
            </w:r>
            <w:r>
              <w:t xml:space="preserve"> </w:t>
            </w:r>
            <w:r>
              <w:t xml:space="preserve">“</w:t>
            </w:r>
            <w:r>
              <w:t xml:space="preserve">20</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14.5</w:t>
            </w:r>
            <w:r>
              <w:t xml:space="preserve">”</w:t>
            </w:r>
            <w:r>
              <w:t xml:space="preserve">,</w:t>
            </w:r>
            <w:r>
              <w:t xml:space="preserve"> </w:t>
            </w:r>
            <w:r>
              <w:t xml:space="preserve">“</w:t>
            </w:r>
            <w:r>
              <w:t xml:space="preserve">UV-light</w:t>
            </w:r>
            <w:r>
              <w:t xml:space="preserve">”</w:t>
            </w:r>
          </w:p>
        </w:tc>
        <w:tc>
          <w:p>
            <w:pPr>
              <w:pStyle w:val="Compact"/>
              <w:jc w:val="left"/>
            </w:pPr>
            <w:r>
              <w:t xml:space="preserve">NA</w:t>
            </w:r>
          </w:p>
        </w:tc>
      </w:tr>
      <w:tr>
        <w:tc>
          <w:p>
            <w:pPr>
              <w:pStyle w:val="Compact"/>
              <w:jc w:val="right"/>
            </w:pPr>
            <w:r>
              <w:t xml:space="preserve">4</w:t>
            </w:r>
          </w:p>
        </w:tc>
        <w:tc>
          <w:p>
            <w:pPr>
              <w:pStyle w:val="Compact"/>
              <w:jc w:val="right"/>
            </w:pPr>
            <w:r>
              <w:t xml:space="preserve">4</w:t>
            </w:r>
          </w:p>
        </w:tc>
        <w:tc>
          <w:p>
            <w:pPr>
              <w:pStyle w:val="Compact"/>
              <w:jc w:val="left"/>
            </w:pPr>
            <w:r>
              <w:t xml:space="preserve">MeasurementOrFact</w:t>
            </w:r>
          </w:p>
        </w:tc>
        <w:tc>
          <w:p>
            <w:pPr>
              <w:pStyle w:val="Compact"/>
              <w:jc w:val="left"/>
            </w:pPr>
            <w:r>
              <w:t xml:space="preserve">measurementAccuracy</w:t>
            </w:r>
          </w:p>
        </w:tc>
        <w:tc>
          <w:p>
            <w:pPr>
              <w:pStyle w:val="Compact"/>
              <w:jc w:val="left"/>
            </w:pPr>
            <w:r>
              <w:t xml:space="preserve">The description of the potential error associated with the measurementValue.</w:t>
            </w:r>
          </w:p>
        </w:tc>
        <w:tc>
          <w:p>
            <w:pPr>
              <w:pStyle w:val="Compact"/>
              <w:jc w:val="left"/>
            </w:pPr>
            <w:r>
              <w:t xml:space="preserve">0.01,</w:t>
            </w:r>
            <w:r>
              <w:t xml:space="preserve"> </w:t>
            </w:r>
            <w:r>
              <w:t xml:space="preserve">“</w:t>
            </w:r>
            <w:r>
              <w:t xml:space="preserve">normal distribution with variation of 2 m</w:t>
            </w:r>
            <w:r>
              <w:t xml:space="preserve">”</w:t>
            </w:r>
          </w:p>
        </w:tc>
        <w:tc>
          <w:p>
            <w:pPr>
              <w:pStyle w:val="Compact"/>
              <w:jc w:val="left"/>
            </w:pPr>
            <w:r>
              <w:t xml:space="preserve">String</w:t>
            </w:r>
          </w:p>
        </w:tc>
      </w:tr>
      <w:tr>
        <w:tc>
          <w:p>
            <w:pPr>
              <w:pStyle w:val="Compact"/>
              <w:jc w:val="right"/>
            </w:pPr>
            <w:r>
              <w:t xml:space="preserve">4</w:t>
            </w:r>
          </w:p>
        </w:tc>
        <w:tc>
          <w:p>
            <w:pPr>
              <w:pStyle w:val="Compact"/>
              <w:jc w:val="right"/>
            </w:pPr>
            <w:r>
              <w:t xml:space="preserve">5</w:t>
            </w:r>
          </w:p>
        </w:tc>
        <w:tc>
          <w:p>
            <w:pPr>
              <w:pStyle w:val="Compact"/>
              <w:jc w:val="left"/>
            </w:pPr>
            <w:r>
              <w:t xml:space="preserve">MeasurementOrFact</w:t>
            </w:r>
          </w:p>
        </w:tc>
        <w:tc>
          <w:p>
            <w:pPr>
              <w:pStyle w:val="Compact"/>
              <w:jc w:val="left"/>
            </w:pPr>
            <w:r>
              <w:t xml:space="preserve">measurementUnit</w:t>
            </w:r>
          </w:p>
        </w:tc>
        <w:tc>
          <w:p>
            <w:pPr>
              <w:pStyle w:val="Compact"/>
              <w:jc w:val="left"/>
            </w:pPr>
            <w:r>
              <w:t xml:space="preserve">The units associated with the measurementValue. Recommended best practice is to use the International System of Units (SI).</w:t>
            </w:r>
          </w:p>
        </w:tc>
        <w:tc>
          <w:p>
            <w:pPr>
              <w:pStyle w:val="Compact"/>
              <w:jc w:val="left"/>
            </w:pPr>
            <w:r>
              <w:t xml:space="preserve">mm,</w:t>
            </w:r>
            <w:r>
              <w:t xml:space="preserve"> </w:t>
            </w:r>
            <w:r>
              <w:t xml:space="preserve">“</w:t>
            </w:r>
            <w:r>
              <w:t xml:space="preserve">C</w:t>
            </w:r>
            <w:r>
              <w:t xml:space="preserve">”</w:t>
            </w:r>
            <w:r>
              <w:t xml:space="preserve">,</w:t>
            </w:r>
            <w:r>
              <w:t xml:space="preserve"> </w:t>
            </w:r>
            <w:r>
              <w:t xml:space="preserve">“</w:t>
            </w:r>
            <w:r>
              <w:t xml:space="preserve">km</w:t>
            </w:r>
            <w:r>
              <w:t xml:space="preserve">”</w:t>
            </w:r>
            <w:r>
              <w:t xml:space="preserve">,</w:t>
            </w:r>
            <w:r>
              <w:t xml:space="preserve"> </w:t>
            </w:r>
            <w:r>
              <w:t xml:space="preserve">“</w:t>
            </w:r>
            <w:r>
              <w:t xml:space="preserve">ha</w:t>
            </w:r>
            <w:r>
              <w:t xml:space="preserve">”</w:t>
            </w:r>
          </w:p>
        </w:tc>
        <w:tc>
          <w:p>
            <w:pPr>
              <w:pStyle w:val="Compact"/>
              <w:jc w:val="left"/>
            </w:pPr>
            <w:r>
              <w:t xml:space="preserve">String</w:t>
            </w:r>
          </w:p>
        </w:tc>
      </w:tr>
      <w:tr>
        <w:tc>
          <w:p>
            <w:pPr>
              <w:pStyle w:val="Compact"/>
              <w:jc w:val="right"/>
            </w:pPr>
            <w:r>
              <w:t xml:space="preserve">4</w:t>
            </w:r>
          </w:p>
        </w:tc>
        <w:tc>
          <w:p>
            <w:pPr>
              <w:pStyle w:val="Compact"/>
              <w:jc w:val="right"/>
            </w:pPr>
            <w:r>
              <w:t xml:space="preserve">6</w:t>
            </w:r>
          </w:p>
        </w:tc>
        <w:tc>
          <w:p>
            <w:pPr>
              <w:pStyle w:val="Compact"/>
              <w:jc w:val="left"/>
            </w:pPr>
            <w:r>
              <w:t xml:space="preserve">MeasurementOrFact</w:t>
            </w:r>
          </w:p>
        </w:tc>
        <w:tc>
          <w:p>
            <w:pPr>
              <w:pStyle w:val="Compact"/>
              <w:jc w:val="left"/>
            </w:pPr>
            <w:r>
              <w:t xml:space="preserve">measurementDeterminedDate</w:t>
            </w:r>
          </w:p>
        </w:tc>
        <w:tc>
          <w:p>
            <w:pPr>
              <w:pStyle w:val="Compact"/>
              <w:jc w:val="left"/>
            </w:pPr>
            <w:r>
              <w:t xml:space="preserve">The date on which the MeasurementOrFact was made. Recommended best practice is to use an encoding scheme, such as ISO 8601:2004(E).</w:t>
            </w:r>
          </w:p>
        </w:tc>
        <w:tc>
          <w:p>
            <w:pPr>
              <w:pStyle w:val="Compact"/>
              <w:jc w:val="left"/>
            </w:pPr>
            <w:r>
              <w:t xml:space="preserve">1963-03-08T14:07-0600,</w:t>
            </w:r>
            <w:r>
              <w:t xml:space="preserve"> </w:t>
            </w:r>
            <w:r>
              <w:t xml:space="preserve">“</w:t>
            </w:r>
            <w:r>
              <w:t xml:space="preserve">2009-02-20T08:40Z</w:t>
            </w:r>
            <w:r>
              <w:t xml:space="preserve">”</w:t>
            </w:r>
            <w:r>
              <w:t xml:space="preserve">,</w:t>
            </w:r>
            <w:r>
              <w:t xml:space="preserve"> </w:t>
            </w:r>
            <w:r>
              <w:t xml:space="preserve">“</w:t>
            </w:r>
            <w:r>
              <w:t xml:space="preserve">1809-02-12</w:t>
            </w:r>
            <w:r>
              <w:t xml:space="preserve">”</w:t>
            </w:r>
            <w:r>
              <w:t xml:space="preserve">,</w:t>
            </w:r>
            <w:r>
              <w:t xml:space="preserve"> </w:t>
            </w:r>
            <w:r>
              <w:t xml:space="preserve">“</w:t>
            </w:r>
            <w:r>
              <w:t xml:space="preserve">1906-06</w:t>
            </w:r>
            <w:r>
              <w:t xml:space="preserve">”</w:t>
            </w:r>
            <w:r>
              <w:t xml:space="preserve">,</w:t>
            </w:r>
            <w:r>
              <w:t xml:space="preserve"> </w:t>
            </w:r>
            <w:r>
              <w:t xml:space="preserve">“</w:t>
            </w:r>
            <w:r>
              <w:t xml:space="preserve">1971</w:t>
            </w:r>
            <w:r>
              <w:t xml:space="preserve">”</w:t>
            </w:r>
            <w:r>
              <w:t xml:space="preserve">,</w:t>
            </w:r>
            <w:r>
              <w:t xml:space="preserve"> </w:t>
            </w:r>
            <w:r>
              <w:t xml:space="preserve">“</w:t>
            </w:r>
            <w:r>
              <w:t xml:space="preserve">2007-03-01T13:00:00Z/2008-05-11T15:30:00Z</w:t>
            </w:r>
            <w:r>
              <w:t xml:space="preserve">”</w:t>
            </w:r>
            <w:r>
              <w:t xml:space="preserve">,</w:t>
            </w:r>
            <w:r>
              <w:t xml:space="preserve"> </w:t>
            </w:r>
            <w:r>
              <w:t xml:space="preserve">“</w:t>
            </w:r>
            <w:r>
              <w:t xml:space="preserve">2007-11-13/15</w:t>
            </w:r>
            <w:r>
              <w:t xml:space="preserve">”</w:t>
            </w:r>
          </w:p>
        </w:tc>
        <w:tc>
          <w:p>
            <w:pPr>
              <w:pStyle w:val="Compact"/>
              <w:jc w:val="left"/>
            </w:pPr>
            <w:r>
              <w:t xml:space="preserve">String</w:t>
            </w:r>
          </w:p>
        </w:tc>
      </w:tr>
      <w:tr>
        <w:tc>
          <w:p>
            <w:pPr>
              <w:pStyle w:val="Compact"/>
              <w:jc w:val="right"/>
            </w:pPr>
            <w:r>
              <w:t xml:space="preserve">4</w:t>
            </w:r>
          </w:p>
        </w:tc>
        <w:tc>
          <w:p>
            <w:pPr>
              <w:pStyle w:val="Compact"/>
              <w:jc w:val="right"/>
            </w:pPr>
            <w:r>
              <w:t xml:space="preserve">7</w:t>
            </w:r>
          </w:p>
        </w:tc>
        <w:tc>
          <w:p>
            <w:pPr>
              <w:pStyle w:val="Compact"/>
              <w:jc w:val="left"/>
            </w:pPr>
            <w:r>
              <w:t xml:space="preserve">MeasurementOrFact</w:t>
            </w:r>
          </w:p>
        </w:tc>
        <w:tc>
          <w:p>
            <w:pPr>
              <w:pStyle w:val="Compact"/>
              <w:jc w:val="left"/>
            </w:pPr>
            <w:r>
              <w:t xml:space="preserve">measurementDeterminedBy</w:t>
            </w:r>
          </w:p>
        </w:tc>
        <w:tc>
          <w:p>
            <w:pPr>
              <w:pStyle w:val="Compact"/>
              <w:jc w:val="left"/>
            </w:pPr>
            <w:r>
              <w:t xml:space="preserve">A list (concatenated and separated) of names of people, groups, or organizations who determined the value of the MeasurementOrFact.</w:t>
            </w:r>
          </w:p>
        </w:tc>
        <w:tc>
          <w:p>
            <w:pPr>
              <w:pStyle w:val="Compact"/>
              <w:jc w:val="left"/>
            </w:pPr>
            <w:r>
              <w:t xml:space="preserve">Javier de la Torre,</w:t>
            </w:r>
            <w:r>
              <w:t xml:space="preserve"> </w:t>
            </w:r>
            <w:r>
              <w:t xml:space="preserve">“</w:t>
            </w:r>
            <w:r>
              <w:t xml:space="preserve">Julie Woodruff; Eileen Lacey</w:t>
            </w:r>
            <w:r>
              <w:t xml:space="preserve">”</w:t>
            </w:r>
          </w:p>
        </w:tc>
        <w:tc>
          <w:p>
            <w:pPr>
              <w:pStyle w:val="Compact"/>
              <w:jc w:val="left"/>
            </w:pPr>
            <w:r>
              <w:t xml:space="preserve">String</w:t>
            </w:r>
          </w:p>
        </w:tc>
      </w:tr>
      <w:tr>
        <w:tc>
          <w:p>
            <w:pPr>
              <w:pStyle w:val="Compact"/>
              <w:jc w:val="right"/>
            </w:pPr>
            <w:r>
              <w:t xml:space="preserve">4</w:t>
            </w:r>
          </w:p>
        </w:tc>
        <w:tc>
          <w:p>
            <w:pPr>
              <w:pStyle w:val="Compact"/>
              <w:jc w:val="right"/>
            </w:pPr>
            <w:r>
              <w:t xml:space="preserve">8</w:t>
            </w:r>
          </w:p>
        </w:tc>
        <w:tc>
          <w:p>
            <w:pPr>
              <w:pStyle w:val="Compact"/>
              <w:jc w:val="left"/>
            </w:pPr>
            <w:r>
              <w:t xml:space="preserve">MeasurementOrFact</w:t>
            </w:r>
          </w:p>
        </w:tc>
        <w:tc>
          <w:p>
            <w:pPr>
              <w:pStyle w:val="Compact"/>
              <w:jc w:val="left"/>
            </w:pPr>
            <w:r>
              <w:t xml:space="preserve">measurementMethod</w:t>
            </w:r>
          </w:p>
        </w:tc>
        <w:tc>
          <w:p>
            <w:pPr>
              <w:pStyle w:val="Compact"/>
              <w:jc w:val="left"/>
            </w:pPr>
            <w:r>
              <w:t xml:space="preserve">A description of or reference to (publication, URI) the method or protocol used to determine the measurement, fact, characteristic, or assertion.</w:t>
            </w:r>
          </w:p>
        </w:tc>
        <w:tc>
          <w:p>
            <w:pPr>
              <w:pStyle w:val="Compact"/>
              <w:jc w:val="left"/>
            </w:pPr>
            <w:r>
              <w:t xml:space="preserve">minimum convex polygon around burrow entrances for a home range area,</w:t>
            </w:r>
            <w:r>
              <w:t xml:space="preserve"> </w:t>
            </w:r>
            <w:r>
              <w:t xml:space="preserve">“</w:t>
            </w:r>
            <w:r>
              <w:t xml:space="preserve">barometric altimeter</w:t>
            </w:r>
            <w:r>
              <w:t xml:space="preserve">”</w:t>
            </w:r>
            <w:r>
              <w:t xml:space="preserve"> </w:t>
            </w:r>
            <w:r>
              <w:t xml:space="preserve">for an elevation</w:t>
            </w:r>
          </w:p>
        </w:tc>
        <w:tc>
          <w:p>
            <w:pPr>
              <w:pStyle w:val="Compact"/>
              <w:jc w:val="left"/>
            </w:pPr>
            <w:r>
              <w:t xml:space="preserve">String</w:t>
            </w:r>
          </w:p>
        </w:tc>
      </w:tr>
      <w:tr>
        <w:tc>
          <w:p>
            <w:pPr>
              <w:pStyle w:val="Compact"/>
              <w:jc w:val="right"/>
            </w:pPr>
            <w:r>
              <w:t xml:space="preserve">4</w:t>
            </w:r>
          </w:p>
        </w:tc>
        <w:tc>
          <w:p>
            <w:pPr>
              <w:pStyle w:val="Compact"/>
              <w:jc w:val="right"/>
            </w:pPr>
            <w:r>
              <w:t xml:space="preserve">9</w:t>
            </w:r>
          </w:p>
        </w:tc>
        <w:tc>
          <w:p>
            <w:pPr>
              <w:pStyle w:val="Compact"/>
              <w:jc w:val="left"/>
            </w:pPr>
            <w:r>
              <w:t xml:space="preserve">MeasurementOrFact</w:t>
            </w:r>
          </w:p>
        </w:tc>
        <w:tc>
          <w:p>
            <w:pPr>
              <w:pStyle w:val="Compact"/>
              <w:jc w:val="left"/>
            </w:pPr>
            <w:r>
              <w:t xml:space="preserve">measurementRemarks</w:t>
            </w:r>
          </w:p>
        </w:tc>
        <w:tc>
          <w:p>
            <w:pPr>
              <w:pStyle w:val="Compact"/>
              <w:jc w:val="left"/>
            </w:pPr>
            <w:r>
              <w:t xml:space="preserve">Comments or notes accompanying the MeasurementOrFact.</w:t>
            </w:r>
          </w:p>
        </w:tc>
        <w:tc>
          <w:p>
            <w:pPr>
              <w:pStyle w:val="Compact"/>
              <w:jc w:val="left"/>
            </w:pPr>
            <w:r>
              <w:t xml:space="preserve">tip of tail missing</w:t>
            </w:r>
          </w:p>
        </w:tc>
        <w:tc>
          <w:p>
            <w:pPr>
              <w:pStyle w:val="Compact"/>
              <w:jc w:val="left"/>
            </w:pPr>
            <w:r>
              <w:t xml:space="preserve">String</w:t>
            </w:r>
          </w:p>
        </w:tc>
      </w:tr>
    </w:tbl>
    <w:p>
      <w:pPr>
        <w:pStyle w:val="Heading3"/>
      </w:pPr>
      <w:bookmarkStart w:id="43" w:name="controlled-vocabulary"/>
      <w:r>
        <w:t xml:space="preserve">Controlled Vocabulary</w:t>
      </w:r>
      <w:bookmarkEnd w:id="43"/>
    </w:p>
    <w:p>
      <w:pPr>
        <w:pStyle w:val="FirstParagraph"/>
      </w:pPr>
      <w:r>
        <w:t xml:space="preserve">We defined a controlled vocabulary of metrics to select from for the MeasurmetID and populate the MeasurmentUnit in the Measurement or Fact Class. The standard language enables the integration of multiple habitat monitoring program metrics into one data set.</w:t>
      </w:r>
    </w:p>
    <w:p>
      <w:pPr>
        <w:pStyle w:val="BodyText"/>
      </w:pPr>
      <w:r>
        <w:t xml:space="preserve">We built the controlled vocabulary using metadata and metrics from four large scale, long-running federal stream habitat monitoring programs: Environmental Protection Agency (EPA) National Rivers &amp; Streams Assessment (NRSA), Bureau of Land Management (BLM) Aquatic Assessment, Inventory, and Monitoring (AIM), the Forest Service Aquatic and Riparian Effective Monitoring Program (AREMP) and PACFISH/INFISH Biological Opinion (PIBO) Effectiveness Monitoring. Each program has unique objectives, spatial, temporal, response, and inference designs; yet, they produce similar metrics. These four programs collectively produce over 300 metrics but have only a subset of metrics in common across programs. The program leads and data managers from the four programs agreed on a subset of the metrics that can be shared across the programs; these can be found in the first draft of the</w:t>
      </w:r>
      <w:r>
        <w:t xml:space="preserve"> </w:t>
      </w:r>
      <w:hyperlink r:id="rId44">
        <w:r>
          <w:rPr>
            <w:rStyle w:val="Hyperlink"/>
          </w:rPr>
          <w:t xml:space="preserve">controlled vocabulary</w:t>
        </w:r>
      </w:hyperlink>
      <w:r>
        <w:t xml:space="preserve">.</w:t>
      </w:r>
    </w:p>
    <w:tbl>
      <w:tblPr>
        <w:tblStyle w:val="Table"/>
        <w:tblW w:type="pct" w:w="5000.0"/>
        <w:tblLook w:firstRow="1"/>
      </w:tblPr>
      <w:tblGrid>
        <w:gridCol w:w="256"/>
        <w:gridCol w:w="490"/>
        <w:gridCol w:w="163"/>
        <w:gridCol w:w="327"/>
        <w:gridCol w:w="560"/>
        <w:gridCol w:w="1191"/>
        <w:gridCol w:w="3901"/>
        <w:gridCol w:w="443"/>
        <w:gridCol w:w="210"/>
        <w:gridCol w:w="373"/>
      </w:tblGrid>
      <w:tr>
        <w:trPr>
          <w:cnfStyle w:firstRow="1"/>
        </w:trPr>
        <w:tc>
          <w:tcPr>
            <w:tcBorders>
              <w:bottom w:val="single"/>
            </w:tcBorders>
            <w:vAlign w:val="bottom"/>
          </w:tcPr>
          <w:p>
            <w:pPr>
              <w:pStyle w:val="Compact"/>
              <w:jc w:val="right"/>
            </w:pPr>
            <w:r>
              <w:t xml:space="preserve">CategoryID</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TermID</w:t>
            </w:r>
          </w:p>
        </w:tc>
        <w:tc>
          <w:tcPr>
            <w:tcBorders>
              <w:bottom w:val="single"/>
            </w:tcBorders>
            <w:vAlign w:val="bottom"/>
          </w:tcPr>
          <w:p>
            <w:pPr>
              <w:pStyle w:val="Compact"/>
              <w:jc w:val="right"/>
            </w:pPr>
            <w:r>
              <w:t xml:space="preserve">MeasurementID</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LongName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Examples</w:t>
            </w:r>
          </w:p>
        </w:tc>
        <w:tc>
          <w:tcPr>
            <w:tcBorders>
              <w:bottom w:val="single"/>
            </w:tcBorders>
            <w:vAlign w:val="bottom"/>
          </w:tcPr>
          <w:p>
            <w:pPr>
              <w:pStyle w:val="Compact"/>
              <w:jc w:val="left"/>
            </w:pPr>
            <w:r>
              <w:t xml:space="preserve">DataType</w:t>
            </w:r>
          </w:p>
        </w:tc>
        <w:tc>
          <w:tcPr>
            <w:tcBorders>
              <w:bottom w:val="single"/>
            </w:tcBorders>
            <w:vAlign w:val="bottom"/>
          </w:tcPr>
          <w:p>
            <w:pPr>
              <w:pStyle w:val="Compact"/>
              <w:jc w:val="left"/>
            </w:pPr>
            <w:r>
              <w:t xml:space="preserve">Unit</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1</w:t>
            </w:r>
          </w:p>
        </w:tc>
        <w:tc>
          <w:p>
            <w:pPr>
              <w:pStyle w:val="Compact"/>
              <w:jc w:val="right"/>
            </w:pPr>
            <w:r>
              <w:t xml:space="preserve">1</w:t>
            </w:r>
          </w:p>
        </w:tc>
        <w:tc>
          <w:p>
            <w:pPr>
              <w:pStyle w:val="Compact"/>
              <w:jc w:val="left"/>
            </w:pPr>
            <w:r>
              <w:t xml:space="preserve">BFWidth</w:t>
            </w:r>
          </w:p>
        </w:tc>
        <w:tc>
          <w:p>
            <w:pPr>
              <w:pStyle w:val="Compact"/>
              <w:jc w:val="left"/>
            </w:pPr>
            <w:r>
              <w:t xml:space="preserve">Average bankfull width from transects</w:t>
            </w:r>
          </w:p>
        </w:tc>
        <w:tc>
          <w:p>
            <w:pPr>
              <w:pStyle w:val="Compact"/>
              <w:jc w:val="left"/>
            </w:pPr>
            <w:r>
              <w:t xml:space="preserve">Average bankfull width across transects.</w:t>
            </w:r>
          </w:p>
        </w:tc>
        <w:tc>
          <w:p>
            <w:pPr>
              <w:pStyle w:val="Compact"/>
              <w:jc w:val="left"/>
            </w:pPr>
            <w:r>
              <w:t xml:space="preserve">NA</w:t>
            </w:r>
          </w:p>
        </w:tc>
        <w:tc>
          <w:p>
            <w:pPr>
              <w:pStyle w:val="Compact"/>
              <w:jc w:val="left"/>
            </w:pPr>
            <w:r>
              <w:t xml:space="preserve">Numeric</w:t>
            </w:r>
          </w:p>
        </w:tc>
        <w:tc>
          <w:p>
            <w:pPr>
              <w:pStyle w:val="Compact"/>
              <w:jc w:val="left"/>
            </w:pPr>
            <w:r>
              <w:t xml:space="preserve">m</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2</w:t>
            </w:r>
          </w:p>
        </w:tc>
        <w:tc>
          <w:p>
            <w:pPr>
              <w:pStyle w:val="Compact"/>
              <w:jc w:val="right"/>
            </w:pPr>
            <w:r>
              <w:t xml:space="preserve">1</w:t>
            </w:r>
          </w:p>
        </w:tc>
        <w:tc>
          <w:p>
            <w:pPr>
              <w:pStyle w:val="Compact"/>
              <w:jc w:val="left"/>
            </w:pPr>
            <w:r>
              <w:t xml:space="preserve">Grad</w:t>
            </w:r>
          </w:p>
        </w:tc>
        <w:tc>
          <w:p>
            <w:pPr>
              <w:pStyle w:val="Compact"/>
              <w:jc w:val="left"/>
            </w:pPr>
            <w:r>
              <w:t xml:space="preserve">Gradient of stream reach</w:t>
            </w:r>
          </w:p>
        </w:tc>
        <w:tc>
          <w:p>
            <w:pPr>
              <w:pStyle w:val="Compact"/>
              <w:jc w:val="left"/>
            </w:pPr>
            <w:r>
              <w:t xml:space="preserve">Mean slope of water surface (%) from the bottom of the reach to the top of the reach.</w:t>
            </w:r>
          </w:p>
        </w:tc>
        <w:tc>
          <w:p>
            <w:pPr>
              <w:pStyle w:val="Compact"/>
              <w:jc w:val="left"/>
            </w:pPr>
            <w:r>
              <w:t xml:space="preserve">min: 0, max: 100</w:t>
            </w:r>
          </w:p>
        </w:tc>
        <w:tc>
          <w:p>
            <w:pPr>
              <w:pStyle w:val="Compact"/>
              <w:jc w:val="left"/>
            </w:pPr>
            <w:r>
              <w:t xml:space="preserve">Numeric</w:t>
            </w:r>
          </w:p>
        </w:tc>
        <w:tc>
          <w:p>
            <w:pPr>
              <w:pStyle w:val="Compact"/>
              <w:jc w:val="left"/>
            </w:pPr>
            <w:r>
              <w:t xml:space="preserve">%</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3</w:t>
            </w:r>
          </w:p>
        </w:tc>
        <w:tc>
          <w:p>
            <w:pPr>
              <w:pStyle w:val="Compact"/>
              <w:jc w:val="right"/>
            </w:pPr>
            <w:r>
              <w:t xml:space="preserve">1</w:t>
            </w:r>
          </w:p>
        </w:tc>
        <w:tc>
          <w:p>
            <w:pPr>
              <w:pStyle w:val="Compact"/>
              <w:jc w:val="left"/>
            </w:pPr>
            <w:r>
              <w:t xml:space="preserve">RchLen</w:t>
            </w:r>
          </w:p>
        </w:tc>
        <w:tc>
          <w:p>
            <w:pPr>
              <w:pStyle w:val="Compact"/>
              <w:jc w:val="left"/>
            </w:pPr>
            <w:r>
              <w:t xml:space="preserve">Length of sampling reach</w:t>
            </w:r>
          </w:p>
        </w:tc>
        <w:tc>
          <w:p>
            <w:pPr>
              <w:pStyle w:val="Compact"/>
              <w:jc w:val="left"/>
            </w:pPr>
            <w:r>
              <w:t xml:space="preserve">Length of sampling reach measured along the thalweg</w:t>
            </w:r>
          </w:p>
        </w:tc>
        <w:tc>
          <w:p>
            <w:pPr>
              <w:pStyle w:val="Compact"/>
              <w:jc w:val="left"/>
            </w:pPr>
            <w:r>
              <w:t xml:space="preserve">NA</w:t>
            </w:r>
          </w:p>
        </w:tc>
        <w:tc>
          <w:p>
            <w:pPr>
              <w:pStyle w:val="Compact"/>
              <w:jc w:val="left"/>
            </w:pPr>
            <w:r>
              <w:t xml:space="preserve">Numeric</w:t>
            </w:r>
          </w:p>
        </w:tc>
        <w:tc>
          <w:p>
            <w:pPr>
              <w:pStyle w:val="Compact"/>
              <w:jc w:val="left"/>
            </w:pPr>
            <w:r>
              <w:t xml:space="preserve">m</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4</w:t>
            </w:r>
          </w:p>
        </w:tc>
        <w:tc>
          <w:p>
            <w:pPr>
              <w:pStyle w:val="Compact"/>
              <w:jc w:val="right"/>
            </w:pPr>
            <w:r>
              <w:t xml:space="preserve">1</w:t>
            </w:r>
          </w:p>
        </w:tc>
        <w:tc>
          <w:p>
            <w:pPr>
              <w:pStyle w:val="Compact"/>
              <w:jc w:val="left"/>
            </w:pPr>
            <w:r>
              <w:t xml:space="preserve">BFWDRatio</w:t>
            </w:r>
          </w:p>
        </w:tc>
        <w:tc>
          <w:p>
            <w:pPr>
              <w:pStyle w:val="Compact"/>
              <w:jc w:val="left"/>
            </w:pPr>
            <w:r>
              <w:t xml:space="preserve">Bankfull width to depth ratio at transects</w:t>
            </w:r>
          </w:p>
        </w:tc>
        <w:tc>
          <w:p>
            <w:pPr>
              <w:pStyle w:val="Compact"/>
              <w:jc w:val="left"/>
            </w:pPr>
            <w:r>
              <w:t xml:space="preserve">Average Bankfull Width/Depth Ratio across transects.</w:t>
            </w:r>
          </w:p>
        </w:tc>
        <w:tc>
          <w:p>
            <w:pPr>
              <w:pStyle w:val="Compact"/>
              <w:jc w:val="left"/>
            </w:pPr>
            <w:r>
              <w:t xml:space="preserve">NA</w:t>
            </w:r>
          </w:p>
        </w:tc>
        <w:tc>
          <w:p>
            <w:pPr>
              <w:pStyle w:val="Compact"/>
              <w:jc w:val="left"/>
            </w:pPr>
            <w:r>
              <w:t xml:space="preserve">Numeric</w:t>
            </w:r>
          </w:p>
        </w:tc>
        <w:tc>
          <w:p>
            <w:pPr>
              <w:pStyle w:val="Compact"/>
              <w:jc w:val="left"/>
            </w:pPr>
            <w:r>
              <w:t xml:space="preserve">m</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6</w:t>
            </w:r>
          </w:p>
        </w:tc>
        <w:tc>
          <w:p>
            <w:pPr>
              <w:pStyle w:val="Compact"/>
              <w:jc w:val="right"/>
            </w:pPr>
            <w:r>
              <w:t xml:space="preserve">1</w:t>
            </w:r>
          </w:p>
        </w:tc>
        <w:tc>
          <w:p>
            <w:pPr>
              <w:pStyle w:val="Compact"/>
              <w:jc w:val="left"/>
            </w:pPr>
            <w:r>
              <w:t xml:space="preserve">WetWidth</w:t>
            </w:r>
          </w:p>
        </w:tc>
        <w:tc>
          <w:p>
            <w:pPr>
              <w:pStyle w:val="Compact"/>
              <w:jc w:val="left"/>
            </w:pPr>
            <w:r>
              <w:t xml:space="preserve">Average wetted width from transects</w:t>
            </w:r>
          </w:p>
        </w:tc>
        <w:tc>
          <w:p>
            <w:pPr>
              <w:pStyle w:val="Compact"/>
              <w:jc w:val="left"/>
            </w:pPr>
            <w:r>
              <w:t xml:space="preserve">Average wetted width across transects.</w:t>
            </w:r>
          </w:p>
        </w:tc>
        <w:tc>
          <w:p>
            <w:pPr>
              <w:pStyle w:val="Compact"/>
              <w:jc w:val="left"/>
            </w:pPr>
            <w:r>
              <w:t xml:space="preserve">NA</w:t>
            </w:r>
          </w:p>
        </w:tc>
        <w:tc>
          <w:p>
            <w:pPr>
              <w:pStyle w:val="Compact"/>
              <w:jc w:val="left"/>
            </w:pPr>
            <w:r>
              <w:t xml:space="preserve">Numeric</w:t>
            </w:r>
          </w:p>
        </w:tc>
        <w:tc>
          <w:p>
            <w:pPr>
              <w:pStyle w:val="Compact"/>
              <w:jc w:val="left"/>
            </w:pPr>
            <w:r>
              <w:t xml:space="preserve">m</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7</w:t>
            </w:r>
          </w:p>
        </w:tc>
        <w:tc>
          <w:p>
            <w:pPr>
              <w:pStyle w:val="Compact"/>
              <w:jc w:val="right"/>
            </w:pPr>
            <w:r>
              <w:t xml:space="preserve">1</w:t>
            </w:r>
          </w:p>
        </w:tc>
        <w:tc>
          <w:p>
            <w:pPr>
              <w:pStyle w:val="Compact"/>
              <w:jc w:val="left"/>
            </w:pPr>
            <w:r>
              <w:t xml:space="preserve">WetWidthToDepth</w:t>
            </w:r>
          </w:p>
        </w:tc>
        <w:tc>
          <w:p>
            <w:pPr>
              <w:pStyle w:val="Compact"/>
              <w:jc w:val="left"/>
            </w:pPr>
            <w:r>
              <w:t xml:space="preserve">Wetted width to depth ratio at transects</w:t>
            </w:r>
          </w:p>
        </w:tc>
        <w:tc>
          <w:p>
            <w:pPr>
              <w:pStyle w:val="Compact"/>
              <w:jc w:val="left"/>
            </w:pPr>
            <w:r>
              <w:t xml:space="preserve">Mean Wetted Width/Thalweg Depth ratio</w:t>
            </w:r>
          </w:p>
        </w:tc>
        <w:tc>
          <w:p>
            <w:pPr>
              <w:pStyle w:val="Compact"/>
              <w:jc w:val="left"/>
            </w:pPr>
            <w:r>
              <w:t xml:space="preserve">NA</w:t>
            </w:r>
          </w:p>
        </w:tc>
        <w:tc>
          <w:p>
            <w:pPr>
              <w:pStyle w:val="Compact"/>
              <w:jc w:val="left"/>
            </w:pPr>
            <w:r>
              <w:t xml:space="preserve">Numeric</w:t>
            </w:r>
          </w:p>
        </w:tc>
        <w:tc>
          <w:p>
            <w:pPr>
              <w:pStyle w:val="Compact"/>
              <w:jc w:val="left"/>
            </w:pPr>
            <w:r>
              <w:t xml:space="preserve">ratio</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26</w:t>
            </w:r>
          </w:p>
        </w:tc>
        <w:tc>
          <w:p>
            <w:pPr>
              <w:pStyle w:val="Compact"/>
              <w:jc w:val="right"/>
            </w:pPr>
            <w:r>
              <w:t xml:space="preserve">1</w:t>
            </w:r>
          </w:p>
        </w:tc>
        <w:tc>
          <w:p>
            <w:pPr>
              <w:pStyle w:val="Compact"/>
              <w:jc w:val="left"/>
            </w:pPr>
            <w:r>
              <w:t xml:space="preserve">countTransects</w:t>
            </w:r>
          </w:p>
        </w:tc>
        <w:tc>
          <w:p>
            <w:pPr>
              <w:pStyle w:val="Compact"/>
              <w:jc w:val="left"/>
            </w:pPr>
            <w:r>
              <w:t xml:space="preserve">Count of Transects</w:t>
            </w:r>
          </w:p>
        </w:tc>
        <w:tc>
          <w:p>
            <w:pPr>
              <w:pStyle w:val="Compact"/>
              <w:jc w:val="left"/>
            </w:pPr>
            <w:r>
              <w:t xml:space="preserve">Number of transects in the reach.</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2</w:t>
            </w:r>
          </w:p>
        </w:tc>
        <w:tc>
          <w:p>
            <w:pPr>
              <w:pStyle w:val="Compact"/>
              <w:jc w:val="right"/>
            </w:pPr>
            <w:r>
              <w:t xml:space="preserve">2</w:t>
            </w:r>
          </w:p>
        </w:tc>
        <w:tc>
          <w:p>
            <w:pPr>
              <w:pStyle w:val="Compact"/>
              <w:jc w:val="left"/>
            </w:pPr>
            <w:r>
              <w:t xml:space="preserve">PctDry</w:t>
            </w:r>
          </w:p>
        </w:tc>
        <w:tc>
          <w:p>
            <w:pPr>
              <w:pStyle w:val="Compact"/>
              <w:jc w:val="left"/>
            </w:pPr>
            <w:r>
              <w:t xml:space="preserve">Percent of Reach that is Dry</w:t>
            </w:r>
          </w:p>
        </w:tc>
        <w:tc>
          <w:p>
            <w:pPr>
              <w:pStyle w:val="Compact"/>
              <w:jc w:val="left"/>
            </w:pPr>
            <w:r>
              <w:t xml:space="preserve">Percent of the reach that was dry</w:t>
            </w:r>
          </w:p>
        </w:tc>
        <w:tc>
          <w:p>
            <w:pPr>
              <w:pStyle w:val="Compact"/>
              <w:jc w:val="left"/>
            </w:pPr>
            <w:r>
              <w:t xml:space="preserve">min: 0, max: 100</w:t>
            </w:r>
          </w:p>
        </w:tc>
        <w:tc>
          <w:p>
            <w:pPr>
              <w:pStyle w:val="Compact"/>
              <w:jc w:val="left"/>
            </w:pPr>
            <w:r>
              <w:t xml:space="preserve">Numeric</w:t>
            </w:r>
          </w:p>
        </w:tc>
        <w:tc>
          <w:p>
            <w:pPr>
              <w:pStyle w:val="Compact"/>
              <w:jc w:val="left"/>
            </w:pPr>
            <w:r>
              <w:t xml:space="preserve">%</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3</w:t>
            </w:r>
          </w:p>
        </w:tc>
        <w:tc>
          <w:p>
            <w:pPr>
              <w:pStyle w:val="Compact"/>
              <w:jc w:val="right"/>
            </w:pPr>
            <w:r>
              <w:t xml:space="preserve">2</w:t>
            </w:r>
          </w:p>
        </w:tc>
        <w:tc>
          <w:p>
            <w:pPr>
              <w:pStyle w:val="Compact"/>
              <w:jc w:val="left"/>
            </w:pPr>
            <w:r>
              <w:t xml:space="preserve">Beaver</w:t>
            </w:r>
          </w:p>
        </w:tc>
        <w:tc>
          <w:p>
            <w:pPr>
              <w:pStyle w:val="Compact"/>
              <w:jc w:val="left"/>
            </w:pPr>
            <w:r>
              <w:t xml:space="preserve">Beaver Sign at Reach</w:t>
            </w:r>
          </w:p>
        </w:tc>
        <w:tc>
          <w:p>
            <w:pPr>
              <w:pStyle w:val="Compact"/>
              <w:jc w:val="left"/>
            </w:pPr>
            <w:r>
              <w:t xml:space="preserve">Beaver value from the provider dataset.</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4</w:t>
            </w:r>
          </w:p>
        </w:tc>
        <w:tc>
          <w:p>
            <w:pPr>
              <w:pStyle w:val="Compact"/>
              <w:jc w:val="right"/>
            </w:pPr>
            <w:r>
              <w:t xml:space="preserve">2</w:t>
            </w:r>
          </w:p>
        </w:tc>
        <w:tc>
          <w:p>
            <w:pPr>
              <w:pStyle w:val="Compact"/>
              <w:jc w:val="left"/>
            </w:pPr>
            <w:r>
              <w:t xml:space="preserve">StreamOrder</w:t>
            </w:r>
          </w:p>
        </w:tc>
        <w:tc>
          <w:p>
            <w:pPr>
              <w:pStyle w:val="Compact"/>
              <w:jc w:val="left"/>
            </w:pPr>
            <w:r>
              <w:t xml:space="preserve">Stream Order</w:t>
            </w:r>
          </w:p>
        </w:tc>
        <w:tc>
          <w:p>
            <w:pPr>
              <w:pStyle w:val="Compact"/>
              <w:jc w:val="left"/>
            </w:pPr>
            <w:r>
              <w:t xml:space="preserve">Strahler stream order of the site from the provider dataset</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1</w:t>
            </w:r>
          </w:p>
        </w:tc>
        <w:tc>
          <w:p>
            <w:pPr>
              <w:pStyle w:val="Compact"/>
              <w:jc w:val="right"/>
            </w:pPr>
            <w:r>
              <w:t xml:space="preserve">4</w:t>
            </w:r>
          </w:p>
        </w:tc>
        <w:tc>
          <w:p>
            <w:pPr>
              <w:pStyle w:val="Compact"/>
              <w:jc w:val="left"/>
            </w:pPr>
            <w:r>
              <w:t xml:space="preserve">RPD</w:t>
            </w:r>
          </w:p>
        </w:tc>
        <w:tc>
          <w:p>
            <w:pPr>
              <w:pStyle w:val="Compact"/>
              <w:jc w:val="left"/>
            </w:pPr>
            <w:r>
              <w:t xml:space="preserve">Residual pool depth</w:t>
            </w:r>
          </w:p>
        </w:tc>
        <w:tc>
          <w:p>
            <w:pPr>
              <w:pStyle w:val="Compact"/>
              <w:jc w:val="left"/>
            </w:pPr>
            <w:r>
              <w:t xml:space="preserve">Average of the residual pool depth values for all pools in a reach. Residual pool depth the difference of the pool tail depth from the max depth.</w:t>
            </w:r>
          </w:p>
        </w:tc>
        <w:tc>
          <w:p>
            <w:pPr>
              <w:pStyle w:val="Compact"/>
              <w:jc w:val="left"/>
            </w:pPr>
            <w:r>
              <w:t xml:space="preserve">NA</w:t>
            </w:r>
          </w:p>
        </w:tc>
        <w:tc>
          <w:p>
            <w:pPr>
              <w:pStyle w:val="Compact"/>
              <w:jc w:val="left"/>
            </w:pPr>
            <w:r>
              <w:t xml:space="preserve">Numeric</w:t>
            </w:r>
          </w:p>
        </w:tc>
        <w:tc>
          <w:p>
            <w:pPr>
              <w:pStyle w:val="Compact"/>
              <w:jc w:val="left"/>
            </w:pPr>
            <w:r>
              <w:t xml:space="preserve">m</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4</w:t>
            </w:r>
          </w:p>
        </w:tc>
        <w:tc>
          <w:p>
            <w:pPr>
              <w:pStyle w:val="Compact"/>
              <w:jc w:val="right"/>
            </w:pPr>
            <w:r>
              <w:t xml:space="preserve">4</w:t>
            </w:r>
          </w:p>
        </w:tc>
        <w:tc>
          <w:p>
            <w:pPr>
              <w:pStyle w:val="Compact"/>
              <w:jc w:val="left"/>
            </w:pPr>
            <w:r>
              <w:t xml:space="preserve">PctPool</w:t>
            </w:r>
          </w:p>
        </w:tc>
        <w:tc>
          <w:p>
            <w:pPr>
              <w:pStyle w:val="Compact"/>
              <w:jc w:val="left"/>
            </w:pPr>
            <w:r>
              <w:t xml:space="preserve">Percent pools</w:t>
            </w:r>
          </w:p>
        </w:tc>
        <w:tc>
          <w:p>
            <w:pPr>
              <w:pStyle w:val="Compact"/>
              <w:jc w:val="left"/>
            </w:pPr>
            <w:r>
              <w:t xml:space="preserve">Percent of the sample reach (linear extent) classified as pool habitat</w:t>
            </w:r>
          </w:p>
        </w:tc>
        <w:tc>
          <w:p>
            <w:pPr>
              <w:pStyle w:val="Compact"/>
              <w:jc w:val="left"/>
            </w:pPr>
            <w:r>
              <w:t xml:space="preserve">min: 0, max: 100</w:t>
            </w:r>
          </w:p>
        </w:tc>
        <w:tc>
          <w:p>
            <w:pPr>
              <w:pStyle w:val="Compact"/>
              <w:jc w:val="left"/>
            </w:pPr>
            <w:r>
              <w:t xml:space="preserve">Numeric</w:t>
            </w:r>
          </w:p>
        </w:tc>
        <w:tc>
          <w:p>
            <w:pPr>
              <w:pStyle w:val="Compact"/>
              <w:jc w:val="left"/>
            </w:pPr>
            <w:r>
              <w:t xml:space="preserve">%</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1</w:t>
            </w:r>
          </w:p>
        </w:tc>
        <w:tc>
          <w:p>
            <w:pPr>
              <w:pStyle w:val="Compact"/>
              <w:jc w:val="right"/>
            </w:pPr>
            <w:r>
              <w:t xml:space="preserve">5</w:t>
            </w:r>
          </w:p>
        </w:tc>
        <w:tc>
          <w:p>
            <w:pPr>
              <w:pStyle w:val="Compact"/>
              <w:jc w:val="left"/>
            </w:pPr>
            <w:r>
              <w:t xml:space="preserve">BankAngle</w:t>
            </w:r>
          </w:p>
        </w:tc>
        <w:tc>
          <w:p>
            <w:pPr>
              <w:pStyle w:val="Compact"/>
              <w:jc w:val="left"/>
            </w:pPr>
            <w:r>
              <w:t xml:space="preserve">Bank angle</w:t>
            </w:r>
          </w:p>
        </w:tc>
        <w:tc>
          <w:p>
            <w:pPr>
              <w:pStyle w:val="Compact"/>
              <w:jc w:val="left"/>
            </w:pPr>
            <w:r>
              <w:t xml:space="preserve">Measured angle of the stream bank;</w:t>
            </w:r>
          </w:p>
        </w:tc>
        <w:tc>
          <w:p>
            <w:pPr>
              <w:pStyle w:val="Compact"/>
              <w:jc w:val="left"/>
            </w:pPr>
            <w:r>
              <w:t xml:space="preserve">min: 0, max: 180</w:t>
            </w:r>
          </w:p>
        </w:tc>
        <w:tc>
          <w:p>
            <w:pPr>
              <w:pStyle w:val="Compact"/>
              <w:jc w:val="left"/>
            </w:pPr>
            <w:r>
              <w:t xml:space="preserve">Numeric</w:t>
            </w:r>
          </w:p>
        </w:tc>
        <w:tc>
          <w:p>
            <w:pPr>
              <w:pStyle w:val="Compact"/>
              <w:jc w:val="left"/>
            </w:pPr>
            <w:r>
              <w:t xml:space="preserve">degrees</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2</w:t>
            </w:r>
          </w:p>
        </w:tc>
        <w:tc>
          <w:p>
            <w:pPr>
              <w:pStyle w:val="Compact"/>
              <w:jc w:val="right"/>
            </w:pPr>
            <w:r>
              <w:t xml:space="preserve">5</w:t>
            </w:r>
          </w:p>
        </w:tc>
        <w:tc>
          <w:p>
            <w:pPr>
              <w:pStyle w:val="Compact"/>
              <w:jc w:val="left"/>
            </w:pPr>
            <w:r>
              <w:t xml:space="preserve">PctStab</w:t>
            </w:r>
          </w:p>
        </w:tc>
        <w:tc>
          <w:p>
            <w:pPr>
              <w:pStyle w:val="Compact"/>
              <w:jc w:val="left"/>
            </w:pPr>
            <w:r>
              <w:t xml:space="preserve">Percent stable banks</w:t>
            </w:r>
          </w:p>
        </w:tc>
        <w:tc>
          <w:p>
            <w:pPr>
              <w:pStyle w:val="Compact"/>
              <w:jc w:val="left"/>
            </w:pPr>
            <w:r>
              <w:t xml:space="preserve">Percent of 42 banks lacking visible signs of active erosion (e.g., slump, slough, fracture) (units: %, min: 0, max: 100, n= 42)</w:t>
            </w:r>
          </w:p>
        </w:tc>
        <w:tc>
          <w:p>
            <w:pPr>
              <w:pStyle w:val="Compact"/>
              <w:jc w:val="left"/>
            </w:pPr>
            <w:r>
              <w:t xml:space="preserve">min: 0, max: 100</w:t>
            </w:r>
          </w:p>
        </w:tc>
        <w:tc>
          <w:p>
            <w:pPr>
              <w:pStyle w:val="Compact"/>
              <w:jc w:val="left"/>
            </w:pPr>
            <w:r>
              <w:t xml:space="preserve">Numeric</w:t>
            </w:r>
          </w:p>
        </w:tc>
        <w:tc>
          <w:p>
            <w:pPr>
              <w:pStyle w:val="Compact"/>
              <w:jc w:val="left"/>
            </w:pPr>
            <w:r>
              <w:t xml:space="preserve">%</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1</w:t>
            </w:r>
          </w:p>
        </w:tc>
        <w:tc>
          <w:p>
            <w:pPr>
              <w:pStyle w:val="Compact"/>
              <w:jc w:val="right"/>
            </w:pPr>
            <w:r>
              <w:t xml:space="preserve">6</w:t>
            </w:r>
          </w:p>
        </w:tc>
        <w:tc>
          <w:p>
            <w:pPr>
              <w:pStyle w:val="Compact"/>
              <w:jc w:val="left"/>
            </w:pPr>
            <w:r>
              <w:t xml:space="preserve">D50</w:t>
            </w:r>
          </w:p>
        </w:tc>
        <w:tc>
          <w:p>
            <w:pPr>
              <w:pStyle w:val="Compact"/>
              <w:jc w:val="left"/>
            </w:pPr>
            <w:r>
              <w:t xml:space="preserve">Diameter of the 50th percentile streambed particle</w:t>
            </w:r>
          </w:p>
        </w:tc>
        <w:tc>
          <w:p>
            <w:pPr>
              <w:pStyle w:val="Compact"/>
              <w:jc w:val="left"/>
            </w:pPr>
            <w:r>
              <w:t xml:space="preserve">Median diameter of bed surface particle size corresponding to the areal median (50th percentile of measured particles) .</w:t>
            </w:r>
          </w:p>
        </w:tc>
        <w:tc>
          <w:p>
            <w:pPr>
              <w:pStyle w:val="Compact"/>
              <w:jc w:val="left"/>
            </w:pPr>
            <w:r>
              <w:t xml:space="preserve">min: 1, max: 4098</w:t>
            </w:r>
          </w:p>
        </w:tc>
        <w:tc>
          <w:p>
            <w:pPr>
              <w:pStyle w:val="Compact"/>
              <w:jc w:val="left"/>
            </w:pPr>
            <w:r>
              <w:t xml:space="preserve">Numeric</w:t>
            </w:r>
          </w:p>
        </w:tc>
        <w:tc>
          <w:p>
            <w:pPr>
              <w:pStyle w:val="Compact"/>
              <w:jc w:val="left"/>
            </w:pPr>
            <w:r>
              <w:t xml:space="preserve">mm</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4</w:t>
            </w:r>
          </w:p>
        </w:tc>
        <w:tc>
          <w:p>
            <w:pPr>
              <w:pStyle w:val="Compact"/>
              <w:jc w:val="right"/>
            </w:pPr>
            <w:r>
              <w:t xml:space="preserve">6</w:t>
            </w:r>
          </w:p>
        </w:tc>
        <w:tc>
          <w:p>
            <w:pPr>
              <w:pStyle w:val="Compact"/>
              <w:jc w:val="left"/>
            </w:pPr>
            <w:r>
              <w:t xml:space="preserve">PctFines2</w:t>
            </w:r>
          </w:p>
        </w:tc>
        <w:tc>
          <w:p>
            <w:pPr>
              <w:pStyle w:val="Compact"/>
              <w:jc w:val="left"/>
            </w:pPr>
            <w:r>
              <w:t xml:space="preserve">Percent of streambed particles &lt;2mm</w:t>
            </w:r>
          </w:p>
        </w:tc>
        <w:tc>
          <w:p>
            <w:pPr>
              <w:pStyle w:val="Compact"/>
              <w:jc w:val="left"/>
            </w:pPr>
            <w:r>
              <w:t xml:space="preserve">Percent of the stream bed area that is comprised of particles with a b-axis &lt; 2 mm</w:t>
            </w:r>
          </w:p>
        </w:tc>
        <w:tc>
          <w:p>
            <w:pPr>
              <w:pStyle w:val="Compact"/>
              <w:jc w:val="left"/>
            </w:pPr>
            <w:r>
              <w:t xml:space="preserve">min: 0, max: 100</w:t>
            </w:r>
          </w:p>
        </w:tc>
        <w:tc>
          <w:p>
            <w:pPr>
              <w:pStyle w:val="Compact"/>
              <w:jc w:val="left"/>
            </w:pPr>
            <w:r>
              <w:t xml:space="preserve">Numeric</w:t>
            </w:r>
          </w:p>
        </w:tc>
        <w:tc>
          <w:p>
            <w:pPr>
              <w:pStyle w:val="Compact"/>
              <w:jc w:val="left"/>
            </w:pPr>
            <w:r>
              <w:t xml:space="preserve">%</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5</w:t>
            </w:r>
          </w:p>
        </w:tc>
        <w:tc>
          <w:p>
            <w:pPr>
              <w:pStyle w:val="Compact"/>
              <w:jc w:val="right"/>
            </w:pPr>
            <w:r>
              <w:t xml:space="preserve">6</w:t>
            </w:r>
          </w:p>
        </w:tc>
        <w:tc>
          <w:p>
            <w:pPr>
              <w:pStyle w:val="Compact"/>
              <w:jc w:val="left"/>
            </w:pPr>
            <w:r>
              <w:t xml:space="preserve">PctFines6</w:t>
            </w:r>
          </w:p>
        </w:tc>
        <w:tc>
          <w:p>
            <w:pPr>
              <w:pStyle w:val="Compact"/>
              <w:jc w:val="left"/>
            </w:pPr>
            <w:r>
              <w:t xml:space="preserve">Percent of streambed particles &lt;6mm</w:t>
            </w:r>
          </w:p>
        </w:tc>
        <w:tc>
          <w:p>
            <w:pPr>
              <w:pStyle w:val="Compact"/>
              <w:jc w:val="left"/>
            </w:pPr>
            <w:r>
              <w:t xml:space="preserve">Percent of the stream bed area that is composed of particles with a b-axis &lt; 6 mm</w:t>
            </w:r>
          </w:p>
        </w:tc>
        <w:tc>
          <w:p>
            <w:pPr>
              <w:pStyle w:val="Compact"/>
              <w:jc w:val="left"/>
            </w:pPr>
            <w:r>
              <w:t xml:space="preserve">min: 0, max: 100</w:t>
            </w:r>
          </w:p>
        </w:tc>
        <w:tc>
          <w:p>
            <w:pPr>
              <w:pStyle w:val="Compact"/>
              <w:jc w:val="left"/>
            </w:pPr>
            <w:r>
              <w:t xml:space="preserve">Numeric</w:t>
            </w:r>
          </w:p>
        </w:tc>
        <w:tc>
          <w:p>
            <w:pPr>
              <w:pStyle w:val="Compact"/>
              <w:jc w:val="left"/>
            </w:pPr>
            <w:r>
              <w:t xml:space="preserve">%</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6</w:t>
            </w:r>
          </w:p>
        </w:tc>
        <w:tc>
          <w:p>
            <w:pPr>
              <w:pStyle w:val="Compact"/>
              <w:jc w:val="right"/>
            </w:pPr>
            <w:r>
              <w:t xml:space="preserve">6</w:t>
            </w:r>
          </w:p>
        </w:tc>
        <w:tc>
          <w:p>
            <w:pPr>
              <w:pStyle w:val="Compact"/>
              <w:jc w:val="left"/>
            </w:pPr>
            <w:r>
              <w:t xml:space="preserve">D16</w:t>
            </w:r>
          </w:p>
        </w:tc>
        <w:tc>
          <w:p>
            <w:pPr>
              <w:pStyle w:val="Compact"/>
              <w:jc w:val="left"/>
            </w:pPr>
            <w:r>
              <w:t xml:space="preserve">Diameter of the 16th percentile streambed particle</w:t>
            </w:r>
          </w:p>
        </w:tc>
        <w:tc>
          <w:p>
            <w:pPr>
              <w:pStyle w:val="Compact"/>
              <w:jc w:val="left"/>
            </w:pPr>
            <w:r>
              <w:t xml:space="preserve">Bed surface particle size corresponding to the 16th percentile of measured particles</w:t>
            </w:r>
          </w:p>
        </w:tc>
        <w:tc>
          <w:p>
            <w:pPr>
              <w:pStyle w:val="Compact"/>
              <w:jc w:val="left"/>
            </w:pPr>
            <w:r>
              <w:t xml:space="preserve">min: 1, max: 4098</w:t>
            </w:r>
          </w:p>
        </w:tc>
        <w:tc>
          <w:p>
            <w:pPr>
              <w:pStyle w:val="Compact"/>
              <w:jc w:val="left"/>
            </w:pPr>
            <w:r>
              <w:t xml:space="preserve">Numeric</w:t>
            </w:r>
          </w:p>
        </w:tc>
        <w:tc>
          <w:p>
            <w:pPr>
              <w:pStyle w:val="Compact"/>
              <w:jc w:val="left"/>
            </w:pPr>
            <w:r>
              <w:t xml:space="preserve">mm</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7</w:t>
            </w:r>
          </w:p>
        </w:tc>
        <w:tc>
          <w:p>
            <w:pPr>
              <w:pStyle w:val="Compact"/>
              <w:jc w:val="right"/>
            </w:pPr>
            <w:r>
              <w:t xml:space="preserve">6</w:t>
            </w:r>
          </w:p>
        </w:tc>
        <w:tc>
          <w:p>
            <w:pPr>
              <w:pStyle w:val="Compact"/>
              <w:jc w:val="left"/>
            </w:pPr>
            <w:r>
              <w:t xml:space="preserve">D84</w:t>
            </w:r>
          </w:p>
        </w:tc>
        <w:tc>
          <w:p>
            <w:pPr>
              <w:pStyle w:val="Compact"/>
              <w:jc w:val="left"/>
            </w:pPr>
            <w:r>
              <w:t xml:space="preserve">Diameter of the 84th percentile streambed particle</w:t>
            </w:r>
          </w:p>
        </w:tc>
        <w:tc>
          <w:p>
            <w:pPr>
              <w:pStyle w:val="Compact"/>
              <w:jc w:val="left"/>
            </w:pPr>
            <w:r>
              <w:t xml:space="preserve">Bed surface particle size corresponding to the 84th percentile of measured particles</w:t>
            </w:r>
          </w:p>
        </w:tc>
        <w:tc>
          <w:p>
            <w:pPr>
              <w:pStyle w:val="Compact"/>
              <w:jc w:val="left"/>
            </w:pPr>
            <w:r>
              <w:t xml:space="preserve">min: 1, max: 4098</w:t>
            </w:r>
          </w:p>
        </w:tc>
        <w:tc>
          <w:p>
            <w:pPr>
              <w:pStyle w:val="Compact"/>
              <w:jc w:val="left"/>
            </w:pPr>
            <w:r>
              <w:t xml:space="preserve">Numeric</w:t>
            </w:r>
          </w:p>
        </w:tc>
        <w:tc>
          <w:p>
            <w:pPr>
              <w:pStyle w:val="Compact"/>
              <w:jc w:val="left"/>
            </w:pPr>
            <w:r>
              <w:t xml:space="preserve">mm</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14</w:t>
            </w:r>
          </w:p>
        </w:tc>
        <w:tc>
          <w:p>
            <w:pPr>
              <w:pStyle w:val="Compact"/>
              <w:jc w:val="right"/>
            </w:pPr>
            <w:r>
              <w:t xml:space="preserve">6</w:t>
            </w:r>
          </w:p>
        </w:tc>
        <w:tc>
          <w:p>
            <w:pPr>
              <w:pStyle w:val="Compact"/>
              <w:jc w:val="left"/>
            </w:pPr>
            <w:r>
              <w:t xml:space="preserve">PctBdrk</w:t>
            </w:r>
          </w:p>
        </w:tc>
        <w:tc>
          <w:p>
            <w:pPr>
              <w:pStyle w:val="Compact"/>
              <w:jc w:val="left"/>
            </w:pPr>
            <w:r>
              <w:t xml:space="preserve">Percent Bed Surface Bedrock</w:t>
            </w:r>
          </w:p>
        </w:tc>
        <w:tc>
          <w:p>
            <w:pPr>
              <w:pStyle w:val="Compact"/>
              <w:jc w:val="left"/>
            </w:pPr>
            <w:r>
              <w:t xml:space="preserve">Percent of the stream bed area that is composed of particles with a b-axis &gt; 4098mm (bedrock)</w:t>
            </w:r>
          </w:p>
        </w:tc>
        <w:tc>
          <w:p>
            <w:pPr>
              <w:pStyle w:val="Compact"/>
              <w:jc w:val="left"/>
            </w:pPr>
            <w:r>
              <w:t xml:space="preserve">min: 0, max: 100</w:t>
            </w:r>
          </w:p>
        </w:tc>
        <w:tc>
          <w:p>
            <w:pPr>
              <w:pStyle w:val="Compact"/>
              <w:jc w:val="left"/>
            </w:pPr>
            <w:r>
              <w:t xml:space="preserve">Numeric</w:t>
            </w:r>
          </w:p>
        </w:tc>
        <w:tc>
          <w:p>
            <w:pPr>
              <w:pStyle w:val="Compact"/>
              <w:jc w:val="left"/>
            </w:pPr>
            <w:r>
              <w:t xml:space="preserve">%</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32</w:t>
            </w:r>
          </w:p>
        </w:tc>
        <w:tc>
          <w:p>
            <w:pPr>
              <w:pStyle w:val="Compact"/>
              <w:jc w:val="right"/>
            </w:pPr>
            <w:r>
              <w:t xml:space="preserve">6</w:t>
            </w:r>
          </w:p>
        </w:tc>
        <w:tc>
          <w:p>
            <w:pPr>
              <w:pStyle w:val="Compact"/>
              <w:jc w:val="left"/>
            </w:pPr>
            <w:r>
              <w:t xml:space="preserve">PoolTailFines2</w:t>
            </w:r>
          </w:p>
        </w:tc>
        <w:tc>
          <w:p>
            <w:pPr>
              <w:pStyle w:val="Compact"/>
              <w:jc w:val="left"/>
            </w:pPr>
            <w:r>
              <w:t xml:space="preserve">Percent pool tail fines &lt; 2mm</w:t>
            </w:r>
          </w:p>
        </w:tc>
        <w:tc>
          <w:p>
            <w:pPr>
              <w:pStyle w:val="Compact"/>
              <w:jc w:val="left"/>
            </w:pPr>
            <w:r>
              <w:t xml:space="preserve">Average percent fine sediment (&lt; 2mm) on the pool tail</w:t>
            </w:r>
          </w:p>
        </w:tc>
        <w:tc>
          <w:p>
            <w:pPr>
              <w:pStyle w:val="Compact"/>
              <w:jc w:val="left"/>
            </w:pPr>
            <w:r>
              <w:t xml:space="preserve">min: 0, max: 100</w:t>
            </w:r>
          </w:p>
        </w:tc>
        <w:tc>
          <w:p>
            <w:pPr>
              <w:pStyle w:val="Compact"/>
              <w:jc w:val="left"/>
            </w:pPr>
            <w:r>
              <w:t xml:space="preserve">Numeric</w:t>
            </w:r>
          </w:p>
        </w:tc>
        <w:tc>
          <w:p>
            <w:pPr>
              <w:pStyle w:val="Compact"/>
              <w:jc w:val="left"/>
            </w:pPr>
            <w:r>
              <w:t xml:space="preserve">%</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33</w:t>
            </w:r>
          </w:p>
        </w:tc>
        <w:tc>
          <w:p>
            <w:pPr>
              <w:pStyle w:val="Compact"/>
              <w:jc w:val="right"/>
            </w:pPr>
            <w:r>
              <w:t xml:space="preserve">6</w:t>
            </w:r>
          </w:p>
        </w:tc>
        <w:tc>
          <w:p>
            <w:pPr>
              <w:pStyle w:val="Compact"/>
              <w:jc w:val="left"/>
            </w:pPr>
            <w:r>
              <w:t xml:space="preserve">PoolTailFines6</w:t>
            </w:r>
          </w:p>
        </w:tc>
        <w:tc>
          <w:p>
            <w:pPr>
              <w:pStyle w:val="Compact"/>
              <w:jc w:val="left"/>
            </w:pPr>
            <w:r>
              <w:t xml:space="preserve">Percent pool tail fines &lt; 6mm</w:t>
            </w:r>
          </w:p>
        </w:tc>
        <w:tc>
          <w:p>
            <w:pPr>
              <w:pStyle w:val="Compact"/>
              <w:jc w:val="left"/>
            </w:pPr>
            <w:r>
              <w:t xml:space="preserve">Average percent fine sediment (&lt; 6mm) on the pool tail</w:t>
            </w:r>
          </w:p>
        </w:tc>
        <w:tc>
          <w:p>
            <w:pPr>
              <w:pStyle w:val="Compact"/>
              <w:jc w:val="left"/>
            </w:pPr>
            <w:r>
              <w:t xml:space="preserve">min: 0, max: 100</w:t>
            </w:r>
          </w:p>
        </w:tc>
        <w:tc>
          <w:p>
            <w:pPr>
              <w:pStyle w:val="Compact"/>
              <w:jc w:val="left"/>
            </w:pPr>
            <w:r>
              <w:t xml:space="preserve">Numeric</w:t>
            </w:r>
          </w:p>
        </w:tc>
        <w:tc>
          <w:p>
            <w:pPr>
              <w:pStyle w:val="Compact"/>
              <w:jc w:val="left"/>
            </w:pPr>
            <w:r>
              <w:t xml:space="preserve">%</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1</w:t>
            </w:r>
          </w:p>
        </w:tc>
        <w:tc>
          <w:p>
            <w:pPr>
              <w:pStyle w:val="Compact"/>
              <w:jc w:val="right"/>
            </w:pPr>
            <w:r>
              <w:t xml:space="preserve">8</w:t>
            </w:r>
          </w:p>
        </w:tc>
        <w:tc>
          <w:p>
            <w:pPr>
              <w:pStyle w:val="Compact"/>
              <w:jc w:val="left"/>
            </w:pPr>
            <w:r>
              <w:t xml:space="preserve">Temp</w:t>
            </w:r>
          </w:p>
        </w:tc>
        <w:tc>
          <w:p>
            <w:pPr>
              <w:pStyle w:val="Compact"/>
              <w:jc w:val="left"/>
            </w:pPr>
            <w:r>
              <w:t xml:space="preserve">Mean annual tempeature</w:t>
            </w:r>
          </w:p>
        </w:tc>
        <w:tc>
          <w:p>
            <w:pPr>
              <w:pStyle w:val="Compact"/>
              <w:jc w:val="left"/>
            </w:pPr>
            <w:r>
              <w:t xml:space="preserve">Average of mean daily temperatures during a year</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2</w:t>
            </w:r>
          </w:p>
        </w:tc>
        <w:tc>
          <w:p>
            <w:pPr>
              <w:pStyle w:val="Compact"/>
              <w:jc w:val="right"/>
            </w:pPr>
            <w:r>
              <w:t xml:space="preserve">8</w:t>
            </w:r>
          </w:p>
        </w:tc>
        <w:tc>
          <w:p>
            <w:pPr>
              <w:pStyle w:val="Compact"/>
              <w:jc w:val="left"/>
            </w:pPr>
            <w:r>
              <w:t xml:space="preserve">WinterMean</w:t>
            </w:r>
          </w:p>
        </w:tc>
        <w:tc>
          <w:p>
            <w:pPr>
              <w:pStyle w:val="Compact"/>
              <w:jc w:val="left"/>
            </w:pPr>
            <w:r>
              <w:t xml:space="preserve">Mean winter temperature (Dec, Jan, Feb)</w:t>
            </w:r>
          </w:p>
        </w:tc>
        <w:tc>
          <w:p>
            <w:pPr>
              <w:pStyle w:val="Compact"/>
              <w:jc w:val="left"/>
            </w:pPr>
            <w:r>
              <w:t xml:space="preserve">Average of mean daily temperatures during December, January, and February</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3</w:t>
            </w:r>
          </w:p>
        </w:tc>
        <w:tc>
          <w:p>
            <w:pPr>
              <w:pStyle w:val="Compact"/>
              <w:jc w:val="right"/>
            </w:pPr>
            <w:r>
              <w:t xml:space="preserve">8</w:t>
            </w:r>
          </w:p>
        </w:tc>
        <w:tc>
          <w:p>
            <w:pPr>
              <w:pStyle w:val="Compact"/>
              <w:jc w:val="left"/>
            </w:pPr>
            <w:r>
              <w:t xml:space="preserve">SpringMean</w:t>
            </w:r>
          </w:p>
        </w:tc>
        <w:tc>
          <w:p>
            <w:pPr>
              <w:pStyle w:val="Compact"/>
              <w:jc w:val="left"/>
            </w:pPr>
            <w:r>
              <w:t xml:space="preserve">Mean spring temperature</w:t>
            </w:r>
          </w:p>
        </w:tc>
        <w:tc>
          <w:p>
            <w:pPr>
              <w:pStyle w:val="Compact"/>
              <w:jc w:val="left"/>
            </w:pPr>
            <w:r>
              <w:t xml:space="preserve">Average of mean daily temperatures during March, April, and May</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4</w:t>
            </w:r>
          </w:p>
        </w:tc>
        <w:tc>
          <w:p>
            <w:pPr>
              <w:pStyle w:val="Compact"/>
              <w:jc w:val="right"/>
            </w:pPr>
            <w:r>
              <w:t xml:space="preserve">8</w:t>
            </w:r>
          </w:p>
        </w:tc>
        <w:tc>
          <w:p>
            <w:pPr>
              <w:pStyle w:val="Compact"/>
              <w:jc w:val="left"/>
            </w:pPr>
            <w:r>
              <w:t xml:space="preserve">SummerMean</w:t>
            </w:r>
          </w:p>
        </w:tc>
        <w:tc>
          <w:p>
            <w:pPr>
              <w:pStyle w:val="Compact"/>
              <w:jc w:val="left"/>
            </w:pPr>
            <w:r>
              <w:t xml:space="preserve">Mean summer temperatures</w:t>
            </w:r>
          </w:p>
        </w:tc>
        <w:tc>
          <w:p>
            <w:pPr>
              <w:pStyle w:val="Compact"/>
              <w:jc w:val="left"/>
            </w:pPr>
            <w:r>
              <w:t xml:space="preserve">Average of mean daily temperatures during June, July, and August</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5</w:t>
            </w:r>
          </w:p>
        </w:tc>
        <w:tc>
          <w:p>
            <w:pPr>
              <w:pStyle w:val="Compact"/>
              <w:jc w:val="right"/>
            </w:pPr>
            <w:r>
              <w:t xml:space="preserve">8</w:t>
            </w:r>
          </w:p>
        </w:tc>
        <w:tc>
          <w:p>
            <w:pPr>
              <w:pStyle w:val="Compact"/>
              <w:jc w:val="left"/>
            </w:pPr>
            <w:r>
              <w:t xml:space="preserve">AugustMean</w:t>
            </w:r>
          </w:p>
        </w:tc>
        <w:tc>
          <w:p>
            <w:pPr>
              <w:pStyle w:val="Compact"/>
              <w:jc w:val="left"/>
            </w:pPr>
            <w:r>
              <w:t xml:space="preserve">Mean august temperature</w:t>
            </w:r>
          </w:p>
        </w:tc>
        <w:tc>
          <w:p>
            <w:pPr>
              <w:pStyle w:val="Compact"/>
              <w:jc w:val="left"/>
            </w:pPr>
            <w:r>
              <w:t xml:space="preserve">Average of mean daily temperatures during August</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6</w:t>
            </w:r>
          </w:p>
        </w:tc>
        <w:tc>
          <w:p>
            <w:pPr>
              <w:pStyle w:val="Compact"/>
              <w:jc w:val="right"/>
            </w:pPr>
            <w:r>
              <w:t xml:space="preserve">8</w:t>
            </w:r>
          </w:p>
        </w:tc>
        <w:tc>
          <w:p>
            <w:pPr>
              <w:pStyle w:val="Compact"/>
              <w:jc w:val="left"/>
            </w:pPr>
            <w:r>
              <w:t xml:space="preserve">MeanFall</w:t>
            </w:r>
          </w:p>
        </w:tc>
        <w:tc>
          <w:p>
            <w:pPr>
              <w:pStyle w:val="Compact"/>
              <w:jc w:val="left"/>
            </w:pPr>
            <w:r>
              <w:t xml:space="preserve">Mean fall temperature</w:t>
            </w:r>
          </w:p>
        </w:tc>
        <w:tc>
          <w:p>
            <w:pPr>
              <w:pStyle w:val="Compact"/>
              <w:jc w:val="left"/>
            </w:pPr>
            <w:r>
              <w:t xml:space="preserve">Average of mean daily temperatures during September, October, and November</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7</w:t>
            </w:r>
          </w:p>
        </w:tc>
        <w:tc>
          <w:p>
            <w:pPr>
              <w:pStyle w:val="Compact"/>
              <w:jc w:val="right"/>
            </w:pPr>
            <w:r>
              <w:t xml:space="preserve">8</w:t>
            </w:r>
          </w:p>
        </w:tc>
        <w:tc>
          <w:p>
            <w:pPr>
              <w:pStyle w:val="Compact"/>
              <w:jc w:val="left"/>
            </w:pPr>
            <w:r>
              <w:t xml:space="preserve">LowMean</w:t>
            </w:r>
          </w:p>
        </w:tc>
        <w:tc>
          <w:p>
            <w:pPr>
              <w:pStyle w:val="Compact"/>
              <w:jc w:val="left"/>
            </w:pPr>
            <w:r>
              <w:t xml:space="preserve">Minimum daily temperature</w:t>
            </w:r>
          </w:p>
        </w:tc>
        <w:tc>
          <w:p>
            <w:pPr>
              <w:pStyle w:val="Compact"/>
              <w:jc w:val="left"/>
            </w:pPr>
            <w:r>
              <w:t xml:space="preserve">Lowest mean daily temperature during a year</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8</w:t>
            </w:r>
          </w:p>
        </w:tc>
        <w:tc>
          <w:p>
            <w:pPr>
              <w:pStyle w:val="Compact"/>
              <w:jc w:val="right"/>
            </w:pPr>
            <w:r>
              <w:t xml:space="preserve">8</w:t>
            </w:r>
          </w:p>
        </w:tc>
        <w:tc>
          <w:p>
            <w:pPr>
              <w:pStyle w:val="Compact"/>
              <w:jc w:val="left"/>
            </w:pPr>
            <w:r>
              <w:t xml:space="preserve">LowSevenDayAverage</w:t>
            </w:r>
          </w:p>
        </w:tc>
        <w:tc>
          <w:p>
            <w:pPr>
              <w:pStyle w:val="Compact"/>
              <w:jc w:val="left"/>
            </w:pPr>
            <w:r>
              <w:t xml:space="preserve">Minimum weekly average temperature</w:t>
            </w:r>
          </w:p>
        </w:tc>
        <w:tc>
          <w:p>
            <w:pPr>
              <w:pStyle w:val="Compact"/>
              <w:jc w:val="left"/>
            </w:pPr>
            <w:r>
              <w:t xml:space="preserve">Lowest seven-day running average of mean daily temperature during a year</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9</w:t>
            </w:r>
          </w:p>
        </w:tc>
        <w:tc>
          <w:p>
            <w:pPr>
              <w:pStyle w:val="Compact"/>
              <w:jc w:val="right"/>
            </w:pPr>
            <w:r>
              <w:t xml:space="preserve">8</w:t>
            </w:r>
          </w:p>
        </w:tc>
        <w:tc>
          <w:p>
            <w:pPr>
              <w:pStyle w:val="Compact"/>
              <w:jc w:val="left"/>
            </w:pPr>
            <w:r>
              <w:t xml:space="preserve">HighMean</w:t>
            </w:r>
          </w:p>
        </w:tc>
        <w:tc>
          <w:p>
            <w:pPr>
              <w:pStyle w:val="Compact"/>
              <w:jc w:val="left"/>
            </w:pPr>
            <w:r>
              <w:t xml:space="preserve">Maximum daily temperature</w:t>
            </w:r>
          </w:p>
        </w:tc>
        <w:tc>
          <w:p>
            <w:pPr>
              <w:pStyle w:val="Compact"/>
              <w:jc w:val="left"/>
            </w:pPr>
            <w:r>
              <w:t xml:space="preserve">Highest mean daily temperature during a year</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10</w:t>
            </w:r>
          </w:p>
        </w:tc>
        <w:tc>
          <w:p>
            <w:pPr>
              <w:pStyle w:val="Compact"/>
              <w:jc w:val="right"/>
            </w:pPr>
            <w:r>
              <w:t xml:space="preserve">8</w:t>
            </w:r>
          </w:p>
        </w:tc>
        <w:tc>
          <w:p>
            <w:pPr>
              <w:pStyle w:val="Compact"/>
              <w:jc w:val="left"/>
            </w:pPr>
            <w:r>
              <w:t xml:space="preserve">HighSevenDayAverage</w:t>
            </w:r>
          </w:p>
        </w:tc>
        <w:tc>
          <w:p>
            <w:pPr>
              <w:pStyle w:val="Compact"/>
              <w:jc w:val="left"/>
            </w:pPr>
            <w:r>
              <w:t xml:space="preserve">Maximum weekly average temperature</w:t>
            </w:r>
          </w:p>
        </w:tc>
        <w:tc>
          <w:p>
            <w:pPr>
              <w:pStyle w:val="Compact"/>
              <w:jc w:val="left"/>
            </w:pPr>
            <w:r>
              <w:t xml:space="preserve">Highest seven-day running average of mean daily temperature during a year</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11</w:t>
            </w:r>
          </w:p>
        </w:tc>
        <w:tc>
          <w:p>
            <w:pPr>
              <w:pStyle w:val="Compact"/>
              <w:jc w:val="right"/>
            </w:pPr>
            <w:r>
              <w:t xml:space="preserve">8</w:t>
            </w:r>
          </w:p>
        </w:tc>
        <w:tc>
          <w:p>
            <w:pPr>
              <w:pStyle w:val="Compact"/>
              <w:jc w:val="left"/>
            </w:pPr>
            <w:r>
              <w:t xml:space="preserve">DegreeDays</w:t>
            </w:r>
          </w:p>
        </w:tc>
        <w:tc>
          <w:p>
            <w:pPr>
              <w:pStyle w:val="Compact"/>
              <w:jc w:val="left"/>
            </w:pPr>
            <w:r>
              <w:t xml:space="preserve">annual degree day s</w:t>
            </w:r>
          </w:p>
        </w:tc>
        <w:tc>
          <w:p>
            <w:pPr>
              <w:pStyle w:val="Compact"/>
              <w:jc w:val="left"/>
            </w:pPr>
            <w:r>
              <w:t xml:space="preserve">Cumulative total of degree days during a year (1°C for 24 h = 1 degree day)</w:t>
            </w:r>
          </w:p>
        </w:tc>
        <w:tc>
          <w:p>
            <w:pPr>
              <w:pStyle w:val="Compact"/>
              <w:jc w:val="left"/>
            </w:pPr>
            <w:r>
              <w:t xml:space="preserve">NA</w:t>
            </w:r>
          </w:p>
        </w:tc>
        <w:tc>
          <w:p>
            <w:pPr>
              <w:pStyle w:val="Compact"/>
              <w:jc w:val="left"/>
            </w:pPr>
            <w:r>
              <w:t xml:space="preserve">Numeric</w:t>
            </w:r>
          </w:p>
        </w:tc>
        <w:tc>
          <w:p>
            <w:pPr>
              <w:pStyle w:val="Compact"/>
              <w:jc w:val="left"/>
            </w:pPr>
            <w:r>
              <w:t xml:space="preserve">Count of days</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12</w:t>
            </w:r>
          </w:p>
        </w:tc>
        <w:tc>
          <w:p>
            <w:pPr>
              <w:pStyle w:val="Compact"/>
              <w:jc w:val="right"/>
            </w:pPr>
            <w:r>
              <w:t xml:space="preserve">8</w:t>
            </w:r>
          </w:p>
        </w:tc>
        <w:tc>
          <w:p>
            <w:pPr>
              <w:pStyle w:val="Compact"/>
              <w:jc w:val="left"/>
            </w:pPr>
            <w:r>
              <w:t xml:space="preserve">SDMeanDaily</w:t>
            </w:r>
          </w:p>
        </w:tc>
        <w:tc>
          <w:p>
            <w:pPr>
              <w:pStyle w:val="Compact"/>
              <w:jc w:val="left"/>
            </w:pPr>
            <w:r>
              <w:t xml:space="preserve">Annual Standard Deivation</w:t>
            </w:r>
          </w:p>
        </w:tc>
        <w:tc>
          <w:p>
            <w:pPr>
              <w:pStyle w:val="Compact"/>
              <w:jc w:val="left"/>
            </w:pPr>
            <w:r>
              <w:t xml:space="preserve">Standard deviation of mean daily temperature during a year</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13</w:t>
            </w:r>
          </w:p>
        </w:tc>
        <w:tc>
          <w:p>
            <w:pPr>
              <w:pStyle w:val="Compact"/>
              <w:jc w:val="right"/>
            </w:pPr>
            <w:r>
              <w:t xml:space="preserve">8</w:t>
            </w:r>
          </w:p>
        </w:tc>
        <w:tc>
          <w:p>
            <w:pPr>
              <w:pStyle w:val="Compact"/>
              <w:jc w:val="left"/>
            </w:pPr>
            <w:r>
              <w:t xml:space="preserve">SDMeanWinterDaily</w:t>
            </w:r>
          </w:p>
        </w:tc>
        <w:tc>
          <w:p>
            <w:pPr>
              <w:pStyle w:val="Compact"/>
              <w:jc w:val="left"/>
            </w:pPr>
            <w:r>
              <w:t xml:space="preserve">Winter Standard Deviation</w:t>
            </w:r>
          </w:p>
        </w:tc>
        <w:tc>
          <w:p>
            <w:pPr>
              <w:pStyle w:val="Compact"/>
              <w:jc w:val="left"/>
            </w:pPr>
            <w:r>
              <w:t xml:space="preserve">Standard deviation of mean daily temperature during winter months</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14</w:t>
            </w:r>
          </w:p>
        </w:tc>
        <w:tc>
          <w:p>
            <w:pPr>
              <w:pStyle w:val="Compact"/>
              <w:jc w:val="right"/>
            </w:pPr>
            <w:r>
              <w:t xml:space="preserve">8</w:t>
            </w:r>
          </w:p>
        </w:tc>
        <w:tc>
          <w:p>
            <w:pPr>
              <w:pStyle w:val="Compact"/>
              <w:jc w:val="left"/>
            </w:pPr>
            <w:r>
              <w:t xml:space="preserve">SDMeanSpring</w:t>
            </w:r>
          </w:p>
        </w:tc>
        <w:tc>
          <w:p>
            <w:pPr>
              <w:pStyle w:val="Compact"/>
              <w:jc w:val="left"/>
            </w:pPr>
            <w:r>
              <w:t xml:space="preserve">Spring Standard Deviation</w:t>
            </w:r>
          </w:p>
        </w:tc>
        <w:tc>
          <w:p>
            <w:pPr>
              <w:pStyle w:val="Compact"/>
              <w:jc w:val="left"/>
            </w:pPr>
            <w:r>
              <w:t xml:space="preserve">Standard deviation of mean daily temperature during spring months</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15</w:t>
            </w:r>
          </w:p>
        </w:tc>
        <w:tc>
          <w:p>
            <w:pPr>
              <w:pStyle w:val="Compact"/>
              <w:jc w:val="right"/>
            </w:pPr>
            <w:r>
              <w:t xml:space="preserve">8</w:t>
            </w:r>
          </w:p>
        </w:tc>
        <w:tc>
          <w:p>
            <w:pPr>
              <w:pStyle w:val="Compact"/>
              <w:jc w:val="left"/>
            </w:pPr>
            <w:r>
              <w:t xml:space="preserve">SDMeanSummer</w:t>
            </w:r>
          </w:p>
        </w:tc>
        <w:tc>
          <w:p>
            <w:pPr>
              <w:pStyle w:val="Compact"/>
              <w:jc w:val="left"/>
            </w:pPr>
            <w:r>
              <w:t xml:space="preserve">Summer SD</w:t>
            </w:r>
          </w:p>
        </w:tc>
        <w:tc>
          <w:p>
            <w:pPr>
              <w:pStyle w:val="Compact"/>
              <w:jc w:val="left"/>
            </w:pPr>
            <w:r>
              <w:t xml:space="preserve">Standard deviation of mean daily temperature during summer months</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16</w:t>
            </w:r>
          </w:p>
        </w:tc>
        <w:tc>
          <w:p>
            <w:pPr>
              <w:pStyle w:val="Compact"/>
              <w:jc w:val="right"/>
            </w:pPr>
            <w:r>
              <w:t xml:space="preserve">8</w:t>
            </w:r>
          </w:p>
        </w:tc>
        <w:tc>
          <w:p>
            <w:pPr>
              <w:pStyle w:val="Compact"/>
              <w:jc w:val="left"/>
            </w:pPr>
            <w:r>
              <w:t xml:space="preserve">SDMeanAugust</w:t>
            </w:r>
          </w:p>
        </w:tc>
        <w:tc>
          <w:p>
            <w:pPr>
              <w:pStyle w:val="Compact"/>
              <w:jc w:val="left"/>
            </w:pPr>
            <w:r>
              <w:t xml:space="preserve">August SD</w:t>
            </w:r>
          </w:p>
        </w:tc>
        <w:tc>
          <w:p>
            <w:pPr>
              <w:pStyle w:val="Compact"/>
              <w:jc w:val="left"/>
            </w:pPr>
            <w:r>
              <w:t xml:space="preserve">Standard deviation of mean daily temperature during the month of August</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17</w:t>
            </w:r>
          </w:p>
        </w:tc>
        <w:tc>
          <w:p>
            <w:pPr>
              <w:pStyle w:val="Compact"/>
              <w:jc w:val="right"/>
            </w:pPr>
            <w:r>
              <w:t xml:space="preserve">8</w:t>
            </w:r>
          </w:p>
        </w:tc>
        <w:tc>
          <w:p>
            <w:pPr>
              <w:pStyle w:val="Compact"/>
              <w:jc w:val="left"/>
            </w:pPr>
            <w:r>
              <w:t xml:space="preserve">SDMeanFall</w:t>
            </w:r>
          </w:p>
        </w:tc>
        <w:tc>
          <w:p>
            <w:pPr>
              <w:pStyle w:val="Compact"/>
              <w:jc w:val="left"/>
            </w:pPr>
            <w:r>
              <w:t xml:space="preserve">Fall SD</w:t>
            </w:r>
          </w:p>
        </w:tc>
        <w:tc>
          <w:p>
            <w:pPr>
              <w:pStyle w:val="Compact"/>
              <w:jc w:val="left"/>
            </w:pPr>
            <w:r>
              <w:t xml:space="preserve">Standard deviation of mean daily temperature during fall months</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18</w:t>
            </w:r>
          </w:p>
        </w:tc>
        <w:tc>
          <w:p>
            <w:pPr>
              <w:pStyle w:val="Compact"/>
              <w:jc w:val="right"/>
            </w:pPr>
            <w:r>
              <w:t xml:space="preserve">8</w:t>
            </w:r>
          </w:p>
        </w:tc>
        <w:tc>
          <w:p>
            <w:pPr>
              <w:pStyle w:val="Compact"/>
              <w:jc w:val="left"/>
            </w:pPr>
            <w:r>
              <w:t xml:space="preserve">DiffMinMax</w:t>
            </w:r>
          </w:p>
        </w:tc>
        <w:tc>
          <w:p>
            <w:pPr>
              <w:pStyle w:val="Compact"/>
              <w:jc w:val="left"/>
            </w:pPr>
            <w:r>
              <w:t xml:space="preserve">Range in extream daily termperature s</w:t>
            </w:r>
          </w:p>
        </w:tc>
        <w:tc>
          <w:p>
            <w:pPr>
              <w:pStyle w:val="Compact"/>
              <w:jc w:val="left"/>
            </w:pPr>
            <w:r>
              <w:t xml:space="preserve">Difference between minimum and maximum mean daily temperatures during a</w:t>
            </w:r>
          </w:p>
        </w:tc>
        <w:tc>
          <w:p/>
        </w:tc>
        <w:tc>
          <w:p/>
        </w:tc>
        <w:tc>
          <w:p/>
        </w:tc>
      </w:tr>
      <w:tr>
        <w:tc>
          <w:p>
            <w:pPr>
              <w:pStyle w:val="Compact"/>
              <w:jc w:val="right"/>
            </w:pPr>
            <w:r>
              <w:t xml:space="preserve">year (M9 minus M7)</w:t>
            </w:r>
          </w:p>
        </w:tc>
        <w:tc>
          <w:p>
            <w:pPr>
              <w:pStyle w:val="Compact"/>
              <w:jc w:val="left"/>
            </w:pPr>
            <w:r>
              <w:t xml:space="preserve">NA</w:t>
            </w:r>
          </w:p>
        </w:tc>
        <w:tc>
          <w:p>
            <w:pPr>
              <w:pStyle w:val="Compact"/>
              <w:jc w:val="right"/>
            </w:pPr>
            <w:r>
              <w:t xml:space="preserve">Numeric</w:t>
            </w:r>
          </w:p>
        </w:tc>
        <w:tc>
          <w:p>
            <w:pPr>
              <w:pStyle w:val="Compact"/>
              <w:jc w:val="right"/>
            </w:pPr>
            <w:r>
              <w:t xml:space="preserve">NA</w:t>
            </w:r>
          </w:p>
        </w:tc>
        <w:tc>
          <w:p/>
        </w:tc>
        <w:tc>
          <w:p/>
        </w:tc>
        <w:tc>
          <w:p/>
        </w:tc>
        <w:tc>
          <w:p/>
        </w:tc>
        <w:tc>
          <w:p/>
        </w:tc>
        <w:tc>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19</w:t>
            </w:r>
          </w:p>
        </w:tc>
        <w:tc>
          <w:p>
            <w:pPr>
              <w:pStyle w:val="Compact"/>
              <w:jc w:val="right"/>
            </w:pPr>
            <w:r>
              <w:t xml:space="preserve">8</w:t>
            </w:r>
          </w:p>
        </w:tc>
        <w:tc>
          <w:p>
            <w:pPr>
              <w:pStyle w:val="Compact"/>
              <w:jc w:val="left"/>
            </w:pPr>
            <w:r>
              <w:t xml:space="preserve">DifMinMaxWeekly</w:t>
            </w:r>
          </w:p>
        </w:tc>
        <w:tc>
          <w:p>
            <w:pPr>
              <w:pStyle w:val="Compact"/>
              <w:jc w:val="left"/>
            </w:pPr>
            <w:r>
              <w:t xml:space="preserve">Range in streme weekly temperatures</w:t>
            </w:r>
          </w:p>
        </w:tc>
        <w:tc>
          <w:p>
            <w:pPr>
              <w:pStyle w:val="Compact"/>
              <w:jc w:val="left"/>
            </w:pPr>
            <w:r>
              <w:t xml:space="preserve">Difference between minimum and maximum weekly average temperatures</w:t>
            </w:r>
          </w:p>
        </w:tc>
        <w:tc>
          <w:p/>
        </w:tc>
        <w:tc>
          <w:p/>
        </w:tc>
        <w:tc>
          <w:p/>
        </w:tc>
      </w:tr>
      <w:tr>
        <w:tc>
          <w:p>
            <w:pPr>
              <w:pStyle w:val="Compact"/>
              <w:jc w:val="right"/>
            </w:pPr>
            <w:r>
              <w:t xml:space="preserve">during a year (M10 minus M8)</w:t>
            </w:r>
          </w:p>
        </w:tc>
        <w:tc>
          <w:p>
            <w:pPr>
              <w:pStyle w:val="Compact"/>
              <w:jc w:val="left"/>
            </w:pPr>
            <w:r>
              <w:t xml:space="preserve">NA</w:t>
            </w:r>
          </w:p>
        </w:tc>
        <w:tc>
          <w:p>
            <w:pPr>
              <w:pStyle w:val="Compact"/>
              <w:jc w:val="right"/>
            </w:pPr>
            <w:r>
              <w:t xml:space="preserve">Numeric</w:t>
            </w:r>
          </w:p>
        </w:tc>
        <w:tc>
          <w:p>
            <w:pPr>
              <w:pStyle w:val="Compact"/>
              <w:jc w:val="right"/>
            </w:pPr>
            <w:r>
              <w:t xml:space="preserve">NA</w:t>
            </w:r>
          </w:p>
        </w:tc>
        <w:tc>
          <w:p/>
        </w:tc>
        <w:tc>
          <w:p/>
        </w:tc>
        <w:tc>
          <w:p/>
        </w:tc>
        <w:tc>
          <w:p/>
        </w:tc>
        <w:tc>
          <w:p/>
        </w:tc>
        <w:tc>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20</w:t>
            </w:r>
          </w:p>
        </w:tc>
        <w:tc>
          <w:p>
            <w:pPr>
              <w:pStyle w:val="Compact"/>
              <w:jc w:val="right"/>
            </w:pPr>
            <w:r>
              <w:t xml:space="preserve">8</w:t>
            </w:r>
          </w:p>
        </w:tc>
        <w:tc>
          <w:p>
            <w:pPr>
              <w:pStyle w:val="Compact"/>
              <w:jc w:val="left"/>
            </w:pPr>
            <w:r>
              <w:t xml:space="preserve">SDAnnual</w:t>
            </w:r>
          </w:p>
        </w:tc>
        <w:tc>
          <w:p>
            <w:pPr>
              <w:pStyle w:val="Compact"/>
              <w:jc w:val="left"/>
            </w:pPr>
            <w:r>
              <w:t xml:space="preserve">Interannual standard deviation of mean</w:t>
            </w:r>
          </w:p>
        </w:tc>
        <w:tc>
          <w:p/>
        </w:tc>
        <w:tc>
          <w:p/>
        </w:tc>
        <w:tc>
          <w:p/>
        </w:tc>
        <w:tc>
          <w:p/>
        </w:tc>
      </w:tr>
      <w:tr>
        <w:tc>
          <w:p>
            <w:pPr>
              <w:pStyle w:val="Compact"/>
              <w:jc w:val="right"/>
            </w:pPr>
            <w:r>
              <w:t xml:space="preserve">annual</w:t>
            </w:r>
          </w:p>
        </w:tc>
        <w:tc>
          <w:p>
            <w:pPr>
              <w:pStyle w:val="Compact"/>
              <w:jc w:val="left"/>
            </w:pPr>
            <w:r>
              <w:t xml:space="preserve">Interannual standard deviation in mean annual temperature</w:t>
            </w:r>
          </w:p>
        </w:tc>
        <w:tc>
          <w:p>
            <w:pPr>
              <w:pStyle w:val="Compact"/>
              <w:jc w:val="right"/>
            </w:pPr>
            <w:r>
              <w:t xml:space="preserve">NA</w:t>
            </w:r>
          </w:p>
        </w:tc>
        <w:tc>
          <w:p>
            <w:pPr>
              <w:pStyle w:val="Compact"/>
              <w:jc w:val="right"/>
            </w:pPr>
            <w:r>
              <w:t xml:space="preserve">Numeric</w:t>
            </w:r>
          </w:p>
        </w:tc>
        <w:tc>
          <w:p>
            <w:pPr>
              <w:pStyle w:val="Compact"/>
              <w:jc w:val="left"/>
            </w:pPr>
            <w:r>
              <w:t xml:space="preserve">NA</w:t>
            </w:r>
          </w:p>
        </w:tc>
        <w:tc>
          <w:p/>
        </w:tc>
        <w:tc>
          <w:p/>
        </w:tc>
        <w:tc>
          <w:p/>
        </w:tc>
        <w:tc>
          <w:p/>
        </w:tc>
        <w:tc>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21</w:t>
            </w:r>
          </w:p>
        </w:tc>
        <w:tc>
          <w:p>
            <w:pPr>
              <w:pStyle w:val="Compact"/>
              <w:jc w:val="right"/>
            </w:pPr>
            <w:r>
              <w:t xml:space="preserve">8</w:t>
            </w:r>
          </w:p>
        </w:tc>
        <w:tc>
          <w:p>
            <w:pPr>
              <w:pStyle w:val="Compact"/>
              <w:jc w:val="left"/>
            </w:pPr>
            <w:r>
              <w:t xml:space="preserve">SDMinWeekly</w:t>
            </w:r>
          </w:p>
        </w:tc>
        <w:tc>
          <w:p>
            <w:pPr>
              <w:pStyle w:val="Compact"/>
              <w:jc w:val="left"/>
            </w:pPr>
            <w:r>
              <w:t xml:space="preserve">Interannual standard deviation of</w:t>
            </w:r>
          </w:p>
        </w:tc>
        <w:tc>
          <w:p/>
        </w:tc>
        <w:tc>
          <w:p/>
        </w:tc>
        <w:tc>
          <w:p/>
        </w:tc>
        <w:tc>
          <w:p/>
        </w:tc>
      </w:tr>
      <w:tr>
        <w:tc>
          <w:p>
            <w:pPr>
              <w:pStyle w:val="Compact"/>
              <w:jc w:val="right"/>
            </w:pPr>
            <w:r>
              <w:t xml:space="preserve">minimum weekly</w:t>
            </w:r>
          </w:p>
        </w:tc>
        <w:tc>
          <w:p>
            <w:pPr>
              <w:pStyle w:val="Compact"/>
              <w:jc w:val="left"/>
            </w:pPr>
            <w:r>
              <w:t xml:space="preserve">Interannual standard deviation in minimum weekly average temperature</w:t>
            </w:r>
          </w:p>
        </w:tc>
        <w:tc>
          <w:p>
            <w:pPr>
              <w:pStyle w:val="Compact"/>
              <w:jc w:val="right"/>
            </w:pPr>
            <w:r>
              <w:t xml:space="preserve">NA</w:t>
            </w:r>
          </w:p>
        </w:tc>
        <w:tc>
          <w:p>
            <w:pPr>
              <w:pStyle w:val="Compact"/>
              <w:jc w:val="right"/>
            </w:pPr>
            <w:r>
              <w:t xml:space="preserve">Numeric</w:t>
            </w:r>
          </w:p>
        </w:tc>
        <w:tc>
          <w:p>
            <w:pPr>
              <w:pStyle w:val="Compact"/>
              <w:jc w:val="left"/>
            </w:pPr>
            <w:r>
              <w:t xml:space="preserve">NA</w:t>
            </w:r>
          </w:p>
        </w:tc>
        <w:tc>
          <w:p/>
        </w:tc>
        <w:tc>
          <w:p/>
        </w:tc>
        <w:tc>
          <w:p/>
        </w:tc>
        <w:tc>
          <w:p/>
        </w:tc>
        <w:tc>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22</w:t>
            </w:r>
          </w:p>
        </w:tc>
        <w:tc>
          <w:p>
            <w:pPr>
              <w:pStyle w:val="Compact"/>
              <w:jc w:val="right"/>
            </w:pPr>
            <w:r>
              <w:t xml:space="preserve">8</w:t>
            </w:r>
          </w:p>
        </w:tc>
        <w:tc>
          <w:p>
            <w:pPr>
              <w:pStyle w:val="Compact"/>
              <w:jc w:val="left"/>
            </w:pPr>
            <w:r>
              <w:t xml:space="preserve">SDMaxWeekly</w:t>
            </w:r>
          </w:p>
        </w:tc>
        <w:tc>
          <w:p>
            <w:pPr>
              <w:pStyle w:val="Compact"/>
              <w:jc w:val="left"/>
            </w:pPr>
            <w:r>
              <w:t xml:space="preserve">Interannual standard deviation of</w:t>
            </w:r>
          </w:p>
        </w:tc>
        <w:tc>
          <w:p/>
        </w:tc>
        <w:tc>
          <w:p/>
        </w:tc>
        <w:tc>
          <w:p/>
        </w:tc>
        <w:tc>
          <w:p/>
        </w:tc>
      </w:tr>
      <w:tr>
        <w:tc>
          <w:p>
            <w:pPr>
              <w:pStyle w:val="Compact"/>
              <w:jc w:val="right"/>
            </w:pPr>
            <w:r>
              <w:t xml:space="preserve">maximum weekly</w:t>
            </w:r>
          </w:p>
        </w:tc>
        <w:tc>
          <w:p>
            <w:pPr>
              <w:pStyle w:val="Compact"/>
              <w:jc w:val="left"/>
            </w:pPr>
            <w:r>
              <w:t xml:space="preserve">Interannual standard deviation in maximum weekly average temperature</w:t>
            </w:r>
          </w:p>
        </w:tc>
        <w:tc>
          <w:p>
            <w:pPr>
              <w:pStyle w:val="Compact"/>
              <w:jc w:val="right"/>
            </w:pPr>
            <w:r>
              <w:t xml:space="preserve">NA</w:t>
            </w:r>
          </w:p>
        </w:tc>
        <w:tc>
          <w:p>
            <w:pPr>
              <w:pStyle w:val="Compact"/>
              <w:jc w:val="right"/>
            </w:pPr>
            <w:r>
              <w:t xml:space="preserve">Numeric</w:t>
            </w:r>
          </w:p>
        </w:tc>
        <w:tc>
          <w:p>
            <w:pPr>
              <w:pStyle w:val="Compact"/>
              <w:jc w:val="left"/>
            </w:pPr>
            <w:r>
              <w:t xml:space="preserve">NA</w:t>
            </w:r>
          </w:p>
        </w:tc>
        <w:tc>
          <w:p/>
        </w:tc>
        <w:tc>
          <w:p/>
        </w:tc>
        <w:tc>
          <w:p/>
        </w:tc>
        <w:tc>
          <w:p/>
        </w:tc>
        <w:tc>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23</w:t>
            </w:r>
          </w:p>
        </w:tc>
        <w:tc>
          <w:p>
            <w:pPr>
              <w:pStyle w:val="Compact"/>
              <w:jc w:val="right"/>
            </w:pPr>
            <w:r>
              <w:t xml:space="preserve">8</w:t>
            </w:r>
          </w:p>
        </w:tc>
        <w:tc>
          <w:p>
            <w:pPr>
              <w:pStyle w:val="Compact"/>
              <w:jc w:val="left"/>
            </w:pPr>
            <w:r>
              <w:t xml:space="preserve">SD5PercentDegreeDay</w:t>
            </w:r>
          </w:p>
        </w:tc>
        <w:tc>
          <w:p>
            <w:pPr>
              <w:pStyle w:val="Compact"/>
              <w:jc w:val="left"/>
            </w:pPr>
            <w:r>
              <w:t xml:space="preserve">Interannual standard deviation of 5%</w:t>
            </w:r>
          </w:p>
        </w:tc>
        <w:tc>
          <w:p/>
        </w:tc>
        <w:tc>
          <w:p/>
        </w:tc>
        <w:tc>
          <w:p/>
        </w:tc>
        <w:tc>
          <w:p/>
        </w:tc>
      </w:tr>
      <w:tr>
        <w:tc>
          <w:p>
            <w:pPr>
              <w:pStyle w:val="Compact"/>
              <w:jc w:val="right"/>
            </w:pPr>
            <w:r>
              <w:t xml:space="preserve">degree days</w:t>
            </w:r>
          </w:p>
        </w:tc>
        <w:tc>
          <w:p>
            <w:pPr>
              <w:pStyle w:val="Compact"/>
              <w:jc w:val="left"/>
            </w:pPr>
            <w:r>
              <w:t xml:space="preserve">Interannual standard deviation in date of 5% of degree days</w:t>
            </w:r>
          </w:p>
        </w:tc>
        <w:tc>
          <w:p>
            <w:pPr>
              <w:pStyle w:val="Compact"/>
              <w:jc w:val="right"/>
            </w:pPr>
            <w:r>
              <w:t xml:space="preserve">NA</w:t>
            </w:r>
          </w:p>
        </w:tc>
        <w:tc>
          <w:p>
            <w:pPr>
              <w:pStyle w:val="Compact"/>
              <w:jc w:val="right"/>
            </w:pPr>
            <w:r>
              <w:t xml:space="preserve">Numeric</w:t>
            </w:r>
          </w:p>
        </w:tc>
        <w:tc>
          <w:p>
            <w:pPr>
              <w:pStyle w:val="Compact"/>
              <w:jc w:val="left"/>
            </w:pPr>
            <w:r>
              <w:t xml:space="preserve">NA</w:t>
            </w:r>
          </w:p>
        </w:tc>
        <w:tc>
          <w:p/>
        </w:tc>
        <w:tc>
          <w:p/>
        </w:tc>
        <w:tc>
          <w:p/>
        </w:tc>
        <w:tc>
          <w:p/>
        </w:tc>
        <w:tc>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24</w:t>
            </w:r>
          </w:p>
        </w:tc>
        <w:tc>
          <w:p>
            <w:pPr>
              <w:pStyle w:val="Compact"/>
              <w:jc w:val="right"/>
            </w:pPr>
            <w:r>
              <w:t xml:space="preserve">8</w:t>
            </w:r>
          </w:p>
        </w:tc>
        <w:tc>
          <w:p>
            <w:pPr>
              <w:pStyle w:val="Compact"/>
              <w:jc w:val="left"/>
            </w:pPr>
            <w:r>
              <w:t xml:space="preserve">SD50PercentDegreeDay</w:t>
            </w:r>
          </w:p>
        </w:tc>
        <w:tc>
          <w:p>
            <w:pPr>
              <w:pStyle w:val="Compact"/>
              <w:jc w:val="left"/>
            </w:pPr>
            <w:r>
              <w:t xml:space="preserve">Interannual standard deviation of 50%</w:t>
            </w:r>
          </w:p>
        </w:tc>
        <w:tc>
          <w:p/>
        </w:tc>
        <w:tc>
          <w:p/>
        </w:tc>
        <w:tc>
          <w:p/>
        </w:tc>
        <w:tc>
          <w:p/>
        </w:tc>
      </w:tr>
      <w:tr>
        <w:tc>
          <w:p>
            <w:pPr>
              <w:pStyle w:val="Compact"/>
              <w:jc w:val="right"/>
            </w:pPr>
            <w:r>
              <w:t xml:space="preserve">degree days</w:t>
            </w:r>
          </w:p>
        </w:tc>
        <w:tc>
          <w:p>
            <w:pPr>
              <w:pStyle w:val="Compact"/>
              <w:jc w:val="left"/>
            </w:pPr>
            <w:r>
              <w:t xml:space="preserve">Interannual standard deviation in date of 50% of degree days</w:t>
            </w:r>
          </w:p>
        </w:tc>
        <w:tc>
          <w:p>
            <w:pPr>
              <w:pStyle w:val="Compact"/>
              <w:jc w:val="right"/>
            </w:pPr>
            <w:r>
              <w:t xml:space="preserve">NA</w:t>
            </w:r>
          </w:p>
        </w:tc>
        <w:tc>
          <w:p>
            <w:pPr>
              <w:pStyle w:val="Compact"/>
              <w:jc w:val="right"/>
            </w:pPr>
            <w:r>
              <w:t xml:space="preserve">Numeric</w:t>
            </w:r>
          </w:p>
        </w:tc>
        <w:tc>
          <w:p>
            <w:pPr>
              <w:pStyle w:val="Compact"/>
              <w:jc w:val="left"/>
            </w:pPr>
            <w:r>
              <w:t xml:space="preserve">NA</w:t>
            </w:r>
          </w:p>
        </w:tc>
        <w:tc>
          <w:p/>
        </w:tc>
        <w:tc>
          <w:p/>
        </w:tc>
        <w:tc>
          <w:p/>
        </w:tc>
        <w:tc>
          <w:p/>
        </w:tc>
        <w:tc>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25</w:t>
            </w:r>
          </w:p>
        </w:tc>
        <w:tc>
          <w:p>
            <w:pPr>
              <w:pStyle w:val="Compact"/>
              <w:jc w:val="right"/>
            </w:pPr>
            <w:r>
              <w:t xml:space="preserve">8</w:t>
            </w:r>
          </w:p>
        </w:tc>
        <w:tc>
          <w:p>
            <w:pPr>
              <w:pStyle w:val="Compact"/>
              <w:jc w:val="left"/>
            </w:pPr>
            <w:r>
              <w:t xml:space="preserve">NumberMeanGT20</w:t>
            </w:r>
          </w:p>
        </w:tc>
        <w:tc>
          <w:p>
            <w:pPr>
              <w:pStyle w:val="Compact"/>
              <w:jc w:val="left"/>
            </w:pPr>
            <w:r>
              <w:t xml:space="preserve">Frequency of hot days</w:t>
            </w:r>
          </w:p>
        </w:tc>
        <w:tc>
          <w:p>
            <w:pPr>
              <w:pStyle w:val="Compact"/>
              <w:jc w:val="left"/>
            </w:pPr>
            <w:r>
              <w:t xml:space="preserve">Number of days with mean daily temperatures &gt;20°C</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26</w:t>
            </w:r>
          </w:p>
        </w:tc>
        <w:tc>
          <w:p>
            <w:pPr>
              <w:pStyle w:val="Compact"/>
              <w:jc w:val="right"/>
            </w:pPr>
            <w:r>
              <w:t xml:space="preserve">8</w:t>
            </w:r>
          </w:p>
        </w:tc>
        <w:tc>
          <w:p>
            <w:pPr>
              <w:pStyle w:val="Compact"/>
              <w:jc w:val="left"/>
            </w:pPr>
            <w:r>
              <w:t xml:space="preserve">NumberMeanLT2</w:t>
            </w:r>
          </w:p>
        </w:tc>
        <w:tc>
          <w:p>
            <w:pPr>
              <w:pStyle w:val="Compact"/>
              <w:jc w:val="left"/>
            </w:pPr>
            <w:r>
              <w:t xml:space="preserve">Frequency of cold days</w:t>
            </w:r>
          </w:p>
        </w:tc>
        <w:tc>
          <w:p>
            <w:pPr>
              <w:pStyle w:val="Compact"/>
              <w:jc w:val="left"/>
            </w:pPr>
            <w:r>
              <w:t xml:space="preserve">Number of days with mean daily temperatures &lt;2°C</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27</w:t>
            </w:r>
          </w:p>
        </w:tc>
        <w:tc>
          <w:p>
            <w:pPr>
              <w:pStyle w:val="Compact"/>
              <w:jc w:val="right"/>
            </w:pPr>
            <w:r>
              <w:t xml:space="preserve">8</w:t>
            </w:r>
          </w:p>
        </w:tc>
        <w:tc>
          <w:p>
            <w:pPr>
              <w:pStyle w:val="Compact"/>
              <w:jc w:val="left"/>
            </w:pPr>
            <w:r>
              <w:t xml:space="preserve">NumberDaysDec</w:t>
            </w:r>
          </w:p>
        </w:tc>
        <w:tc>
          <w:p>
            <w:pPr>
              <w:pStyle w:val="Compact"/>
              <w:jc w:val="left"/>
            </w:pPr>
            <w:r>
              <w:t xml:space="preserve">Date of 5% degree days</w:t>
            </w:r>
          </w:p>
        </w:tc>
        <w:tc>
          <w:p>
            <w:pPr>
              <w:pStyle w:val="Compact"/>
              <w:jc w:val="left"/>
            </w:pPr>
            <w:r>
              <w:t xml:space="preserve">Number of days from December 1 until 5% of degree days are accumulated</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28</w:t>
            </w:r>
          </w:p>
        </w:tc>
        <w:tc>
          <w:p>
            <w:pPr>
              <w:pStyle w:val="Compact"/>
              <w:jc w:val="right"/>
            </w:pPr>
            <w:r>
              <w:t xml:space="preserve">8</w:t>
            </w:r>
          </w:p>
        </w:tc>
        <w:tc>
          <w:p>
            <w:pPr>
              <w:pStyle w:val="Compact"/>
              <w:jc w:val="left"/>
            </w:pPr>
            <w:r>
              <w:t xml:space="preserve">NumberDaysDec25</w:t>
            </w:r>
          </w:p>
        </w:tc>
        <w:tc>
          <w:p>
            <w:pPr>
              <w:pStyle w:val="Compact"/>
              <w:jc w:val="left"/>
            </w:pPr>
            <w:r>
              <w:t xml:space="preserve">Date of 25% degree days</w:t>
            </w:r>
          </w:p>
        </w:tc>
        <w:tc>
          <w:p>
            <w:pPr>
              <w:pStyle w:val="Compact"/>
              <w:jc w:val="left"/>
            </w:pPr>
            <w:r>
              <w:t xml:space="preserve">Number of days from December 1 until 25% of degree days are accumulated</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29</w:t>
            </w:r>
          </w:p>
        </w:tc>
        <w:tc>
          <w:p>
            <w:pPr>
              <w:pStyle w:val="Compact"/>
              <w:jc w:val="right"/>
            </w:pPr>
            <w:r>
              <w:t xml:space="preserve">8</w:t>
            </w:r>
          </w:p>
        </w:tc>
        <w:tc>
          <w:p>
            <w:pPr>
              <w:pStyle w:val="Compact"/>
              <w:jc w:val="left"/>
            </w:pPr>
            <w:r>
              <w:t xml:space="preserve">NumberDaysDec50</w:t>
            </w:r>
          </w:p>
        </w:tc>
        <w:tc>
          <w:p>
            <w:pPr>
              <w:pStyle w:val="Compact"/>
              <w:jc w:val="left"/>
            </w:pPr>
            <w:r>
              <w:t xml:space="preserve">Date of 50% degrees days</w:t>
            </w:r>
          </w:p>
        </w:tc>
        <w:tc>
          <w:p>
            <w:pPr>
              <w:pStyle w:val="Compact"/>
              <w:jc w:val="left"/>
            </w:pPr>
            <w:r>
              <w:t xml:space="preserve">Number of days from December 1 until 50% of degree days are accumulated</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30</w:t>
            </w:r>
          </w:p>
        </w:tc>
        <w:tc>
          <w:p>
            <w:pPr>
              <w:pStyle w:val="Compact"/>
              <w:jc w:val="right"/>
            </w:pPr>
            <w:r>
              <w:t xml:space="preserve">8</w:t>
            </w:r>
          </w:p>
        </w:tc>
        <w:tc>
          <w:p>
            <w:pPr>
              <w:pStyle w:val="Compact"/>
              <w:jc w:val="left"/>
            </w:pPr>
            <w:r>
              <w:t xml:space="preserve">NumberDaysDec95</w:t>
            </w:r>
          </w:p>
        </w:tc>
        <w:tc>
          <w:p>
            <w:pPr>
              <w:pStyle w:val="Compact"/>
              <w:jc w:val="left"/>
            </w:pPr>
            <w:r>
              <w:t xml:space="preserve">Date of 95% degree days</w:t>
            </w:r>
          </w:p>
        </w:tc>
        <w:tc>
          <w:p>
            <w:pPr>
              <w:pStyle w:val="Compact"/>
              <w:jc w:val="left"/>
            </w:pPr>
            <w:r>
              <w:t xml:space="preserve">Number of days from December 1 until 95% of degree days are accumulated</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31</w:t>
            </w:r>
          </w:p>
        </w:tc>
        <w:tc>
          <w:p>
            <w:pPr>
              <w:pStyle w:val="Compact"/>
              <w:jc w:val="right"/>
            </w:pPr>
            <w:r>
              <w:t xml:space="preserve">8</w:t>
            </w:r>
          </w:p>
        </w:tc>
        <w:tc>
          <w:p>
            <w:pPr>
              <w:pStyle w:val="Compact"/>
              <w:jc w:val="left"/>
            </w:pPr>
            <w:r>
              <w:t xml:space="preserve">NumberDaysBetween95and5</w:t>
            </w:r>
          </w:p>
        </w:tc>
        <w:tc>
          <w:p>
            <w:pPr>
              <w:pStyle w:val="Compact"/>
              <w:jc w:val="left"/>
            </w:pPr>
            <w:r>
              <w:t xml:space="preserve">Growing Season length</w:t>
            </w:r>
          </w:p>
        </w:tc>
        <w:tc>
          <w:p>
            <w:pPr>
              <w:pStyle w:val="Compact"/>
              <w:jc w:val="left"/>
            </w:pPr>
            <w:r>
              <w:t xml:space="preserve">Number of days between the 95% and 5% of degree days (T5 minus T1)</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32</w:t>
            </w:r>
          </w:p>
        </w:tc>
        <w:tc>
          <w:p>
            <w:pPr>
              <w:pStyle w:val="Compact"/>
              <w:jc w:val="right"/>
            </w:pPr>
            <w:r>
              <w:t xml:space="preserve">8</w:t>
            </w:r>
          </w:p>
        </w:tc>
        <w:tc>
          <w:p>
            <w:pPr>
              <w:pStyle w:val="Compact"/>
              <w:jc w:val="left"/>
            </w:pPr>
            <w:r>
              <w:t xml:space="preserve">LongestDaysGT20</w:t>
            </w:r>
          </w:p>
        </w:tc>
        <w:tc>
          <w:p>
            <w:pPr>
              <w:pStyle w:val="Compact"/>
              <w:jc w:val="left"/>
            </w:pPr>
            <w:r>
              <w:t xml:space="preserve">Duration of hot days</w:t>
            </w:r>
          </w:p>
        </w:tc>
        <w:tc>
          <w:p>
            <w:pPr>
              <w:pStyle w:val="Compact"/>
              <w:jc w:val="left"/>
            </w:pPr>
            <w:r>
              <w:t xml:space="preserve">Longest number of consecutive days with mean daily temperatures &gt;20°C</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33</w:t>
            </w:r>
          </w:p>
        </w:tc>
        <w:tc>
          <w:p>
            <w:pPr>
              <w:pStyle w:val="Compact"/>
              <w:jc w:val="right"/>
            </w:pPr>
            <w:r>
              <w:t xml:space="preserve">8</w:t>
            </w:r>
          </w:p>
        </w:tc>
        <w:tc>
          <w:p>
            <w:pPr>
              <w:pStyle w:val="Compact"/>
              <w:jc w:val="left"/>
            </w:pPr>
            <w:r>
              <w:t xml:space="preserve">LongestDaysLT2</w:t>
            </w:r>
          </w:p>
        </w:tc>
        <w:tc>
          <w:p>
            <w:pPr>
              <w:pStyle w:val="Compact"/>
              <w:jc w:val="left"/>
            </w:pPr>
            <w:r>
              <w:t xml:space="preserve">Duration of cold days</w:t>
            </w:r>
          </w:p>
        </w:tc>
        <w:tc>
          <w:p>
            <w:pPr>
              <w:pStyle w:val="Compact"/>
              <w:jc w:val="left"/>
            </w:pPr>
            <w:r>
              <w:t xml:space="preserve">Longest number of consecutive days with mean daily temperatures &lt;2°C</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34</w:t>
            </w:r>
          </w:p>
        </w:tc>
        <w:tc>
          <w:p>
            <w:pPr>
              <w:pStyle w:val="Compact"/>
              <w:jc w:val="right"/>
            </w:pPr>
            <w:r>
              <w:t xml:space="preserve">8</w:t>
            </w:r>
          </w:p>
        </w:tc>
        <w:tc>
          <w:p>
            <w:pPr>
              <w:pStyle w:val="Compact"/>
              <w:jc w:val="left"/>
            </w:pPr>
            <w:r>
              <w:t xml:space="preserve">NumberDaysDec75</w:t>
            </w:r>
          </w:p>
        </w:tc>
        <w:tc>
          <w:p>
            <w:pPr>
              <w:pStyle w:val="Compact"/>
              <w:jc w:val="left"/>
            </w:pPr>
            <w:r>
              <w:t xml:space="preserve">Date of 75% degree days</w:t>
            </w:r>
          </w:p>
        </w:tc>
        <w:tc>
          <w:p>
            <w:pPr>
              <w:pStyle w:val="Compact"/>
              <w:jc w:val="left"/>
            </w:pPr>
            <w:r>
              <w:t xml:space="preserve">Number of days from December 1 until 75% of degree days are accumulated</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2</w:t>
            </w:r>
          </w:p>
        </w:tc>
        <w:tc>
          <w:p>
            <w:pPr>
              <w:pStyle w:val="Compact"/>
              <w:jc w:val="right"/>
            </w:pPr>
            <w:r>
              <w:t xml:space="preserve">10</w:t>
            </w:r>
          </w:p>
        </w:tc>
        <w:tc>
          <w:p>
            <w:pPr>
              <w:pStyle w:val="Compact"/>
              <w:jc w:val="left"/>
            </w:pPr>
            <w:r>
              <w:t xml:space="preserve">Conductivity</w:t>
            </w:r>
          </w:p>
        </w:tc>
        <w:tc>
          <w:p>
            <w:pPr>
              <w:pStyle w:val="Compact"/>
              <w:jc w:val="left"/>
            </w:pPr>
            <w:r>
              <w:t xml:space="preserve">Conductivity</w:t>
            </w:r>
          </w:p>
        </w:tc>
        <w:tc>
          <w:p>
            <w:pPr>
              <w:pStyle w:val="Compact"/>
              <w:jc w:val="left"/>
            </w:pPr>
            <w:r>
              <w:t xml:space="preserve">Measure of the concentration of ionized materials in water, or the ability of water to conduct electrical current. Used as a measure of mineral / ionic concentration.</w:t>
            </w:r>
          </w:p>
        </w:tc>
        <w:tc>
          <w:p>
            <w:pPr>
              <w:pStyle w:val="Compact"/>
              <w:jc w:val="left"/>
            </w:pPr>
            <w:r>
              <w:t xml:space="preserve">NA</w:t>
            </w:r>
          </w:p>
        </w:tc>
        <w:tc>
          <w:p>
            <w:pPr>
              <w:pStyle w:val="Compact"/>
              <w:jc w:val="left"/>
            </w:pPr>
            <w:r>
              <w:t xml:space="preserve">Numeric</w:t>
            </w:r>
          </w:p>
        </w:tc>
        <w:tc>
          <w:p>
            <w:pPr>
              <w:pStyle w:val="Compact"/>
              <w:jc w:val="left"/>
            </w:pPr>
            <w:r>
              <w:t xml:space="preserve">ppm</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3</w:t>
            </w:r>
          </w:p>
        </w:tc>
        <w:tc>
          <w:p>
            <w:pPr>
              <w:pStyle w:val="Compact"/>
              <w:jc w:val="right"/>
            </w:pPr>
            <w:r>
              <w:t xml:space="preserve">10</w:t>
            </w:r>
          </w:p>
        </w:tc>
        <w:tc>
          <w:p>
            <w:pPr>
              <w:pStyle w:val="Compact"/>
              <w:jc w:val="left"/>
            </w:pPr>
            <w:r>
              <w:t xml:space="preserve">TotalNitrogen</w:t>
            </w:r>
          </w:p>
        </w:tc>
        <w:tc>
          <w:p>
            <w:pPr>
              <w:pStyle w:val="Compact"/>
              <w:jc w:val="left"/>
            </w:pPr>
            <w:r>
              <w:t xml:space="preserve">Total Nitrogen</w:t>
            </w:r>
          </w:p>
        </w:tc>
        <w:tc>
          <w:p>
            <w:pPr>
              <w:pStyle w:val="Compact"/>
              <w:jc w:val="left"/>
            </w:pPr>
            <w:r>
              <w:t xml:space="preserve">Measured total nitrogen value</w:t>
            </w:r>
          </w:p>
        </w:tc>
        <w:tc>
          <w:p>
            <w:pPr>
              <w:pStyle w:val="Compact"/>
              <w:jc w:val="left"/>
            </w:pPr>
            <w:r>
              <w:t xml:space="preserve">NA</w:t>
            </w:r>
          </w:p>
        </w:tc>
        <w:tc>
          <w:p>
            <w:pPr>
              <w:pStyle w:val="Compact"/>
              <w:jc w:val="left"/>
            </w:pPr>
            <w:r>
              <w:t xml:space="preserve">Numeric</w:t>
            </w:r>
          </w:p>
        </w:tc>
        <w:tc>
          <w:p>
            <w:pPr>
              <w:pStyle w:val="Compact"/>
              <w:jc w:val="left"/>
            </w:pPr>
            <w:r>
              <w:t xml:space="preserve">ug/L</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5</w:t>
            </w:r>
          </w:p>
        </w:tc>
        <w:tc>
          <w:p>
            <w:pPr>
              <w:pStyle w:val="Compact"/>
              <w:jc w:val="right"/>
            </w:pPr>
            <w:r>
              <w:t xml:space="preserve">10</w:t>
            </w:r>
          </w:p>
        </w:tc>
        <w:tc>
          <w:p>
            <w:pPr>
              <w:pStyle w:val="Compact"/>
              <w:jc w:val="left"/>
            </w:pPr>
            <w:r>
              <w:t xml:space="preserve">TotalPhosphorous</w:t>
            </w:r>
          </w:p>
        </w:tc>
        <w:tc>
          <w:p>
            <w:pPr>
              <w:pStyle w:val="Compact"/>
              <w:jc w:val="left"/>
            </w:pPr>
            <w:r>
              <w:t xml:space="preserve">Total Phosphorous</w:t>
            </w:r>
          </w:p>
        </w:tc>
        <w:tc>
          <w:p>
            <w:pPr>
              <w:pStyle w:val="Compact"/>
              <w:jc w:val="left"/>
            </w:pPr>
            <w:r>
              <w:t xml:space="preserve">Measured total phosphorous value</w:t>
            </w:r>
          </w:p>
        </w:tc>
        <w:tc>
          <w:p>
            <w:pPr>
              <w:pStyle w:val="Compact"/>
              <w:jc w:val="left"/>
            </w:pPr>
            <w:r>
              <w:t xml:space="preserve">NA</w:t>
            </w:r>
          </w:p>
        </w:tc>
        <w:tc>
          <w:p>
            <w:pPr>
              <w:pStyle w:val="Compact"/>
              <w:jc w:val="left"/>
            </w:pPr>
            <w:r>
              <w:t xml:space="preserve">Numeric</w:t>
            </w:r>
          </w:p>
        </w:tc>
        <w:tc>
          <w:p>
            <w:pPr>
              <w:pStyle w:val="Compact"/>
              <w:jc w:val="left"/>
            </w:pPr>
            <w:r>
              <w:t xml:space="preserve">ug/L</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7</w:t>
            </w:r>
          </w:p>
        </w:tc>
        <w:tc>
          <w:p>
            <w:pPr>
              <w:pStyle w:val="Compact"/>
              <w:jc w:val="right"/>
            </w:pPr>
            <w:r>
              <w:t xml:space="preserve">10</w:t>
            </w:r>
          </w:p>
        </w:tc>
        <w:tc>
          <w:p>
            <w:pPr>
              <w:pStyle w:val="Compact"/>
              <w:jc w:val="left"/>
            </w:pPr>
            <w:r>
              <w:t xml:space="preserve">SpecificConductance</w:t>
            </w:r>
          </w:p>
        </w:tc>
        <w:tc>
          <w:p>
            <w:pPr>
              <w:pStyle w:val="Compact"/>
              <w:jc w:val="left"/>
            </w:pPr>
            <w:r>
              <w:t xml:space="preserve">Specific Conductance</w:t>
            </w:r>
          </w:p>
        </w:tc>
        <w:tc>
          <w:p>
            <w:pPr>
              <w:pStyle w:val="Compact"/>
              <w:jc w:val="left"/>
            </w:pPr>
            <w:r>
              <w:t xml:space="preserve">Measured specific conductance value. The specific conductance is conductivity standardized to 25 degrees C.</w:t>
            </w:r>
          </w:p>
        </w:tc>
        <w:tc>
          <w:p>
            <w:pPr>
              <w:pStyle w:val="Compact"/>
              <w:jc w:val="left"/>
            </w:pPr>
            <w:r>
              <w:t xml:space="preserve">min: 0, max: 65500</w:t>
            </w:r>
          </w:p>
        </w:tc>
        <w:tc>
          <w:p>
            <w:pPr>
              <w:pStyle w:val="Compact"/>
              <w:jc w:val="left"/>
            </w:pPr>
            <w:r>
              <w:t xml:space="preserve">Numeric</w:t>
            </w:r>
          </w:p>
        </w:tc>
        <w:tc>
          <w:p>
            <w:pPr>
              <w:pStyle w:val="Compact"/>
              <w:jc w:val="left"/>
            </w:pPr>
            <w:r>
              <w:t xml:space="preserve">uS/cm</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9</w:t>
            </w:r>
          </w:p>
        </w:tc>
        <w:tc>
          <w:p>
            <w:pPr>
              <w:pStyle w:val="Compact"/>
              <w:jc w:val="right"/>
            </w:pPr>
            <w:r>
              <w:t xml:space="preserve">10</w:t>
            </w:r>
          </w:p>
        </w:tc>
        <w:tc>
          <w:p>
            <w:pPr>
              <w:pStyle w:val="Compact"/>
              <w:jc w:val="left"/>
            </w:pPr>
            <w:r>
              <w:t xml:space="preserve">pH</w:t>
            </w:r>
          </w:p>
        </w:tc>
        <w:tc>
          <w:p>
            <w:pPr>
              <w:pStyle w:val="Compact"/>
              <w:jc w:val="left"/>
            </w:pPr>
            <w:r>
              <w:t xml:space="preserve">pH</w:t>
            </w:r>
          </w:p>
        </w:tc>
        <w:tc>
          <w:p>
            <w:pPr>
              <w:pStyle w:val="Compact"/>
              <w:jc w:val="left"/>
            </w:pPr>
            <w:r>
              <w:t xml:space="preserve">Measured pH value</w:t>
            </w:r>
          </w:p>
        </w:tc>
        <w:tc>
          <w:p>
            <w:pPr>
              <w:pStyle w:val="Compact"/>
              <w:jc w:val="left"/>
            </w:pPr>
            <w:r>
              <w:t xml:space="preserve">min: 0, max: 14</w:t>
            </w:r>
          </w:p>
        </w:tc>
        <w:tc>
          <w:p>
            <w:pPr>
              <w:pStyle w:val="Compact"/>
              <w:jc w:val="left"/>
            </w:pPr>
            <w:r>
              <w:t xml:space="preserve">Numeric</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11</w:t>
            </w:r>
          </w:p>
        </w:tc>
        <w:tc>
          <w:p>
            <w:pPr>
              <w:pStyle w:val="Compact"/>
              <w:jc w:val="right"/>
            </w:pPr>
            <w:r>
              <w:t xml:space="preserve">10</w:t>
            </w:r>
          </w:p>
        </w:tc>
        <w:tc>
          <w:p>
            <w:pPr>
              <w:pStyle w:val="Compact"/>
              <w:jc w:val="left"/>
            </w:pPr>
            <w:r>
              <w:t xml:space="preserve">Turbidity</w:t>
            </w:r>
          </w:p>
        </w:tc>
        <w:tc>
          <w:p>
            <w:pPr>
              <w:pStyle w:val="Compact"/>
              <w:jc w:val="left"/>
            </w:pPr>
            <w:r>
              <w:t xml:space="preserve">Turbidity</w:t>
            </w:r>
          </w:p>
        </w:tc>
        <w:tc>
          <w:p>
            <w:pPr>
              <w:pStyle w:val="Compact"/>
              <w:jc w:val="left"/>
            </w:pPr>
            <w:r>
              <w:t xml:space="preserve">Average water clarity as measured by the suspended solids in the water column</w:t>
            </w:r>
          </w:p>
        </w:tc>
        <w:tc>
          <w:p>
            <w:pPr>
              <w:pStyle w:val="Compact"/>
              <w:jc w:val="left"/>
            </w:pPr>
            <w:r>
              <w:t xml:space="preserve">NA</w:t>
            </w:r>
          </w:p>
        </w:tc>
        <w:tc>
          <w:p>
            <w:pPr>
              <w:pStyle w:val="Compact"/>
              <w:jc w:val="left"/>
            </w:pPr>
            <w:r>
              <w:t xml:space="preserve">Numeric</w:t>
            </w:r>
          </w:p>
        </w:tc>
        <w:tc>
          <w:p>
            <w:pPr>
              <w:pStyle w:val="Compact"/>
              <w:jc w:val="left"/>
            </w:pPr>
            <w:r>
              <w:t xml:space="preserve">NTU</w:t>
            </w:r>
          </w:p>
        </w:tc>
      </w:tr>
    </w:tbl>
    <w:p>
      <w:pPr>
        <w:pStyle w:val="BodyText"/>
      </w:pPr>
      <w:r>
        <w:t xml:space="preserve">The working group crosswalked each of their program’s field names to the controlled vocabulary. We documented details of the metric combability discussions between the four programs in Appendix A of the</w:t>
      </w:r>
      <w:r>
        <w:t xml:space="preserve"> </w:t>
      </w:r>
      <w:hyperlink r:id="rId22">
        <w:r>
          <w:rPr>
            <w:rStyle w:val="Hyperlink"/>
          </w:rPr>
          <w:t xml:space="preserve">Data Exchange Specification</w:t>
        </w:r>
      </w:hyperlink>
      <w:r>
        <w:t xml:space="preserve"> </w:t>
      </w:r>
      <w:r>
        <w:t xml:space="preserve">document.</w:t>
      </w:r>
    </w:p>
    <w:tbl>
      <w:tblPr>
        <w:tblStyle w:val="Table"/>
        <w:tblW w:type="pct" w:w="5000.0"/>
        <w:tblLook w:firstRow="1"/>
      </w:tblPr>
      <w:tblGrid>
        <w:gridCol w:w="64"/>
        <w:gridCol w:w="123"/>
        <w:gridCol w:w="41"/>
        <w:gridCol w:w="82"/>
        <w:gridCol w:w="141"/>
        <w:gridCol w:w="153"/>
        <w:gridCol w:w="300"/>
        <w:gridCol w:w="1644"/>
        <w:gridCol w:w="2475"/>
        <w:gridCol w:w="53"/>
        <w:gridCol w:w="94"/>
        <w:gridCol w:w="123"/>
        <w:gridCol w:w="335"/>
        <w:gridCol w:w="335"/>
        <w:gridCol w:w="117"/>
        <w:gridCol w:w="447"/>
        <w:gridCol w:w="117"/>
        <w:gridCol w:w="82"/>
        <w:gridCol w:w="335"/>
        <w:gridCol w:w="123"/>
        <w:gridCol w:w="64"/>
        <w:gridCol w:w="335"/>
        <w:gridCol w:w="324"/>
      </w:tblGrid>
      <w:tr>
        <w:trPr>
          <w:cnfStyle w:firstRow="1"/>
        </w:trPr>
        <w:tc>
          <w:tcPr>
            <w:tcBorders>
              <w:bottom w:val="single"/>
            </w:tcBorders>
            <w:vAlign w:val="bottom"/>
          </w:tcPr>
          <w:p>
            <w:pPr>
              <w:pStyle w:val="Compact"/>
              <w:jc w:val="right"/>
            </w:pPr>
            <w:r>
              <w:t xml:space="preserve">CategoryID</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TermID</w:t>
            </w:r>
          </w:p>
        </w:tc>
        <w:tc>
          <w:tcPr>
            <w:tcBorders>
              <w:bottom w:val="single"/>
            </w:tcBorders>
            <w:vAlign w:val="bottom"/>
          </w:tcPr>
          <w:p>
            <w:pPr>
              <w:pStyle w:val="Compact"/>
              <w:jc w:val="right"/>
            </w:pPr>
            <w:r>
              <w:t xml:space="preserve">MeasurementID</w:t>
            </w:r>
          </w:p>
        </w:tc>
        <w:tc>
          <w:tcPr>
            <w:tcBorders>
              <w:bottom w:val="single"/>
            </w:tcBorders>
            <w:vAlign w:val="bottom"/>
          </w:tcPr>
          <w:p>
            <w:pPr>
              <w:pStyle w:val="Compact"/>
              <w:jc w:val="left"/>
            </w:pPr>
            <w:r>
              <w:t xml:space="preserve">VocabularyCatagory</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LongName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Examples</w:t>
            </w:r>
          </w:p>
        </w:tc>
        <w:tc>
          <w:tcPr>
            <w:tcBorders>
              <w:bottom w:val="single"/>
            </w:tcBorders>
            <w:vAlign w:val="bottom"/>
          </w:tcPr>
          <w:p>
            <w:pPr>
              <w:pStyle w:val="Compact"/>
              <w:jc w:val="left"/>
            </w:pPr>
            <w:r>
              <w:t xml:space="preserve">DataType</w:t>
            </w:r>
          </w:p>
        </w:tc>
        <w:tc>
          <w:tcPr>
            <w:tcBorders>
              <w:bottom w:val="single"/>
            </w:tcBorders>
            <w:vAlign w:val="bottom"/>
          </w:tcPr>
          <w:p>
            <w:pPr>
              <w:pStyle w:val="Compact"/>
              <w:jc w:val="left"/>
            </w:pPr>
            <w:r>
              <w:t xml:space="preserve">Unit</w:t>
            </w:r>
          </w:p>
        </w:tc>
        <w:tc>
          <w:tcPr>
            <w:tcBorders>
              <w:bottom w:val="single"/>
            </w:tcBorders>
            <w:vAlign w:val="bottom"/>
          </w:tcPr>
          <w:p>
            <w:pPr>
              <w:pStyle w:val="Compact"/>
              <w:jc w:val="left"/>
            </w:pPr>
            <w:r>
              <w:t xml:space="preserve">AREMPField</w:t>
            </w:r>
          </w:p>
        </w:tc>
        <w:tc>
          <w:tcPr>
            <w:tcBorders>
              <w:bottom w:val="single"/>
            </w:tcBorders>
            <w:vAlign w:val="bottom"/>
          </w:tcPr>
          <w:p>
            <w:pPr>
              <w:pStyle w:val="Compact"/>
              <w:jc w:val="left"/>
            </w:pPr>
            <w:r>
              <w:t xml:space="preserve">AREMPCollectionMethodID</w:t>
            </w:r>
          </w:p>
        </w:tc>
        <w:tc>
          <w:tcPr>
            <w:tcBorders>
              <w:bottom w:val="single"/>
            </w:tcBorders>
            <w:vAlign w:val="bottom"/>
          </w:tcPr>
          <w:p>
            <w:pPr>
              <w:pStyle w:val="Compact"/>
              <w:jc w:val="left"/>
            </w:pPr>
            <w:r>
              <w:t xml:space="preserve">AREMPAnalysisMethodID</w:t>
            </w:r>
          </w:p>
        </w:tc>
        <w:tc>
          <w:tcPr>
            <w:tcBorders>
              <w:bottom w:val="single"/>
            </w:tcBorders>
            <w:vAlign w:val="bottom"/>
          </w:tcPr>
          <w:p>
            <w:pPr>
              <w:pStyle w:val="Compact"/>
              <w:jc w:val="left"/>
            </w:pPr>
            <w:r>
              <w:t xml:space="preserve">AIMField</w:t>
            </w:r>
          </w:p>
        </w:tc>
        <w:tc>
          <w:tcPr>
            <w:tcBorders>
              <w:bottom w:val="single"/>
            </w:tcBorders>
            <w:vAlign w:val="bottom"/>
          </w:tcPr>
          <w:p>
            <w:pPr>
              <w:pStyle w:val="Compact"/>
              <w:jc w:val="left"/>
            </w:pPr>
            <w:r>
              <w:t xml:space="preserve">AIMCollectionMethodID</w:t>
            </w:r>
          </w:p>
        </w:tc>
        <w:tc>
          <w:tcPr>
            <w:tcBorders>
              <w:bottom w:val="single"/>
            </w:tcBorders>
            <w:vAlign w:val="bottom"/>
          </w:tcPr>
          <w:p>
            <w:pPr>
              <w:pStyle w:val="Compact"/>
              <w:jc w:val="left"/>
            </w:pPr>
            <w:r>
              <w:t xml:space="preserve">AIMAnalysisMethodID</w:t>
            </w:r>
          </w:p>
        </w:tc>
        <w:tc>
          <w:tcPr>
            <w:tcBorders>
              <w:bottom w:val="single"/>
            </w:tcBorders>
            <w:vAlign w:val="bottom"/>
          </w:tcPr>
          <w:p>
            <w:pPr>
              <w:pStyle w:val="Compact"/>
              <w:jc w:val="left"/>
            </w:pPr>
            <w:r>
              <w:t xml:space="preserve">NRSAField</w:t>
            </w:r>
          </w:p>
        </w:tc>
        <w:tc>
          <w:tcPr>
            <w:tcBorders>
              <w:bottom w:val="single"/>
            </w:tcBorders>
            <w:vAlign w:val="bottom"/>
          </w:tcPr>
          <w:p>
            <w:pPr>
              <w:pStyle w:val="Compact"/>
              <w:jc w:val="left"/>
            </w:pPr>
            <w:r>
              <w:t xml:space="preserve">NRSACollectionMethodID</w:t>
            </w:r>
          </w:p>
        </w:tc>
        <w:tc>
          <w:tcPr>
            <w:tcBorders>
              <w:bottom w:val="single"/>
            </w:tcBorders>
            <w:vAlign w:val="bottom"/>
          </w:tcPr>
          <w:p>
            <w:pPr>
              <w:pStyle w:val="Compact"/>
              <w:jc w:val="right"/>
            </w:pPr>
            <w:r>
              <w:t xml:space="preserve">NRSAAnalysisMethodID</w:t>
            </w:r>
          </w:p>
        </w:tc>
        <w:tc>
          <w:tcPr>
            <w:tcBorders>
              <w:bottom w:val="single"/>
            </w:tcBorders>
            <w:vAlign w:val="bottom"/>
          </w:tcPr>
          <w:p>
            <w:pPr>
              <w:pStyle w:val="Compact"/>
              <w:jc w:val="left"/>
            </w:pPr>
            <w:r>
              <w:t xml:space="preserve">PIBOField</w:t>
            </w:r>
          </w:p>
        </w:tc>
        <w:tc>
          <w:tcPr>
            <w:tcBorders>
              <w:bottom w:val="single"/>
            </w:tcBorders>
            <w:vAlign w:val="bottom"/>
          </w:tcPr>
          <w:p>
            <w:pPr>
              <w:pStyle w:val="Compact"/>
              <w:jc w:val="left"/>
            </w:pPr>
            <w:r>
              <w:t xml:space="preserve">PIBOCollectionMethodID</w:t>
            </w:r>
          </w:p>
        </w:tc>
        <w:tc>
          <w:tcPr>
            <w:tcBorders>
              <w:bottom w:val="single"/>
            </w:tcBorders>
            <w:vAlign w:val="bottom"/>
          </w:tcPr>
          <w:p>
            <w:pPr>
              <w:pStyle w:val="Compact"/>
              <w:jc w:val="left"/>
            </w:pPr>
            <w:r>
              <w:t xml:space="preserve">PIBOAnalysisMethodID</w:t>
            </w:r>
          </w:p>
        </w:tc>
      </w:tr>
      <w:tr>
        <w:tc>
          <w:p>
            <w:pPr>
              <w:pStyle w:val="Compact"/>
              <w:jc w:val="right"/>
            </w:pPr>
            <w:r>
              <w:t xml:space="preserve">1</w:t>
            </w:r>
          </w:p>
        </w:tc>
        <w:tc>
          <w:p>
            <w:pPr>
              <w:pStyle w:val="Compact"/>
              <w:jc w:val="left"/>
            </w:pPr>
            <w:r>
              <w:t xml:space="preserve">RecordLevel</w:t>
            </w:r>
          </w:p>
        </w:tc>
        <w:tc>
          <w:p>
            <w:pPr>
              <w:pStyle w:val="Compact"/>
              <w:jc w:val="right"/>
            </w:pPr>
            <w:r>
              <w:t xml:space="preserve">1</w:t>
            </w:r>
          </w:p>
        </w:tc>
        <w:tc>
          <w:p>
            <w:pPr>
              <w:pStyle w:val="Compact"/>
              <w:jc w:val="right"/>
            </w:pPr>
            <w:r>
              <w:t xml:space="preserve">NA</w:t>
            </w:r>
          </w:p>
        </w:tc>
        <w:tc>
          <w:p>
            <w:pPr>
              <w:pStyle w:val="Compact"/>
              <w:jc w:val="left"/>
            </w:pPr>
            <w:r>
              <w:t xml:space="preserve">NA</w:t>
            </w:r>
          </w:p>
        </w:tc>
        <w:tc>
          <w:p>
            <w:pPr>
              <w:pStyle w:val="Compact"/>
              <w:jc w:val="left"/>
            </w:pPr>
            <w:r>
              <w:t xml:space="preserve">datasetID</w:t>
            </w:r>
          </w:p>
        </w:tc>
        <w:tc>
          <w:p>
            <w:pPr>
              <w:pStyle w:val="Compact"/>
              <w:jc w:val="left"/>
            </w:pPr>
            <w:r>
              <w:t xml:space="preserve">datasetID</w:t>
            </w:r>
          </w:p>
        </w:tc>
        <w:tc>
          <w:p>
            <w:pPr>
              <w:pStyle w:val="Compact"/>
              <w:jc w:val="left"/>
            </w:pPr>
            <w:r>
              <w:t xml:space="preserve">An identifier for the set of data. May be a global unique identifier or an identifier specific to a collection or institution.</w:t>
            </w:r>
          </w:p>
        </w:tc>
        <w:tc>
          <w:p>
            <w:pPr>
              <w:pStyle w:val="Compact"/>
              <w:jc w:val="left"/>
            </w:pPr>
            <w:r>
              <w:t xml:space="preserve">The ScienceBase ID number of the dataset</w:t>
            </w:r>
          </w:p>
        </w:tc>
        <w:tc>
          <w:p>
            <w:pPr>
              <w:pStyle w:val="Compact"/>
              <w:jc w:val="left"/>
            </w:pPr>
            <w:r>
              <w:t xml:space="preserve">String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1</w:t>
            </w:r>
          </w:p>
        </w:tc>
        <w:tc>
          <w:p>
            <w:pPr>
              <w:pStyle w:val="Compact"/>
              <w:jc w:val="left"/>
            </w:pPr>
            <w:r>
              <w:t xml:space="preserve">RecordLevel</w:t>
            </w:r>
          </w:p>
        </w:tc>
        <w:tc>
          <w:p>
            <w:pPr>
              <w:pStyle w:val="Compact"/>
              <w:jc w:val="right"/>
            </w:pPr>
            <w:r>
              <w:t xml:space="preserve">2</w:t>
            </w:r>
          </w:p>
        </w:tc>
        <w:tc>
          <w:p>
            <w:pPr>
              <w:pStyle w:val="Compact"/>
              <w:jc w:val="right"/>
            </w:pPr>
            <w:r>
              <w:t xml:space="preserve">NA</w:t>
            </w:r>
          </w:p>
        </w:tc>
        <w:tc>
          <w:p>
            <w:pPr>
              <w:pStyle w:val="Compact"/>
              <w:jc w:val="left"/>
            </w:pPr>
            <w:r>
              <w:t xml:space="preserve">NA</w:t>
            </w:r>
          </w:p>
        </w:tc>
        <w:tc>
          <w:p>
            <w:pPr>
              <w:pStyle w:val="Compact"/>
              <w:jc w:val="left"/>
            </w:pPr>
            <w:r>
              <w:t xml:space="preserve">type</w:t>
            </w:r>
          </w:p>
        </w:tc>
        <w:tc>
          <w:p>
            <w:pPr>
              <w:pStyle w:val="Compact"/>
              <w:jc w:val="left"/>
            </w:pPr>
            <w:r>
              <w:t xml:space="preserve">type</w:t>
            </w:r>
          </w:p>
        </w:tc>
        <w:tc>
          <w:p>
            <w:pPr>
              <w:pStyle w:val="Compact"/>
              <w:jc w:val="left"/>
            </w:pPr>
            <w:r>
              <w:t xml:space="preserve">The nature or genre of the resource.</w:t>
            </w:r>
          </w:p>
        </w:tc>
        <w:tc>
          <w:p>
            <w:pPr>
              <w:pStyle w:val="Compact"/>
              <w:jc w:val="left"/>
            </w:pPr>
            <w:r>
              <w:t xml:space="preserve">This will be Stream Habitat for all values</w:t>
            </w:r>
          </w:p>
        </w:tc>
        <w:tc>
          <w:p>
            <w:pPr>
              <w:pStyle w:val="Compact"/>
              <w:jc w:val="left"/>
            </w:pPr>
            <w:r>
              <w:t xml:space="preserve">String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1</w:t>
            </w:r>
          </w:p>
        </w:tc>
        <w:tc>
          <w:p>
            <w:pPr>
              <w:pStyle w:val="Compact"/>
              <w:jc w:val="left"/>
            </w:pPr>
            <w:r>
              <w:t xml:space="preserve">RecordLevel</w:t>
            </w:r>
          </w:p>
        </w:tc>
        <w:tc>
          <w:p>
            <w:pPr>
              <w:pStyle w:val="Compact"/>
              <w:jc w:val="right"/>
            </w:pPr>
            <w:r>
              <w:t xml:space="preserve">3</w:t>
            </w:r>
          </w:p>
        </w:tc>
        <w:tc>
          <w:p>
            <w:pPr>
              <w:pStyle w:val="Compact"/>
              <w:jc w:val="right"/>
            </w:pPr>
            <w:r>
              <w:t xml:space="preserve">NA</w:t>
            </w:r>
          </w:p>
        </w:tc>
        <w:tc>
          <w:p>
            <w:pPr>
              <w:pStyle w:val="Compact"/>
              <w:jc w:val="left"/>
            </w:pPr>
            <w:r>
              <w:t xml:space="preserve">NA</w:t>
            </w:r>
          </w:p>
        </w:tc>
        <w:tc>
          <w:p>
            <w:pPr>
              <w:pStyle w:val="Compact"/>
              <w:jc w:val="left"/>
            </w:pPr>
            <w:r>
              <w:t xml:space="preserve">modified</w:t>
            </w:r>
          </w:p>
        </w:tc>
        <w:tc>
          <w:p>
            <w:pPr>
              <w:pStyle w:val="Compact"/>
              <w:jc w:val="left"/>
            </w:pPr>
            <w:r>
              <w:t xml:space="preserve">modified</w:t>
            </w:r>
          </w:p>
        </w:tc>
        <w:tc>
          <w:p>
            <w:pPr>
              <w:pStyle w:val="Compact"/>
              <w:jc w:val="left"/>
            </w:pPr>
            <w:r>
              <w:t xml:space="preserve">The most recent date-time on which the combined dataset was changed.</w:t>
            </w:r>
          </w:p>
        </w:tc>
        <w:tc>
          <w:p>
            <w:pPr>
              <w:pStyle w:val="Compact"/>
              <w:jc w:val="left"/>
            </w:pPr>
            <w:r>
              <w:t xml:space="preserve">Recommended best practice is to use a date that conforms to ISO 8601:2004(E).</w:t>
            </w:r>
          </w:p>
        </w:tc>
        <w:tc>
          <w:p>
            <w:pPr>
              <w:pStyle w:val="Compact"/>
              <w:jc w:val="left"/>
            </w:pPr>
            <w:r>
              <w:t xml:space="preserve">Date</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1</w:t>
            </w:r>
          </w:p>
        </w:tc>
        <w:tc>
          <w:p>
            <w:pPr>
              <w:pStyle w:val="Compact"/>
              <w:jc w:val="left"/>
            </w:pPr>
            <w:r>
              <w:t xml:space="preserve">RecordLevel</w:t>
            </w:r>
          </w:p>
        </w:tc>
        <w:tc>
          <w:p>
            <w:pPr>
              <w:pStyle w:val="Compact"/>
              <w:jc w:val="right"/>
            </w:pPr>
            <w:r>
              <w:t xml:space="preserve">4</w:t>
            </w:r>
          </w:p>
        </w:tc>
        <w:tc>
          <w:p>
            <w:pPr>
              <w:pStyle w:val="Compact"/>
              <w:jc w:val="right"/>
            </w:pPr>
            <w:r>
              <w:t xml:space="preserve">NA</w:t>
            </w:r>
          </w:p>
        </w:tc>
        <w:tc>
          <w:p>
            <w:pPr>
              <w:pStyle w:val="Compact"/>
              <w:jc w:val="left"/>
            </w:pPr>
            <w:r>
              <w:t xml:space="preserve">NA</w:t>
            </w:r>
          </w:p>
        </w:tc>
        <w:tc>
          <w:p>
            <w:pPr>
              <w:pStyle w:val="Compact"/>
              <w:jc w:val="left"/>
            </w:pPr>
            <w:r>
              <w:t xml:space="preserve">rightsHolder</w:t>
            </w:r>
          </w:p>
        </w:tc>
        <w:tc>
          <w:p>
            <w:pPr>
              <w:pStyle w:val="Compact"/>
              <w:jc w:val="left"/>
            </w:pPr>
            <w:r>
              <w:t xml:space="preserve">rightsHolder</w:t>
            </w:r>
          </w:p>
        </w:tc>
        <w:tc>
          <w:p>
            <w:pPr>
              <w:pStyle w:val="Compact"/>
              <w:jc w:val="left"/>
            </w:pPr>
            <w:r>
              <w:t xml:space="preserve">A person or organization owning or managing rights over the resource.</w:t>
            </w:r>
          </w:p>
        </w:tc>
        <w:tc>
          <w:p>
            <w:pPr>
              <w:pStyle w:val="Compact"/>
              <w:jc w:val="left"/>
            </w:pPr>
            <w:r>
              <w:t xml:space="preserve">Example: BLM AIM, EPA NARS, USFS ARMEP</w:t>
            </w:r>
          </w:p>
        </w:tc>
        <w:tc>
          <w:p>
            <w:pPr>
              <w:pStyle w:val="Compact"/>
              <w:jc w:val="left"/>
            </w:pPr>
            <w:r>
              <w:t xml:space="preserve">String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1</w:t>
            </w:r>
          </w:p>
        </w:tc>
        <w:tc>
          <w:p>
            <w:pPr>
              <w:pStyle w:val="Compact"/>
              <w:jc w:val="left"/>
            </w:pPr>
            <w:r>
              <w:t xml:space="preserve">RecordLevel</w:t>
            </w:r>
          </w:p>
        </w:tc>
        <w:tc>
          <w:p>
            <w:pPr>
              <w:pStyle w:val="Compact"/>
              <w:jc w:val="right"/>
            </w:pPr>
            <w:r>
              <w:t xml:space="preserve">5</w:t>
            </w:r>
          </w:p>
        </w:tc>
        <w:tc>
          <w:p>
            <w:pPr>
              <w:pStyle w:val="Compact"/>
              <w:jc w:val="right"/>
            </w:pPr>
            <w:r>
              <w:t xml:space="preserve">NA</w:t>
            </w:r>
          </w:p>
        </w:tc>
        <w:tc>
          <w:p>
            <w:pPr>
              <w:pStyle w:val="Compact"/>
              <w:jc w:val="left"/>
            </w:pPr>
            <w:r>
              <w:t xml:space="preserve">NA</w:t>
            </w:r>
          </w:p>
        </w:tc>
        <w:tc>
          <w:p>
            <w:pPr>
              <w:pStyle w:val="Compact"/>
              <w:jc w:val="left"/>
            </w:pPr>
            <w:r>
              <w:t xml:space="preserve">bibilographicCititation</w:t>
            </w:r>
          </w:p>
        </w:tc>
        <w:tc>
          <w:p>
            <w:pPr>
              <w:pStyle w:val="Compact"/>
              <w:jc w:val="left"/>
            </w:pPr>
            <w:r>
              <w:t xml:space="preserve">bibilographicCititation</w:t>
            </w:r>
          </w:p>
        </w:tc>
        <w:tc>
          <w:p>
            <w:pPr>
              <w:pStyle w:val="Compact"/>
              <w:jc w:val="left"/>
            </w:pPr>
            <w:r>
              <w:t xml:space="preserve">A bibliographic reference for the resource as a statement indicating how this record should be cited (attributed) when used.</w:t>
            </w:r>
          </w:p>
        </w:tc>
        <w:tc>
          <w:p>
            <w:pPr>
              <w:pStyle w:val="Compact"/>
              <w:jc w:val="left"/>
            </w:pPr>
            <w:r>
              <w:t xml:space="preserve">NA</w:t>
            </w:r>
          </w:p>
        </w:tc>
        <w:tc>
          <w:p>
            <w:pPr>
              <w:pStyle w:val="Compact"/>
              <w:jc w:val="left"/>
            </w:pPr>
            <w:r>
              <w:t xml:space="preserve">String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1</w:t>
            </w:r>
          </w:p>
        </w:tc>
        <w:tc>
          <w:p>
            <w:pPr>
              <w:pStyle w:val="Compact"/>
              <w:jc w:val="left"/>
            </w:pPr>
            <w:r>
              <w:t xml:space="preserve">RecordLevel</w:t>
            </w:r>
          </w:p>
        </w:tc>
        <w:tc>
          <w:p>
            <w:pPr>
              <w:pStyle w:val="Compact"/>
              <w:jc w:val="right"/>
            </w:pPr>
            <w:r>
              <w:t xml:space="preserve">6</w:t>
            </w:r>
          </w:p>
        </w:tc>
        <w:tc>
          <w:p>
            <w:pPr>
              <w:pStyle w:val="Compact"/>
              <w:jc w:val="right"/>
            </w:pPr>
            <w:r>
              <w:t xml:space="preserve">NA</w:t>
            </w:r>
          </w:p>
        </w:tc>
        <w:tc>
          <w:p>
            <w:pPr>
              <w:pStyle w:val="Compact"/>
              <w:jc w:val="left"/>
            </w:pPr>
            <w:r>
              <w:t xml:space="preserve">NA</w:t>
            </w:r>
          </w:p>
        </w:tc>
        <w:tc>
          <w:p>
            <w:pPr>
              <w:pStyle w:val="Compact"/>
              <w:jc w:val="left"/>
            </w:pPr>
            <w:r>
              <w:t xml:space="preserve">InstitutionID</w:t>
            </w:r>
          </w:p>
        </w:tc>
        <w:tc>
          <w:p>
            <w:pPr>
              <w:pStyle w:val="Compact"/>
              <w:jc w:val="left"/>
            </w:pPr>
            <w:r>
              <w:t xml:space="preserve">InstitutionID</w:t>
            </w:r>
          </w:p>
        </w:tc>
        <w:tc>
          <w:p>
            <w:pPr>
              <w:pStyle w:val="Compact"/>
              <w:jc w:val="left"/>
            </w:pPr>
            <w:r>
              <w:t xml:space="preserve">An identifier for the institution having custody of the object(s) or information referred to in the record.</w:t>
            </w:r>
          </w:p>
        </w:tc>
        <w:tc>
          <w:p>
            <w:pPr>
              <w:pStyle w:val="Compact"/>
              <w:jc w:val="left"/>
            </w:pPr>
            <w:r>
              <w:t xml:space="preserve">Example)</w:t>
            </w:r>
            <w:r>
              <w:t xml:space="preserve"> </w:t>
            </w:r>
            <w:hyperlink r:id="rId32">
              <w:r>
                <w:rPr>
                  <w:rStyle w:val="Hyperlink"/>
                </w:rPr>
                <w:t xml:space="preserve">http://biocol.org/urn:lsid:biocol.org:col:34777</w:t>
              </w:r>
            </w:hyperlink>
            <w:r>
              <w:t xml:space="preserve">,</w:t>
            </w:r>
            <w:r>
              <w:t xml:space="preserve"> </w:t>
            </w:r>
            <w:hyperlink r:id="rId33">
              <w:r>
                <w:rPr>
                  <w:rStyle w:val="Hyperlink"/>
                </w:rPr>
                <w:t xml:space="preserve">http://grbio.org/cool/km06-gtbn</w:t>
              </w:r>
            </w:hyperlink>
          </w:p>
        </w:tc>
        <w:tc>
          <w:p>
            <w:pPr>
              <w:pStyle w:val="Compact"/>
              <w:jc w:val="left"/>
            </w:pPr>
            <w:r>
              <w:t xml:space="preserve">String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1</w:t>
            </w:r>
          </w:p>
        </w:tc>
        <w:tc>
          <w:p>
            <w:pPr>
              <w:pStyle w:val="Compact"/>
              <w:jc w:val="left"/>
            </w:pPr>
            <w:r>
              <w:t xml:space="preserve">RecordLevel</w:t>
            </w:r>
          </w:p>
        </w:tc>
        <w:tc>
          <w:p>
            <w:pPr>
              <w:pStyle w:val="Compact"/>
              <w:jc w:val="right"/>
            </w:pPr>
            <w:r>
              <w:t xml:space="preserve">7</w:t>
            </w:r>
          </w:p>
        </w:tc>
        <w:tc>
          <w:p>
            <w:pPr>
              <w:pStyle w:val="Compact"/>
              <w:jc w:val="right"/>
            </w:pPr>
            <w:r>
              <w:t xml:space="preserve">NA</w:t>
            </w:r>
          </w:p>
        </w:tc>
        <w:tc>
          <w:p>
            <w:pPr>
              <w:pStyle w:val="Compact"/>
              <w:jc w:val="left"/>
            </w:pPr>
            <w:r>
              <w:t xml:space="preserve">NA</w:t>
            </w:r>
          </w:p>
        </w:tc>
        <w:tc>
          <w:p>
            <w:pPr>
              <w:pStyle w:val="Compact"/>
              <w:jc w:val="left"/>
            </w:pPr>
            <w:r>
              <w:t xml:space="preserve">CollectionID</w:t>
            </w:r>
          </w:p>
        </w:tc>
        <w:tc>
          <w:p>
            <w:pPr>
              <w:pStyle w:val="Compact"/>
              <w:jc w:val="left"/>
            </w:pPr>
            <w:r>
              <w:t xml:space="preserve">CollectionID</w:t>
            </w:r>
          </w:p>
        </w:tc>
        <w:tc>
          <w:p>
            <w:pPr>
              <w:pStyle w:val="Compact"/>
              <w:jc w:val="left"/>
            </w:pPr>
            <w:r>
              <w:t xml:space="preserve">An identifier for the collection or dataset from which the record was derived.</w:t>
            </w:r>
          </w:p>
        </w:tc>
        <w:tc>
          <w:p>
            <w:pPr>
              <w:pStyle w:val="Compact"/>
              <w:jc w:val="left"/>
            </w:pPr>
            <w:r>
              <w:t xml:space="preserve">Example)</w:t>
            </w:r>
            <w:r>
              <w:t xml:space="preserve"> </w:t>
            </w:r>
            <w:hyperlink r:id="rId34">
              <w:r>
                <w:rPr>
                  <w:rStyle w:val="Hyperlink"/>
                </w:rPr>
                <w:t xml:space="preserve">https://www.epa.gov/national-aquatic-resource-surveys</w:t>
              </w:r>
            </w:hyperlink>
          </w:p>
        </w:tc>
        <w:tc>
          <w:p>
            <w:pPr>
              <w:pStyle w:val="Compact"/>
              <w:jc w:val="left"/>
            </w:pPr>
            <w:r>
              <w:t xml:space="preserve">String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1</w:t>
            </w:r>
          </w:p>
        </w:tc>
        <w:tc>
          <w:p>
            <w:pPr>
              <w:pStyle w:val="Compact"/>
              <w:jc w:val="left"/>
            </w:pPr>
            <w:r>
              <w:t xml:space="preserve">RecordLevel</w:t>
            </w:r>
          </w:p>
        </w:tc>
        <w:tc>
          <w:p>
            <w:pPr>
              <w:pStyle w:val="Compact"/>
              <w:jc w:val="right"/>
            </w:pPr>
            <w:r>
              <w:t xml:space="preserve">8</w:t>
            </w:r>
          </w:p>
        </w:tc>
        <w:tc>
          <w:p>
            <w:pPr>
              <w:pStyle w:val="Compact"/>
              <w:jc w:val="right"/>
            </w:pPr>
            <w:r>
              <w:t xml:space="preserve">NA</w:t>
            </w:r>
          </w:p>
        </w:tc>
        <w:tc>
          <w:p>
            <w:pPr>
              <w:pStyle w:val="Compact"/>
              <w:jc w:val="left"/>
            </w:pPr>
            <w:r>
              <w:t xml:space="preserve">NA</w:t>
            </w:r>
          </w:p>
        </w:tc>
        <w:tc>
          <w:p>
            <w:pPr>
              <w:pStyle w:val="Compact"/>
              <w:jc w:val="left"/>
            </w:pPr>
            <w:r>
              <w:t xml:space="preserve">datasetName</w:t>
            </w:r>
          </w:p>
        </w:tc>
        <w:tc>
          <w:p>
            <w:pPr>
              <w:pStyle w:val="Compact"/>
              <w:jc w:val="left"/>
            </w:pPr>
            <w:r>
              <w:t xml:space="preserve">Dataset Name</w:t>
            </w:r>
          </w:p>
        </w:tc>
        <w:tc>
          <w:p>
            <w:pPr>
              <w:pStyle w:val="Compact"/>
              <w:jc w:val="left"/>
            </w:pPr>
            <w:r>
              <w:t xml:space="preserve">The name identifying the data set from which the record was derived.</w:t>
            </w:r>
          </w:p>
        </w:tc>
        <w:tc>
          <w:p>
            <w:pPr>
              <w:pStyle w:val="Compact"/>
              <w:jc w:val="left"/>
            </w:pPr>
            <w:r>
              <w:t xml:space="preserve">Example: EPA NARS 2018 dataset</w:t>
            </w:r>
          </w:p>
        </w:tc>
        <w:tc>
          <w:p>
            <w:pPr>
              <w:pStyle w:val="Compact"/>
              <w:jc w:val="left"/>
            </w:pPr>
            <w:r>
              <w:t xml:space="preserve">String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1</w:t>
            </w:r>
          </w:p>
        </w:tc>
        <w:tc>
          <w:p>
            <w:pPr>
              <w:pStyle w:val="Compact"/>
              <w:jc w:val="left"/>
            </w:pPr>
            <w:r>
              <w:t xml:space="preserve">RecordLevel</w:t>
            </w:r>
          </w:p>
        </w:tc>
        <w:tc>
          <w:p>
            <w:pPr>
              <w:pStyle w:val="Compact"/>
              <w:jc w:val="right"/>
            </w:pPr>
            <w:r>
              <w:t xml:space="preserve">9</w:t>
            </w:r>
          </w:p>
        </w:tc>
        <w:tc>
          <w:p>
            <w:pPr>
              <w:pStyle w:val="Compact"/>
              <w:jc w:val="right"/>
            </w:pPr>
            <w:r>
              <w:t xml:space="preserve">NA</w:t>
            </w:r>
          </w:p>
        </w:tc>
        <w:tc>
          <w:p>
            <w:pPr>
              <w:pStyle w:val="Compact"/>
              <w:jc w:val="left"/>
            </w:pPr>
            <w:r>
              <w:t xml:space="preserve">NA</w:t>
            </w:r>
          </w:p>
        </w:tc>
        <w:tc>
          <w:p>
            <w:pPr>
              <w:pStyle w:val="Compact"/>
              <w:jc w:val="left"/>
            </w:pPr>
            <w:r>
              <w:t xml:space="preserve">institutionCode</w:t>
            </w:r>
          </w:p>
        </w:tc>
        <w:tc>
          <w:p>
            <w:pPr>
              <w:pStyle w:val="Compact"/>
              <w:jc w:val="left"/>
            </w:pPr>
            <w:r>
              <w:t xml:space="preserve">Institution Code</w:t>
            </w:r>
          </w:p>
        </w:tc>
        <w:tc>
          <w:p>
            <w:pPr>
              <w:pStyle w:val="Compact"/>
              <w:jc w:val="left"/>
            </w:pPr>
            <w:r>
              <w:t xml:space="preserve">The name (or acronym) in use by the institution having custody of the object(s) or information referred to in the record</w:t>
            </w:r>
          </w:p>
        </w:tc>
        <w:tc>
          <w:p>
            <w:pPr>
              <w:pStyle w:val="Compact"/>
              <w:jc w:val="left"/>
            </w:pPr>
            <w:r>
              <w:t xml:space="preserve">Example: AIM, NARS, AREMP, PIBO</w:t>
            </w:r>
          </w:p>
        </w:tc>
        <w:tc>
          <w:p>
            <w:pPr>
              <w:pStyle w:val="Compact"/>
              <w:jc w:val="left"/>
            </w:pPr>
            <w:r>
              <w:t xml:space="preserve">String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2</w:t>
            </w:r>
          </w:p>
        </w:tc>
        <w:tc>
          <w:p>
            <w:pPr>
              <w:pStyle w:val="Compact"/>
              <w:jc w:val="left"/>
            </w:pPr>
            <w:r>
              <w:t xml:space="preserve">Location</w:t>
            </w:r>
          </w:p>
        </w:tc>
        <w:tc>
          <w:p>
            <w:pPr>
              <w:pStyle w:val="Compact"/>
              <w:jc w:val="right"/>
            </w:pPr>
            <w:r>
              <w:t xml:space="preserve">2</w:t>
            </w:r>
          </w:p>
        </w:tc>
        <w:tc>
          <w:p>
            <w:pPr>
              <w:pStyle w:val="Compact"/>
              <w:jc w:val="right"/>
            </w:pPr>
            <w:r>
              <w:t xml:space="preserve">NA</w:t>
            </w:r>
          </w:p>
        </w:tc>
        <w:tc>
          <w:p>
            <w:pPr>
              <w:pStyle w:val="Compact"/>
              <w:jc w:val="left"/>
            </w:pPr>
            <w:r>
              <w:t xml:space="preserve">NA</w:t>
            </w:r>
          </w:p>
        </w:tc>
        <w:tc>
          <w:p>
            <w:pPr>
              <w:pStyle w:val="Compact"/>
              <w:jc w:val="left"/>
            </w:pPr>
            <w:r>
              <w:t xml:space="preserve">locationID</w:t>
            </w:r>
          </w:p>
        </w:tc>
        <w:tc>
          <w:p>
            <w:pPr>
              <w:pStyle w:val="Compact"/>
              <w:jc w:val="left"/>
            </w:pPr>
            <w:r>
              <w:t xml:space="preserve">Location Identification</w:t>
            </w:r>
          </w:p>
        </w:tc>
        <w:tc>
          <w:p>
            <w:pPr>
              <w:pStyle w:val="Compact"/>
              <w:jc w:val="left"/>
            </w:pPr>
            <w:r>
              <w:t xml:space="preserve">This is the location identification for the integrated data set the value is the concatenation of the verbatimlocationID and the institutionCode. Example) 5483AIM, 88963AREMP, WtR563EPA</w:t>
            </w:r>
          </w:p>
        </w:tc>
        <w:tc>
          <w:p>
            <w:pPr>
              <w:pStyle w:val="Compact"/>
              <w:jc w:val="left"/>
            </w:pPr>
            <w:r>
              <w:t xml:space="preserve">NA</w:t>
            </w:r>
          </w:p>
        </w:tc>
        <w:tc>
          <w:p>
            <w:pPr>
              <w:pStyle w:val="Compact"/>
              <w:jc w:val="left"/>
            </w:pPr>
            <w:r>
              <w:t xml:space="preserve">String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2</w:t>
            </w:r>
          </w:p>
        </w:tc>
        <w:tc>
          <w:p>
            <w:pPr>
              <w:pStyle w:val="Compact"/>
              <w:jc w:val="left"/>
            </w:pPr>
            <w:r>
              <w:t xml:space="preserve">Location</w:t>
            </w:r>
          </w:p>
        </w:tc>
        <w:tc>
          <w:p>
            <w:pPr>
              <w:pStyle w:val="Compact"/>
              <w:jc w:val="right"/>
            </w:pPr>
            <w:r>
              <w:t xml:space="preserve">1</w:t>
            </w:r>
          </w:p>
        </w:tc>
        <w:tc>
          <w:p>
            <w:pPr>
              <w:pStyle w:val="Compact"/>
              <w:jc w:val="right"/>
            </w:pPr>
            <w:r>
              <w:t xml:space="preserve">NA</w:t>
            </w:r>
          </w:p>
        </w:tc>
        <w:tc>
          <w:p>
            <w:pPr>
              <w:pStyle w:val="Compact"/>
              <w:jc w:val="left"/>
            </w:pPr>
            <w:r>
              <w:t xml:space="preserve">NA</w:t>
            </w:r>
          </w:p>
        </w:tc>
        <w:tc>
          <w:p>
            <w:pPr>
              <w:pStyle w:val="Compact"/>
              <w:jc w:val="left"/>
            </w:pPr>
            <w:r>
              <w:t xml:space="preserve">verbatimlocationID</w:t>
            </w:r>
          </w:p>
        </w:tc>
        <w:tc>
          <w:p>
            <w:pPr>
              <w:pStyle w:val="Compact"/>
              <w:jc w:val="left"/>
            </w:pPr>
            <w:r>
              <w:t xml:space="preserve">Site Identification</w:t>
            </w:r>
          </w:p>
        </w:tc>
        <w:tc>
          <w:p>
            <w:pPr>
              <w:pStyle w:val="Compact"/>
              <w:jc w:val="left"/>
            </w:pPr>
            <w:r>
              <w:t xml:space="preserve">Number that identifies a unique sampling location. A site is a stream segment with a fixed starting and ending location for sampling</w:t>
            </w:r>
          </w:p>
        </w:tc>
        <w:tc>
          <w:p>
            <w:pPr>
              <w:pStyle w:val="Compact"/>
              <w:jc w:val="left"/>
            </w:pPr>
            <w:r>
              <w:t xml:space="preserve">NA</w:t>
            </w:r>
          </w:p>
        </w:tc>
        <w:tc>
          <w:p>
            <w:pPr>
              <w:pStyle w:val="Compact"/>
              <w:jc w:val="left"/>
            </w:pPr>
            <w:r>
              <w:t xml:space="preserve">String</w:t>
            </w:r>
          </w:p>
        </w:tc>
        <w:tc>
          <w:p>
            <w:pPr>
              <w:pStyle w:val="Compact"/>
              <w:jc w:val="left"/>
            </w:pPr>
            <w:r>
              <w:t xml:space="preserve">NA</w:t>
            </w:r>
          </w:p>
        </w:tc>
        <w:tc>
          <w:p>
            <w:pPr>
              <w:pStyle w:val="Compact"/>
              <w:jc w:val="left"/>
            </w:pPr>
            <w:r>
              <w:t xml:space="preserve">SITE_ID</w:t>
            </w:r>
          </w:p>
        </w:tc>
        <w:tc>
          <w:p>
            <w:pPr>
              <w:pStyle w:val="Compact"/>
              <w:jc w:val="left"/>
            </w:pPr>
            <w:r>
              <w:t xml:space="preserve">NA</w:t>
            </w:r>
          </w:p>
        </w:tc>
        <w:tc>
          <w:p>
            <w:pPr>
              <w:pStyle w:val="Compact"/>
              <w:jc w:val="left"/>
            </w:pPr>
            <w:r>
              <w:t xml:space="preserve">NA</w:t>
            </w:r>
          </w:p>
        </w:tc>
        <w:tc>
          <w:p>
            <w:pPr>
              <w:pStyle w:val="Compact"/>
              <w:jc w:val="left"/>
            </w:pPr>
            <w:r>
              <w:t xml:space="preserve">MS_CD</w:t>
            </w:r>
          </w:p>
        </w:tc>
        <w:tc>
          <w:p>
            <w:pPr>
              <w:pStyle w:val="Compact"/>
              <w:jc w:val="left"/>
            </w:pPr>
            <w:r>
              <w:t xml:space="preserve">NA</w:t>
            </w:r>
          </w:p>
        </w:tc>
        <w:tc>
          <w:p>
            <w:pPr>
              <w:pStyle w:val="Compact"/>
              <w:jc w:val="left"/>
            </w:pPr>
            <w:r>
              <w:t xml:space="preserve">NA</w:t>
            </w:r>
          </w:p>
        </w:tc>
        <w:tc>
          <w:p>
            <w:pPr>
              <w:pStyle w:val="Compact"/>
              <w:jc w:val="left"/>
            </w:pPr>
            <w:r>
              <w:t xml:space="preserve">SITE_ID</w:t>
            </w:r>
          </w:p>
        </w:tc>
        <w:tc>
          <w:p>
            <w:pPr>
              <w:pStyle w:val="Compact"/>
              <w:jc w:val="left"/>
            </w:pPr>
            <w:r>
              <w:t xml:space="preserve">NA</w:t>
            </w:r>
          </w:p>
        </w:tc>
        <w:tc>
          <w:p>
            <w:pPr>
              <w:pStyle w:val="Compact"/>
              <w:jc w:val="right"/>
            </w:pPr>
            <w:r>
              <w:t xml:space="preserve">NA</w:t>
            </w:r>
          </w:p>
        </w:tc>
        <w:tc>
          <w:p>
            <w:pPr>
              <w:pStyle w:val="Compact"/>
              <w:jc w:val="left"/>
            </w:pPr>
            <w:r>
              <w:t xml:space="preserve">SiteID</w:t>
            </w:r>
          </w:p>
        </w:tc>
        <w:tc>
          <w:p>
            <w:pPr>
              <w:pStyle w:val="Compact"/>
              <w:jc w:val="left"/>
            </w:pPr>
            <w:r>
              <w:t xml:space="preserve">NA</w:t>
            </w:r>
          </w:p>
        </w:tc>
        <w:tc>
          <w:p>
            <w:pPr>
              <w:pStyle w:val="Compact"/>
              <w:jc w:val="left"/>
            </w:pPr>
            <w:r>
              <w:t xml:space="preserve">NA</w:t>
            </w:r>
          </w:p>
        </w:tc>
      </w:tr>
      <w:tr>
        <w:tc>
          <w:p>
            <w:pPr>
              <w:pStyle w:val="Compact"/>
              <w:jc w:val="right"/>
            </w:pPr>
            <w:r>
              <w:t xml:space="preserve">2</w:t>
            </w:r>
          </w:p>
        </w:tc>
        <w:tc>
          <w:p>
            <w:pPr>
              <w:pStyle w:val="Compact"/>
              <w:jc w:val="left"/>
            </w:pPr>
            <w:r>
              <w:t xml:space="preserve">Location</w:t>
            </w:r>
          </w:p>
        </w:tc>
        <w:tc>
          <w:p>
            <w:pPr>
              <w:pStyle w:val="Compact"/>
              <w:jc w:val="right"/>
            </w:pPr>
            <w:r>
              <w:t xml:space="preserve">3</w:t>
            </w:r>
          </w:p>
        </w:tc>
        <w:tc>
          <w:p>
            <w:pPr>
              <w:pStyle w:val="Compact"/>
              <w:jc w:val="right"/>
            </w:pPr>
            <w:r>
              <w:t xml:space="preserve">NA</w:t>
            </w:r>
          </w:p>
        </w:tc>
        <w:tc>
          <w:p>
            <w:pPr>
              <w:pStyle w:val="Compact"/>
              <w:jc w:val="left"/>
            </w:pPr>
            <w:r>
              <w:t xml:space="preserve">NA</w:t>
            </w:r>
          </w:p>
        </w:tc>
        <w:tc>
          <w:p>
            <w:pPr>
              <w:pStyle w:val="Compact"/>
              <w:jc w:val="left"/>
            </w:pPr>
            <w:r>
              <w:t xml:space="preserve">verbatimLatitude</w:t>
            </w:r>
          </w:p>
        </w:tc>
        <w:tc>
          <w:p>
            <w:pPr>
              <w:pStyle w:val="Compact"/>
              <w:jc w:val="left"/>
            </w:pPr>
            <w:r>
              <w:t xml:space="preserve">From the Data Set Latitude</w:t>
            </w:r>
          </w:p>
        </w:tc>
        <w:tc>
          <w:p>
            <w:pPr>
              <w:pStyle w:val="Compact"/>
              <w:jc w:val="left"/>
            </w:pPr>
            <w:r>
              <w:t xml:space="preserve">The verbatim original latitude of the Location. The coordinate ellipsoid, geodeticDatum, or full Spatial Reference System (SRS) for these coordinates should be stored in verbatimSRS and the coordinate system should be stored in verbatimCoordinateSystem.</w:t>
            </w:r>
          </w:p>
        </w:tc>
        <w:tc>
          <w:p>
            <w:pPr>
              <w:pStyle w:val="Compact"/>
              <w:jc w:val="left"/>
            </w:pPr>
            <w:r>
              <w:t xml:space="preserve">For this dataset we use the botton of the reach as the location.</w:t>
            </w:r>
          </w:p>
        </w:tc>
        <w:tc>
          <w:p>
            <w:pPr>
              <w:pStyle w:val="Compact"/>
              <w:jc w:val="left"/>
            </w:pPr>
            <w:r>
              <w:t xml:space="preserve">Numeric</w:t>
            </w:r>
          </w:p>
        </w:tc>
        <w:tc>
          <w:p>
            <w:pPr>
              <w:pStyle w:val="Compact"/>
              <w:jc w:val="left"/>
            </w:pPr>
            <w:r>
              <w:t xml:space="preserve">NA</w:t>
            </w:r>
          </w:p>
        </w:tc>
        <w:tc>
          <w:p>
            <w:pPr>
              <w:pStyle w:val="Compact"/>
              <w:jc w:val="left"/>
            </w:pPr>
            <w:r>
              <w:t xml:space="preserve">lattitude</w:t>
            </w:r>
          </w:p>
        </w:tc>
        <w:tc>
          <w:p>
            <w:pPr>
              <w:pStyle w:val="Compact"/>
              <w:jc w:val="left"/>
            </w:pPr>
            <w:r>
              <w:t xml:space="preserve">NA</w:t>
            </w:r>
          </w:p>
        </w:tc>
        <w:tc>
          <w:p>
            <w:pPr>
              <w:pStyle w:val="Compact"/>
              <w:jc w:val="left"/>
            </w:pPr>
            <w:r>
              <w:t xml:space="preserve">NA</w:t>
            </w:r>
          </w:p>
        </w:tc>
        <w:tc>
          <w:p>
            <w:pPr>
              <w:pStyle w:val="Compact"/>
              <w:jc w:val="left"/>
            </w:pPr>
            <w:r>
              <w:t xml:space="preserve">BTMLAT</w:t>
            </w:r>
          </w:p>
        </w:tc>
        <w:tc>
          <w:p>
            <w:pPr>
              <w:pStyle w:val="Compact"/>
              <w:jc w:val="left"/>
            </w:pPr>
            <w:r>
              <w:t xml:space="preserve">NA</w:t>
            </w:r>
          </w:p>
        </w:tc>
        <w:tc>
          <w:p>
            <w:pPr>
              <w:pStyle w:val="Compact"/>
              <w:jc w:val="left"/>
            </w:pPr>
            <w:r>
              <w:t xml:space="preserve">NA</w:t>
            </w:r>
          </w:p>
        </w:tc>
        <w:tc>
          <w:p>
            <w:pPr>
              <w:pStyle w:val="Compact"/>
              <w:jc w:val="left"/>
            </w:pPr>
            <w:r>
              <w:t xml:space="preserve">LAT_DD83</w:t>
            </w:r>
          </w:p>
        </w:tc>
        <w:tc>
          <w:p>
            <w:pPr>
              <w:pStyle w:val="Compact"/>
              <w:jc w:val="left"/>
            </w:pPr>
            <w:r>
              <w:t xml:space="preserve">NA</w:t>
            </w:r>
          </w:p>
        </w:tc>
        <w:tc>
          <w:p>
            <w:pPr>
              <w:pStyle w:val="Compact"/>
              <w:jc w:val="right"/>
            </w:pPr>
            <w:r>
              <w:t xml:space="preserve">NA</w:t>
            </w:r>
          </w:p>
        </w:tc>
        <w:tc>
          <w:p>
            <w:pPr>
              <w:pStyle w:val="Compact"/>
              <w:jc w:val="left"/>
            </w:pPr>
            <w:r>
              <w:t xml:space="preserve">Lat</w:t>
            </w:r>
          </w:p>
        </w:tc>
        <w:tc>
          <w:p>
            <w:pPr>
              <w:pStyle w:val="Compact"/>
              <w:jc w:val="left"/>
            </w:pPr>
            <w:r>
              <w:t xml:space="preserve">NA</w:t>
            </w:r>
          </w:p>
        </w:tc>
        <w:tc>
          <w:p>
            <w:pPr>
              <w:pStyle w:val="Compact"/>
              <w:jc w:val="left"/>
            </w:pPr>
            <w:r>
              <w:t xml:space="preserve">NA</w:t>
            </w:r>
          </w:p>
        </w:tc>
      </w:tr>
      <w:tr>
        <w:tc>
          <w:p>
            <w:pPr>
              <w:pStyle w:val="Compact"/>
              <w:jc w:val="right"/>
            </w:pPr>
            <w:r>
              <w:t xml:space="preserve">2</w:t>
            </w:r>
          </w:p>
        </w:tc>
        <w:tc>
          <w:p>
            <w:pPr>
              <w:pStyle w:val="Compact"/>
              <w:jc w:val="left"/>
            </w:pPr>
            <w:r>
              <w:t xml:space="preserve">Location</w:t>
            </w:r>
          </w:p>
        </w:tc>
        <w:tc>
          <w:p>
            <w:pPr>
              <w:pStyle w:val="Compact"/>
              <w:jc w:val="right"/>
            </w:pPr>
            <w:r>
              <w:t xml:space="preserve">4</w:t>
            </w:r>
          </w:p>
        </w:tc>
        <w:tc>
          <w:p>
            <w:pPr>
              <w:pStyle w:val="Compact"/>
              <w:jc w:val="right"/>
            </w:pPr>
            <w:r>
              <w:t xml:space="preserve">NA</w:t>
            </w:r>
          </w:p>
        </w:tc>
        <w:tc>
          <w:p>
            <w:pPr>
              <w:pStyle w:val="Compact"/>
              <w:jc w:val="left"/>
            </w:pPr>
            <w:r>
              <w:t xml:space="preserve">NA</w:t>
            </w:r>
          </w:p>
        </w:tc>
        <w:tc>
          <w:p>
            <w:pPr>
              <w:pStyle w:val="Compact"/>
              <w:jc w:val="left"/>
            </w:pPr>
            <w:r>
              <w:t xml:space="preserve">verbatimLongitude</w:t>
            </w:r>
          </w:p>
        </w:tc>
        <w:tc>
          <w:p>
            <w:pPr>
              <w:pStyle w:val="Compact"/>
              <w:jc w:val="left"/>
            </w:pPr>
            <w:r>
              <w:t xml:space="preserve">From the dataset Longitude</w:t>
            </w:r>
          </w:p>
        </w:tc>
        <w:tc>
          <w:p>
            <w:pPr>
              <w:pStyle w:val="Compact"/>
              <w:jc w:val="left"/>
            </w:pPr>
            <w:r>
              <w:t xml:space="preserve">The verbatim original longitude of the Location. The coordinate ellipsoid, geodeticDatum, or full Spatial Reference System (SRS) for these coordinates should be stored in verbatimSRS and the coordinate system should be stored in verbatimCoordinateSystem.</w:t>
            </w:r>
          </w:p>
        </w:tc>
        <w:tc>
          <w:p>
            <w:pPr>
              <w:pStyle w:val="Compact"/>
              <w:jc w:val="left"/>
            </w:pPr>
            <w:r>
              <w:t xml:space="preserve">For this dataset we use the botton of the reach as the location.</w:t>
            </w:r>
          </w:p>
        </w:tc>
        <w:tc>
          <w:p>
            <w:pPr>
              <w:pStyle w:val="Compact"/>
              <w:jc w:val="left"/>
            </w:pPr>
            <w:r>
              <w:t xml:space="preserve">Numeric</w:t>
            </w:r>
          </w:p>
        </w:tc>
        <w:tc>
          <w:p>
            <w:pPr>
              <w:pStyle w:val="Compact"/>
              <w:jc w:val="left"/>
            </w:pPr>
            <w:r>
              <w:t xml:space="preserve">NA</w:t>
            </w:r>
          </w:p>
        </w:tc>
        <w:tc>
          <w:p>
            <w:pPr>
              <w:pStyle w:val="Compact"/>
              <w:jc w:val="left"/>
            </w:pPr>
            <w:r>
              <w:t xml:space="preserve">longitude</w:t>
            </w:r>
          </w:p>
        </w:tc>
        <w:tc>
          <w:p>
            <w:pPr>
              <w:pStyle w:val="Compact"/>
              <w:jc w:val="left"/>
            </w:pPr>
            <w:r>
              <w:t xml:space="preserve">NA</w:t>
            </w:r>
          </w:p>
        </w:tc>
        <w:tc>
          <w:p>
            <w:pPr>
              <w:pStyle w:val="Compact"/>
              <w:jc w:val="left"/>
            </w:pPr>
            <w:r>
              <w:t xml:space="preserve">NA</w:t>
            </w:r>
          </w:p>
        </w:tc>
        <w:tc>
          <w:p>
            <w:pPr>
              <w:pStyle w:val="Compact"/>
              <w:jc w:val="left"/>
            </w:pPr>
            <w:r>
              <w:t xml:space="preserve">BTMLONG</w:t>
            </w:r>
          </w:p>
        </w:tc>
        <w:tc>
          <w:p>
            <w:pPr>
              <w:pStyle w:val="Compact"/>
              <w:jc w:val="left"/>
            </w:pPr>
            <w:r>
              <w:t xml:space="preserve">NA</w:t>
            </w:r>
          </w:p>
        </w:tc>
        <w:tc>
          <w:p>
            <w:pPr>
              <w:pStyle w:val="Compact"/>
              <w:jc w:val="left"/>
            </w:pPr>
            <w:r>
              <w:t xml:space="preserve">NA</w:t>
            </w:r>
          </w:p>
        </w:tc>
        <w:tc>
          <w:p>
            <w:pPr>
              <w:pStyle w:val="Compact"/>
              <w:jc w:val="left"/>
            </w:pPr>
            <w:r>
              <w:t xml:space="preserve">LON_DD83</w:t>
            </w:r>
          </w:p>
        </w:tc>
        <w:tc>
          <w:p>
            <w:pPr>
              <w:pStyle w:val="Compact"/>
              <w:jc w:val="left"/>
            </w:pPr>
            <w:r>
              <w:t xml:space="preserve">NA</w:t>
            </w:r>
          </w:p>
        </w:tc>
        <w:tc>
          <w:p>
            <w:pPr>
              <w:pStyle w:val="Compact"/>
              <w:jc w:val="right"/>
            </w:pPr>
            <w:r>
              <w:t xml:space="preserve">NA</w:t>
            </w:r>
          </w:p>
        </w:tc>
        <w:tc>
          <w:p>
            <w:pPr>
              <w:pStyle w:val="Compact"/>
              <w:jc w:val="left"/>
            </w:pPr>
            <w:r>
              <w:t xml:space="preserve">Long</w:t>
            </w:r>
          </w:p>
        </w:tc>
        <w:tc>
          <w:p>
            <w:pPr>
              <w:pStyle w:val="Compact"/>
              <w:jc w:val="left"/>
            </w:pPr>
            <w:r>
              <w:t xml:space="preserve">NA</w:t>
            </w:r>
          </w:p>
        </w:tc>
        <w:tc>
          <w:p>
            <w:pPr>
              <w:pStyle w:val="Compact"/>
              <w:jc w:val="left"/>
            </w:pPr>
            <w:r>
              <w:t xml:space="preserve">NA</w:t>
            </w:r>
          </w:p>
        </w:tc>
      </w:tr>
      <w:tr>
        <w:tc>
          <w:p>
            <w:pPr>
              <w:pStyle w:val="Compact"/>
              <w:jc w:val="right"/>
            </w:pPr>
            <w:r>
              <w:t xml:space="preserve">2</w:t>
            </w:r>
          </w:p>
        </w:tc>
        <w:tc>
          <w:p>
            <w:pPr>
              <w:pStyle w:val="Compact"/>
              <w:jc w:val="left"/>
            </w:pPr>
            <w:r>
              <w:t xml:space="preserve">Location</w:t>
            </w:r>
          </w:p>
        </w:tc>
        <w:tc>
          <w:p>
            <w:pPr>
              <w:pStyle w:val="Compact"/>
              <w:jc w:val="right"/>
            </w:pPr>
            <w:r>
              <w:t xml:space="preserve">5</w:t>
            </w:r>
          </w:p>
        </w:tc>
        <w:tc>
          <w:p>
            <w:pPr>
              <w:pStyle w:val="Compact"/>
              <w:jc w:val="right"/>
            </w:pPr>
            <w:r>
              <w:t xml:space="preserve">NA</w:t>
            </w:r>
          </w:p>
        </w:tc>
        <w:tc>
          <w:p>
            <w:pPr>
              <w:pStyle w:val="Compact"/>
              <w:jc w:val="left"/>
            </w:pPr>
            <w:r>
              <w:t xml:space="preserve">NA</w:t>
            </w:r>
          </w:p>
        </w:tc>
        <w:tc>
          <w:p>
            <w:pPr>
              <w:pStyle w:val="Compact"/>
              <w:jc w:val="left"/>
            </w:pPr>
            <w:r>
              <w:t xml:space="preserve">verbatimWaterbody</w:t>
            </w:r>
          </w:p>
        </w:tc>
        <w:tc>
          <w:p>
            <w:pPr>
              <w:pStyle w:val="Compact"/>
              <w:jc w:val="left"/>
            </w:pPr>
            <w:r>
              <w:t xml:space="preserve">Stream Name From the Dataset</w:t>
            </w:r>
          </w:p>
        </w:tc>
        <w:tc>
          <w:p>
            <w:pPr>
              <w:pStyle w:val="Compact"/>
              <w:jc w:val="left"/>
            </w:pPr>
            <w:r>
              <w:t xml:space="preserve">The water body name from the original data set.</w:t>
            </w:r>
          </w:p>
        </w:tc>
        <w:tc>
          <w:p>
            <w:pPr>
              <w:pStyle w:val="Compact"/>
              <w:jc w:val="left"/>
            </w:pPr>
            <w:r>
              <w:t xml:space="preserve">For this data set this field is often refered to as Stream Name.</w:t>
            </w:r>
          </w:p>
        </w:tc>
        <w:tc>
          <w:p>
            <w:pPr>
              <w:pStyle w:val="Compact"/>
              <w:jc w:val="left"/>
            </w:pPr>
            <w:r>
              <w:t xml:space="preserve">String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STRM_NM</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2</w:t>
            </w:r>
          </w:p>
        </w:tc>
        <w:tc>
          <w:p>
            <w:pPr>
              <w:pStyle w:val="Compact"/>
              <w:jc w:val="left"/>
            </w:pPr>
            <w:r>
              <w:t xml:space="preserve">Location</w:t>
            </w:r>
          </w:p>
        </w:tc>
        <w:tc>
          <w:p>
            <w:pPr>
              <w:pStyle w:val="Compact"/>
              <w:jc w:val="right"/>
            </w:pPr>
            <w:r>
              <w:t xml:space="preserve">6</w:t>
            </w:r>
          </w:p>
        </w:tc>
        <w:tc>
          <w:p>
            <w:pPr>
              <w:pStyle w:val="Compact"/>
              <w:jc w:val="right"/>
            </w:pPr>
            <w:r>
              <w:t xml:space="preserve">NA</w:t>
            </w:r>
          </w:p>
        </w:tc>
        <w:tc>
          <w:p>
            <w:pPr>
              <w:pStyle w:val="Compact"/>
              <w:jc w:val="left"/>
            </w:pPr>
            <w:r>
              <w:t xml:space="preserve">NA</w:t>
            </w:r>
          </w:p>
        </w:tc>
        <w:tc>
          <w:p>
            <w:pPr>
              <w:pStyle w:val="Compact"/>
              <w:jc w:val="left"/>
            </w:pPr>
            <w:r>
              <w:t xml:space="preserve">verbatimCoordinateSystem</w:t>
            </w:r>
          </w:p>
        </w:tc>
        <w:tc>
          <w:p>
            <w:pPr>
              <w:pStyle w:val="Compact"/>
              <w:jc w:val="left"/>
            </w:pPr>
            <w:r>
              <w:t xml:space="preserve">From the DatasetCoordinateSystem</w:t>
            </w:r>
          </w:p>
        </w:tc>
        <w:tc>
          <w:p>
            <w:pPr>
              <w:pStyle w:val="Compact"/>
              <w:jc w:val="left"/>
            </w:pPr>
            <w:r>
              <w:t xml:space="preserve">The spatial coordinate system for the verbatimLatitude and verbatimLongitude or the verbatimCoordinates of the Location.</w:t>
            </w:r>
          </w:p>
        </w:tc>
        <w:tc>
          <w:p>
            <w:pPr>
              <w:pStyle w:val="Compact"/>
              <w:jc w:val="left"/>
            </w:pPr>
            <w:r>
              <w:t xml:space="preserve">NA</w:t>
            </w:r>
          </w:p>
        </w:tc>
        <w:tc>
          <w:p>
            <w:pPr>
              <w:pStyle w:val="Compact"/>
              <w:jc w:val="left"/>
            </w:pPr>
            <w:r>
              <w:t xml:space="preserve">String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2</w:t>
            </w:r>
          </w:p>
        </w:tc>
        <w:tc>
          <w:p>
            <w:pPr>
              <w:pStyle w:val="Compact"/>
              <w:jc w:val="left"/>
            </w:pPr>
            <w:r>
              <w:t xml:space="preserve">Location</w:t>
            </w:r>
          </w:p>
        </w:tc>
        <w:tc>
          <w:p>
            <w:pPr>
              <w:pStyle w:val="Compact"/>
              <w:jc w:val="right"/>
            </w:pPr>
            <w:r>
              <w:t xml:space="preserve">7</w:t>
            </w:r>
          </w:p>
        </w:tc>
        <w:tc>
          <w:p>
            <w:pPr>
              <w:pStyle w:val="Compact"/>
              <w:jc w:val="right"/>
            </w:pPr>
            <w:r>
              <w:t xml:space="preserve">NA</w:t>
            </w:r>
          </w:p>
        </w:tc>
        <w:tc>
          <w:p>
            <w:pPr>
              <w:pStyle w:val="Compact"/>
              <w:jc w:val="left"/>
            </w:pPr>
            <w:r>
              <w:t xml:space="preserve">NA</w:t>
            </w:r>
          </w:p>
        </w:tc>
        <w:tc>
          <w:p>
            <w:pPr>
              <w:pStyle w:val="Compact"/>
              <w:jc w:val="left"/>
            </w:pPr>
            <w:r>
              <w:t xml:space="preserve">StateProvince</w:t>
            </w:r>
          </w:p>
        </w:tc>
        <w:tc>
          <w:p>
            <w:pPr>
              <w:pStyle w:val="Compact"/>
              <w:jc w:val="left"/>
            </w:pPr>
            <w:r>
              <w:t xml:space="preserve">State From the Dataset</w:t>
            </w:r>
          </w:p>
        </w:tc>
        <w:tc>
          <w:p>
            <w:pPr>
              <w:pStyle w:val="Compact"/>
              <w:jc w:val="left"/>
            </w:pPr>
            <w:r>
              <w:t xml:space="preserve">The name of the next smaller administrative region than country (state, province, canton, department, region, etc.) in which the Location occurs.</w:t>
            </w:r>
          </w:p>
        </w:tc>
        <w:tc>
          <w:p>
            <w:pPr>
              <w:pStyle w:val="Compact"/>
              <w:jc w:val="left"/>
            </w:pPr>
            <w:r>
              <w:t xml:space="preserve">NA</w:t>
            </w:r>
          </w:p>
        </w:tc>
        <w:tc>
          <w:p>
            <w:pPr>
              <w:pStyle w:val="Compact"/>
              <w:jc w:val="left"/>
            </w:pPr>
            <w:r>
              <w:t xml:space="preserve">String</w:t>
            </w:r>
          </w:p>
        </w:tc>
        <w:tc>
          <w:p>
            <w:pPr>
              <w:pStyle w:val="Compact"/>
              <w:jc w:val="left"/>
            </w:pPr>
            <w:r>
              <w:t xml:space="preserve">NA</w:t>
            </w:r>
          </w:p>
        </w:tc>
        <w:tc>
          <w:p>
            <w:pPr>
              <w:pStyle w:val="Compact"/>
              <w:jc w:val="left"/>
            </w:pPr>
            <w:r>
              <w:t xml:space="preserve">STATES</w:t>
            </w:r>
          </w:p>
        </w:tc>
        <w:tc>
          <w:p>
            <w:pPr>
              <w:pStyle w:val="Compact"/>
              <w:jc w:val="left"/>
            </w:pPr>
            <w:r>
              <w:t xml:space="preserve">NA</w:t>
            </w:r>
          </w:p>
        </w:tc>
        <w:tc>
          <w:p>
            <w:pPr>
              <w:pStyle w:val="Compact"/>
              <w:jc w:val="left"/>
            </w:pPr>
            <w:r>
              <w:t xml:space="preserve">NA</w:t>
            </w:r>
          </w:p>
        </w:tc>
        <w:tc>
          <w:p>
            <w:pPr>
              <w:pStyle w:val="Compact"/>
              <w:jc w:val="left"/>
            </w:pPr>
            <w:r>
              <w:t xml:space="preserve">ADMIN_ST</w:t>
            </w:r>
          </w:p>
        </w:tc>
        <w:tc>
          <w:p>
            <w:pPr>
              <w:pStyle w:val="Compact"/>
              <w:jc w:val="left"/>
            </w:pPr>
            <w:r>
              <w:t xml:space="preserve">NA</w:t>
            </w:r>
          </w:p>
        </w:tc>
        <w:tc>
          <w:p>
            <w:pPr>
              <w:pStyle w:val="Compact"/>
              <w:jc w:val="left"/>
            </w:pPr>
            <w:r>
              <w:t xml:space="preserve">NA</w:t>
            </w:r>
          </w:p>
        </w:tc>
        <w:tc>
          <w:p>
            <w:pPr>
              <w:pStyle w:val="Compact"/>
              <w:jc w:val="left"/>
            </w:pPr>
            <w:r>
              <w:t xml:space="preserve">STATE</w:t>
            </w:r>
          </w:p>
        </w:tc>
        <w:tc>
          <w:p>
            <w:pPr>
              <w:pStyle w:val="Compact"/>
              <w:jc w:val="left"/>
            </w:pPr>
            <w:r>
              <w:t xml:space="preserve">NA</w:t>
            </w:r>
          </w:p>
        </w:tc>
        <w:tc>
          <w:p>
            <w:pPr>
              <w:pStyle w:val="Compact"/>
              <w:jc w:val="right"/>
            </w:pPr>
            <w:r>
              <w:t xml:space="preserve">NA</w:t>
            </w:r>
          </w:p>
        </w:tc>
        <w:tc>
          <w:p>
            <w:pPr>
              <w:pStyle w:val="Compact"/>
              <w:jc w:val="left"/>
            </w:pPr>
            <w:r>
              <w:t xml:space="preserve">State</w:t>
            </w:r>
          </w:p>
        </w:tc>
        <w:tc>
          <w:p>
            <w:pPr>
              <w:pStyle w:val="Compact"/>
              <w:jc w:val="left"/>
            </w:pPr>
            <w:r>
              <w:t xml:space="preserve">NA</w:t>
            </w:r>
          </w:p>
        </w:tc>
        <w:tc>
          <w:p>
            <w:pPr>
              <w:pStyle w:val="Compact"/>
              <w:jc w:val="left"/>
            </w:pPr>
            <w:r>
              <w:t xml:space="preserve">NA</w:t>
            </w:r>
          </w:p>
        </w:tc>
      </w:tr>
      <w:tr>
        <w:tc>
          <w:p>
            <w:pPr>
              <w:pStyle w:val="Compact"/>
              <w:jc w:val="right"/>
            </w:pPr>
            <w:r>
              <w:t xml:space="preserve">2</w:t>
            </w:r>
          </w:p>
        </w:tc>
        <w:tc>
          <w:p>
            <w:pPr>
              <w:pStyle w:val="Compact"/>
              <w:jc w:val="left"/>
            </w:pPr>
            <w:r>
              <w:t xml:space="preserve">Location</w:t>
            </w:r>
          </w:p>
        </w:tc>
        <w:tc>
          <w:p>
            <w:pPr>
              <w:pStyle w:val="Compact"/>
              <w:jc w:val="right"/>
            </w:pPr>
            <w:r>
              <w:t xml:space="preserve">8</w:t>
            </w:r>
          </w:p>
        </w:tc>
        <w:tc>
          <w:p>
            <w:pPr>
              <w:pStyle w:val="Compact"/>
              <w:jc w:val="right"/>
            </w:pPr>
            <w:r>
              <w:t xml:space="preserve">NA</w:t>
            </w:r>
          </w:p>
        </w:tc>
        <w:tc>
          <w:p>
            <w:pPr>
              <w:pStyle w:val="Compact"/>
              <w:jc w:val="left"/>
            </w:pPr>
            <w:r>
              <w:t xml:space="preserve">NA</w:t>
            </w:r>
          </w:p>
        </w:tc>
        <w:tc>
          <w:p>
            <w:pPr>
              <w:pStyle w:val="Compact"/>
              <w:jc w:val="left"/>
            </w:pPr>
            <w:r>
              <w:t xml:space="preserve">decimalLatitude</w:t>
            </w:r>
          </w:p>
        </w:tc>
        <w:tc>
          <w:p>
            <w:pPr>
              <w:pStyle w:val="Compact"/>
              <w:jc w:val="left"/>
            </w:pPr>
            <w:r>
              <w:t xml:space="preserve">Standard Latitude</w:t>
            </w:r>
          </w:p>
        </w:tc>
        <w:tc>
          <w:p>
            <w:pPr>
              <w:pStyle w:val="Compact"/>
              <w:jc w:val="left"/>
            </w:pPr>
            <w:r>
              <w:t xml:space="preserve">The geographic latitude (in decimal degrees, using the spatial reference system given in geodeticDatum) of the geographic center of a Location. Positive values are north of the Equator, negative values are south of it. Legal values lie between -90 and 90, inclusive.</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2</w:t>
            </w:r>
          </w:p>
        </w:tc>
        <w:tc>
          <w:p>
            <w:pPr>
              <w:pStyle w:val="Compact"/>
              <w:jc w:val="left"/>
            </w:pPr>
            <w:r>
              <w:t xml:space="preserve">Location</w:t>
            </w:r>
          </w:p>
        </w:tc>
        <w:tc>
          <w:p>
            <w:pPr>
              <w:pStyle w:val="Compact"/>
              <w:jc w:val="right"/>
            </w:pPr>
            <w:r>
              <w:t xml:space="preserve">9</w:t>
            </w:r>
          </w:p>
        </w:tc>
        <w:tc>
          <w:p>
            <w:pPr>
              <w:pStyle w:val="Compact"/>
              <w:jc w:val="right"/>
            </w:pPr>
            <w:r>
              <w:t xml:space="preserve">NA</w:t>
            </w:r>
          </w:p>
        </w:tc>
        <w:tc>
          <w:p>
            <w:pPr>
              <w:pStyle w:val="Compact"/>
              <w:jc w:val="left"/>
            </w:pPr>
            <w:r>
              <w:t xml:space="preserve">NA</w:t>
            </w:r>
          </w:p>
        </w:tc>
        <w:tc>
          <w:p>
            <w:pPr>
              <w:pStyle w:val="Compact"/>
              <w:jc w:val="left"/>
            </w:pPr>
            <w:r>
              <w:t xml:space="preserve">decimalLongitude</w:t>
            </w:r>
          </w:p>
        </w:tc>
        <w:tc>
          <w:p>
            <w:pPr>
              <w:pStyle w:val="Compact"/>
              <w:jc w:val="left"/>
            </w:pPr>
            <w:r>
              <w:t xml:space="preserve">Standard Longitude</w:t>
            </w:r>
          </w:p>
        </w:tc>
        <w:tc>
          <w:p>
            <w:pPr>
              <w:pStyle w:val="Compact"/>
              <w:jc w:val="left"/>
            </w:pPr>
            <w:r>
              <w:t xml:space="preserve">The geographic longitude (in decimal degrees, using the spatial reference system given in geodeticDatum) of the geographic center of a Location. Positive values are east of the Greenwich Meridian, negative values are west of it. Legal values lie between -180 and 180, inclusive.</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2</w:t>
            </w:r>
          </w:p>
        </w:tc>
        <w:tc>
          <w:p>
            <w:pPr>
              <w:pStyle w:val="Compact"/>
              <w:jc w:val="left"/>
            </w:pPr>
            <w:r>
              <w:t xml:space="preserve">Location</w:t>
            </w:r>
          </w:p>
        </w:tc>
        <w:tc>
          <w:p>
            <w:pPr>
              <w:pStyle w:val="Compact"/>
              <w:jc w:val="right"/>
            </w:pPr>
            <w:r>
              <w:t xml:space="preserve">10</w:t>
            </w:r>
          </w:p>
        </w:tc>
        <w:tc>
          <w:p>
            <w:pPr>
              <w:pStyle w:val="Compact"/>
              <w:jc w:val="right"/>
            </w:pPr>
            <w:r>
              <w:t xml:space="preserve">NA</w:t>
            </w:r>
          </w:p>
        </w:tc>
        <w:tc>
          <w:p>
            <w:pPr>
              <w:pStyle w:val="Compact"/>
              <w:jc w:val="left"/>
            </w:pPr>
            <w:r>
              <w:t xml:space="preserve">NA</w:t>
            </w:r>
          </w:p>
        </w:tc>
        <w:tc>
          <w:p>
            <w:pPr>
              <w:pStyle w:val="Compact"/>
              <w:jc w:val="left"/>
            </w:pPr>
            <w:r>
              <w:t xml:space="preserve">geodeticDatum</w:t>
            </w:r>
          </w:p>
        </w:tc>
        <w:tc>
          <w:p>
            <w:pPr>
              <w:pStyle w:val="Compact"/>
              <w:jc w:val="left"/>
            </w:pPr>
            <w:r>
              <w:t xml:space="preserve">geodeticDatum</w:t>
            </w:r>
          </w:p>
        </w:tc>
        <w:tc>
          <w:p>
            <w:pPr>
              <w:pStyle w:val="Compact"/>
              <w:jc w:val="left"/>
            </w:pPr>
            <w:r>
              <w:t xml:space="preserve">The ellipsoid, geodetic datum, or spatial reference system (SRS) upon which the geographic coordinates given in decimalLatitude and decimalLongitude as based.</w:t>
            </w:r>
          </w:p>
        </w:tc>
        <w:tc>
          <w:p>
            <w:pPr>
              <w:pStyle w:val="Compact"/>
              <w:jc w:val="left"/>
            </w:pPr>
            <w:r>
              <w:t xml:space="preserve">NA</w:t>
            </w:r>
          </w:p>
        </w:tc>
        <w:tc>
          <w:p>
            <w:pPr>
              <w:pStyle w:val="Compact"/>
              <w:jc w:val="left"/>
            </w:pPr>
            <w:r>
              <w:t xml:space="preserve">string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3</w:t>
            </w:r>
          </w:p>
        </w:tc>
        <w:tc>
          <w:p>
            <w:pPr>
              <w:pStyle w:val="Compact"/>
              <w:jc w:val="left"/>
            </w:pPr>
            <w:r>
              <w:t xml:space="preserve">Event</w:t>
            </w:r>
          </w:p>
        </w:tc>
        <w:tc>
          <w:p>
            <w:pPr>
              <w:pStyle w:val="Compact"/>
              <w:jc w:val="right"/>
            </w:pPr>
            <w:r>
              <w:t xml:space="preserve">1</w:t>
            </w:r>
          </w:p>
        </w:tc>
        <w:tc>
          <w:p>
            <w:pPr>
              <w:pStyle w:val="Compact"/>
              <w:jc w:val="right"/>
            </w:pPr>
            <w:r>
              <w:t xml:space="preserve">NA</w:t>
            </w:r>
          </w:p>
        </w:tc>
        <w:tc>
          <w:p>
            <w:pPr>
              <w:pStyle w:val="Compact"/>
              <w:jc w:val="left"/>
            </w:pPr>
            <w:r>
              <w:t xml:space="preserve">NA</w:t>
            </w:r>
          </w:p>
        </w:tc>
        <w:tc>
          <w:p>
            <w:pPr>
              <w:pStyle w:val="Compact"/>
              <w:jc w:val="left"/>
            </w:pPr>
            <w:r>
              <w:t xml:space="preserve">verbatimEventID</w:t>
            </w:r>
          </w:p>
        </w:tc>
        <w:tc>
          <w:p>
            <w:pPr>
              <w:pStyle w:val="Compact"/>
              <w:jc w:val="left"/>
            </w:pPr>
            <w:r>
              <w:t xml:space="preserve">From the Dataset Location Identification</w:t>
            </w:r>
          </w:p>
        </w:tc>
        <w:tc>
          <w:p>
            <w:pPr>
              <w:pStyle w:val="Compact"/>
              <w:jc w:val="left"/>
            </w:pPr>
            <w:r>
              <w:t xml:space="preserve">Unique number that identifies one sample of a particular site.</w:t>
            </w:r>
          </w:p>
        </w:tc>
        <w:tc>
          <w:p>
            <w:pPr>
              <w:pStyle w:val="Compact"/>
              <w:jc w:val="left"/>
            </w:pPr>
            <w:r>
              <w:t xml:space="preserve">In habitat datasets this is often referred to as the ReachID. This ID identifying a unique visit to a location, while the SiteID corresponds to the LocationID. We use eventID to corresponds to Darwin Core standard.</w:t>
            </w:r>
          </w:p>
        </w:tc>
        <w:tc>
          <w:p>
            <w:pPr>
              <w:pStyle w:val="Compact"/>
              <w:jc w:val="left"/>
            </w:pPr>
            <w:r>
              <w:t xml:space="preserve">String</w:t>
            </w:r>
          </w:p>
        </w:tc>
        <w:tc>
          <w:p>
            <w:pPr>
              <w:pStyle w:val="Compact"/>
              <w:jc w:val="left"/>
            </w:pPr>
            <w:r>
              <w:t xml:space="preserve">NA</w:t>
            </w:r>
          </w:p>
        </w:tc>
        <w:tc>
          <w:p>
            <w:pPr>
              <w:pStyle w:val="Compact"/>
              <w:jc w:val="left"/>
            </w:pPr>
            <w:r>
              <w:t xml:space="preserve">site_survey_id</w:t>
            </w:r>
          </w:p>
        </w:tc>
        <w:tc>
          <w:p>
            <w:pPr>
              <w:pStyle w:val="Compact"/>
              <w:jc w:val="left"/>
            </w:pPr>
            <w:r>
              <w:t xml:space="preserve">NA</w:t>
            </w:r>
          </w:p>
        </w:tc>
        <w:tc>
          <w:p>
            <w:pPr>
              <w:pStyle w:val="Compact"/>
              <w:jc w:val="left"/>
            </w:pPr>
            <w:r>
              <w:t xml:space="preserve">NA</w:t>
            </w:r>
          </w:p>
        </w:tc>
        <w:tc>
          <w:p>
            <w:pPr>
              <w:pStyle w:val="Compact"/>
              <w:jc w:val="left"/>
            </w:pPr>
            <w:r>
              <w:t xml:space="preserve">UID</w:t>
            </w:r>
          </w:p>
        </w:tc>
        <w:tc>
          <w:p>
            <w:pPr>
              <w:pStyle w:val="Compact"/>
              <w:jc w:val="left"/>
            </w:pPr>
            <w:r>
              <w:t xml:space="preserve">NA</w:t>
            </w:r>
          </w:p>
        </w:tc>
        <w:tc>
          <w:p>
            <w:pPr>
              <w:pStyle w:val="Compact"/>
              <w:jc w:val="left"/>
            </w:pPr>
            <w:r>
              <w:t xml:space="preserve">NA</w:t>
            </w:r>
          </w:p>
        </w:tc>
        <w:tc>
          <w:p>
            <w:pPr>
              <w:pStyle w:val="Compact"/>
              <w:jc w:val="left"/>
            </w:pPr>
            <w:r>
              <w:t xml:space="preserve">UID</w:t>
            </w:r>
          </w:p>
        </w:tc>
        <w:tc>
          <w:p>
            <w:pPr>
              <w:pStyle w:val="Compact"/>
              <w:jc w:val="left"/>
            </w:pPr>
            <w:r>
              <w:t xml:space="preserve">NA</w:t>
            </w:r>
          </w:p>
        </w:tc>
        <w:tc>
          <w:p>
            <w:pPr>
              <w:pStyle w:val="Compact"/>
              <w:jc w:val="right"/>
            </w:pPr>
            <w:r>
              <w:t xml:space="preserve">NA</w:t>
            </w:r>
          </w:p>
        </w:tc>
        <w:tc>
          <w:p>
            <w:pPr>
              <w:pStyle w:val="Compact"/>
              <w:jc w:val="left"/>
            </w:pPr>
            <w:r>
              <w:t xml:space="preserve">RchID</w:t>
            </w:r>
          </w:p>
        </w:tc>
        <w:tc>
          <w:p>
            <w:pPr>
              <w:pStyle w:val="Compact"/>
              <w:jc w:val="left"/>
            </w:pPr>
            <w:r>
              <w:t xml:space="preserve">NA</w:t>
            </w:r>
          </w:p>
        </w:tc>
        <w:tc>
          <w:p>
            <w:pPr>
              <w:pStyle w:val="Compact"/>
              <w:jc w:val="left"/>
            </w:pPr>
            <w:r>
              <w:t xml:space="preserve">NA</w:t>
            </w:r>
          </w:p>
        </w:tc>
      </w:tr>
      <w:tr>
        <w:tc>
          <w:p>
            <w:pPr>
              <w:pStyle w:val="Compact"/>
              <w:jc w:val="right"/>
            </w:pPr>
            <w:r>
              <w:t xml:space="preserve">3</w:t>
            </w:r>
          </w:p>
        </w:tc>
        <w:tc>
          <w:p>
            <w:pPr>
              <w:pStyle w:val="Compact"/>
              <w:jc w:val="left"/>
            </w:pPr>
            <w:r>
              <w:t xml:space="preserve">Event</w:t>
            </w:r>
          </w:p>
        </w:tc>
        <w:tc>
          <w:p>
            <w:pPr>
              <w:pStyle w:val="Compact"/>
              <w:jc w:val="right"/>
            </w:pPr>
            <w:r>
              <w:t xml:space="preserve">2</w:t>
            </w:r>
          </w:p>
        </w:tc>
        <w:tc>
          <w:p>
            <w:pPr>
              <w:pStyle w:val="Compact"/>
              <w:jc w:val="right"/>
            </w:pPr>
            <w:r>
              <w:t xml:space="preserve">NA</w:t>
            </w:r>
          </w:p>
        </w:tc>
        <w:tc>
          <w:p>
            <w:pPr>
              <w:pStyle w:val="Compact"/>
              <w:jc w:val="left"/>
            </w:pPr>
            <w:r>
              <w:t xml:space="preserve">NA</w:t>
            </w:r>
          </w:p>
        </w:tc>
        <w:tc>
          <w:p>
            <w:pPr>
              <w:pStyle w:val="Compact"/>
              <w:jc w:val="left"/>
            </w:pPr>
            <w:r>
              <w:t xml:space="preserve">eventID</w:t>
            </w:r>
          </w:p>
        </w:tc>
        <w:tc>
          <w:p>
            <w:pPr>
              <w:pStyle w:val="Compact"/>
              <w:jc w:val="left"/>
            </w:pPr>
            <w:r>
              <w:t xml:space="preserve">Event Identification</w:t>
            </w:r>
          </w:p>
        </w:tc>
        <w:tc>
          <w:p>
            <w:pPr>
              <w:pStyle w:val="Compact"/>
              <w:jc w:val="left"/>
            </w:pPr>
            <w:r>
              <w:t xml:space="preserve">An identifier for the set of information associated with an Event (something that occurs at a place and time). May be a global unique identifier or an identifier specific to the data set.</w:t>
            </w:r>
          </w:p>
        </w:tc>
        <w:tc>
          <w:p>
            <w:pPr>
              <w:pStyle w:val="Compact"/>
              <w:jc w:val="left"/>
            </w:pPr>
            <w:r>
              <w:t xml:space="preserve">NA</w:t>
            </w:r>
          </w:p>
        </w:tc>
        <w:tc>
          <w:p>
            <w:pPr>
              <w:pStyle w:val="Compact"/>
              <w:jc w:val="left"/>
            </w:pPr>
            <w:r>
              <w:t xml:space="preserve">String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3</w:t>
            </w:r>
          </w:p>
        </w:tc>
        <w:tc>
          <w:p>
            <w:pPr>
              <w:pStyle w:val="Compact"/>
              <w:jc w:val="left"/>
            </w:pPr>
            <w:r>
              <w:t xml:space="preserve">Event</w:t>
            </w:r>
          </w:p>
        </w:tc>
        <w:tc>
          <w:p>
            <w:pPr>
              <w:pStyle w:val="Compact"/>
              <w:jc w:val="right"/>
            </w:pPr>
            <w:r>
              <w:t xml:space="preserve">3</w:t>
            </w:r>
          </w:p>
        </w:tc>
        <w:tc>
          <w:p>
            <w:pPr>
              <w:pStyle w:val="Compact"/>
              <w:jc w:val="right"/>
            </w:pPr>
            <w:r>
              <w:t xml:space="preserve">NA</w:t>
            </w:r>
          </w:p>
        </w:tc>
        <w:tc>
          <w:p>
            <w:pPr>
              <w:pStyle w:val="Compact"/>
              <w:jc w:val="left"/>
            </w:pPr>
            <w:r>
              <w:t xml:space="preserve">NA</w:t>
            </w:r>
          </w:p>
        </w:tc>
        <w:tc>
          <w:p>
            <w:pPr>
              <w:pStyle w:val="Compact"/>
              <w:jc w:val="left"/>
            </w:pPr>
            <w:r>
              <w:t xml:space="preserve">samplingProtocol</w:t>
            </w:r>
          </w:p>
        </w:tc>
        <w:tc>
          <w:p>
            <w:pPr>
              <w:pStyle w:val="Compact"/>
              <w:jc w:val="left"/>
            </w:pPr>
            <w:r>
              <w:t xml:space="preserve">Sampling Protocol</w:t>
            </w:r>
          </w:p>
        </w:tc>
        <w:tc>
          <w:p>
            <w:pPr>
              <w:pStyle w:val="Compact"/>
              <w:jc w:val="left"/>
            </w:pPr>
            <w:r>
              <w:t xml:space="preserve">The name of, reference to, or description of the method or protocol used during an Event.</w:t>
            </w:r>
          </w:p>
        </w:tc>
        <w:tc>
          <w:p>
            <w:pPr>
              <w:pStyle w:val="Compact"/>
              <w:jc w:val="left"/>
            </w:pPr>
            <w:r>
              <w:t xml:space="preserve">UV light trap,</w:t>
            </w:r>
            <w:r>
              <w:t xml:space="preserve"> </w:t>
            </w:r>
            <w:r>
              <w:t xml:space="preserve">“</w:t>
            </w:r>
            <w:r>
              <w:t xml:space="preserve">mist net</w:t>
            </w:r>
            <w:r>
              <w:t xml:space="preserve">”</w:t>
            </w:r>
            <w:r>
              <w:t xml:space="preserve">,</w:t>
            </w:r>
            <w:r>
              <w:t xml:space="preserve"> </w:t>
            </w:r>
            <w:r>
              <w:t xml:space="preserve">“</w:t>
            </w:r>
            <w:r>
              <w:t xml:space="preserve">bottom trawl</w:t>
            </w:r>
            <w:r>
              <w:t xml:space="preserve">”</w:t>
            </w:r>
            <w:r>
              <w:t xml:space="preserve">,</w:t>
            </w:r>
            <w:r>
              <w:t xml:space="preserve"> </w:t>
            </w:r>
            <w:r>
              <w:t xml:space="preserve">“</w:t>
            </w:r>
            <w:r>
              <w:t xml:space="preserve">ad hoc observation</w:t>
            </w:r>
            <w:r>
              <w:t xml:space="preserve">”</w:t>
            </w:r>
            <w:r>
              <w:t xml:space="preserve">,</w:t>
            </w:r>
            <w:r>
              <w:t xml:space="preserve"> </w:t>
            </w:r>
            <w:r>
              <w:t xml:space="preserve">“</w:t>
            </w:r>
            <w:r>
              <w:t xml:space="preserve">point count</w:t>
            </w:r>
            <w:r>
              <w:t xml:space="preserve">”</w:t>
            </w:r>
            <w:r>
              <w:t xml:space="preserve">,</w:t>
            </w:r>
            <w:r>
              <w:t xml:space="preserve"> </w:t>
            </w:r>
            <w:r>
              <w:t xml:space="preserve">“</w:t>
            </w:r>
            <w:r>
              <w:t xml:space="preserve">Penguins from space: faecal stains reveal the location of emperor penguin colonies,</w:t>
            </w:r>
            <w:r>
              <w:t xml:space="preserve"> </w:t>
            </w:r>
            <w:hyperlink r:id="rId39">
              <w:r>
                <w:rPr>
                  <w:rStyle w:val="Hyperlink"/>
                </w:rPr>
                <w:t xml:space="preserve">http://dx.doi.org/10.1111/j.1466-8238.2009.00467.x</w:t>
              </w:r>
            </w:hyperlink>
            <w:r>
              <w:t xml:space="preserve">”</w:t>
            </w:r>
            <w:r>
              <w:t xml:space="preserve">,</w:t>
            </w:r>
            <w:r>
              <w:t xml:space="preserve"> </w:t>
            </w:r>
            <w:r>
              <w:t xml:space="preserve">“</w:t>
            </w:r>
            <w:r>
              <w:t xml:space="preserve">Takats et al. 2001. Guidelines for Nocturnal Owl Monitoring in North America. Beaverhill Bird Observatory and Bird Studies Canada, Edmonton, Alberta. 32 pp.</w:t>
            </w:r>
            <w:r>
              <w:t xml:space="preserve">”</w:t>
            </w:r>
            <w:r>
              <w:t xml:space="preserve">,</w:t>
            </w:r>
            <w:r>
              <w:t xml:space="preserve"> </w:t>
            </w:r>
            <w:r>
              <w:t xml:space="preserve">“</w:t>
            </w:r>
            <w:hyperlink r:id="rId40">
              <w:r>
                <w:rPr>
                  <w:rStyle w:val="Hyperlink"/>
                </w:rPr>
                <w:t xml:space="preserve">http://www.bsc-eoc.org/download/Owl.pdf</w:t>
              </w:r>
            </w:hyperlink>
            <w:r>
              <w:t xml:space="preserve">”</w:t>
            </w:r>
          </w:p>
        </w:tc>
        <w:tc>
          <w:p>
            <w:pPr>
              <w:pStyle w:val="Compact"/>
              <w:jc w:val="left"/>
            </w:pPr>
            <w:r>
              <w:t xml:space="preserve">Integer</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PRTCL</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3</w:t>
            </w:r>
          </w:p>
        </w:tc>
        <w:tc>
          <w:p>
            <w:pPr>
              <w:pStyle w:val="Compact"/>
              <w:jc w:val="left"/>
            </w:pPr>
            <w:r>
              <w:t xml:space="preserve">Event</w:t>
            </w:r>
          </w:p>
        </w:tc>
        <w:tc>
          <w:p>
            <w:pPr>
              <w:pStyle w:val="Compact"/>
              <w:jc w:val="right"/>
            </w:pPr>
            <w:r>
              <w:t xml:space="preserve">4</w:t>
            </w:r>
          </w:p>
        </w:tc>
        <w:tc>
          <w:p>
            <w:pPr>
              <w:pStyle w:val="Compact"/>
              <w:jc w:val="right"/>
            </w:pPr>
            <w:r>
              <w:t xml:space="preserve">NA</w:t>
            </w:r>
          </w:p>
        </w:tc>
        <w:tc>
          <w:p>
            <w:pPr>
              <w:pStyle w:val="Compact"/>
              <w:jc w:val="left"/>
            </w:pPr>
            <w:r>
              <w:t xml:space="preserve">NA</w:t>
            </w:r>
          </w:p>
        </w:tc>
        <w:tc>
          <w:p>
            <w:pPr>
              <w:pStyle w:val="Compact"/>
              <w:jc w:val="left"/>
            </w:pPr>
            <w:r>
              <w:t xml:space="preserve">verbatimEventDate</w:t>
            </w:r>
          </w:p>
        </w:tc>
        <w:tc>
          <w:p>
            <w:pPr>
              <w:pStyle w:val="Compact"/>
              <w:jc w:val="left"/>
            </w:pPr>
            <w:r>
              <w:t xml:space="preserve">Sample Date</w:t>
            </w:r>
          </w:p>
        </w:tc>
        <w:tc>
          <w:p>
            <w:pPr>
              <w:pStyle w:val="Compact"/>
              <w:jc w:val="left"/>
            </w:pPr>
            <w:r>
              <w:t xml:space="preserve">The verbatim original representation of the date and time information for an Event.</w:t>
            </w:r>
          </w:p>
        </w:tc>
        <w:tc>
          <w:p>
            <w:pPr>
              <w:pStyle w:val="Compact"/>
              <w:jc w:val="left"/>
            </w:pPr>
            <w:r>
              <w:t xml:space="preserve">spring 1910,</w:t>
            </w:r>
            <w:r>
              <w:t xml:space="preserve"> </w:t>
            </w:r>
            <w:r>
              <w:t xml:space="preserve">“</w:t>
            </w:r>
            <w:r>
              <w:t xml:space="preserve">Marzo 2002</w:t>
            </w:r>
            <w:r>
              <w:t xml:space="preserve">”</w:t>
            </w:r>
            <w:r>
              <w:t xml:space="preserve">,</w:t>
            </w:r>
            <w:r>
              <w:t xml:space="preserve"> </w:t>
            </w:r>
            <w:r>
              <w:t xml:space="preserve">“</w:t>
            </w:r>
            <w:r>
              <w:t xml:space="preserve">1999-03-XX</w:t>
            </w:r>
            <w:r>
              <w:t xml:space="preserve">”</w:t>
            </w:r>
            <w:r>
              <w:t xml:space="preserve">,</w:t>
            </w:r>
            <w:r>
              <w:t xml:space="preserve"> </w:t>
            </w:r>
            <w:r>
              <w:t xml:space="preserve">“</w:t>
            </w:r>
            <w:r>
              <w:t xml:space="preserve">17IV1934</w:t>
            </w:r>
            <w:r>
              <w:t xml:space="preserve">”</w:t>
            </w:r>
          </w:p>
        </w:tc>
        <w:tc>
          <w:p>
            <w:pPr>
              <w:pStyle w:val="Compact"/>
              <w:jc w:val="left"/>
            </w:pPr>
            <w:r>
              <w:t xml:space="preserve">Date</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DT</w:t>
            </w:r>
          </w:p>
        </w:tc>
        <w:tc>
          <w:p>
            <w:pPr>
              <w:pStyle w:val="Compact"/>
              <w:jc w:val="left"/>
            </w:pPr>
            <w:r>
              <w:t xml:space="preserve">NA</w:t>
            </w:r>
          </w:p>
        </w:tc>
        <w:tc>
          <w:p>
            <w:pPr>
              <w:pStyle w:val="Compact"/>
              <w:jc w:val="left"/>
            </w:pPr>
            <w:r>
              <w:t xml:space="preserve">NA</w:t>
            </w:r>
          </w:p>
        </w:tc>
        <w:tc>
          <w:p>
            <w:pPr>
              <w:pStyle w:val="Compact"/>
              <w:jc w:val="left"/>
            </w:pPr>
            <w:r>
              <w:t xml:space="preserve">DATE_COL</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3</w:t>
            </w:r>
          </w:p>
        </w:tc>
        <w:tc>
          <w:p>
            <w:pPr>
              <w:pStyle w:val="Compact"/>
              <w:jc w:val="left"/>
            </w:pPr>
            <w:r>
              <w:t xml:space="preserve">Event</w:t>
            </w:r>
          </w:p>
        </w:tc>
        <w:tc>
          <w:p>
            <w:pPr>
              <w:pStyle w:val="Compact"/>
              <w:jc w:val="right"/>
            </w:pPr>
            <w:r>
              <w:t xml:space="preserve">5</w:t>
            </w:r>
          </w:p>
        </w:tc>
        <w:tc>
          <w:p>
            <w:pPr>
              <w:pStyle w:val="Compact"/>
              <w:jc w:val="right"/>
            </w:pPr>
            <w:r>
              <w:t xml:space="preserve">NA</w:t>
            </w:r>
          </w:p>
        </w:tc>
        <w:tc>
          <w:p>
            <w:pPr>
              <w:pStyle w:val="Compact"/>
              <w:jc w:val="left"/>
            </w:pPr>
            <w:r>
              <w:t xml:space="preserve">NA</w:t>
            </w:r>
          </w:p>
        </w:tc>
        <w:tc>
          <w:p>
            <w:pPr>
              <w:pStyle w:val="Compact"/>
              <w:jc w:val="left"/>
            </w:pPr>
            <w:r>
              <w:t xml:space="preserve">EventDate</w:t>
            </w:r>
          </w:p>
        </w:tc>
        <w:tc>
          <w:p>
            <w:pPr>
              <w:pStyle w:val="Compact"/>
              <w:jc w:val="left"/>
            </w:pPr>
            <w:r>
              <w:t xml:space="preserve">NA</w:t>
            </w:r>
          </w:p>
        </w:tc>
        <w:tc>
          <w:p>
            <w:pPr>
              <w:pStyle w:val="Compact"/>
              <w:jc w:val="left"/>
            </w:pPr>
            <w:r>
              <w:t xml:space="preserve">The date-time or interval during which an Event occurred. For occurrences, this is the date-time when the event was recorded. Not suitable for a time in a geological context. Recommended best practice is to use an encoding scheme, such as ISO 8601:2004(E).</w:t>
            </w:r>
          </w:p>
        </w:tc>
        <w:tc>
          <w:p>
            <w:pPr>
              <w:pStyle w:val="Compact"/>
              <w:jc w:val="left"/>
            </w:pPr>
            <w:r>
              <w:t xml:space="preserve">1963-03-08T14:07-0600 is 8 Mar 1963 2:07pm in the time zone six hours earlier than UTC,</w:t>
            </w:r>
            <w:r>
              <w:t xml:space="preserve"> </w:t>
            </w:r>
            <w:r>
              <w:t xml:space="preserve">“</w:t>
            </w:r>
            <w:r>
              <w:t xml:space="preserve">2009-02-20T08:40Z</w:t>
            </w:r>
            <w:r>
              <w:t xml:space="preserve">”</w:t>
            </w:r>
            <w:r>
              <w:t xml:space="preserve"> </w:t>
            </w:r>
            <w:r>
              <w:t xml:space="preserve">is 20 Feb 2009 8:40am UTC,</w:t>
            </w:r>
            <w:r>
              <w:t xml:space="preserve"> </w:t>
            </w:r>
            <w:r>
              <w:t xml:space="preserve">“</w:t>
            </w:r>
            <w:r>
              <w:t xml:space="preserve">1809-02-12</w:t>
            </w:r>
            <w:r>
              <w:t xml:space="preserve">”</w:t>
            </w:r>
            <w:r>
              <w:t xml:space="preserve"> </w:t>
            </w:r>
            <w:r>
              <w:t xml:space="preserve">is 12 Feb 1809,</w:t>
            </w:r>
            <w:r>
              <w:t xml:space="preserve"> </w:t>
            </w:r>
            <w:r>
              <w:t xml:space="preserve">“</w:t>
            </w:r>
            <w:r>
              <w:t xml:space="preserve">1906-06</w:t>
            </w:r>
            <w:r>
              <w:t xml:space="preserve">”</w:t>
            </w:r>
            <w:r>
              <w:t xml:space="preserve"> </w:t>
            </w:r>
            <w:r>
              <w:t xml:space="preserve">is Jun 1906,</w:t>
            </w:r>
            <w:r>
              <w:t xml:space="preserve"> </w:t>
            </w:r>
            <w:r>
              <w:t xml:space="preserve">“</w:t>
            </w:r>
            <w:r>
              <w:t xml:space="preserve">1971</w:t>
            </w:r>
            <w:r>
              <w:t xml:space="preserve">”</w:t>
            </w:r>
            <w:r>
              <w:t xml:space="preserve"> </w:t>
            </w:r>
            <w:r>
              <w:t xml:space="preserve">is just that year,</w:t>
            </w:r>
            <w:r>
              <w:t xml:space="preserve"> </w:t>
            </w:r>
            <w:r>
              <w:t xml:space="preserve">“</w:t>
            </w:r>
            <w:r>
              <w:t xml:space="preserve">2007-03-01T13:00:00Z/2008-05-11T15:30:00Z</w:t>
            </w:r>
            <w:r>
              <w:t xml:space="preserve">”</w:t>
            </w:r>
            <w:r>
              <w:t xml:space="preserve"> </w:t>
            </w:r>
            <w:r>
              <w:t xml:space="preserve">is the interval between 1 Mar 2007 1pm UTC and 11 May 2008 3:30pm UTC,</w:t>
            </w:r>
            <w:r>
              <w:t xml:space="preserve"> </w:t>
            </w:r>
            <w:r>
              <w:t xml:space="preserve">“</w:t>
            </w:r>
            <w:r>
              <w:t xml:space="preserve">2007-11-13/15</w:t>
            </w:r>
            <w:r>
              <w:t xml:space="preserve">”</w:t>
            </w:r>
            <w:r>
              <w:t xml:space="preserve"> </w:t>
            </w:r>
            <w:r>
              <w:t xml:space="preserve">is the interval between 13 Nov 2007 and 15 Nov 2007.</w:t>
            </w:r>
          </w:p>
        </w:tc>
        <w:tc>
          <w:p>
            <w:pPr>
              <w:pStyle w:val="Compact"/>
              <w:jc w:val="left"/>
            </w:pPr>
            <w:r>
              <w:t xml:space="preserve">Date</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3</w:t>
            </w:r>
          </w:p>
        </w:tc>
        <w:tc>
          <w:p>
            <w:pPr>
              <w:pStyle w:val="Compact"/>
              <w:jc w:val="left"/>
            </w:pPr>
            <w:r>
              <w:t xml:space="preserve">Event</w:t>
            </w:r>
          </w:p>
        </w:tc>
        <w:tc>
          <w:p>
            <w:pPr>
              <w:pStyle w:val="Compact"/>
              <w:jc w:val="right"/>
            </w:pPr>
            <w:r>
              <w:t xml:space="preserve">6</w:t>
            </w:r>
          </w:p>
        </w:tc>
        <w:tc>
          <w:p>
            <w:pPr>
              <w:pStyle w:val="Compact"/>
              <w:jc w:val="right"/>
            </w:pPr>
            <w:r>
              <w:t xml:space="preserve">NA</w:t>
            </w:r>
          </w:p>
        </w:tc>
        <w:tc>
          <w:p>
            <w:pPr>
              <w:pStyle w:val="Compact"/>
              <w:jc w:val="left"/>
            </w:pPr>
            <w:r>
              <w:t xml:space="preserve">NA</w:t>
            </w:r>
          </w:p>
        </w:tc>
        <w:tc>
          <w:p>
            <w:pPr>
              <w:pStyle w:val="Compact"/>
              <w:jc w:val="left"/>
            </w:pPr>
            <w:r>
              <w:t xml:space="preserve">verbatimEventTime</w:t>
            </w:r>
          </w:p>
        </w:tc>
        <w:tc>
          <w:p>
            <w:pPr>
              <w:pStyle w:val="Compact"/>
              <w:jc w:val="left"/>
            </w:pPr>
            <w:r>
              <w:t xml:space="preserve">Time</w:t>
            </w:r>
          </w:p>
        </w:tc>
        <w:tc>
          <w:p>
            <w:pPr>
              <w:pStyle w:val="Compact"/>
              <w:jc w:val="left"/>
            </w:pPr>
            <w:r>
              <w:t xml:space="preserve">The time or interval during which an Event occurred. Recommended best practice is to use an encoding scheme, such as ISO 8601:2004(E).</w:t>
            </w:r>
          </w:p>
        </w:tc>
        <w:tc>
          <w:p>
            <w:pPr>
              <w:pStyle w:val="Compact"/>
              <w:jc w:val="left"/>
            </w:pPr>
            <w:r>
              <w:t xml:space="preserve">14:07-0600 is 2:07pm in the time zone six hours earlier than UTC,</w:t>
            </w:r>
            <w:r>
              <w:t xml:space="preserve"> </w:t>
            </w:r>
            <w:r>
              <w:t xml:space="preserve">“</w:t>
            </w:r>
            <w:r>
              <w:t xml:space="preserve">08:40:21Z</w:t>
            </w:r>
            <w:r>
              <w:t xml:space="preserve">”</w:t>
            </w:r>
            <w:r>
              <w:t xml:space="preserve"> </w:t>
            </w:r>
            <w:r>
              <w:t xml:space="preserve">is 8:40:21am UTC,</w:t>
            </w:r>
            <w:r>
              <w:t xml:space="preserve"> </w:t>
            </w:r>
            <w:r>
              <w:t xml:space="preserve">“</w:t>
            </w:r>
            <w:r>
              <w:t xml:space="preserve">13:00:00Z/15:30:00Z</w:t>
            </w:r>
            <w:r>
              <w:t xml:space="preserve">”</w:t>
            </w:r>
            <w:r>
              <w:t xml:space="preserve"> </w:t>
            </w:r>
            <w:r>
              <w:t xml:space="preserve">is the interval between 1pm UTC and 3:30pm UTC.</w:t>
            </w:r>
          </w:p>
        </w:tc>
        <w:tc>
          <w:p>
            <w:pPr>
              <w:pStyle w:val="Compact"/>
              <w:jc w:val="left"/>
            </w:pPr>
            <w:r>
              <w:t xml:space="preserve">Date</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3</w:t>
            </w:r>
          </w:p>
        </w:tc>
        <w:tc>
          <w:p>
            <w:pPr>
              <w:pStyle w:val="Compact"/>
              <w:jc w:val="left"/>
            </w:pPr>
            <w:r>
              <w:t xml:space="preserve">Event</w:t>
            </w:r>
          </w:p>
        </w:tc>
        <w:tc>
          <w:p>
            <w:pPr>
              <w:pStyle w:val="Compact"/>
              <w:jc w:val="right"/>
            </w:pPr>
            <w:r>
              <w:t xml:space="preserve">7</w:t>
            </w:r>
          </w:p>
        </w:tc>
        <w:tc>
          <w:p>
            <w:pPr>
              <w:pStyle w:val="Compact"/>
              <w:jc w:val="right"/>
            </w:pPr>
            <w:r>
              <w:t xml:space="preserve">NA</w:t>
            </w:r>
          </w:p>
        </w:tc>
        <w:tc>
          <w:p>
            <w:pPr>
              <w:pStyle w:val="Compact"/>
              <w:jc w:val="left"/>
            </w:pPr>
            <w:r>
              <w:t xml:space="preserve">NA</w:t>
            </w:r>
          </w:p>
        </w:tc>
        <w:tc>
          <w:p>
            <w:pPr>
              <w:pStyle w:val="Compact"/>
              <w:jc w:val="left"/>
            </w:pPr>
            <w:r>
              <w:t xml:space="preserve">day</w:t>
            </w:r>
          </w:p>
        </w:tc>
        <w:tc>
          <w:p>
            <w:pPr>
              <w:pStyle w:val="Compact"/>
              <w:jc w:val="left"/>
            </w:pPr>
            <w:r>
              <w:t xml:space="preserve">NA</w:t>
            </w:r>
          </w:p>
        </w:tc>
        <w:tc>
          <w:p>
            <w:pPr>
              <w:pStyle w:val="Compact"/>
              <w:jc w:val="left"/>
            </w:pPr>
            <w:r>
              <w:t xml:space="preserve">The integer day of the month on which the Event occurred.</w:t>
            </w:r>
          </w:p>
        </w:tc>
        <w:tc>
          <w:p>
            <w:pPr>
              <w:pStyle w:val="Compact"/>
              <w:jc w:val="left"/>
            </w:pPr>
            <w:r>
              <w:t xml:space="preserve">9,</w:t>
            </w:r>
            <w:r>
              <w:t xml:space="preserve"> </w:t>
            </w:r>
            <w:r>
              <w:t xml:space="preserve">“</w:t>
            </w:r>
            <w:r>
              <w:t xml:space="preserve">28</w:t>
            </w:r>
            <w:r>
              <w:t xml:space="preserve">”</w:t>
            </w:r>
          </w:p>
        </w:tc>
        <w:tc>
          <w:p>
            <w:pPr>
              <w:pStyle w:val="Compact"/>
              <w:jc w:val="left"/>
            </w:pPr>
            <w:r>
              <w:t xml:space="preserve">Date</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3</w:t>
            </w:r>
          </w:p>
        </w:tc>
        <w:tc>
          <w:p>
            <w:pPr>
              <w:pStyle w:val="Compact"/>
              <w:jc w:val="left"/>
            </w:pPr>
            <w:r>
              <w:t xml:space="preserve">Event</w:t>
            </w:r>
          </w:p>
        </w:tc>
        <w:tc>
          <w:p>
            <w:pPr>
              <w:pStyle w:val="Compact"/>
              <w:jc w:val="right"/>
            </w:pPr>
            <w:r>
              <w:t xml:space="preserve">8</w:t>
            </w:r>
          </w:p>
        </w:tc>
        <w:tc>
          <w:p>
            <w:pPr>
              <w:pStyle w:val="Compact"/>
              <w:jc w:val="right"/>
            </w:pPr>
            <w:r>
              <w:t xml:space="preserve">NA</w:t>
            </w:r>
          </w:p>
        </w:tc>
        <w:tc>
          <w:p>
            <w:pPr>
              <w:pStyle w:val="Compact"/>
              <w:jc w:val="left"/>
            </w:pPr>
            <w:r>
              <w:t xml:space="preserve">NA</w:t>
            </w:r>
          </w:p>
        </w:tc>
        <w:tc>
          <w:p>
            <w:pPr>
              <w:pStyle w:val="Compact"/>
              <w:jc w:val="left"/>
            </w:pPr>
            <w:r>
              <w:t xml:space="preserve">month</w:t>
            </w:r>
          </w:p>
        </w:tc>
        <w:tc>
          <w:p>
            <w:pPr>
              <w:pStyle w:val="Compact"/>
              <w:jc w:val="left"/>
            </w:pPr>
            <w:r>
              <w:t xml:space="preserve">Standardized Date</w:t>
            </w:r>
          </w:p>
        </w:tc>
        <w:tc>
          <w:p>
            <w:pPr>
              <w:pStyle w:val="Compact"/>
              <w:jc w:val="left"/>
            </w:pPr>
            <w:r>
              <w:t xml:space="preserve">The ordinal month in which the Event occurred.</w:t>
            </w:r>
          </w:p>
        </w:tc>
        <w:tc>
          <w:p>
            <w:pPr>
              <w:pStyle w:val="Compact"/>
              <w:jc w:val="left"/>
            </w:pPr>
            <w:r>
              <w:t xml:space="preserve">1 (=January),</w:t>
            </w:r>
            <w:r>
              <w:t xml:space="preserve"> </w:t>
            </w:r>
            <w:r>
              <w:t xml:space="preserve">“</w:t>
            </w:r>
            <w:r>
              <w:t xml:space="preserve">10</w:t>
            </w:r>
            <w:r>
              <w:t xml:space="preserve">”</w:t>
            </w:r>
            <w:r>
              <w:t xml:space="preserve"> </w:t>
            </w:r>
            <w:r>
              <w:t xml:space="preserve">(=October)</w:t>
            </w:r>
          </w:p>
        </w:tc>
        <w:tc>
          <w:p>
            <w:pPr>
              <w:pStyle w:val="Compact"/>
              <w:jc w:val="left"/>
            </w:pPr>
            <w:r>
              <w:t xml:space="preserve">Date</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3</w:t>
            </w:r>
          </w:p>
        </w:tc>
        <w:tc>
          <w:p>
            <w:pPr>
              <w:pStyle w:val="Compact"/>
              <w:jc w:val="left"/>
            </w:pPr>
            <w:r>
              <w:t xml:space="preserve">Event</w:t>
            </w:r>
          </w:p>
        </w:tc>
        <w:tc>
          <w:p>
            <w:pPr>
              <w:pStyle w:val="Compact"/>
              <w:jc w:val="right"/>
            </w:pPr>
            <w:r>
              <w:t xml:space="preserve">9</w:t>
            </w:r>
          </w:p>
        </w:tc>
        <w:tc>
          <w:p>
            <w:pPr>
              <w:pStyle w:val="Compact"/>
              <w:jc w:val="right"/>
            </w:pPr>
            <w:r>
              <w:t xml:space="preserve">NA</w:t>
            </w:r>
          </w:p>
        </w:tc>
        <w:tc>
          <w:p>
            <w:pPr>
              <w:pStyle w:val="Compact"/>
              <w:jc w:val="left"/>
            </w:pPr>
            <w:r>
              <w:t xml:space="preserve">NA</w:t>
            </w:r>
          </w:p>
        </w:tc>
        <w:tc>
          <w:p>
            <w:pPr>
              <w:pStyle w:val="Compact"/>
              <w:jc w:val="left"/>
            </w:pPr>
            <w:r>
              <w:t xml:space="preserve">year</w:t>
            </w:r>
          </w:p>
        </w:tc>
        <w:tc>
          <w:p>
            <w:pPr>
              <w:pStyle w:val="Compact"/>
              <w:jc w:val="left"/>
            </w:pPr>
            <w:r>
              <w:t xml:space="preserve">Sample Year</w:t>
            </w:r>
          </w:p>
        </w:tc>
        <w:tc>
          <w:p>
            <w:pPr>
              <w:pStyle w:val="Compact"/>
              <w:jc w:val="left"/>
            </w:pPr>
            <w:r>
              <w:t xml:space="preserve">The four-digit year in which the Event occurred, according to the Common Era Calendar.</w:t>
            </w:r>
          </w:p>
        </w:tc>
        <w:tc>
          <w:p>
            <w:pPr>
              <w:pStyle w:val="Compact"/>
              <w:jc w:val="left"/>
            </w:pPr>
            <w:r>
              <w:t xml:space="preserve">2008</w:t>
            </w:r>
          </w:p>
        </w:tc>
        <w:tc>
          <w:p>
            <w:pPr>
              <w:pStyle w:val="Compact"/>
              <w:jc w:val="left"/>
            </w:pPr>
            <w:r>
              <w:t xml:space="preserve">Integer</w:t>
            </w:r>
          </w:p>
        </w:tc>
        <w:tc>
          <w:p>
            <w:pPr>
              <w:pStyle w:val="Compact"/>
              <w:jc w:val="left"/>
            </w:pPr>
            <w:r>
              <w:t xml:space="preserve">NA</w:t>
            </w:r>
          </w:p>
        </w:tc>
        <w:tc>
          <w:p>
            <w:pPr>
              <w:pStyle w:val="Compact"/>
              <w:jc w:val="left"/>
            </w:pPr>
            <w:r>
              <w:t xml:space="preserve">survey_year</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YEAR</w:t>
            </w:r>
          </w:p>
        </w:tc>
        <w:tc>
          <w:p>
            <w:pPr>
              <w:pStyle w:val="Compact"/>
              <w:jc w:val="left"/>
            </w:pPr>
            <w:r>
              <w:t xml:space="preserve">NA</w:t>
            </w:r>
          </w:p>
        </w:tc>
        <w:tc>
          <w:p>
            <w:pPr>
              <w:pStyle w:val="Compact"/>
              <w:jc w:val="right"/>
            </w:pPr>
            <w:r>
              <w:t xml:space="preserve">NA</w:t>
            </w:r>
          </w:p>
        </w:tc>
        <w:tc>
          <w:p>
            <w:pPr>
              <w:pStyle w:val="Compact"/>
              <w:jc w:val="left"/>
            </w:pPr>
            <w:r>
              <w:t xml:space="preserve">Yr</w:t>
            </w:r>
          </w:p>
        </w:tc>
        <w:tc>
          <w:p>
            <w:pPr>
              <w:pStyle w:val="Compact"/>
              <w:jc w:val="left"/>
            </w:pPr>
            <w:r>
              <w:t xml:space="preserve">NA</w:t>
            </w:r>
          </w:p>
        </w:tc>
        <w:tc>
          <w:p>
            <w:pPr>
              <w:pStyle w:val="Compact"/>
              <w:jc w:val="left"/>
            </w:pPr>
            <w:r>
              <w:t xml:space="preserve">NA</w:t>
            </w:r>
          </w:p>
        </w:tc>
      </w:tr>
      <w:tr>
        <w:tc>
          <w:p>
            <w:pPr>
              <w:pStyle w:val="Compact"/>
              <w:jc w:val="right"/>
            </w:pPr>
            <w:r>
              <w:t xml:space="preserve">3</w:t>
            </w:r>
          </w:p>
        </w:tc>
        <w:tc>
          <w:p>
            <w:pPr>
              <w:pStyle w:val="Compact"/>
              <w:jc w:val="left"/>
            </w:pPr>
            <w:r>
              <w:t xml:space="preserve">Event</w:t>
            </w:r>
          </w:p>
        </w:tc>
        <w:tc>
          <w:p>
            <w:pPr>
              <w:pStyle w:val="Compact"/>
              <w:jc w:val="right"/>
            </w:pPr>
            <w:r>
              <w:t xml:space="preserve">10</w:t>
            </w:r>
          </w:p>
        </w:tc>
        <w:tc>
          <w:p>
            <w:pPr>
              <w:pStyle w:val="Compact"/>
              <w:jc w:val="right"/>
            </w:pPr>
            <w:r>
              <w:t xml:space="preserve">NA</w:t>
            </w:r>
          </w:p>
        </w:tc>
        <w:tc>
          <w:p>
            <w:pPr>
              <w:pStyle w:val="Compact"/>
              <w:jc w:val="left"/>
            </w:pPr>
            <w:r>
              <w:t xml:space="preserve">NA</w:t>
            </w:r>
          </w:p>
        </w:tc>
        <w:tc>
          <w:p>
            <w:pPr>
              <w:pStyle w:val="Compact"/>
              <w:jc w:val="left"/>
            </w:pPr>
            <w:r>
              <w:t xml:space="preserve">fieldNumber</w:t>
            </w:r>
          </w:p>
        </w:tc>
        <w:tc>
          <w:p>
            <w:pPr>
              <w:pStyle w:val="Compact"/>
              <w:jc w:val="left"/>
            </w:pPr>
            <w:r>
              <w:t xml:space="preserve">NA</w:t>
            </w:r>
          </w:p>
        </w:tc>
        <w:tc>
          <w:p>
            <w:pPr>
              <w:pStyle w:val="Compact"/>
              <w:jc w:val="left"/>
            </w:pPr>
            <w:r>
              <w:t xml:space="preserve">An identifier given to the event in the field. Often serves as a link between field notes and the Event.</w:t>
            </w:r>
          </w:p>
        </w:tc>
        <w:tc>
          <w:p>
            <w:pPr>
              <w:pStyle w:val="Compact"/>
              <w:jc w:val="left"/>
            </w:pPr>
            <w:r>
              <w:t xml:space="preserve">RV Sol 87-03-08</w:t>
            </w:r>
          </w:p>
        </w:tc>
        <w:tc>
          <w:p>
            <w:pPr>
              <w:pStyle w:val="Compact"/>
              <w:jc w:val="left"/>
            </w:pPr>
            <w:r>
              <w:t xml:space="preserve">String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3</w:t>
            </w:r>
          </w:p>
        </w:tc>
        <w:tc>
          <w:p>
            <w:pPr>
              <w:pStyle w:val="Compact"/>
              <w:jc w:val="left"/>
            </w:pPr>
            <w:r>
              <w:t xml:space="preserve">Event</w:t>
            </w:r>
          </w:p>
        </w:tc>
        <w:tc>
          <w:p>
            <w:pPr>
              <w:pStyle w:val="Compact"/>
              <w:jc w:val="right"/>
            </w:pPr>
            <w:r>
              <w:t xml:space="preserve">11</w:t>
            </w:r>
          </w:p>
        </w:tc>
        <w:tc>
          <w:p>
            <w:pPr>
              <w:pStyle w:val="Compact"/>
              <w:jc w:val="right"/>
            </w:pPr>
            <w:r>
              <w:t xml:space="preserve">NA</w:t>
            </w:r>
          </w:p>
        </w:tc>
        <w:tc>
          <w:p>
            <w:pPr>
              <w:pStyle w:val="Compact"/>
              <w:jc w:val="left"/>
            </w:pPr>
            <w:r>
              <w:t xml:space="preserve">NA</w:t>
            </w:r>
          </w:p>
        </w:tc>
        <w:tc>
          <w:p>
            <w:pPr>
              <w:pStyle w:val="Compact"/>
              <w:jc w:val="left"/>
            </w:pPr>
            <w:r>
              <w:t xml:space="preserve">fieldNotes</w:t>
            </w:r>
          </w:p>
        </w:tc>
        <w:tc>
          <w:p>
            <w:pPr>
              <w:pStyle w:val="Compact"/>
              <w:jc w:val="left"/>
            </w:pPr>
            <w:r>
              <w:t xml:space="preserve">Field Status Notes</w:t>
            </w:r>
          </w:p>
        </w:tc>
        <w:tc>
          <w:p>
            <w:pPr>
              <w:pStyle w:val="Compact"/>
              <w:jc w:val="left"/>
            </w:pPr>
            <w:r>
              <w:t xml:space="preserve">One of a) an indicator of the existence of, b) a reference to (publication, URI), or c) the text of notes taken in the field about the Event.</w:t>
            </w:r>
          </w:p>
        </w:tc>
        <w:tc>
          <w:p>
            <w:pPr>
              <w:pStyle w:val="Compact"/>
              <w:jc w:val="left"/>
            </w:pPr>
            <w:r>
              <w:t xml:space="preserve">notes available in Grinnell-Miller Library</w:t>
            </w:r>
          </w:p>
        </w:tc>
        <w:tc>
          <w:p>
            <w:pPr>
              <w:pStyle w:val="Compact"/>
              <w:jc w:val="left"/>
            </w:pPr>
            <w:r>
              <w:t xml:space="preserve">String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3</w:t>
            </w:r>
          </w:p>
        </w:tc>
        <w:tc>
          <w:p>
            <w:pPr>
              <w:pStyle w:val="Compact"/>
              <w:jc w:val="left"/>
            </w:pPr>
            <w:r>
              <w:t xml:space="preserve">Event</w:t>
            </w:r>
          </w:p>
        </w:tc>
        <w:tc>
          <w:p>
            <w:pPr>
              <w:pStyle w:val="Compact"/>
              <w:jc w:val="right"/>
            </w:pPr>
            <w:r>
              <w:t xml:space="preserve">12</w:t>
            </w:r>
          </w:p>
        </w:tc>
        <w:tc>
          <w:p>
            <w:pPr>
              <w:pStyle w:val="Compact"/>
              <w:jc w:val="right"/>
            </w:pPr>
            <w:r>
              <w:t xml:space="preserve">NA</w:t>
            </w:r>
          </w:p>
        </w:tc>
        <w:tc>
          <w:p>
            <w:pPr>
              <w:pStyle w:val="Compact"/>
              <w:jc w:val="left"/>
            </w:pPr>
            <w:r>
              <w:t xml:space="preserve">NA</w:t>
            </w:r>
          </w:p>
        </w:tc>
        <w:tc>
          <w:p>
            <w:pPr>
              <w:pStyle w:val="Compact"/>
              <w:jc w:val="left"/>
            </w:pPr>
            <w:r>
              <w:t xml:space="preserve">eventRemark</w:t>
            </w:r>
          </w:p>
        </w:tc>
        <w:tc>
          <w:p>
            <w:pPr>
              <w:pStyle w:val="Compact"/>
              <w:jc w:val="left"/>
            </w:pPr>
            <w:r>
              <w:t xml:space="preserve">NA</w:t>
            </w:r>
          </w:p>
        </w:tc>
        <w:tc>
          <w:p>
            <w:pPr>
              <w:pStyle w:val="Compact"/>
              <w:jc w:val="left"/>
            </w:pPr>
            <w:r>
              <w:t xml:space="preserve">Comments or notes about the Event.</w:t>
            </w:r>
          </w:p>
        </w:tc>
        <w:tc>
          <w:p>
            <w:pPr>
              <w:pStyle w:val="Compact"/>
              <w:jc w:val="left"/>
            </w:pPr>
            <w:r>
              <w:t xml:space="preserve">after the recent rains the river is nearly at flood stage</w:t>
            </w:r>
          </w:p>
        </w:tc>
        <w:tc>
          <w:p>
            <w:pPr>
              <w:pStyle w:val="Compact"/>
              <w:jc w:val="left"/>
            </w:pPr>
            <w:r>
              <w:t xml:space="preserve">String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4</w:t>
            </w:r>
          </w:p>
        </w:tc>
        <w:tc>
          <w:p>
            <w:pPr>
              <w:pStyle w:val="Compact"/>
              <w:jc w:val="left"/>
            </w:pPr>
            <w:r>
              <w:t xml:space="preserve">MeasurementOrFact</w:t>
            </w:r>
          </w:p>
        </w:tc>
        <w:tc>
          <w:p>
            <w:pPr>
              <w:pStyle w:val="Compact"/>
              <w:jc w:val="right"/>
            </w:pPr>
            <w:r>
              <w:t xml:space="preserve">1</w:t>
            </w:r>
          </w:p>
        </w:tc>
        <w:tc>
          <w:p>
            <w:pPr>
              <w:pStyle w:val="Compact"/>
              <w:jc w:val="right"/>
            </w:pPr>
            <w:r>
              <w:t xml:space="preserve">NA</w:t>
            </w:r>
          </w:p>
        </w:tc>
        <w:tc>
          <w:p>
            <w:pPr>
              <w:pStyle w:val="Compact"/>
              <w:jc w:val="left"/>
            </w:pPr>
            <w:r>
              <w:t xml:space="preserve">NA</w:t>
            </w:r>
          </w:p>
        </w:tc>
        <w:tc>
          <w:p>
            <w:pPr>
              <w:pStyle w:val="Compact"/>
              <w:jc w:val="left"/>
            </w:pPr>
            <w:r>
              <w:t xml:space="preserve">measurementID</w:t>
            </w:r>
          </w:p>
        </w:tc>
        <w:tc>
          <w:p>
            <w:pPr>
              <w:pStyle w:val="Compact"/>
              <w:jc w:val="left"/>
            </w:pPr>
            <w:r>
              <w:t xml:space="preserve">NA</w:t>
            </w:r>
          </w:p>
        </w:tc>
        <w:tc>
          <w:p>
            <w:pPr>
              <w:pStyle w:val="Compact"/>
              <w:jc w:val="left"/>
            </w:pPr>
            <w:r>
              <w:t xml:space="preserve">An identifier for the MeasurementOrFact (information pertaining to measurements, facts, characteristics, or assertions). May be a global unique identifier or an identifier specific to the data set.</w:t>
            </w:r>
          </w:p>
        </w:tc>
        <w:tc>
          <w:p>
            <w:pPr>
              <w:pStyle w:val="Compact"/>
              <w:jc w:val="left"/>
            </w:pPr>
            <w:r>
              <w:t xml:space="preserve">NA</w:t>
            </w:r>
          </w:p>
        </w:tc>
        <w:tc>
          <w:p>
            <w:pPr>
              <w:pStyle w:val="Compact"/>
              <w:jc w:val="left"/>
            </w:pPr>
            <w:r>
              <w:t xml:space="preserve">String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4</w:t>
            </w:r>
          </w:p>
        </w:tc>
        <w:tc>
          <w:p>
            <w:pPr>
              <w:pStyle w:val="Compact"/>
              <w:jc w:val="left"/>
            </w:pPr>
            <w:r>
              <w:t xml:space="preserve">MeasurementOrFact</w:t>
            </w:r>
          </w:p>
        </w:tc>
        <w:tc>
          <w:p>
            <w:pPr>
              <w:pStyle w:val="Compact"/>
              <w:jc w:val="right"/>
            </w:pPr>
            <w:r>
              <w:t xml:space="preserve">2</w:t>
            </w:r>
          </w:p>
        </w:tc>
        <w:tc>
          <w:p>
            <w:pPr>
              <w:pStyle w:val="Compact"/>
              <w:jc w:val="right"/>
            </w:pPr>
            <w:r>
              <w:t xml:space="preserve">NA</w:t>
            </w:r>
          </w:p>
        </w:tc>
        <w:tc>
          <w:p>
            <w:pPr>
              <w:pStyle w:val="Compact"/>
              <w:jc w:val="left"/>
            </w:pPr>
            <w:r>
              <w:t xml:space="preserve">NA</w:t>
            </w:r>
          </w:p>
        </w:tc>
        <w:tc>
          <w:p>
            <w:pPr>
              <w:pStyle w:val="Compact"/>
              <w:jc w:val="left"/>
            </w:pPr>
            <w:r>
              <w:t xml:space="preserve">measurementType</w:t>
            </w:r>
          </w:p>
        </w:tc>
        <w:tc>
          <w:p>
            <w:pPr>
              <w:pStyle w:val="Compact"/>
              <w:jc w:val="left"/>
            </w:pPr>
            <w:r>
              <w:t xml:space="preserve">NA</w:t>
            </w:r>
          </w:p>
        </w:tc>
        <w:tc>
          <w:p>
            <w:pPr>
              <w:pStyle w:val="Compact"/>
              <w:jc w:val="left"/>
            </w:pPr>
            <w:r>
              <w:t xml:space="preserve">The nature of the measurement, fact, characteristic, or assertion. Recommended best practice is to use a controlled vocabulary.</w:t>
            </w:r>
          </w:p>
        </w:tc>
        <w:tc>
          <w:p>
            <w:pPr>
              <w:pStyle w:val="Compact"/>
              <w:jc w:val="left"/>
            </w:pPr>
            <w:r>
              <w:t xml:space="preserve">tail length,</w:t>
            </w:r>
            <w:r>
              <w:t xml:space="preserve"> </w:t>
            </w:r>
            <w:r>
              <w:t xml:space="preserve">“</w:t>
            </w:r>
            <w:r>
              <w:t xml:space="preserve">temperature</w:t>
            </w:r>
            <w:r>
              <w:t xml:space="preserve">”</w:t>
            </w:r>
            <w:r>
              <w:t xml:space="preserve">,</w:t>
            </w:r>
            <w:r>
              <w:t xml:space="preserve"> </w:t>
            </w:r>
            <w:r>
              <w:t xml:space="preserve">“</w:t>
            </w:r>
            <w:r>
              <w:t xml:space="preserve">trap line length</w:t>
            </w:r>
            <w:r>
              <w:t xml:space="preserve">”</w:t>
            </w:r>
            <w:r>
              <w:t xml:space="preserve">,</w:t>
            </w:r>
            <w:r>
              <w:t xml:space="preserve"> </w:t>
            </w:r>
            <w:r>
              <w:t xml:space="preserve">“</w:t>
            </w:r>
            <w:r>
              <w:t xml:space="preserve">survey area</w:t>
            </w:r>
            <w:r>
              <w:t xml:space="preserve">”</w:t>
            </w:r>
            <w:r>
              <w:t xml:space="preserve">,</w:t>
            </w:r>
            <w:r>
              <w:t xml:space="preserve"> </w:t>
            </w:r>
            <w:r>
              <w:t xml:space="preserve">“</w:t>
            </w:r>
            <w:r>
              <w:t xml:space="preserve">trap type</w:t>
            </w:r>
            <w:r>
              <w:t xml:space="preserve">”</w:t>
            </w:r>
          </w:p>
        </w:tc>
        <w:tc>
          <w:p>
            <w:pPr>
              <w:pStyle w:val="Compact"/>
              <w:jc w:val="left"/>
            </w:pPr>
            <w:r>
              <w:t xml:space="preserve">String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4</w:t>
            </w:r>
          </w:p>
        </w:tc>
        <w:tc>
          <w:p>
            <w:pPr>
              <w:pStyle w:val="Compact"/>
              <w:jc w:val="left"/>
            </w:pPr>
            <w:r>
              <w:t xml:space="preserve">MeasurementOrFact</w:t>
            </w:r>
          </w:p>
        </w:tc>
        <w:tc>
          <w:p>
            <w:pPr>
              <w:pStyle w:val="Compact"/>
              <w:jc w:val="right"/>
            </w:pPr>
            <w:r>
              <w:t xml:space="preserve">3</w:t>
            </w:r>
          </w:p>
        </w:tc>
        <w:tc>
          <w:p>
            <w:pPr>
              <w:pStyle w:val="Compact"/>
              <w:jc w:val="right"/>
            </w:pPr>
            <w:r>
              <w:t xml:space="preserve">NA</w:t>
            </w:r>
          </w:p>
        </w:tc>
        <w:tc>
          <w:p>
            <w:pPr>
              <w:pStyle w:val="Compact"/>
              <w:jc w:val="left"/>
            </w:pPr>
            <w:r>
              <w:t xml:space="preserve">NA</w:t>
            </w:r>
          </w:p>
        </w:tc>
        <w:tc>
          <w:p>
            <w:pPr>
              <w:pStyle w:val="Compact"/>
              <w:jc w:val="left"/>
            </w:pPr>
            <w:r>
              <w:t xml:space="preserve">measurementValue</w:t>
            </w:r>
          </w:p>
        </w:tc>
        <w:tc>
          <w:p>
            <w:pPr>
              <w:pStyle w:val="Compact"/>
              <w:jc w:val="left"/>
            </w:pPr>
            <w:r>
              <w:t xml:space="preserve">NA</w:t>
            </w:r>
          </w:p>
        </w:tc>
        <w:tc>
          <w:p>
            <w:pPr>
              <w:pStyle w:val="Compact"/>
              <w:jc w:val="left"/>
            </w:pPr>
            <w:r>
              <w:t xml:space="preserve">The value of the measurement, fact, characteristic, or assertion.</w:t>
            </w:r>
          </w:p>
        </w:tc>
        <w:tc>
          <w:p>
            <w:pPr>
              <w:pStyle w:val="Compact"/>
              <w:jc w:val="left"/>
            </w:pPr>
            <w:r>
              <w:t xml:space="preserve">45,</w:t>
            </w:r>
            <w:r>
              <w:t xml:space="preserve"> </w:t>
            </w:r>
            <w:r>
              <w:t xml:space="preserve">“</w:t>
            </w:r>
            <w:r>
              <w:t xml:space="preserve">20</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14.5</w:t>
            </w:r>
            <w:r>
              <w:t xml:space="preserve">”</w:t>
            </w:r>
            <w:r>
              <w:t xml:space="preserve">,</w:t>
            </w:r>
            <w:r>
              <w:t xml:space="preserve"> </w:t>
            </w:r>
            <w:r>
              <w:t xml:space="preserve">“</w:t>
            </w:r>
            <w:r>
              <w:t xml:space="preserve">UV-light</w:t>
            </w:r>
            <w:r>
              <w:t xml:space="preserve">”</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4</w:t>
            </w:r>
          </w:p>
        </w:tc>
        <w:tc>
          <w:p>
            <w:pPr>
              <w:pStyle w:val="Compact"/>
              <w:jc w:val="left"/>
            </w:pPr>
            <w:r>
              <w:t xml:space="preserve">MeasurementOrFact</w:t>
            </w:r>
          </w:p>
        </w:tc>
        <w:tc>
          <w:p>
            <w:pPr>
              <w:pStyle w:val="Compact"/>
              <w:jc w:val="right"/>
            </w:pPr>
            <w:r>
              <w:t xml:space="preserve">4</w:t>
            </w:r>
          </w:p>
        </w:tc>
        <w:tc>
          <w:p>
            <w:pPr>
              <w:pStyle w:val="Compact"/>
              <w:jc w:val="right"/>
            </w:pPr>
            <w:r>
              <w:t xml:space="preserve">NA</w:t>
            </w:r>
          </w:p>
        </w:tc>
        <w:tc>
          <w:p>
            <w:pPr>
              <w:pStyle w:val="Compact"/>
              <w:jc w:val="left"/>
            </w:pPr>
            <w:r>
              <w:t xml:space="preserve">NA</w:t>
            </w:r>
          </w:p>
        </w:tc>
        <w:tc>
          <w:p>
            <w:pPr>
              <w:pStyle w:val="Compact"/>
              <w:jc w:val="left"/>
            </w:pPr>
            <w:r>
              <w:t xml:space="preserve">measurementAccuracy</w:t>
            </w:r>
          </w:p>
        </w:tc>
        <w:tc>
          <w:p>
            <w:pPr>
              <w:pStyle w:val="Compact"/>
              <w:jc w:val="left"/>
            </w:pPr>
            <w:r>
              <w:t xml:space="preserve">NA</w:t>
            </w:r>
          </w:p>
        </w:tc>
        <w:tc>
          <w:p>
            <w:pPr>
              <w:pStyle w:val="Compact"/>
              <w:jc w:val="left"/>
            </w:pPr>
            <w:r>
              <w:t xml:space="preserve">The description of the potential error associated with the measurementValue.</w:t>
            </w:r>
          </w:p>
        </w:tc>
        <w:tc>
          <w:p>
            <w:pPr>
              <w:pStyle w:val="Compact"/>
              <w:jc w:val="left"/>
            </w:pPr>
            <w:r>
              <w:t xml:space="preserve">0.01,</w:t>
            </w:r>
            <w:r>
              <w:t xml:space="preserve"> </w:t>
            </w:r>
            <w:r>
              <w:t xml:space="preserve">“</w:t>
            </w:r>
            <w:r>
              <w:t xml:space="preserve">normal distribution with variation of 2 m</w:t>
            </w:r>
            <w:r>
              <w:t xml:space="preserve">”</w:t>
            </w:r>
          </w:p>
        </w:tc>
        <w:tc>
          <w:p>
            <w:pPr>
              <w:pStyle w:val="Compact"/>
              <w:jc w:val="left"/>
            </w:pPr>
            <w:r>
              <w:t xml:space="preserve">String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4</w:t>
            </w:r>
          </w:p>
        </w:tc>
        <w:tc>
          <w:p>
            <w:pPr>
              <w:pStyle w:val="Compact"/>
              <w:jc w:val="left"/>
            </w:pPr>
            <w:r>
              <w:t xml:space="preserve">MeasurementOrFact</w:t>
            </w:r>
          </w:p>
        </w:tc>
        <w:tc>
          <w:p>
            <w:pPr>
              <w:pStyle w:val="Compact"/>
              <w:jc w:val="right"/>
            </w:pPr>
            <w:r>
              <w:t xml:space="preserve">5</w:t>
            </w:r>
          </w:p>
        </w:tc>
        <w:tc>
          <w:p>
            <w:pPr>
              <w:pStyle w:val="Compact"/>
              <w:jc w:val="right"/>
            </w:pPr>
            <w:r>
              <w:t xml:space="preserve">NA</w:t>
            </w:r>
          </w:p>
        </w:tc>
        <w:tc>
          <w:p>
            <w:pPr>
              <w:pStyle w:val="Compact"/>
              <w:jc w:val="left"/>
            </w:pPr>
            <w:r>
              <w:t xml:space="preserve">NA</w:t>
            </w:r>
          </w:p>
        </w:tc>
        <w:tc>
          <w:p>
            <w:pPr>
              <w:pStyle w:val="Compact"/>
              <w:jc w:val="left"/>
            </w:pPr>
            <w:r>
              <w:t xml:space="preserve">measurementUnit</w:t>
            </w:r>
          </w:p>
        </w:tc>
        <w:tc>
          <w:p>
            <w:pPr>
              <w:pStyle w:val="Compact"/>
              <w:jc w:val="left"/>
            </w:pPr>
            <w:r>
              <w:t xml:space="preserve">NA</w:t>
            </w:r>
          </w:p>
        </w:tc>
        <w:tc>
          <w:p>
            <w:pPr>
              <w:pStyle w:val="Compact"/>
              <w:jc w:val="left"/>
            </w:pPr>
            <w:r>
              <w:t xml:space="preserve">The units associated with the measurementValue. Recommended best practice is to use the International System of Units (SI).</w:t>
            </w:r>
          </w:p>
        </w:tc>
        <w:tc>
          <w:p>
            <w:pPr>
              <w:pStyle w:val="Compact"/>
              <w:jc w:val="left"/>
            </w:pPr>
            <w:r>
              <w:t xml:space="preserve">mm,</w:t>
            </w:r>
            <w:r>
              <w:t xml:space="preserve"> </w:t>
            </w:r>
            <w:r>
              <w:t xml:space="preserve">“</w:t>
            </w:r>
            <w:r>
              <w:t xml:space="preserve">C</w:t>
            </w:r>
            <w:r>
              <w:t xml:space="preserve">”</w:t>
            </w:r>
            <w:r>
              <w:t xml:space="preserve">,</w:t>
            </w:r>
            <w:r>
              <w:t xml:space="preserve"> </w:t>
            </w:r>
            <w:r>
              <w:t xml:space="preserve">“</w:t>
            </w:r>
            <w:r>
              <w:t xml:space="preserve">km</w:t>
            </w:r>
            <w:r>
              <w:t xml:space="preserve">”</w:t>
            </w:r>
            <w:r>
              <w:t xml:space="preserve">,</w:t>
            </w:r>
            <w:r>
              <w:t xml:space="preserve"> </w:t>
            </w:r>
            <w:r>
              <w:t xml:space="preserve">“</w:t>
            </w:r>
            <w:r>
              <w:t xml:space="preserve">ha</w:t>
            </w:r>
            <w:r>
              <w:t xml:space="preserve">”</w:t>
            </w:r>
          </w:p>
        </w:tc>
        <w:tc>
          <w:p>
            <w:pPr>
              <w:pStyle w:val="Compact"/>
              <w:jc w:val="left"/>
            </w:pPr>
            <w:r>
              <w:t xml:space="preserve">String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4</w:t>
            </w:r>
          </w:p>
        </w:tc>
        <w:tc>
          <w:p>
            <w:pPr>
              <w:pStyle w:val="Compact"/>
              <w:jc w:val="left"/>
            </w:pPr>
            <w:r>
              <w:t xml:space="preserve">MeasurementOrFact</w:t>
            </w:r>
          </w:p>
        </w:tc>
        <w:tc>
          <w:p>
            <w:pPr>
              <w:pStyle w:val="Compact"/>
              <w:jc w:val="right"/>
            </w:pPr>
            <w:r>
              <w:t xml:space="preserve">6</w:t>
            </w:r>
          </w:p>
        </w:tc>
        <w:tc>
          <w:p>
            <w:pPr>
              <w:pStyle w:val="Compact"/>
              <w:jc w:val="right"/>
            </w:pPr>
            <w:r>
              <w:t xml:space="preserve">NA</w:t>
            </w:r>
          </w:p>
        </w:tc>
        <w:tc>
          <w:p>
            <w:pPr>
              <w:pStyle w:val="Compact"/>
              <w:jc w:val="left"/>
            </w:pPr>
            <w:r>
              <w:t xml:space="preserve">NA</w:t>
            </w:r>
          </w:p>
        </w:tc>
        <w:tc>
          <w:p>
            <w:pPr>
              <w:pStyle w:val="Compact"/>
              <w:jc w:val="left"/>
            </w:pPr>
            <w:r>
              <w:t xml:space="preserve">measurementDeterminedDate</w:t>
            </w:r>
          </w:p>
        </w:tc>
        <w:tc>
          <w:p>
            <w:pPr>
              <w:pStyle w:val="Compact"/>
              <w:jc w:val="left"/>
            </w:pPr>
            <w:r>
              <w:t xml:space="preserve">NA</w:t>
            </w:r>
          </w:p>
        </w:tc>
        <w:tc>
          <w:p>
            <w:pPr>
              <w:pStyle w:val="Compact"/>
              <w:jc w:val="left"/>
            </w:pPr>
            <w:r>
              <w:t xml:space="preserve">The date on which the MeasurementOrFact was made. Recommended best practice is to use an encoding scheme, such as ISO 8601:2004(E).</w:t>
            </w:r>
          </w:p>
        </w:tc>
        <w:tc>
          <w:p>
            <w:pPr>
              <w:pStyle w:val="Compact"/>
              <w:jc w:val="left"/>
            </w:pPr>
            <w:r>
              <w:t xml:space="preserve">1963-03-08T14:07-0600,</w:t>
            </w:r>
            <w:r>
              <w:t xml:space="preserve"> </w:t>
            </w:r>
            <w:r>
              <w:t xml:space="preserve">“</w:t>
            </w:r>
            <w:r>
              <w:t xml:space="preserve">2009-02-20T08:40Z</w:t>
            </w:r>
            <w:r>
              <w:t xml:space="preserve">”</w:t>
            </w:r>
            <w:r>
              <w:t xml:space="preserve">,</w:t>
            </w:r>
            <w:r>
              <w:t xml:space="preserve"> </w:t>
            </w:r>
            <w:r>
              <w:t xml:space="preserve">“</w:t>
            </w:r>
            <w:r>
              <w:t xml:space="preserve">1809-02-12</w:t>
            </w:r>
            <w:r>
              <w:t xml:space="preserve">”</w:t>
            </w:r>
            <w:r>
              <w:t xml:space="preserve">,</w:t>
            </w:r>
            <w:r>
              <w:t xml:space="preserve"> </w:t>
            </w:r>
            <w:r>
              <w:t xml:space="preserve">“</w:t>
            </w:r>
            <w:r>
              <w:t xml:space="preserve">1906-06</w:t>
            </w:r>
            <w:r>
              <w:t xml:space="preserve">”</w:t>
            </w:r>
            <w:r>
              <w:t xml:space="preserve">,</w:t>
            </w:r>
            <w:r>
              <w:t xml:space="preserve"> </w:t>
            </w:r>
            <w:r>
              <w:t xml:space="preserve">“</w:t>
            </w:r>
            <w:r>
              <w:t xml:space="preserve">1971</w:t>
            </w:r>
            <w:r>
              <w:t xml:space="preserve">”</w:t>
            </w:r>
            <w:r>
              <w:t xml:space="preserve">,</w:t>
            </w:r>
            <w:r>
              <w:t xml:space="preserve"> </w:t>
            </w:r>
            <w:r>
              <w:t xml:space="preserve">“</w:t>
            </w:r>
            <w:r>
              <w:t xml:space="preserve">2007-03-01T13:00:00Z/2008-05-11T15:30:00Z</w:t>
            </w:r>
            <w:r>
              <w:t xml:space="preserve">”</w:t>
            </w:r>
            <w:r>
              <w:t xml:space="preserve">,</w:t>
            </w:r>
            <w:r>
              <w:t xml:space="preserve"> </w:t>
            </w:r>
            <w:r>
              <w:t xml:space="preserve">“</w:t>
            </w:r>
            <w:r>
              <w:t xml:space="preserve">2007-11-13/15</w:t>
            </w:r>
            <w:r>
              <w:t xml:space="preserve">”</w:t>
            </w:r>
          </w:p>
        </w:tc>
        <w:tc>
          <w:p>
            <w:pPr>
              <w:pStyle w:val="Compact"/>
              <w:jc w:val="left"/>
            </w:pPr>
            <w:r>
              <w:t xml:space="preserve">String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4</w:t>
            </w:r>
          </w:p>
        </w:tc>
        <w:tc>
          <w:p>
            <w:pPr>
              <w:pStyle w:val="Compact"/>
              <w:jc w:val="left"/>
            </w:pPr>
            <w:r>
              <w:t xml:space="preserve">MeasurementOrFact</w:t>
            </w:r>
          </w:p>
        </w:tc>
        <w:tc>
          <w:p>
            <w:pPr>
              <w:pStyle w:val="Compact"/>
              <w:jc w:val="right"/>
            </w:pPr>
            <w:r>
              <w:t xml:space="preserve">7</w:t>
            </w:r>
          </w:p>
        </w:tc>
        <w:tc>
          <w:p>
            <w:pPr>
              <w:pStyle w:val="Compact"/>
              <w:jc w:val="right"/>
            </w:pPr>
            <w:r>
              <w:t xml:space="preserve">NA</w:t>
            </w:r>
          </w:p>
        </w:tc>
        <w:tc>
          <w:p>
            <w:pPr>
              <w:pStyle w:val="Compact"/>
              <w:jc w:val="left"/>
            </w:pPr>
            <w:r>
              <w:t xml:space="preserve">NA</w:t>
            </w:r>
          </w:p>
        </w:tc>
        <w:tc>
          <w:p>
            <w:pPr>
              <w:pStyle w:val="Compact"/>
              <w:jc w:val="left"/>
            </w:pPr>
            <w:r>
              <w:t xml:space="preserve">measurementDeterminedBy</w:t>
            </w:r>
          </w:p>
        </w:tc>
        <w:tc>
          <w:p>
            <w:pPr>
              <w:pStyle w:val="Compact"/>
              <w:jc w:val="left"/>
            </w:pPr>
            <w:r>
              <w:t xml:space="preserve">NA</w:t>
            </w:r>
          </w:p>
        </w:tc>
        <w:tc>
          <w:p>
            <w:pPr>
              <w:pStyle w:val="Compact"/>
              <w:jc w:val="left"/>
            </w:pPr>
            <w:r>
              <w:t xml:space="preserve">A list (concatenated and separated) of names of people, groups, or organizations who determined the value of the MeasurementOrFact.</w:t>
            </w:r>
          </w:p>
        </w:tc>
        <w:tc>
          <w:p>
            <w:pPr>
              <w:pStyle w:val="Compact"/>
              <w:jc w:val="left"/>
            </w:pPr>
            <w:r>
              <w:t xml:space="preserve">Javier de la Torre,</w:t>
            </w:r>
            <w:r>
              <w:t xml:space="preserve"> </w:t>
            </w:r>
            <w:r>
              <w:t xml:space="preserve">“</w:t>
            </w:r>
            <w:r>
              <w:t xml:space="preserve">Julie Woodruff; Eileen Lacey</w:t>
            </w:r>
            <w:r>
              <w:t xml:space="preserve">”</w:t>
            </w:r>
          </w:p>
        </w:tc>
        <w:tc>
          <w:p>
            <w:pPr>
              <w:pStyle w:val="Compact"/>
              <w:jc w:val="left"/>
            </w:pPr>
            <w:r>
              <w:t xml:space="preserve">String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4</w:t>
            </w:r>
          </w:p>
        </w:tc>
        <w:tc>
          <w:p>
            <w:pPr>
              <w:pStyle w:val="Compact"/>
              <w:jc w:val="left"/>
            </w:pPr>
            <w:r>
              <w:t xml:space="preserve">MeasurementOrFact</w:t>
            </w:r>
          </w:p>
        </w:tc>
        <w:tc>
          <w:p>
            <w:pPr>
              <w:pStyle w:val="Compact"/>
              <w:jc w:val="right"/>
            </w:pPr>
            <w:r>
              <w:t xml:space="preserve">8</w:t>
            </w:r>
          </w:p>
        </w:tc>
        <w:tc>
          <w:p>
            <w:pPr>
              <w:pStyle w:val="Compact"/>
              <w:jc w:val="right"/>
            </w:pPr>
            <w:r>
              <w:t xml:space="preserve">NA</w:t>
            </w:r>
          </w:p>
        </w:tc>
        <w:tc>
          <w:p>
            <w:pPr>
              <w:pStyle w:val="Compact"/>
              <w:jc w:val="left"/>
            </w:pPr>
            <w:r>
              <w:t xml:space="preserve">NA</w:t>
            </w:r>
          </w:p>
        </w:tc>
        <w:tc>
          <w:p>
            <w:pPr>
              <w:pStyle w:val="Compact"/>
              <w:jc w:val="left"/>
            </w:pPr>
            <w:r>
              <w:t xml:space="preserve">measurementMethod</w:t>
            </w:r>
          </w:p>
        </w:tc>
        <w:tc>
          <w:p>
            <w:pPr>
              <w:pStyle w:val="Compact"/>
              <w:jc w:val="left"/>
            </w:pPr>
            <w:r>
              <w:t xml:space="preserve">NA</w:t>
            </w:r>
          </w:p>
        </w:tc>
        <w:tc>
          <w:p>
            <w:pPr>
              <w:pStyle w:val="Compact"/>
              <w:jc w:val="left"/>
            </w:pPr>
            <w:r>
              <w:t xml:space="preserve">A description of or reference to (publication, URI) the method or protocol used to determine the measurement, fact, characteristic, or assertion.</w:t>
            </w:r>
          </w:p>
        </w:tc>
        <w:tc>
          <w:p>
            <w:pPr>
              <w:pStyle w:val="Compact"/>
              <w:jc w:val="left"/>
            </w:pPr>
            <w:r>
              <w:t xml:space="preserve">minimum convex polygon around burrow entrances for a home range area,</w:t>
            </w:r>
            <w:r>
              <w:t xml:space="preserve"> </w:t>
            </w:r>
            <w:r>
              <w:t xml:space="preserve">“</w:t>
            </w:r>
            <w:r>
              <w:t xml:space="preserve">barometric altimeter</w:t>
            </w:r>
            <w:r>
              <w:t xml:space="preserve">”</w:t>
            </w:r>
            <w:r>
              <w:t xml:space="preserve"> </w:t>
            </w:r>
            <w:r>
              <w:t xml:space="preserve">for an elevation</w:t>
            </w:r>
          </w:p>
        </w:tc>
        <w:tc>
          <w:p>
            <w:pPr>
              <w:pStyle w:val="Compact"/>
              <w:jc w:val="left"/>
            </w:pPr>
            <w:r>
              <w:t xml:space="preserve">String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4</w:t>
            </w:r>
          </w:p>
        </w:tc>
        <w:tc>
          <w:p>
            <w:pPr>
              <w:pStyle w:val="Compact"/>
              <w:jc w:val="left"/>
            </w:pPr>
            <w:r>
              <w:t xml:space="preserve">MeasurementOrFact</w:t>
            </w:r>
          </w:p>
        </w:tc>
        <w:tc>
          <w:p>
            <w:pPr>
              <w:pStyle w:val="Compact"/>
              <w:jc w:val="right"/>
            </w:pPr>
            <w:r>
              <w:t xml:space="preserve">9</w:t>
            </w:r>
          </w:p>
        </w:tc>
        <w:tc>
          <w:p>
            <w:pPr>
              <w:pStyle w:val="Compact"/>
              <w:jc w:val="right"/>
            </w:pPr>
            <w:r>
              <w:t xml:space="preserve">NA</w:t>
            </w:r>
          </w:p>
        </w:tc>
        <w:tc>
          <w:p>
            <w:pPr>
              <w:pStyle w:val="Compact"/>
              <w:jc w:val="left"/>
            </w:pPr>
            <w:r>
              <w:t xml:space="preserve">NA</w:t>
            </w:r>
          </w:p>
        </w:tc>
        <w:tc>
          <w:p>
            <w:pPr>
              <w:pStyle w:val="Compact"/>
              <w:jc w:val="left"/>
            </w:pPr>
            <w:r>
              <w:t xml:space="preserve">measurementRemarks</w:t>
            </w:r>
          </w:p>
        </w:tc>
        <w:tc>
          <w:p>
            <w:pPr>
              <w:pStyle w:val="Compact"/>
              <w:jc w:val="left"/>
            </w:pPr>
            <w:r>
              <w:t xml:space="preserve">NA</w:t>
            </w:r>
          </w:p>
        </w:tc>
        <w:tc>
          <w:p>
            <w:pPr>
              <w:pStyle w:val="Compact"/>
              <w:jc w:val="left"/>
            </w:pPr>
            <w:r>
              <w:t xml:space="preserve">Comments or notes accompanying the MeasurementOrFact.</w:t>
            </w:r>
          </w:p>
        </w:tc>
        <w:tc>
          <w:p>
            <w:pPr>
              <w:pStyle w:val="Compact"/>
              <w:jc w:val="left"/>
            </w:pPr>
            <w:r>
              <w:t xml:space="preserve">tip of tail missing</w:t>
            </w:r>
          </w:p>
        </w:tc>
        <w:tc>
          <w:p>
            <w:pPr>
              <w:pStyle w:val="Compact"/>
              <w:jc w:val="left"/>
            </w:pPr>
            <w:r>
              <w:t xml:space="preserve">String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1</w:t>
            </w:r>
          </w:p>
        </w:tc>
        <w:tc>
          <w:p>
            <w:pPr>
              <w:pStyle w:val="Compact"/>
              <w:jc w:val="right"/>
            </w:pPr>
            <w:r>
              <w:t xml:space="preserve">1</w:t>
            </w:r>
          </w:p>
        </w:tc>
        <w:tc>
          <w:p>
            <w:pPr>
              <w:pStyle w:val="Compact"/>
              <w:jc w:val="left"/>
            </w:pPr>
            <w:r>
              <w:t xml:space="preserve">Channel dimensions</w:t>
            </w:r>
          </w:p>
        </w:tc>
        <w:tc>
          <w:p>
            <w:pPr>
              <w:pStyle w:val="Compact"/>
              <w:jc w:val="left"/>
            </w:pPr>
            <w:r>
              <w:t xml:space="preserve">BFWidth</w:t>
            </w:r>
          </w:p>
        </w:tc>
        <w:tc>
          <w:p>
            <w:pPr>
              <w:pStyle w:val="Compact"/>
              <w:jc w:val="left"/>
            </w:pPr>
            <w:r>
              <w:t xml:space="preserve">Average bankfull width from transects</w:t>
            </w:r>
          </w:p>
        </w:tc>
        <w:tc>
          <w:p>
            <w:pPr>
              <w:pStyle w:val="Compact"/>
              <w:jc w:val="left"/>
            </w:pPr>
            <w:r>
              <w:t xml:space="preserve">Average bankfull width across transects.</w:t>
            </w:r>
          </w:p>
        </w:tc>
        <w:tc>
          <w:p>
            <w:pPr>
              <w:pStyle w:val="Compact"/>
              <w:jc w:val="left"/>
            </w:pPr>
            <w:r>
              <w:t xml:space="preserve">NA</w:t>
            </w:r>
          </w:p>
        </w:tc>
        <w:tc>
          <w:p>
            <w:pPr>
              <w:pStyle w:val="Compact"/>
              <w:jc w:val="left"/>
            </w:pPr>
            <w:r>
              <w:t xml:space="preserve">Numeric</w:t>
            </w:r>
          </w:p>
        </w:tc>
        <w:tc>
          <w:p>
            <w:pPr>
              <w:pStyle w:val="Compact"/>
              <w:jc w:val="left"/>
            </w:pPr>
            <w:r>
              <w:t xml:space="preserve">m</w:t>
            </w:r>
          </w:p>
        </w:tc>
        <w:tc>
          <w:p>
            <w:pPr>
              <w:pStyle w:val="Compact"/>
              <w:jc w:val="left"/>
            </w:pPr>
            <w:r>
              <w:t xml:space="preserve">average_bfwidth</w:t>
            </w:r>
          </w:p>
        </w:tc>
        <w:tc>
          <w:p>
            <w:pPr>
              <w:pStyle w:val="Compact"/>
              <w:jc w:val="left"/>
            </w:pPr>
            <w:r>
              <w:t xml:space="preserve">www.monitoringresources.org/Document/Method/Details/6849</w:t>
            </w:r>
          </w:p>
        </w:tc>
        <w:tc>
          <w:p>
            <w:pPr>
              <w:pStyle w:val="Compact"/>
              <w:jc w:val="left"/>
            </w:pPr>
            <w:r>
              <w:t xml:space="preserve">NA</w:t>
            </w:r>
          </w:p>
        </w:tc>
        <w:tc>
          <w:p>
            <w:pPr>
              <w:pStyle w:val="Compact"/>
              <w:jc w:val="left"/>
            </w:pPr>
            <w:r>
              <w:t xml:space="preserve">BNKFLL_WT</w:t>
            </w:r>
          </w:p>
        </w:tc>
        <w:tc>
          <w:p>
            <w:pPr>
              <w:pStyle w:val="Compact"/>
              <w:jc w:val="left"/>
            </w:pPr>
            <w:hyperlink r:id="rId45">
              <w:r>
                <w:rPr>
                  <w:rStyle w:val="Hyperlink"/>
                </w:rPr>
                <w:t xml:space="preserve">https://www.monitoringresources.org/Document/CustomizedMethod/Details/31137</w:t>
              </w:r>
            </w:hyperlink>
          </w:p>
        </w:tc>
        <w:tc>
          <w:p>
            <w:pPr>
              <w:pStyle w:val="Compact"/>
              <w:jc w:val="left"/>
            </w:pPr>
            <w:r>
              <w:t xml:space="preserve">NA</w:t>
            </w:r>
          </w:p>
        </w:tc>
        <w:tc>
          <w:p>
            <w:pPr>
              <w:pStyle w:val="Compact"/>
              <w:jc w:val="left"/>
            </w:pPr>
            <w:r>
              <w:t xml:space="preserve">XBKF_W</w:t>
            </w:r>
          </w:p>
        </w:tc>
        <w:tc>
          <w:p>
            <w:pPr>
              <w:pStyle w:val="Compact"/>
              <w:jc w:val="left"/>
            </w:pPr>
            <w:r>
              <w:t xml:space="preserve">www.monitoringresources.org/Document/Method/Details/6870</w:t>
            </w:r>
          </w:p>
        </w:tc>
        <w:tc>
          <w:p>
            <w:pPr>
              <w:pStyle w:val="Compact"/>
              <w:jc w:val="right"/>
            </w:pPr>
            <w:r>
              <w:t xml:space="preserve">NA</w:t>
            </w:r>
          </w:p>
        </w:tc>
        <w:tc>
          <w:p>
            <w:pPr>
              <w:pStyle w:val="Compact"/>
              <w:jc w:val="left"/>
            </w:pPr>
            <w:r>
              <w:t xml:space="preserve">Bf</w:t>
            </w:r>
          </w:p>
        </w:tc>
        <w:tc>
          <w:p>
            <w:pPr>
              <w:pStyle w:val="Compact"/>
              <w:jc w:val="left"/>
            </w:pPr>
            <w:r>
              <w:t xml:space="preserve">www.monitoringresources.org/Document/Method/Details/6871</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2</w:t>
            </w:r>
          </w:p>
        </w:tc>
        <w:tc>
          <w:p>
            <w:pPr>
              <w:pStyle w:val="Compact"/>
              <w:jc w:val="right"/>
            </w:pPr>
            <w:r>
              <w:t xml:space="preserve">1</w:t>
            </w:r>
          </w:p>
        </w:tc>
        <w:tc>
          <w:p>
            <w:pPr>
              <w:pStyle w:val="Compact"/>
              <w:jc w:val="left"/>
            </w:pPr>
            <w:r>
              <w:t xml:space="preserve">Channel dimensions</w:t>
            </w:r>
          </w:p>
        </w:tc>
        <w:tc>
          <w:p>
            <w:pPr>
              <w:pStyle w:val="Compact"/>
              <w:jc w:val="left"/>
            </w:pPr>
            <w:r>
              <w:t xml:space="preserve">Grad</w:t>
            </w:r>
          </w:p>
        </w:tc>
        <w:tc>
          <w:p>
            <w:pPr>
              <w:pStyle w:val="Compact"/>
              <w:jc w:val="left"/>
            </w:pPr>
            <w:r>
              <w:t xml:space="preserve">Gradient of stream reach</w:t>
            </w:r>
          </w:p>
        </w:tc>
        <w:tc>
          <w:p>
            <w:pPr>
              <w:pStyle w:val="Compact"/>
              <w:jc w:val="left"/>
            </w:pPr>
            <w:r>
              <w:t xml:space="preserve">Mean slope of water surface (%) from the bottom of the reach to the top of the reach.</w:t>
            </w:r>
          </w:p>
        </w:tc>
        <w:tc>
          <w:p>
            <w:pPr>
              <w:pStyle w:val="Compact"/>
              <w:jc w:val="left"/>
            </w:pPr>
            <w:r>
              <w:t xml:space="preserve">min: 0, max: 100</w:t>
            </w:r>
          </w:p>
        </w:tc>
        <w:tc>
          <w:p>
            <w:pPr>
              <w:pStyle w:val="Compact"/>
              <w:jc w:val="left"/>
            </w:pPr>
            <w:r>
              <w:t xml:space="preserve">Numeric</w:t>
            </w:r>
          </w:p>
        </w:tc>
        <w:tc>
          <w:p>
            <w:pPr>
              <w:pStyle w:val="Compact"/>
              <w:jc w:val="left"/>
            </w:pPr>
            <w:r>
              <w:t xml:space="preserve">%</w:t>
            </w:r>
          </w:p>
        </w:tc>
        <w:tc>
          <w:p>
            <w:pPr>
              <w:pStyle w:val="Compact"/>
              <w:jc w:val="left"/>
            </w:pPr>
            <w:r>
              <w:t xml:space="preserve">gradient</w:t>
            </w:r>
          </w:p>
        </w:tc>
        <w:tc>
          <w:p>
            <w:pPr>
              <w:pStyle w:val="Compact"/>
              <w:jc w:val="left"/>
            </w:pPr>
            <w:r>
              <w:t xml:space="preserve">www.monitoringresources.org/Document/Method/Details/6852</w:t>
            </w:r>
          </w:p>
        </w:tc>
        <w:tc>
          <w:p>
            <w:pPr>
              <w:pStyle w:val="Compact"/>
              <w:jc w:val="left"/>
            </w:pPr>
            <w:r>
              <w:t xml:space="preserve">NA</w:t>
            </w:r>
          </w:p>
        </w:tc>
        <w:tc>
          <w:p>
            <w:pPr>
              <w:pStyle w:val="Compact"/>
              <w:jc w:val="left"/>
            </w:pPr>
            <w:r>
              <w:t xml:space="preserve">SLPE</w:t>
            </w:r>
          </w:p>
        </w:tc>
        <w:tc>
          <w:p>
            <w:pPr>
              <w:pStyle w:val="Compact"/>
              <w:jc w:val="left"/>
            </w:pPr>
            <w:hyperlink r:id="rId46">
              <w:r>
                <w:rPr>
                  <w:rStyle w:val="Hyperlink"/>
                </w:rPr>
                <w:t xml:space="preserve">https://www.monitoringresources.org/Document/CustomizedMethod/Details/31139</w:t>
              </w:r>
            </w:hyperlink>
          </w:p>
        </w:tc>
        <w:tc>
          <w:p>
            <w:pPr>
              <w:pStyle w:val="Compact"/>
              <w:jc w:val="left"/>
            </w:pPr>
            <w:r>
              <w:t xml:space="preserve">NA</w:t>
            </w:r>
          </w:p>
        </w:tc>
        <w:tc>
          <w:p>
            <w:pPr>
              <w:pStyle w:val="Compact"/>
              <w:jc w:val="left"/>
            </w:pPr>
            <w:r>
              <w:t xml:space="preserve">XSLOPE</w:t>
            </w:r>
          </w:p>
        </w:tc>
        <w:tc>
          <w:p>
            <w:pPr>
              <w:pStyle w:val="Compact"/>
              <w:jc w:val="left"/>
            </w:pPr>
            <w:r>
              <w:t xml:space="preserve">www.monitoringresources.org/Document/Method/Details/6852</w:t>
            </w:r>
          </w:p>
        </w:tc>
        <w:tc>
          <w:p>
            <w:pPr>
              <w:pStyle w:val="Compact"/>
              <w:jc w:val="right"/>
            </w:pPr>
            <w:r>
              <w:t xml:space="preserve">NA</w:t>
            </w:r>
          </w:p>
        </w:tc>
        <w:tc>
          <w:p>
            <w:pPr>
              <w:pStyle w:val="Compact"/>
              <w:jc w:val="left"/>
            </w:pPr>
            <w:r>
              <w:t xml:space="preserve">Grad</w:t>
            </w:r>
          </w:p>
        </w:tc>
        <w:tc>
          <w:p>
            <w:pPr>
              <w:pStyle w:val="Compact"/>
              <w:jc w:val="left"/>
            </w:pPr>
            <w:r>
              <w:t xml:space="preserve">www.monitoringresources.org/Document/Method/Details/6868</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3</w:t>
            </w:r>
          </w:p>
        </w:tc>
        <w:tc>
          <w:p>
            <w:pPr>
              <w:pStyle w:val="Compact"/>
              <w:jc w:val="right"/>
            </w:pPr>
            <w:r>
              <w:t xml:space="preserve">1</w:t>
            </w:r>
          </w:p>
        </w:tc>
        <w:tc>
          <w:p>
            <w:pPr>
              <w:pStyle w:val="Compact"/>
              <w:jc w:val="left"/>
            </w:pPr>
            <w:r>
              <w:t xml:space="preserve">Channel dimensions</w:t>
            </w:r>
          </w:p>
        </w:tc>
        <w:tc>
          <w:p>
            <w:pPr>
              <w:pStyle w:val="Compact"/>
              <w:jc w:val="left"/>
            </w:pPr>
            <w:r>
              <w:t xml:space="preserve">RchLen</w:t>
            </w:r>
          </w:p>
        </w:tc>
        <w:tc>
          <w:p>
            <w:pPr>
              <w:pStyle w:val="Compact"/>
              <w:jc w:val="left"/>
            </w:pPr>
            <w:r>
              <w:t xml:space="preserve">Length of sampling reach</w:t>
            </w:r>
          </w:p>
        </w:tc>
        <w:tc>
          <w:p>
            <w:pPr>
              <w:pStyle w:val="Compact"/>
              <w:jc w:val="left"/>
            </w:pPr>
            <w:r>
              <w:t xml:space="preserve">Length of sampling reach measured along the thalweg</w:t>
            </w:r>
          </w:p>
        </w:tc>
        <w:tc>
          <w:p>
            <w:pPr>
              <w:pStyle w:val="Compact"/>
              <w:jc w:val="left"/>
            </w:pPr>
            <w:r>
              <w:t xml:space="preserve">NA</w:t>
            </w:r>
          </w:p>
        </w:tc>
        <w:tc>
          <w:p>
            <w:pPr>
              <w:pStyle w:val="Compact"/>
              <w:jc w:val="left"/>
            </w:pPr>
            <w:r>
              <w:t xml:space="preserve">Numeric</w:t>
            </w:r>
          </w:p>
        </w:tc>
        <w:tc>
          <w:p>
            <w:pPr>
              <w:pStyle w:val="Compact"/>
              <w:jc w:val="left"/>
            </w:pPr>
            <w:r>
              <w:t xml:space="preserve">m</w:t>
            </w:r>
          </w:p>
        </w:tc>
        <w:tc>
          <w:p>
            <w:pPr>
              <w:pStyle w:val="Compact"/>
              <w:jc w:val="left"/>
            </w:pPr>
            <w:r>
              <w:t xml:space="preserve">REACH_LENGTH</w:t>
            </w:r>
          </w:p>
        </w:tc>
        <w:tc>
          <w:p>
            <w:pPr>
              <w:pStyle w:val="Compact"/>
              <w:jc w:val="left"/>
            </w:pPr>
            <w:r>
              <w:t xml:space="preserve">NA</w:t>
            </w:r>
          </w:p>
        </w:tc>
        <w:tc>
          <w:p>
            <w:pPr>
              <w:pStyle w:val="Compact"/>
              <w:jc w:val="left"/>
            </w:pPr>
            <w:r>
              <w:t xml:space="preserve">NA</w:t>
            </w:r>
          </w:p>
        </w:tc>
        <w:tc>
          <w:p>
            <w:pPr>
              <w:pStyle w:val="Compact"/>
              <w:jc w:val="left"/>
            </w:pPr>
            <w:r>
              <w:t xml:space="preserve">TOT_RCH_LEN</w:t>
            </w:r>
          </w:p>
        </w:tc>
        <w:tc>
          <w:p>
            <w:pPr>
              <w:pStyle w:val="Compact"/>
              <w:jc w:val="left"/>
            </w:pPr>
            <w:r>
              <w:t xml:space="preserve">NA</w:t>
            </w:r>
          </w:p>
        </w:tc>
        <w:tc>
          <w:p>
            <w:pPr>
              <w:pStyle w:val="Compact"/>
              <w:jc w:val="left"/>
            </w:pPr>
            <w:r>
              <w:t xml:space="preserve">NA</w:t>
            </w:r>
          </w:p>
        </w:tc>
        <w:tc>
          <w:p>
            <w:pPr>
              <w:pStyle w:val="Compact"/>
              <w:jc w:val="left"/>
            </w:pPr>
            <w:r>
              <w:t xml:space="preserve">REACHLEN</w:t>
            </w:r>
          </w:p>
        </w:tc>
        <w:tc>
          <w:p>
            <w:pPr>
              <w:pStyle w:val="Compact"/>
              <w:jc w:val="left"/>
            </w:pPr>
            <w:r>
              <w:t xml:space="preserve">NA</w:t>
            </w:r>
          </w:p>
        </w:tc>
        <w:tc>
          <w:p>
            <w:pPr>
              <w:pStyle w:val="Compact"/>
              <w:jc w:val="right"/>
            </w:pPr>
            <w:r>
              <w:t xml:space="preserve">NA</w:t>
            </w:r>
          </w:p>
        </w:tc>
        <w:tc>
          <w:p>
            <w:pPr>
              <w:pStyle w:val="Compact"/>
              <w:jc w:val="left"/>
            </w:pPr>
            <w:r>
              <w:t xml:space="preserve">RchLen</w:t>
            </w:r>
          </w:p>
        </w:tc>
        <w:tc>
          <w:p>
            <w:pPr>
              <w:pStyle w:val="Compact"/>
              <w:jc w:val="left"/>
            </w:pPr>
            <w:r>
              <w:t xml:space="preserve">NA</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4</w:t>
            </w:r>
          </w:p>
        </w:tc>
        <w:tc>
          <w:p>
            <w:pPr>
              <w:pStyle w:val="Compact"/>
              <w:jc w:val="right"/>
            </w:pPr>
            <w:r>
              <w:t xml:space="preserve">1</w:t>
            </w:r>
          </w:p>
        </w:tc>
        <w:tc>
          <w:p>
            <w:pPr>
              <w:pStyle w:val="Compact"/>
              <w:jc w:val="left"/>
            </w:pPr>
            <w:r>
              <w:t xml:space="preserve">Channel dimensions</w:t>
            </w:r>
          </w:p>
        </w:tc>
        <w:tc>
          <w:p>
            <w:pPr>
              <w:pStyle w:val="Compact"/>
              <w:jc w:val="left"/>
            </w:pPr>
            <w:r>
              <w:t xml:space="preserve">BFWDRatio</w:t>
            </w:r>
          </w:p>
        </w:tc>
        <w:tc>
          <w:p>
            <w:pPr>
              <w:pStyle w:val="Compact"/>
              <w:jc w:val="left"/>
            </w:pPr>
            <w:r>
              <w:t xml:space="preserve">Bankfull width to depth ratio at transects</w:t>
            </w:r>
          </w:p>
        </w:tc>
        <w:tc>
          <w:p>
            <w:pPr>
              <w:pStyle w:val="Compact"/>
              <w:jc w:val="left"/>
            </w:pPr>
            <w:r>
              <w:t xml:space="preserve">Average Bankfull Width/Depth Ratio across transects.</w:t>
            </w:r>
          </w:p>
        </w:tc>
        <w:tc>
          <w:p>
            <w:pPr>
              <w:pStyle w:val="Compact"/>
              <w:jc w:val="left"/>
            </w:pPr>
            <w:r>
              <w:t xml:space="preserve">NA</w:t>
            </w:r>
          </w:p>
        </w:tc>
        <w:tc>
          <w:p>
            <w:pPr>
              <w:pStyle w:val="Compact"/>
              <w:jc w:val="left"/>
            </w:pPr>
            <w:r>
              <w:t xml:space="preserve">Numeric</w:t>
            </w:r>
          </w:p>
        </w:tc>
        <w:tc>
          <w:p>
            <w:pPr>
              <w:pStyle w:val="Compact"/>
              <w:jc w:val="left"/>
            </w:pPr>
            <w:r>
              <w:t xml:space="preserve">m</w:t>
            </w:r>
          </w:p>
        </w:tc>
        <w:tc>
          <w:p>
            <w:pPr>
              <w:pStyle w:val="Compact"/>
              <w:jc w:val="left"/>
            </w:pPr>
            <w:r>
              <w:t xml:space="preserve">ave_widthDepth_ratio</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BFWD_RAT</w:t>
            </w:r>
          </w:p>
        </w:tc>
        <w:tc>
          <w:p>
            <w:pPr>
              <w:pStyle w:val="Compact"/>
              <w:jc w:val="left"/>
            </w:pPr>
            <w:r>
              <w:t xml:space="preserve">NA</w:t>
            </w:r>
          </w:p>
        </w:tc>
        <w:tc>
          <w:p>
            <w:pPr>
              <w:pStyle w:val="Compact"/>
              <w:jc w:val="right"/>
            </w:pPr>
            <w:r>
              <w:t xml:space="preserve">NA</w:t>
            </w:r>
          </w:p>
        </w:tc>
        <w:tc>
          <w:p>
            <w:pPr>
              <w:pStyle w:val="Compact"/>
              <w:jc w:val="left"/>
            </w:pPr>
            <w:r>
              <w:t xml:space="preserve">WDTrans</w:t>
            </w:r>
          </w:p>
        </w:tc>
        <w:tc>
          <w:p>
            <w:pPr>
              <w:pStyle w:val="Compact"/>
              <w:jc w:val="left"/>
            </w:pPr>
            <w:r>
              <w:t xml:space="preserve">NA</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6</w:t>
            </w:r>
          </w:p>
        </w:tc>
        <w:tc>
          <w:p>
            <w:pPr>
              <w:pStyle w:val="Compact"/>
              <w:jc w:val="right"/>
            </w:pPr>
            <w:r>
              <w:t xml:space="preserve">1</w:t>
            </w:r>
          </w:p>
        </w:tc>
        <w:tc>
          <w:p>
            <w:pPr>
              <w:pStyle w:val="Compact"/>
              <w:jc w:val="left"/>
            </w:pPr>
            <w:r>
              <w:t xml:space="preserve">Channel dimensions</w:t>
            </w:r>
          </w:p>
        </w:tc>
        <w:tc>
          <w:p>
            <w:pPr>
              <w:pStyle w:val="Compact"/>
              <w:jc w:val="left"/>
            </w:pPr>
            <w:r>
              <w:t xml:space="preserve">WetWidth</w:t>
            </w:r>
          </w:p>
        </w:tc>
        <w:tc>
          <w:p>
            <w:pPr>
              <w:pStyle w:val="Compact"/>
              <w:jc w:val="left"/>
            </w:pPr>
            <w:r>
              <w:t xml:space="preserve">Average wetted width from transects</w:t>
            </w:r>
          </w:p>
        </w:tc>
        <w:tc>
          <w:p>
            <w:pPr>
              <w:pStyle w:val="Compact"/>
              <w:jc w:val="left"/>
            </w:pPr>
            <w:r>
              <w:t xml:space="preserve">Average wetted width across transects.</w:t>
            </w:r>
          </w:p>
        </w:tc>
        <w:tc>
          <w:p>
            <w:pPr>
              <w:pStyle w:val="Compact"/>
              <w:jc w:val="left"/>
            </w:pPr>
            <w:r>
              <w:t xml:space="preserve">NA</w:t>
            </w:r>
          </w:p>
        </w:tc>
        <w:tc>
          <w:p>
            <w:pPr>
              <w:pStyle w:val="Compact"/>
              <w:jc w:val="left"/>
            </w:pPr>
            <w:r>
              <w:t xml:space="preserve">Numeric</w:t>
            </w:r>
          </w:p>
        </w:tc>
        <w:tc>
          <w:p>
            <w:pPr>
              <w:pStyle w:val="Compact"/>
              <w:jc w:val="left"/>
            </w:pPr>
            <w:r>
              <w:t xml:space="preserve">m</w:t>
            </w:r>
          </w:p>
        </w:tc>
        <w:tc>
          <w:p>
            <w:pPr>
              <w:pStyle w:val="Compact"/>
              <w:jc w:val="left"/>
            </w:pPr>
            <w:r>
              <w:t xml:space="preserve">wettedWidth_ave</w:t>
            </w:r>
          </w:p>
        </w:tc>
        <w:tc>
          <w:p>
            <w:pPr>
              <w:pStyle w:val="Compact"/>
              <w:jc w:val="left"/>
            </w:pPr>
            <w:r>
              <w:t xml:space="preserve">NA</w:t>
            </w:r>
          </w:p>
        </w:tc>
        <w:tc>
          <w:p>
            <w:pPr>
              <w:pStyle w:val="Compact"/>
              <w:jc w:val="left"/>
            </w:pPr>
            <w:r>
              <w:t xml:space="preserve">NA</w:t>
            </w:r>
          </w:p>
        </w:tc>
        <w:tc>
          <w:p>
            <w:pPr>
              <w:pStyle w:val="Compact"/>
              <w:jc w:val="left"/>
            </w:pPr>
            <w:r>
              <w:t xml:space="preserve">WTTD_WT</w:t>
            </w:r>
          </w:p>
        </w:tc>
        <w:tc>
          <w:p>
            <w:pPr>
              <w:pStyle w:val="Compact"/>
              <w:jc w:val="left"/>
            </w:pPr>
            <w:r>
              <w:t xml:space="preserve">NA</w:t>
            </w:r>
          </w:p>
        </w:tc>
        <w:tc>
          <w:p>
            <w:pPr>
              <w:pStyle w:val="Compact"/>
              <w:jc w:val="left"/>
            </w:pPr>
            <w:r>
              <w:t xml:space="preserve">NA</w:t>
            </w:r>
          </w:p>
        </w:tc>
        <w:tc>
          <w:p>
            <w:pPr>
              <w:pStyle w:val="Compact"/>
              <w:jc w:val="left"/>
            </w:pPr>
            <w:r>
              <w:t xml:space="preserve">XWIDTH</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7</w:t>
            </w:r>
          </w:p>
        </w:tc>
        <w:tc>
          <w:p>
            <w:pPr>
              <w:pStyle w:val="Compact"/>
              <w:jc w:val="right"/>
            </w:pPr>
            <w:r>
              <w:t xml:space="preserve">1</w:t>
            </w:r>
          </w:p>
        </w:tc>
        <w:tc>
          <w:p>
            <w:pPr>
              <w:pStyle w:val="Compact"/>
              <w:jc w:val="left"/>
            </w:pPr>
            <w:r>
              <w:t xml:space="preserve">Channel dimensions</w:t>
            </w:r>
          </w:p>
        </w:tc>
        <w:tc>
          <w:p>
            <w:pPr>
              <w:pStyle w:val="Compact"/>
              <w:jc w:val="left"/>
            </w:pPr>
            <w:r>
              <w:t xml:space="preserve">WetWidthToDepth</w:t>
            </w:r>
          </w:p>
        </w:tc>
        <w:tc>
          <w:p>
            <w:pPr>
              <w:pStyle w:val="Compact"/>
              <w:jc w:val="left"/>
            </w:pPr>
            <w:r>
              <w:t xml:space="preserve">Wetted width to depth ratio at transects</w:t>
            </w:r>
          </w:p>
        </w:tc>
        <w:tc>
          <w:p>
            <w:pPr>
              <w:pStyle w:val="Compact"/>
              <w:jc w:val="left"/>
            </w:pPr>
            <w:r>
              <w:t xml:space="preserve">Mean Wetted Width/Thalweg Depth ratio</w:t>
            </w:r>
          </w:p>
        </w:tc>
        <w:tc>
          <w:p>
            <w:pPr>
              <w:pStyle w:val="Compact"/>
              <w:jc w:val="left"/>
            </w:pPr>
            <w:r>
              <w:t xml:space="preserve">NA</w:t>
            </w:r>
          </w:p>
        </w:tc>
        <w:tc>
          <w:p>
            <w:pPr>
              <w:pStyle w:val="Compact"/>
              <w:jc w:val="left"/>
            </w:pPr>
            <w:r>
              <w:t xml:space="preserve">Numeric</w:t>
            </w:r>
          </w:p>
        </w:tc>
        <w:tc>
          <w:p>
            <w:pPr>
              <w:pStyle w:val="Compact"/>
              <w:jc w:val="left"/>
            </w:pPr>
            <w:r>
              <w:t xml:space="preserve">ratio</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XWD_RAT</w:t>
            </w:r>
          </w:p>
        </w:tc>
        <w:tc>
          <w:p>
            <w:pPr>
              <w:pStyle w:val="Compact"/>
              <w:jc w:val="left"/>
            </w:pPr>
            <w:r>
              <w:t xml:space="preserve">NA</w:t>
            </w:r>
          </w:p>
        </w:tc>
        <w:tc>
          <w:p>
            <w:pPr>
              <w:pStyle w:val="Compact"/>
              <w:jc w:val="right"/>
            </w:pPr>
            <w:r>
              <w:t xml:space="preserve">NA</w:t>
            </w:r>
          </w:p>
        </w:tc>
        <w:tc>
          <w:p>
            <w:pPr>
              <w:pStyle w:val="Compact"/>
              <w:jc w:val="left"/>
            </w:pPr>
            <w:r>
              <w:t xml:space="preserve">WDWetTrans</w:t>
            </w:r>
          </w:p>
        </w:tc>
        <w:tc>
          <w:p>
            <w:pPr>
              <w:pStyle w:val="Compact"/>
              <w:jc w:val="left"/>
            </w:pPr>
            <w:r>
              <w:t xml:space="preserve">NA</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26</w:t>
            </w:r>
          </w:p>
        </w:tc>
        <w:tc>
          <w:p>
            <w:pPr>
              <w:pStyle w:val="Compact"/>
              <w:jc w:val="right"/>
            </w:pPr>
            <w:r>
              <w:t xml:space="preserve">1</w:t>
            </w:r>
          </w:p>
        </w:tc>
        <w:tc>
          <w:p>
            <w:pPr>
              <w:pStyle w:val="Compact"/>
              <w:jc w:val="left"/>
            </w:pPr>
            <w:r>
              <w:t xml:space="preserve">Channel dimensions</w:t>
            </w:r>
          </w:p>
        </w:tc>
        <w:tc>
          <w:p>
            <w:pPr>
              <w:pStyle w:val="Compact"/>
              <w:jc w:val="left"/>
            </w:pPr>
            <w:r>
              <w:t xml:space="preserve">countTransects</w:t>
            </w:r>
          </w:p>
        </w:tc>
        <w:tc>
          <w:p>
            <w:pPr>
              <w:pStyle w:val="Compact"/>
              <w:jc w:val="left"/>
            </w:pPr>
            <w:r>
              <w:t xml:space="preserve">Count of Transects</w:t>
            </w:r>
          </w:p>
        </w:tc>
        <w:tc>
          <w:p>
            <w:pPr>
              <w:pStyle w:val="Compact"/>
              <w:jc w:val="left"/>
            </w:pPr>
            <w:r>
              <w:t xml:space="preserve">Number of transects in the reach.</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2</w:t>
            </w:r>
          </w:p>
        </w:tc>
        <w:tc>
          <w:p>
            <w:pPr>
              <w:pStyle w:val="Compact"/>
              <w:jc w:val="right"/>
            </w:pPr>
            <w:r>
              <w:t xml:space="preserve">2</w:t>
            </w:r>
          </w:p>
        </w:tc>
        <w:tc>
          <w:p>
            <w:pPr>
              <w:pStyle w:val="Compact"/>
              <w:jc w:val="left"/>
            </w:pPr>
            <w:r>
              <w:t xml:space="preserve">Channel Characteristics</w:t>
            </w:r>
          </w:p>
        </w:tc>
        <w:tc>
          <w:p>
            <w:pPr>
              <w:pStyle w:val="Compact"/>
              <w:jc w:val="left"/>
            </w:pPr>
            <w:r>
              <w:t xml:space="preserve">PctDry</w:t>
            </w:r>
          </w:p>
        </w:tc>
        <w:tc>
          <w:p>
            <w:pPr>
              <w:pStyle w:val="Compact"/>
              <w:jc w:val="left"/>
            </w:pPr>
            <w:r>
              <w:t xml:space="preserve">Percent of Reach that is Dry</w:t>
            </w:r>
          </w:p>
        </w:tc>
        <w:tc>
          <w:p>
            <w:pPr>
              <w:pStyle w:val="Compact"/>
              <w:jc w:val="left"/>
            </w:pPr>
            <w:r>
              <w:t xml:space="preserve">Percent of the reach that was dry</w:t>
            </w:r>
          </w:p>
        </w:tc>
        <w:tc>
          <w:p>
            <w:pPr>
              <w:pStyle w:val="Compact"/>
              <w:jc w:val="left"/>
            </w:pPr>
            <w:r>
              <w:t xml:space="preserve">min: 0, max: 100</w:t>
            </w:r>
          </w:p>
        </w:tc>
        <w:tc>
          <w:p>
            <w:pPr>
              <w:pStyle w:val="Compact"/>
              <w:jc w:val="left"/>
            </w:pPr>
            <w:r>
              <w:t xml:space="preserve">Numeric</w:t>
            </w:r>
          </w:p>
        </w:tc>
        <w:tc>
          <w:p>
            <w:pPr>
              <w:pStyle w:val="Compact"/>
              <w:jc w:val="left"/>
            </w:pPr>
            <w:r>
              <w:t xml:space="preserve">%</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PCT_DRY</w:t>
            </w:r>
          </w:p>
        </w:tc>
        <w:tc>
          <w:p>
            <w:pPr>
              <w:pStyle w:val="Compact"/>
              <w:jc w:val="left"/>
            </w:pPr>
            <w:r>
              <w:t xml:space="preserve">NA</w:t>
            </w:r>
          </w:p>
        </w:tc>
        <w:tc>
          <w:p>
            <w:pPr>
              <w:pStyle w:val="Compact"/>
              <w:jc w:val="left"/>
            </w:pPr>
            <w:r>
              <w:t xml:space="preserve">NA</w:t>
            </w:r>
          </w:p>
        </w:tc>
        <w:tc>
          <w:p>
            <w:pPr>
              <w:pStyle w:val="Compact"/>
              <w:jc w:val="left"/>
            </w:pPr>
            <w:r>
              <w:t xml:space="preserve">PCT_DRS</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3</w:t>
            </w:r>
          </w:p>
        </w:tc>
        <w:tc>
          <w:p>
            <w:pPr>
              <w:pStyle w:val="Compact"/>
              <w:jc w:val="right"/>
            </w:pPr>
            <w:r>
              <w:t xml:space="preserve">2</w:t>
            </w:r>
          </w:p>
        </w:tc>
        <w:tc>
          <w:p>
            <w:pPr>
              <w:pStyle w:val="Compact"/>
              <w:jc w:val="left"/>
            </w:pPr>
            <w:r>
              <w:t xml:space="preserve">Channel Characteristics</w:t>
            </w:r>
          </w:p>
        </w:tc>
        <w:tc>
          <w:p>
            <w:pPr>
              <w:pStyle w:val="Compact"/>
              <w:jc w:val="left"/>
            </w:pPr>
            <w:r>
              <w:t xml:space="preserve">Beaver</w:t>
            </w:r>
          </w:p>
        </w:tc>
        <w:tc>
          <w:p>
            <w:pPr>
              <w:pStyle w:val="Compact"/>
              <w:jc w:val="left"/>
            </w:pPr>
            <w:r>
              <w:t xml:space="preserve">Beaver Sign at Reach</w:t>
            </w:r>
          </w:p>
        </w:tc>
        <w:tc>
          <w:p>
            <w:pPr>
              <w:pStyle w:val="Compact"/>
              <w:jc w:val="left"/>
            </w:pPr>
            <w:r>
              <w:t xml:space="preserve">Beaver value from the provider dataset.</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BVR_SGN</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4</w:t>
            </w:r>
          </w:p>
        </w:tc>
        <w:tc>
          <w:p>
            <w:pPr>
              <w:pStyle w:val="Compact"/>
              <w:jc w:val="right"/>
            </w:pPr>
            <w:r>
              <w:t xml:space="preserve">2</w:t>
            </w:r>
          </w:p>
        </w:tc>
        <w:tc>
          <w:p>
            <w:pPr>
              <w:pStyle w:val="Compact"/>
              <w:jc w:val="left"/>
            </w:pPr>
            <w:r>
              <w:t xml:space="preserve">Channel Characteristics</w:t>
            </w:r>
          </w:p>
        </w:tc>
        <w:tc>
          <w:p>
            <w:pPr>
              <w:pStyle w:val="Compact"/>
              <w:jc w:val="left"/>
            </w:pPr>
            <w:r>
              <w:t xml:space="preserve">StreamOrder</w:t>
            </w:r>
          </w:p>
        </w:tc>
        <w:tc>
          <w:p>
            <w:pPr>
              <w:pStyle w:val="Compact"/>
              <w:jc w:val="left"/>
            </w:pPr>
            <w:r>
              <w:t xml:space="preserve">Stream Order</w:t>
            </w:r>
          </w:p>
        </w:tc>
        <w:tc>
          <w:p>
            <w:pPr>
              <w:pStyle w:val="Compact"/>
              <w:jc w:val="left"/>
            </w:pPr>
            <w:r>
              <w:t xml:space="preserve">Strahler stream order of the site from the provider dataset</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pPr>
              <w:pStyle w:val="Compact"/>
              <w:jc w:val="left"/>
            </w:pPr>
            <w:r>
              <w:t xml:space="preserve">StreamOrder</w:t>
            </w:r>
          </w:p>
        </w:tc>
        <w:tc>
          <w:p>
            <w:pPr>
              <w:pStyle w:val="Compact"/>
              <w:jc w:val="left"/>
            </w:pPr>
            <w:r>
              <w:t xml:space="preserve">NA</w:t>
            </w:r>
          </w:p>
        </w:tc>
        <w:tc>
          <w:p>
            <w:pPr>
              <w:pStyle w:val="Compact"/>
              <w:jc w:val="left"/>
            </w:pPr>
            <w:r>
              <w:t xml:space="preserve">NA</w:t>
            </w:r>
          </w:p>
        </w:tc>
        <w:tc>
          <w:p>
            <w:pPr>
              <w:pStyle w:val="Compact"/>
              <w:jc w:val="left"/>
            </w:pPr>
            <w:r>
              <w:t xml:space="preserve">STRM_ORDR</w:t>
            </w:r>
          </w:p>
        </w:tc>
        <w:tc>
          <w:p>
            <w:pPr>
              <w:pStyle w:val="Compact"/>
              <w:jc w:val="left"/>
            </w:pPr>
            <w:r>
              <w:t xml:space="preserve">NA</w:t>
            </w:r>
          </w:p>
        </w:tc>
        <w:tc>
          <w:p>
            <w:pPr>
              <w:pStyle w:val="Compact"/>
              <w:jc w:val="left"/>
            </w:pPr>
            <w:r>
              <w:t xml:space="preserve">NA</w:t>
            </w:r>
          </w:p>
        </w:tc>
        <w:tc>
          <w:p>
            <w:pPr>
              <w:pStyle w:val="Compact"/>
              <w:jc w:val="left"/>
            </w:pPr>
            <w:r>
              <w:t xml:space="preserve">STRAHLERORDER</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1</w:t>
            </w:r>
          </w:p>
        </w:tc>
        <w:tc>
          <w:p>
            <w:pPr>
              <w:pStyle w:val="Compact"/>
              <w:jc w:val="right"/>
            </w:pPr>
            <w:r>
              <w:t xml:space="preserve">4</w:t>
            </w:r>
          </w:p>
        </w:tc>
        <w:tc>
          <w:p>
            <w:pPr>
              <w:pStyle w:val="Compact"/>
              <w:jc w:val="left"/>
            </w:pPr>
            <w:r>
              <w:t xml:space="preserve">Pools</w:t>
            </w:r>
          </w:p>
        </w:tc>
        <w:tc>
          <w:p>
            <w:pPr>
              <w:pStyle w:val="Compact"/>
              <w:jc w:val="left"/>
            </w:pPr>
            <w:r>
              <w:t xml:space="preserve">RPD</w:t>
            </w:r>
          </w:p>
        </w:tc>
        <w:tc>
          <w:p>
            <w:pPr>
              <w:pStyle w:val="Compact"/>
              <w:jc w:val="left"/>
            </w:pPr>
            <w:r>
              <w:t xml:space="preserve">Residual pool depth</w:t>
            </w:r>
          </w:p>
        </w:tc>
        <w:tc>
          <w:p>
            <w:pPr>
              <w:pStyle w:val="Compact"/>
              <w:jc w:val="left"/>
            </w:pPr>
            <w:r>
              <w:t xml:space="preserve">Average of the residual pool depth values for all pools in a reach. Residual pool depth the difference of the pool tail depth from the max depth.</w:t>
            </w:r>
          </w:p>
        </w:tc>
        <w:tc>
          <w:p>
            <w:pPr>
              <w:pStyle w:val="Compact"/>
              <w:jc w:val="left"/>
            </w:pPr>
            <w:r>
              <w:t xml:space="preserve">NA</w:t>
            </w:r>
          </w:p>
        </w:tc>
        <w:tc>
          <w:p>
            <w:pPr>
              <w:pStyle w:val="Compact"/>
              <w:jc w:val="left"/>
            </w:pPr>
            <w:r>
              <w:t xml:space="preserve">Numeric</w:t>
            </w:r>
          </w:p>
        </w:tc>
        <w:tc>
          <w:p>
            <w:pPr>
              <w:pStyle w:val="Compact"/>
              <w:jc w:val="left"/>
            </w:pPr>
            <w:r>
              <w:t xml:space="preserve">m</w:t>
            </w:r>
          </w:p>
        </w:tc>
        <w:tc>
          <w:p>
            <w:pPr>
              <w:pStyle w:val="Compact"/>
              <w:jc w:val="left"/>
            </w:pPr>
            <w:r>
              <w:t xml:space="preserve">ave_residual_depth</w:t>
            </w:r>
          </w:p>
        </w:tc>
        <w:tc>
          <w:p>
            <w:pPr>
              <w:pStyle w:val="Compact"/>
              <w:jc w:val="left"/>
            </w:pPr>
            <w:r>
              <w:t xml:space="preserve">NA</w:t>
            </w:r>
          </w:p>
        </w:tc>
        <w:tc>
          <w:p>
            <w:pPr>
              <w:pStyle w:val="Compact"/>
              <w:jc w:val="left"/>
            </w:pPr>
            <w:r>
              <w:t xml:space="preserve">NA</w:t>
            </w:r>
          </w:p>
        </w:tc>
        <w:tc>
          <w:p>
            <w:pPr>
              <w:pStyle w:val="Compact"/>
              <w:jc w:val="left"/>
            </w:pPr>
            <w:r>
              <w:t xml:space="preserve">RES_PL_DEP</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PoolDp</w:t>
            </w:r>
          </w:p>
        </w:tc>
        <w:tc>
          <w:p>
            <w:pPr>
              <w:pStyle w:val="Compact"/>
              <w:jc w:val="left"/>
            </w:pPr>
            <w:r>
              <w:t xml:space="preserve">NA</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4</w:t>
            </w:r>
          </w:p>
        </w:tc>
        <w:tc>
          <w:p>
            <w:pPr>
              <w:pStyle w:val="Compact"/>
              <w:jc w:val="right"/>
            </w:pPr>
            <w:r>
              <w:t xml:space="preserve">4</w:t>
            </w:r>
          </w:p>
        </w:tc>
        <w:tc>
          <w:p>
            <w:pPr>
              <w:pStyle w:val="Compact"/>
              <w:jc w:val="left"/>
            </w:pPr>
            <w:r>
              <w:t xml:space="preserve">Pools</w:t>
            </w:r>
          </w:p>
        </w:tc>
        <w:tc>
          <w:p>
            <w:pPr>
              <w:pStyle w:val="Compact"/>
              <w:jc w:val="left"/>
            </w:pPr>
            <w:r>
              <w:t xml:space="preserve">PctPool</w:t>
            </w:r>
          </w:p>
        </w:tc>
        <w:tc>
          <w:p>
            <w:pPr>
              <w:pStyle w:val="Compact"/>
              <w:jc w:val="left"/>
            </w:pPr>
            <w:r>
              <w:t xml:space="preserve">Percent pools</w:t>
            </w:r>
          </w:p>
        </w:tc>
        <w:tc>
          <w:p>
            <w:pPr>
              <w:pStyle w:val="Compact"/>
              <w:jc w:val="left"/>
            </w:pPr>
            <w:r>
              <w:t xml:space="preserve">Percent of the sample reach (linear extent) classified as pool habitat</w:t>
            </w:r>
          </w:p>
        </w:tc>
        <w:tc>
          <w:p>
            <w:pPr>
              <w:pStyle w:val="Compact"/>
              <w:jc w:val="left"/>
            </w:pPr>
            <w:r>
              <w:t xml:space="preserve">min: 0, max: 100</w:t>
            </w:r>
          </w:p>
        </w:tc>
        <w:tc>
          <w:p>
            <w:pPr>
              <w:pStyle w:val="Compact"/>
              <w:jc w:val="left"/>
            </w:pPr>
            <w:r>
              <w:t xml:space="preserve">Numeric</w:t>
            </w:r>
          </w:p>
        </w:tc>
        <w:tc>
          <w:p>
            <w:pPr>
              <w:pStyle w:val="Compact"/>
              <w:jc w:val="left"/>
            </w:pPr>
            <w:r>
              <w:t xml:space="preserve">%</w:t>
            </w:r>
          </w:p>
        </w:tc>
        <w:tc>
          <w:p>
            <w:pPr>
              <w:pStyle w:val="Compact"/>
              <w:jc w:val="left"/>
            </w:pPr>
            <w:r>
              <w:t xml:space="preserve">PctReachInPools</w:t>
            </w:r>
          </w:p>
        </w:tc>
        <w:tc>
          <w:p>
            <w:pPr>
              <w:pStyle w:val="Compact"/>
              <w:jc w:val="left"/>
            </w:pPr>
            <w:r>
              <w:t xml:space="preserve">www.monitoringresources.org/Document/Method/Details/6844</w:t>
            </w:r>
          </w:p>
        </w:tc>
        <w:tc>
          <w:p>
            <w:pPr>
              <w:pStyle w:val="Compact"/>
              <w:jc w:val="left"/>
            </w:pPr>
            <w:r>
              <w:t xml:space="preserve">www.monitoringresources.org/Document/Method/Details/3852</w:t>
            </w:r>
          </w:p>
        </w:tc>
        <w:tc>
          <w:p>
            <w:pPr>
              <w:pStyle w:val="Compact"/>
              <w:jc w:val="left"/>
            </w:pPr>
            <w:r>
              <w:t xml:space="preserve">PCT_PL</w:t>
            </w:r>
          </w:p>
        </w:tc>
        <w:tc>
          <w:p>
            <w:pPr>
              <w:pStyle w:val="Compact"/>
              <w:jc w:val="left"/>
            </w:pPr>
            <w:r>
              <w:t xml:space="preserve">www.monitoringresources.org/Document/Method/Details/6859</w:t>
            </w:r>
          </w:p>
        </w:tc>
        <w:tc>
          <w:p>
            <w:pPr>
              <w:pStyle w:val="Compact"/>
              <w:jc w:val="left"/>
            </w:pPr>
            <w:r>
              <w:t xml:space="preserve">NA</w:t>
            </w:r>
          </w:p>
        </w:tc>
        <w:tc>
          <w:p>
            <w:pPr>
              <w:pStyle w:val="Compact"/>
              <w:jc w:val="left"/>
            </w:pPr>
            <w:r>
              <w:t xml:space="preserve">NA</w:t>
            </w:r>
          </w:p>
        </w:tc>
        <w:tc>
          <w:p>
            <w:pPr>
              <w:pStyle w:val="Compact"/>
              <w:jc w:val="left"/>
            </w:pPr>
            <w:r>
              <w:t xml:space="preserve">www.monitoringresources.org/Document/Method/Details/6875</w:t>
            </w:r>
          </w:p>
        </w:tc>
        <w:tc>
          <w:p>
            <w:pPr>
              <w:pStyle w:val="Compact"/>
              <w:jc w:val="right"/>
            </w:pPr>
            <w:r>
              <w:t xml:space="preserve">88</w:t>
            </w:r>
          </w:p>
        </w:tc>
        <w:tc>
          <w:p>
            <w:pPr>
              <w:pStyle w:val="Compact"/>
              <w:jc w:val="left"/>
            </w:pPr>
            <w:r>
              <w:t xml:space="preserve">PoolPct</w:t>
            </w:r>
          </w:p>
        </w:tc>
        <w:tc>
          <w:p>
            <w:pPr>
              <w:pStyle w:val="Compact"/>
              <w:jc w:val="left"/>
            </w:pPr>
            <w:r>
              <w:t xml:space="preserve">www.monitoringresources.org/Document/Method/Details/6872</w:t>
            </w:r>
          </w:p>
        </w:tc>
        <w:tc>
          <w:p>
            <w:pPr>
              <w:pStyle w:val="Compact"/>
              <w:jc w:val="left"/>
            </w:pPr>
            <w:r>
              <w:t xml:space="preserve">www.monitoringresources.org/Document/Method/Details/55</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1</w:t>
            </w:r>
          </w:p>
        </w:tc>
        <w:tc>
          <w:p>
            <w:pPr>
              <w:pStyle w:val="Compact"/>
              <w:jc w:val="right"/>
            </w:pPr>
            <w:r>
              <w:t xml:space="preserve">5</w:t>
            </w:r>
          </w:p>
        </w:tc>
        <w:tc>
          <w:p>
            <w:pPr>
              <w:pStyle w:val="Compact"/>
              <w:jc w:val="left"/>
            </w:pPr>
            <w:r>
              <w:t xml:space="preserve">Streambanks</w:t>
            </w:r>
          </w:p>
        </w:tc>
        <w:tc>
          <w:p>
            <w:pPr>
              <w:pStyle w:val="Compact"/>
              <w:jc w:val="left"/>
            </w:pPr>
            <w:r>
              <w:t xml:space="preserve">BankAngle</w:t>
            </w:r>
          </w:p>
        </w:tc>
        <w:tc>
          <w:p>
            <w:pPr>
              <w:pStyle w:val="Compact"/>
              <w:jc w:val="left"/>
            </w:pPr>
            <w:r>
              <w:t xml:space="preserve">Bank angle</w:t>
            </w:r>
          </w:p>
        </w:tc>
        <w:tc>
          <w:p>
            <w:pPr>
              <w:pStyle w:val="Compact"/>
              <w:jc w:val="left"/>
            </w:pPr>
            <w:r>
              <w:t xml:space="preserve">Measured angle of the stream bank;</w:t>
            </w:r>
          </w:p>
        </w:tc>
        <w:tc>
          <w:p>
            <w:pPr>
              <w:pStyle w:val="Compact"/>
              <w:jc w:val="left"/>
            </w:pPr>
            <w:r>
              <w:t xml:space="preserve">min: 0, max: 180</w:t>
            </w:r>
          </w:p>
        </w:tc>
        <w:tc>
          <w:p>
            <w:pPr>
              <w:pStyle w:val="Compact"/>
              <w:jc w:val="left"/>
            </w:pPr>
            <w:r>
              <w:t xml:space="preserve">Numeric</w:t>
            </w:r>
          </w:p>
        </w:tc>
        <w:tc>
          <w:p>
            <w:pPr>
              <w:pStyle w:val="Compact"/>
              <w:jc w:val="left"/>
            </w:pPr>
            <w:r>
              <w:t xml:space="preserve">degrees</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BNK_AN</w:t>
            </w:r>
          </w:p>
        </w:tc>
        <w:tc>
          <w:p>
            <w:pPr>
              <w:pStyle w:val="Compact"/>
              <w:jc w:val="left"/>
            </w:pPr>
            <w:r>
              <w:t xml:space="preserve">NA</w:t>
            </w:r>
          </w:p>
        </w:tc>
        <w:tc>
          <w:p>
            <w:pPr>
              <w:pStyle w:val="Compact"/>
              <w:jc w:val="left"/>
            </w:pPr>
            <w:r>
              <w:t xml:space="preserve">NA</w:t>
            </w:r>
          </w:p>
        </w:tc>
        <w:tc>
          <w:p>
            <w:pPr>
              <w:pStyle w:val="Compact"/>
              <w:jc w:val="left"/>
            </w:pPr>
            <w:r>
              <w:t xml:space="preserve">XBKA</w:t>
            </w:r>
          </w:p>
        </w:tc>
        <w:tc>
          <w:p>
            <w:pPr>
              <w:pStyle w:val="Compact"/>
              <w:jc w:val="left"/>
            </w:pPr>
            <w:r>
              <w:t xml:space="preserve">NA</w:t>
            </w:r>
          </w:p>
        </w:tc>
        <w:tc>
          <w:p>
            <w:pPr>
              <w:pStyle w:val="Compact"/>
              <w:jc w:val="right"/>
            </w:pPr>
            <w:r>
              <w:t xml:space="preserve">NA</w:t>
            </w:r>
          </w:p>
        </w:tc>
        <w:tc>
          <w:p>
            <w:pPr>
              <w:pStyle w:val="Compact"/>
              <w:jc w:val="left"/>
            </w:pPr>
            <w:r>
              <w:t xml:space="preserve">BankAngle</w:t>
            </w:r>
          </w:p>
        </w:tc>
        <w:tc>
          <w:p>
            <w:pPr>
              <w:pStyle w:val="Compact"/>
              <w:jc w:val="left"/>
            </w:pPr>
            <w:r>
              <w:t xml:space="preserve">NA</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2</w:t>
            </w:r>
          </w:p>
        </w:tc>
        <w:tc>
          <w:p>
            <w:pPr>
              <w:pStyle w:val="Compact"/>
              <w:jc w:val="right"/>
            </w:pPr>
            <w:r>
              <w:t xml:space="preserve">5</w:t>
            </w:r>
          </w:p>
        </w:tc>
        <w:tc>
          <w:p>
            <w:pPr>
              <w:pStyle w:val="Compact"/>
              <w:jc w:val="left"/>
            </w:pPr>
            <w:r>
              <w:t xml:space="preserve">Streambanks</w:t>
            </w:r>
          </w:p>
        </w:tc>
        <w:tc>
          <w:p>
            <w:pPr>
              <w:pStyle w:val="Compact"/>
              <w:jc w:val="left"/>
            </w:pPr>
            <w:r>
              <w:t xml:space="preserve">PctStab</w:t>
            </w:r>
          </w:p>
        </w:tc>
        <w:tc>
          <w:p>
            <w:pPr>
              <w:pStyle w:val="Compact"/>
              <w:jc w:val="left"/>
            </w:pPr>
            <w:r>
              <w:t xml:space="preserve">Percent stable banks</w:t>
            </w:r>
          </w:p>
        </w:tc>
        <w:tc>
          <w:p>
            <w:pPr>
              <w:pStyle w:val="Compact"/>
              <w:jc w:val="left"/>
            </w:pPr>
            <w:r>
              <w:t xml:space="preserve">Percent of 42 banks lacking visible signs of active erosion (e.g., slump, slough, fracture) (units: %, min: 0, max: 100, n= 42)</w:t>
            </w:r>
          </w:p>
        </w:tc>
        <w:tc>
          <w:p>
            <w:pPr>
              <w:pStyle w:val="Compact"/>
              <w:jc w:val="left"/>
            </w:pPr>
            <w:r>
              <w:t xml:space="preserve">min: 0, max: 100</w:t>
            </w:r>
          </w:p>
        </w:tc>
        <w:tc>
          <w:p>
            <w:pPr>
              <w:pStyle w:val="Compact"/>
              <w:jc w:val="left"/>
            </w:pPr>
            <w:r>
              <w:t xml:space="preserve">Numeric</w:t>
            </w:r>
          </w:p>
        </w:tc>
        <w:tc>
          <w:p>
            <w:pPr>
              <w:pStyle w:val="Compact"/>
              <w:jc w:val="left"/>
            </w:pPr>
            <w:r>
              <w:t xml:space="preserve">%</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BNK_STBLTY</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Stab</w:t>
            </w:r>
          </w:p>
        </w:tc>
        <w:tc>
          <w:p>
            <w:pPr>
              <w:pStyle w:val="Compact"/>
              <w:jc w:val="left"/>
            </w:pPr>
            <w:r>
              <w:t xml:space="preserve">NA</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1</w:t>
            </w:r>
          </w:p>
        </w:tc>
        <w:tc>
          <w:p>
            <w:pPr>
              <w:pStyle w:val="Compact"/>
              <w:jc w:val="right"/>
            </w:pPr>
            <w:r>
              <w:t xml:space="preserve">6</w:t>
            </w:r>
          </w:p>
        </w:tc>
        <w:tc>
          <w:p>
            <w:pPr>
              <w:pStyle w:val="Compact"/>
              <w:jc w:val="left"/>
            </w:pPr>
            <w:r>
              <w:t xml:space="preserve">Substrate</w:t>
            </w:r>
          </w:p>
        </w:tc>
        <w:tc>
          <w:p>
            <w:pPr>
              <w:pStyle w:val="Compact"/>
              <w:jc w:val="left"/>
            </w:pPr>
            <w:r>
              <w:t xml:space="preserve">D50</w:t>
            </w:r>
          </w:p>
        </w:tc>
        <w:tc>
          <w:p>
            <w:pPr>
              <w:pStyle w:val="Compact"/>
              <w:jc w:val="left"/>
            </w:pPr>
            <w:r>
              <w:t xml:space="preserve">Diameter of the 50th percentile streambed particle</w:t>
            </w:r>
          </w:p>
        </w:tc>
        <w:tc>
          <w:p>
            <w:pPr>
              <w:pStyle w:val="Compact"/>
              <w:jc w:val="left"/>
            </w:pPr>
            <w:r>
              <w:t xml:space="preserve">Median diameter of bed surface particle size corresponding to the areal median (50th percentile of measured particles) .</w:t>
            </w:r>
          </w:p>
        </w:tc>
        <w:tc>
          <w:p>
            <w:pPr>
              <w:pStyle w:val="Compact"/>
              <w:jc w:val="left"/>
            </w:pPr>
            <w:r>
              <w:t xml:space="preserve">min: 1, max: 4098</w:t>
            </w:r>
          </w:p>
        </w:tc>
        <w:tc>
          <w:p>
            <w:pPr>
              <w:pStyle w:val="Compact"/>
              <w:jc w:val="left"/>
            </w:pPr>
            <w:r>
              <w:t xml:space="preserve">Numeric</w:t>
            </w:r>
          </w:p>
        </w:tc>
        <w:tc>
          <w:p>
            <w:pPr>
              <w:pStyle w:val="Compact"/>
              <w:jc w:val="left"/>
            </w:pPr>
            <w:r>
              <w:t xml:space="preserve">mm</w:t>
            </w:r>
          </w:p>
        </w:tc>
        <w:tc>
          <w:p>
            <w:pPr>
              <w:pStyle w:val="Compact"/>
              <w:jc w:val="left"/>
            </w:pPr>
            <w:r>
              <w:t xml:space="preserve">D50</w:t>
            </w:r>
          </w:p>
        </w:tc>
        <w:tc>
          <w:p>
            <w:pPr>
              <w:pStyle w:val="Compact"/>
              <w:jc w:val="left"/>
            </w:pPr>
            <w:r>
              <w:t xml:space="preserve">www.monitoringresources.org/Document/Method/Details/6797</w:t>
            </w:r>
          </w:p>
        </w:tc>
        <w:tc>
          <w:p>
            <w:pPr>
              <w:pStyle w:val="Compact"/>
              <w:jc w:val="left"/>
            </w:pPr>
            <w:r>
              <w:t xml:space="preserve">NA</w:t>
            </w:r>
          </w:p>
        </w:tc>
        <w:tc>
          <w:p>
            <w:pPr>
              <w:pStyle w:val="Compact"/>
              <w:jc w:val="left"/>
            </w:pPr>
            <w:r>
              <w:t xml:space="preserve">D50</w:t>
            </w:r>
          </w:p>
        </w:tc>
        <w:tc>
          <w:p>
            <w:pPr>
              <w:pStyle w:val="Compact"/>
              <w:jc w:val="left"/>
            </w:pPr>
            <w:r>
              <w:t xml:space="preserve">www.monitoringresources.org/Document/Method/Details/6801</w:t>
            </w:r>
          </w:p>
        </w:tc>
        <w:tc>
          <w:p>
            <w:pPr>
              <w:pStyle w:val="Compact"/>
              <w:jc w:val="left"/>
            </w:pPr>
            <w:r>
              <w:t xml:space="preserve">NA</w:t>
            </w:r>
          </w:p>
        </w:tc>
        <w:tc>
          <w:p>
            <w:pPr>
              <w:pStyle w:val="Compact"/>
              <w:jc w:val="left"/>
            </w:pPr>
            <w:r>
              <w:t xml:space="preserve">Sub_dmm</w:t>
            </w:r>
          </w:p>
        </w:tc>
        <w:tc>
          <w:p>
            <w:pPr>
              <w:pStyle w:val="Compact"/>
              <w:jc w:val="left"/>
            </w:pPr>
            <w:r>
              <w:t xml:space="preserve">www.monitoringresources.org/Document/Method/Details/6874</w:t>
            </w:r>
          </w:p>
        </w:tc>
        <w:tc>
          <w:p>
            <w:pPr>
              <w:pStyle w:val="Compact"/>
              <w:jc w:val="right"/>
            </w:pPr>
            <w:r>
              <w:t xml:space="preserve">NA</w:t>
            </w:r>
          </w:p>
        </w:tc>
        <w:tc>
          <w:p>
            <w:pPr>
              <w:pStyle w:val="Compact"/>
              <w:jc w:val="left"/>
            </w:pPr>
            <w:r>
              <w:t xml:space="preserve">D50</w:t>
            </w:r>
          </w:p>
        </w:tc>
        <w:tc>
          <w:p>
            <w:pPr>
              <w:pStyle w:val="Compact"/>
              <w:jc w:val="left"/>
            </w:pPr>
            <w:r>
              <w:t xml:space="preserve">www.monitoringresources.org/Document/Method/Details/6797</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4</w:t>
            </w:r>
          </w:p>
        </w:tc>
        <w:tc>
          <w:p>
            <w:pPr>
              <w:pStyle w:val="Compact"/>
              <w:jc w:val="right"/>
            </w:pPr>
            <w:r>
              <w:t xml:space="preserve">6</w:t>
            </w:r>
          </w:p>
        </w:tc>
        <w:tc>
          <w:p>
            <w:pPr>
              <w:pStyle w:val="Compact"/>
              <w:jc w:val="left"/>
            </w:pPr>
            <w:r>
              <w:t xml:space="preserve">Substrate</w:t>
            </w:r>
          </w:p>
        </w:tc>
        <w:tc>
          <w:p>
            <w:pPr>
              <w:pStyle w:val="Compact"/>
              <w:jc w:val="left"/>
            </w:pPr>
            <w:r>
              <w:t xml:space="preserve">PctFines2</w:t>
            </w:r>
          </w:p>
        </w:tc>
        <w:tc>
          <w:p>
            <w:pPr>
              <w:pStyle w:val="Compact"/>
              <w:jc w:val="left"/>
            </w:pPr>
            <w:r>
              <w:t xml:space="preserve">Percent of streambed particles &lt;2mm</w:t>
            </w:r>
          </w:p>
        </w:tc>
        <w:tc>
          <w:p>
            <w:pPr>
              <w:pStyle w:val="Compact"/>
              <w:jc w:val="left"/>
            </w:pPr>
            <w:r>
              <w:t xml:space="preserve">Percent of the stream bed area that is comprised of particles with a b-axis &lt; 2 mm</w:t>
            </w:r>
          </w:p>
        </w:tc>
        <w:tc>
          <w:p>
            <w:pPr>
              <w:pStyle w:val="Compact"/>
              <w:jc w:val="left"/>
            </w:pPr>
            <w:r>
              <w:t xml:space="preserve">min: 0, max: 100</w:t>
            </w:r>
          </w:p>
        </w:tc>
        <w:tc>
          <w:p>
            <w:pPr>
              <w:pStyle w:val="Compact"/>
              <w:jc w:val="left"/>
            </w:pPr>
            <w:r>
              <w:t xml:space="preserve">Numeric</w:t>
            </w:r>
          </w:p>
        </w:tc>
        <w:tc>
          <w:p>
            <w:pPr>
              <w:pStyle w:val="Compact"/>
              <w:jc w:val="left"/>
            </w:pPr>
            <w:r>
              <w:t xml:space="preserve">%</w:t>
            </w:r>
          </w:p>
        </w:tc>
        <w:tc>
          <w:p>
            <w:pPr>
              <w:pStyle w:val="Compact"/>
              <w:jc w:val="left"/>
            </w:pPr>
            <w:r>
              <w:t xml:space="preserve">pcnt_fines_tran2</w:t>
            </w:r>
          </w:p>
        </w:tc>
        <w:tc>
          <w:p>
            <w:pPr>
              <w:pStyle w:val="Compact"/>
              <w:jc w:val="left"/>
            </w:pPr>
            <w:r>
              <w:t xml:space="preserve">www.monitoringresources.org/Document/Method/Details/6797</w:t>
            </w:r>
          </w:p>
        </w:tc>
        <w:tc>
          <w:p>
            <w:pPr>
              <w:pStyle w:val="Compact"/>
              <w:jc w:val="left"/>
            </w:pPr>
            <w:r>
              <w:t xml:space="preserve">NA</w:t>
            </w:r>
          </w:p>
        </w:tc>
        <w:tc>
          <w:p>
            <w:pPr>
              <w:pStyle w:val="Compact"/>
              <w:jc w:val="left"/>
            </w:pPr>
            <w:r>
              <w:t xml:space="preserve">PCT_FN</w:t>
            </w:r>
          </w:p>
        </w:tc>
        <w:tc>
          <w:p>
            <w:pPr>
              <w:pStyle w:val="Compact"/>
              <w:jc w:val="left"/>
            </w:pPr>
            <w:r>
              <w:t xml:space="preserve">www.monitoringresources.org/Document/Method/Details/6862</w:t>
            </w:r>
          </w:p>
        </w:tc>
        <w:tc>
          <w:p>
            <w:pPr>
              <w:pStyle w:val="Compact"/>
              <w:jc w:val="left"/>
            </w:pPr>
            <w:r>
              <w:t xml:space="preserve">NA</w:t>
            </w:r>
          </w:p>
        </w:tc>
        <w:tc>
          <w:p>
            <w:pPr>
              <w:pStyle w:val="Compact"/>
              <w:jc w:val="left"/>
            </w:pPr>
            <w:r>
              <w:t xml:space="preserve">PCT_SAFN</w:t>
            </w:r>
          </w:p>
        </w:tc>
        <w:tc>
          <w:p>
            <w:pPr>
              <w:pStyle w:val="Compact"/>
              <w:jc w:val="left"/>
            </w:pPr>
            <w:r>
              <w:t xml:space="preserve">www.monitoringresources.org/Document/Method/Details/6874</w:t>
            </w:r>
          </w:p>
        </w:tc>
        <w:tc>
          <w:p>
            <w:pPr>
              <w:pStyle w:val="Compact"/>
              <w:jc w:val="right"/>
            </w:pPr>
            <w:r>
              <w:t xml:space="preserve">NA</w:t>
            </w:r>
          </w:p>
        </w:tc>
        <w:tc>
          <w:p>
            <w:pPr>
              <w:pStyle w:val="Compact"/>
              <w:jc w:val="left"/>
            </w:pPr>
            <w:r>
              <w:t xml:space="preserve">NA</w:t>
            </w:r>
          </w:p>
        </w:tc>
        <w:tc>
          <w:p>
            <w:pPr>
              <w:pStyle w:val="Compact"/>
              <w:jc w:val="left"/>
            </w:pPr>
            <w:r>
              <w:t xml:space="preserve">www.monitoringresources.org/Document/Method/Details/6797</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5</w:t>
            </w:r>
          </w:p>
        </w:tc>
        <w:tc>
          <w:p>
            <w:pPr>
              <w:pStyle w:val="Compact"/>
              <w:jc w:val="right"/>
            </w:pPr>
            <w:r>
              <w:t xml:space="preserve">6</w:t>
            </w:r>
          </w:p>
        </w:tc>
        <w:tc>
          <w:p>
            <w:pPr>
              <w:pStyle w:val="Compact"/>
              <w:jc w:val="left"/>
            </w:pPr>
            <w:r>
              <w:t xml:space="preserve">Substrate</w:t>
            </w:r>
          </w:p>
        </w:tc>
        <w:tc>
          <w:p>
            <w:pPr>
              <w:pStyle w:val="Compact"/>
              <w:jc w:val="left"/>
            </w:pPr>
            <w:r>
              <w:t xml:space="preserve">PctFines6</w:t>
            </w:r>
          </w:p>
        </w:tc>
        <w:tc>
          <w:p>
            <w:pPr>
              <w:pStyle w:val="Compact"/>
              <w:jc w:val="left"/>
            </w:pPr>
            <w:r>
              <w:t xml:space="preserve">Percent of streambed particles &lt;6mm</w:t>
            </w:r>
          </w:p>
        </w:tc>
        <w:tc>
          <w:p>
            <w:pPr>
              <w:pStyle w:val="Compact"/>
              <w:jc w:val="left"/>
            </w:pPr>
            <w:r>
              <w:t xml:space="preserve">Percent of the stream bed area that is composed of particles with a b-axis &lt; 6 mm</w:t>
            </w:r>
          </w:p>
        </w:tc>
        <w:tc>
          <w:p>
            <w:pPr>
              <w:pStyle w:val="Compact"/>
              <w:jc w:val="left"/>
            </w:pPr>
            <w:r>
              <w:t xml:space="preserve">min: 0, max: 100</w:t>
            </w:r>
          </w:p>
        </w:tc>
        <w:tc>
          <w:p>
            <w:pPr>
              <w:pStyle w:val="Compact"/>
              <w:jc w:val="left"/>
            </w:pPr>
            <w:r>
              <w:t xml:space="preserve">Numeric</w:t>
            </w:r>
          </w:p>
        </w:tc>
        <w:tc>
          <w:p>
            <w:pPr>
              <w:pStyle w:val="Compact"/>
              <w:jc w:val="left"/>
            </w:pPr>
            <w:r>
              <w:t xml:space="preserve">%</w:t>
            </w:r>
          </w:p>
        </w:tc>
        <w:tc>
          <w:p>
            <w:pPr>
              <w:pStyle w:val="Compact"/>
              <w:jc w:val="left"/>
            </w:pPr>
            <w:r>
              <w:t xml:space="preserve">pect_fines_tran6</w:t>
            </w:r>
          </w:p>
        </w:tc>
        <w:tc>
          <w:p>
            <w:pPr>
              <w:pStyle w:val="Compact"/>
              <w:jc w:val="left"/>
            </w:pPr>
            <w:r>
              <w:t xml:space="preserve">www.monitoringresources.org/Document/Method/Details/6797</w:t>
            </w:r>
          </w:p>
        </w:tc>
        <w:tc>
          <w:p>
            <w:pPr>
              <w:pStyle w:val="Compact"/>
              <w:jc w:val="left"/>
            </w:pPr>
            <w:r>
              <w:t xml:space="preserve">NA</w:t>
            </w:r>
          </w:p>
        </w:tc>
        <w:tc>
          <w:p>
            <w:pPr>
              <w:pStyle w:val="Compact"/>
              <w:jc w:val="left"/>
            </w:pPr>
            <w:r>
              <w:t xml:space="preserve">PCT_FN6</w:t>
            </w:r>
          </w:p>
        </w:tc>
        <w:tc>
          <w:p>
            <w:pPr>
              <w:pStyle w:val="Compact"/>
              <w:jc w:val="left"/>
            </w:pPr>
            <w:r>
              <w:t xml:space="preserve">www.monitoringresources.org/Document/Method/Details/6801</w:t>
            </w:r>
          </w:p>
        </w:tc>
        <w:tc>
          <w:p>
            <w:pPr>
              <w:pStyle w:val="Compact"/>
              <w:jc w:val="left"/>
            </w:pPr>
            <w:r>
              <w:t xml:space="preserve">NA</w:t>
            </w:r>
          </w:p>
        </w:tc>
        <w:tc>
          <w:p>
            <w:pPr>
              <w:pStyle w:val="Compact"/>
              <w:jc w:val="left"/>
            </w:pPr>
            <w:r>
              <w:t xml:space="preserve">PCT_FN</w:t>
            </w:r>
          </w:p>
        </w:tc>
        <w:tc>
          <w:p>
            <w:pPr>
              <w:pStyle w:val="Compact"/>
              <w:jc w:val="left"/>
            </w:pPr>
            <w:r>
              <w:t xml:space="preserve">www.monitoringresources.org/Document/Method/Details/6874</w:t>
            </w:r>
          </w:p>
        </w:tc>
        <w:tc>
          <w:p>
            <w:pPr>
              <w:pStyle w:val="Compact"/>
              <w:jc w:val="right"/>
            </w:pPr>
            <w:r>
              <w:t xml:space="preserve">NA</w:t>
            </w:r>
          </w:p>
        </w:tc>
        <w:tc>
          <w:p>
            <w:pPr>
              <w:pStyle w:val="Compact"/>
              <w:jc w:val="left"/>
            </w:pPr>
            <w:r>
              <w:t xml:space="preserve">NA</w:t>
            </w:r>
          </w:p>
        </w:tc>
        <w:tc>
          <w:p>
            <w:pPr>
              <w:pStyle w:val="Compact"/>
              <w:jc w:val="left"/>
            </w:pPr>
            <w:r>
              <w:t xml:space="preserve">www.monitoringresources.org/Document/Method/Details/6797</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6</w:t>
            </w:r>
          </w:p>
        </w:tc>
        <w:tc>
          <w:p>
            <w:pPr>
              <w:pStyle w:val="Compact"/>
              <w:jc w:val="right"/>
            </w:pPr>
            <w:r>
              <w:t xml:space="preserve">6</w:t>
            </w:r>
          </w:p>
        </w:tc>
        <w:tc>
          <w:p>
            <w:pPr>
              <w:pStyle w:val="Compact"/>
              <w:jc w:val="left"/>
            </w:pPr>
            <w:r>
              <w:t xml:space="preserve">Substrate</w:t>
            </w:r>
          </w:p>
        </w:tc>
        <w:tc>
          <w:p>
            <w:pPr>
              <w:pStyle w:val="Compact"/>
              <w:jc w:val="left"/>
            </w:pPr>
            <w:r>
              <w:t xml:space="preserve">D16</w:t>
            </w:r>
          </w:p>
        </w:tc>
        <w:tc>
          <w:p>
            <w:pPr>
              <w:pStyle w:val="Compact"/>
              <w:jc w:val="left"/>
            </w:pPr>
            <w:r>
              <w:t xml:space="preserve">Diameter of the 16th percentile streambed particle</w:t>
            </w:r>
          </w:p>
        </w:tc>
        <w:tc>
          <w:p>
            <w:pPr>
              <w:pStyle w:val="Compact"/>
              <w:jc w:val="left"/>
            </w:pPr>
            <w:r>
              <w:t xml:space="preserve">Bed surface particle size corresponding to the 16th percentile of measured particles</w:t>
            </w:r>
          </w:p>
        </w:tc>
        <w:tc>
          <w:p>
            <w:pPr>
              <w:pStyle w:val="Compact"/>
              <w:jc w:val="left"/>
            </w:pPr>
            <w:r>
              <w:t xml:space="preserve">min: 1, max: 4098</w:t>
            </w:r>
          </w:p>
        </w:tc>
        <w:tc>
          <w:p>
            <w:pPr>
              <w:pStyle w:val="Compact"/>
              <w:jc w:val="left"/>
            </w:pPr>
            <w:r>
              <w:t xml:space="preserve">Numeric</w:t>
            </w:r>
          </w:p>
        </w:tc>
        <w:tc>
          <w:p>
            <w:pPr>
              <w:pStyle w:val="Compact"/>
              <w:jc w:val="left"/>
            </w:pPr>
            <w:r>
              <w:t xml:space="preserve">mm</w:t>
            </w:r>
          </w:p>
        </w:tc>
        <w:tc>
          <w:p>
            <w:pPr>
              <w:pStyle w:val="Compact"/>
              <w:jc w:val="left"/>
            </w:pPr>
            <w:r>
              <w:t xml:space="preserve">NA</w:t>
            </w:r>
          </w:p>
        </w:tc>
        <w:tc>
          <w:p>
            <w:pPr>
              <w:pStyle w:val="Compact"/>
              <w:jc w:val="left"/>
            </w:pPr>
            <w:r>
              <w:t xml:space="preserve">www.monitoringresources.org/Document/Method/Details/6797</w:t>
            </w:r>
          </w:p>
        </w:tc>
        <w:tc>
          <w:p>
            <w:pPr>
              <w:pStyle w:val="Compact"/>
              <w:jc w:val="left"/>
            </w:pPr>
            <w:r>
              <w:t xml:space="preserve">NA</w:t>
            </w:r>
          </w:p>
        </w:tc>
        <w:tc>
          <w:p>
            <w:pPr>
              <w:pStyle w:val="Compact"/>
              <w:jc w:val="left"/>
            </w:pPr>
            <w:r>
              <w:t xml:space="preserve">D16</w:t>
            </w:r>
          </w:p>
        </w:tc>
        <w:tc>
          <w:p>
            <w:pPr>
              <w:pStyle w:val="Compact"/>
              <w:jc w:val="left"/>
            </w:pPr>
            <w:r>
              <w:t xml:space="preserve">www.monitoringresources.org/Document/Method/Details/6810</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D16</w:t>
            </w:r>
          </w:p>
        </w:tc>
        <w:tc>
          <w:p>
            <w:pPr>
              <w:pStyle w:val="Compact"/>
              <w:jc w:val="left"/>
            </w:pPr>
            <w:r>
              <w:t xml:space="preserve">NA</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7</w:t>
            </w:r>
          </w:p>
        </w:tc>
        <w:tc>
          <w:p>
            <w:pPr>
              <w:pStyle w:val="Compact"/>
              <w:jc w:val="right"/>
            </w:pPr>
            <w:r>
              <w:t xml:space="preserve">6</w:t>
            </w:r>
          </w:p>
        </w:tc>
        <w:tc>
          <w:p>
            <w:pPr>
              <w:pStyle w:val="Compact"/>
              <w:jc w:val="left"/>
            </w:pPr>
            <w:r>
              <w:t xml:space="preserve">Substrate</w:t>
            </w:r>
          </w:p>
        </w:tc>
        <w:tc>
          <w:p>
            <w:pPr>
              <w:pStyle w:val="Compact"/>
              <w:jc w:val="left"/>
            </w:pPr>
            <w:r>
              <w:t xml:space="preserve">D84</w:t>
            </w:r>
          </w:p>
        </w:tc>
        <w:tc>
          <w:p>
            <w:pPr>
              <w:pStyle w:val="Compact"/>
              <w:jc w:val="left"/>
            </w:pPr>
            <w:r>
              <w:t xml:space="preserve">Diameter of the 84th percentile streambed particle</w:t>
            </w:r>
          </w:p>
        </w:tc>
        <w:tc>
          <w:p>
            <w:pPr>
              <w:pStyle w:val="Compact"/>
              <w:jc w:val="left"/>
            </w:pPr>
            <w:r>
              <w:t xml:space="preserve">Bed surface particle size corresponding to the 84th percentile of measured particles</w:t>
            </w:r>
          </w:p>
        </w:tc>
        <w:tc>
          <w:p>
            <w:pPr>
              <w:pStyle w:val="Compact"/>
              <w:jc w:val="left"/>
            </w:pPr>
            <w:r>
              <w:t xml:space="preserve">min: 1, max: 4098</w:t>
            </w:r>
          </w:p>
        </w:tc>
        <w:tc>
          <w:p>
            <w:pPr>
              <w:pStyle w:val="Compact"/>
              <w:jc w:val="left"/>
            </w:pPr>
            <w:r>
              <w:t xml:space="preserve">Numeric</w:t>
            </w:r>
          </w:p>
        </w:tc>
        <w:tc>
          <w:p>
            <w:pPr>
              <w:pStyle w:val="Compact"/>
              <w:jc w:val="left"/>
            </w:pPr>
            <w:r>
              <w:t xml:space="preserve">mm</w:t>
            </w:r>
          </w:p>
        </w:tc>
        <w:tc>
          <w:p>
            <w:pPr>
              <w:pStyle w:val="Compact"/>
              <w:jc w:val="left"/>
            </w:pPr>
            <w:r>
              <w:t xml:space="preserve">NA</w:t>
            </w:r>
          </w:p>
        </w:tc>
        <w:tc>
          <w:p>
            <w:pPr>
              <w:pStyle w:val="Compact"/>
              <w:jc w:val="left"/>
            </w:pPr>
            <w:r>
              <w:t xml:space="preserve">www.monitoringresources.org/Document/Method/Details/6797</w:t>
            </w:r>
          </w:p>
        </w:tc>
        <w:tc>
          <w:p>
            <w:pPr>
              <w:pStyle w:val="Compact"/>
              <w:jc w:val="left"/>
            </w:pPr>
            <w:r>
              <w:t xml:space="preserve">NA</w:t>
            </w:r>
          </w:p>
        </w:tc>
        <w:tc>
          <w:p>
            <w:pPr>
              <w:pStyle w:val="Compact"/>
              <w:jc w:val="left"/>
            </w:pPr>
            <w:r>
              <w:t xml:space="preserve">D84</w:t>
            </w:r>
          </w:p>
        </w:tc>
        <w:tc>
          <w:p>
            <w:pPr>
              <w:pStyle w:val="Compact"/>
              <w:jc w:val="left"/>
            </w:pPr>
            <w:r>
              <w:t xml:space="preserve">www.monitoringresources.org/Document/Method/Details/6810</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D84</w:t>
            </w:r>
          </w:p>
        </w:tc>
        <w:tc>
          <w:p>
            <w:pPr>
              <w:pStyle w:val="Compact"/>
              <w:jc w:val="left"/>
            </w:pPr>
            <w:r>
              <w:t xml:space="preserve">NA</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14</w:t>
            </w:r>
          </w:p>
        </w:tc>
        <w:tc>
          <w:p>
            <w:pPr>
              <w:pStyle w:val="Compact"/>
              <w:jc w:val="right"/>
            </w:pPr>
            <w:r>
              <w:t xml:space="preserve">6</w:t>
            </w:r>
          </w:p>
        </w:tc>
        <w:tc>
          <w:p>
            <w:pPr>
              <w:pStyle w:val="Compact"/>
              <w:jc w:val="left"/>
            </w:pPr>
            <w:r>
              <w:t xml:space="preserve">Substrate</w:t>
            </w:r>
          </w:p>
        </w:tc>
        <w:tc>
          <w:p>
            <w:pPr>
              <w:pStyle w:val="Compact"/>
              <w:jc w:val="left"/>
            </w:pPr>
            <w:r>
              <w:t xml:space="preserve">PctBdrk</w:t>
            </w:r>
          </w:p>
        </w:tc>
        <w:tc>
          <w:p>
            <w:pPr>
              <w:pStyle w:val="Compact"/>
              <w:jc w:val="left"/>
            </w:pPr>
            <w:r>
              <w:t xml:space="preserve">Percent Bed Surface Bedrock</w:t>
            </w:r>
          </w:p>
        </w:tc>
        <w:tc>
          <w:p>
            <w:pPr>
              <w:pStyle w:val="Compact"/>
              <w:jc w:val="left"/>
            </w:pPr>
            <w:r>
              <w:t xml:space="preserve">Percent of the stream bed area that is composed of particles with a b-axis &gt; 4098mm (bedrock)</w:t>
            </w:r>
          </w:p>
        </w:tc>
        <w:tc>
          <w:p>
            <w:pPr>
              <w:pStyle w:val="Compact"/>
              <w:jc w:val="left"/>
            </w:pPr>
            <w:r>
              <w:t xml:space="preserve">min: 0, max: 100</w:t>
            </w:r>
          </w:p>
        </w:tc>
        <w:tc>
          <w:p>
            <w:pPr>
              <w:pStyle w:val="Compact"/>
              <w:jc w:val="left"/>
            </w:pPr>
            <w:r>
              <w:t xml:space="preserve">Numeric</w:t>
            </w:r>
          </w:p>
        </w:tc>
        <w:tc>
          <w:p>
            <w:pPr>
              <w:pStyle w:val="Compact"/>
              <w:jc w:val="left"/>
            </w:pPr>
            <w:r>
              <w:t xml:space="preserve">%</w:t>
            </w:r>
          </w:p>
        </w:tc>
        <w:tc>
          <w:p>
            <w:pPr>
              <w:pStyle w:val="Compact"/>
              <w:jc w:val="left"/>
            </w:pPr>
            <w:r>
              <w:t xml:space="preserve">bedrock_pcnt</w:t>
            </w:r>
          </w:p>
        </w:tc>
        <w:tc>
          <w:p>
            <w:pPr>
              <w:pStyle w:val="Compact"/>
              <w:jc w:val="left"/>
            </w:pPr>
            <w:r>
              <w:t xml:space="preserve">www.monitoringresources.org/Document/Method/Details/6797</w:t>
            </w:r>
          </w:p>
        </w:tc>
        <w:tc>
          <w:p>
            <w:pPr>
              <w:pStyle w:val="Compact"/>
              <w:jc w:val="left"/>
            </w:pPr>
            <w:r>
              <w:t xml:space="preserve">NA</w:t>
            </w:r>
          </w:p>
        </w:tc>
        <w:tc>
          <w:p>
            <w:pPr>
              <w:pStyle w:val="Compact"/>
              <w:jc w:val="left"/>
            </w:pPr>
            <w:r>
              <w:t xml:space="preserve">NA</w:t>
            </w:r>
          </w:p>
        </w:tc>
        <w:tc>
          <w:p>
            <w:pPr>
              <w:pStyle w:val="Compact"/>
              <w:jc w:val="left"/>
            </w:pPr>
            <w:r>
              <w:t xml:space="preserve">www.monitoringresources.org/Document/Method/Details/6810</w:t>
            </w:r>
          </w:p>
        </w:tc>
        <w:tc>
          <w:p>
            <w:pPr>
              <w:pStyle w:val="Compact"/>
              <w:jc w:val="left"/>
            </w:pPr>
            <w:r>
              <w:t xml:space="preserve">NA</w:t>
            </w:r>
          </w:p>
        </w:tc>
        <w:tc>
          <w:p>
            <w:pPr>
              <w:pStyle w:val="Compact"/>
              <w:jc w:val="left"/>
            </w:pPr>
            <w:r>
              <w:t xml:space="preserve">PCT_BDRK</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32</w:t>
            </w:r>
          </w:p>
        </w:tc>
        <w:tc>
          <w:p>
            <w:pPr>
              <w:pStyle w:val="Compact"/>
              <w:jc w:val="right"/>
            </w:pPr>
            <w:r>
              <w:t xml:space="preserve">6</w:t>
            </w:r>
          </w:p>
        </w:tc>
        <w:tc>
          <w:p>
            <w:pPr>
              <w:pStyle w:val="Compact"/>
              <w:jc w:val="left"/>
            </w:pPr>
            <w:r>
              <w:t xml:space="preserve">Substrate</w:t>
            </w:r>
          </w:p>
        </w:tc>
        <w:tc>
          <w:p>
            <w:pPr>
              <w:pStyle w:val="Compact"/>
              <w:jc w:val="left"/>
            </w:pPr>
            <w:r>
              <w:t xml:space="preserve">PoolTailFines2</w:t>
            </w:r>
          </w:p>
        </w:tc>
        <w:tc>
          <w:p>
            <w:pPr>
              <w:pStyle w:val="Compact"/>
              <w:jc w:val="left"/>
            </w:pPr>
            <w:r>
              <w:t xml:space="preserve">Percent pool tail fines &lt; 2mm</w:t>
            </w:r>
          </w:p>
        </w:tc>
        <w:tc>
          <w:p>
            <w:pPr>
              <w:pStyle w:val="Compact"/>
              <w:jc w:val="left"/>
            </w:pPr>
            <w:r>
              <w:t xml:space="preserve">Average percent fine sediment (&lt; 2mm) on the pool tail</w:t>
            </w:r>
          </w:p>
        </w:tc>
        <w:tc>
          <w:p>
            <w:pPr>
              <w:pStyle w:val="Compact"/>
              <w:jc w:val="left"/>
            </w:pPr>
            <w:r>
              <w:t xml:space="preserve">min: 0, max: 100</w:t>
            </w:r>
          </w:p>
        </w:tc>
        <w:tc>
          <w:p>
            <w:pPr>
              <w:pStyle w:val="Compact"/>
              <w:jc w:val="left"/>
            </w:pPr>
            <w:r>
              <w:t xml:space="preserve">Numeric</w:t>
            </w:r>
          </w:p>
        </w:tc>
        <w:tc>
          <w:p>
            <w:pPr>
              <w:pStyle w:val="Compact"/>
              <w:jc w:val="left"/>
            </w:pPr>
            <w:r>
              <w:t xml:space="preserve">%</w:t>
            </w:r>
          </w:p>
        </w:tc>
        <w:tc>
          <w:p>
            <w:pPr>
              <w:pStyle w:val="Compact"/>
              <w:jc w:val="left"/>
            </w:pPr>
            <w:r>
              <w:t xml:space="preserve">pool_fines</w:t>
            </w:r>
          </w:p>
        </w:tc>
        <w:tc>
          <w:p>
            <w:pPr>
              <w:pStyle w:val="Compact"/>
              <w:jc w:val="left"/>
            </w:pPr>
            <w:r>
              <w:t xml:space="preserve">www.monitoringresources.org/Document/Method/Details/6798</w:t>
            </w:r>
          </w:p>
        </w:tc>
        <w:tc>
          <w:p>
            <w:pPr>
              <w:pStyle w:val="Compact"/>
              <w:jc w:val="left"/>
            </w:pPr>
            <w:r>
              <w:t xml:space="preserve">NA</w:t>
            </w:r>
          </w:p>
        </w:tc>
        <w:tc>
          <w:p>
            <w:pPr>
              <w:pStyle w:val="Compact"/>
              <w:jc w:val="left"/>
            </w:pPr>
            <w:r>
              <w:t xml:space="preserve">PL_TL_FN</w:t>
            </w:r>
          </w:p>
        </w:tc>
        <w:tc>
          <w:p>
            <w:pPr>
              <w:pStyle w:val="Compact"/>
              <w:jc w:val="left"/>
            </w:pPr>
            <w:r>
              <w:t xml:space="preserve">www.monitoringresources.org/Document/Method/Details/6862</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PTFines2</w:t>
            </w:r>
          </w:p>
        </w:tc>
        <w:tc>
          <w:p>
            <w:pPr>
              <w:pStyle w:val="Compact"/>
              <w:jc w:val="left"/>
            </w:pPr>
            <w:r>
              <w:t xml:space="preserve">www.monitoringresources.org/Document/Method/Details/6862</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33</w:t>
            </w:r>
          </w:p>
        </w:tc>
        <w:tc>
          <w:p>
            <w:pPr>
              <w:pStyle w:val="Compact"/>
              <w:jc w:val="right"/>
            </w:pPr>
            <w:r>
              <w:t xml:space="preserve">6</w:t>
            </w:r>
          </w:p>
        </w:tc>
        <w:tc>
          <w:p>
            <w:pPr>
              <w:pStyle w:val="Compact"/>
              <w:jc w:val="left"/>
            </w:pPr>
            <w:r>
              <w:t xml:space="preserve">Substrate</w:t>
            </w:r>
          </w:p>
        </w:tc>
        <w:tc>
          <w:p>
            <w:pPr>
              <w:pStyle w:val="Compact"/>
              <w:jc w:val="left"/>
            </w:pPr>
            <w:r>
              <w:t xml:space="preserve">PoolTailFines6</w:t>
            </w:r>
          </w:p>
        </w:tc>
        <w:tc>
          <w:p>
            <w:pPr>
              <w:pStyle w:val="Compact"/>
              <w:jc w:val="left"/>
            </w:pPr>
            <w:r>
              <w:t xml:space="preserve">Percent pool tail fines &lt; 6mm</w:t>
            </w:r>
          </w:p>
        </w:tc>
        <w:tc>
          <w:p>
            <w:pPr>
              <w:pStyle w:val="Compact"/>
              <w:jc w:val="left"/>
            </w:pPr>
            <w:r>
              <w:t xml:space="preserve">Average percent fine sediment (&lt; 6mm) on the pool tail</w:t>
            </w:r>
          </w:p>
        </w:tc>
        <w:tc>
          <w:p>
            <w:pPr>
              <w:pStyle w:val="Compact"/>
              <w:jc w:val="left"/>
            </w:pPr>
            <w:r>
              <w:t xml:space="preserve">min: 0, max: 100</w:t>
            </w:r>
          </w:p>
        </w:tc>
        <w:tc>
          <w:p>
            <w:pPr>
              <w:pStyle w:val="Compact"/>
              <w:jc w:val="left"/>
            </w:pPr>
            <w:r>
              <w:t xml:space="preserve">Numeric</w:t>
            </w:r>
          </w:p>
        </w:tc>
        <w:tc>
          <w:p>
            <w:pPr>
              <w:pStyle w:val="Compact"/>
              <w:jc w:val="left"/>
            </w:pPr>
            <w:r>
              <w:t xml:space="preserve">%</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PL_TL_FN6</w:t>
            </w:r>
          </w:p>
        </w:tc>
        <w:tc>
          <w:p>
            <w:pPr>
              <w:pStyle w:val="Compact"/>
              <w:jc w:val="left"/>
            </w:pPr>
            <w:r>
              <w:t xml:space="preserve">www.monitoringresources.org/Document/Method/Details/6862</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PTFines6</w:t>
            </w:r>
          </w:p>
        </w:tc>
        <w:tc>
          <w:p>
            <w:pPr>
              <w:pStyle w:val="Compact"/>
              <w:jc w:val="left"/>
            </w:pPr>
            <w:r>
              <w:t xml:space="preserve">NA</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1</w:t>
            </w:r>
          </w:p>
        </w:tc>
        <w:tc>
          <w:p>
            <w:pPr>
              <w:pStyle w:val="Compact"/>
              <w:jc w:val="right"/>
            </w:pPr>
            <w:r>
              <w:t xml:space="preserve">8</w:t>
            </w:r>
          </w:p>
        </w:tc>
        <w:tc>
          <w:p>
            <w:pPr>
              <w:pStyle w:val="Compact"/>
              <w:jc w:val="left"/>
            </w:pPr>
            <w:r>
              <w:t xml:space="preserve">Temperature</w:t>
            </w:r>
          </w:p>
        </w:tc>
        <w:tc>
          <w:p>
            <w:pPr>
              <w:pStyle w:val="Compact"/>
              <w:jc w:val="left"/>
            </w:pPr>
            <w:r>
              <w:t xml:space="preserve">Temp</w:t>
            </w:r>
          </w:p>
        </w:tc>
        <w:tc>
          <w:p>
            <w:pPr>
              <w:pStyle w:val="Compact"/>
              <w:jc w:val="left"/>
            </w:pPr>
            <w:r>
              <w:t xml:space="preserve">Mean annual tempeature</w:t>
            </w:r>
          </w:p>
        </w:tc>
        <w:tc>
          <w:p>
            <w:pPr>
              <w:pStyle w:val="Compact"/>
              <w:jc w:val="left"/>
            </w:pPr>
            <w:r>
              <w:t xml:space="preserve">Average of mean daily temperatures during a year</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2</w:t>
            </w:r>
          </w:p>
        </w:tc>
        <w:tc>
          <w:p>
            <w:pPr>
              <w:pStyle w:val="Compact"/>
              <w:jc w:val="right"/>
            </w:pPr>
            <w:r>
              <w:t xml:space="preserve">8</w:t>
            </w:r>
          </w:p>
        </w:tc>
        <w:tc>
          <w:p>
            <w:pPr>
              <w:pStyle w:val="Compact"/>
              <w:jc w:val="left"/>
            </w:pPr>
            <w:r>
              <w:t xml:space="preserve">Temperature</w:t>
            </w:r>
          </w:p>
        </w:tc>
        <w:tc>
          <w:p>
            <w:pPr>
              <w:pStyle w:val="Compact"/>
              <w:jc w:val="left"/>
            </w:pPr>
            <w:r>
              <w:t xml:space="preserve">WinterMean</w:t>
            </w:r>
          </w:p>
        </w:tc>
        <w:tc>
          <w:p>
            <w:pPr>
              <w:pStyle w:val="Compact"/>
              <w:jc w:val="left"/>
            </w:pPr>
            <w:r>
              <w:t xml:space="preserve">Mean winter temperature (Dec, Jan, Feb)</w:t>
            </w:r>
          </w:p>
        </w:tc>
        <w:tc>
          <w:p>
            <w:pPr>
              <w:pStyle w:val="Compact"/>
              <w:jc w:val="left"/>
            </w:pPr>
            <w:r>
              <w:t xml:space="preserve">Average of mean daily temperatures during December, January, and February</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3</w:t>
            </w:r>
          </w:p>
        </w:tc>
        <w:tc>
          <w:p>
            <w:pPr>
              <w:pStyle w:val="Compact"/>
              <w:jc w:val="right"/>
            </w:pPr>
            <w:r>
              <w:t xml:space="preserve">8</w:t>
            </w:r>
          </w:p>
        </w:tc>
        <w:tc>
          <w:p>
            <w:pPr>
              <w:pStyle w:val="Compact"/>
              <w:jc w:val="left"/>
            </w:pPr>
            <w:r>
              <w:t xml:space="preserve">Temperature</w:t>
            </w:r>
          </w:p>
        </w:tc>
        <w:tc>
          <w:p>
            <w:pPr>
              <w:pStyle w:val="Compact"/>
              <w:jc w:val="left"/>
            </w:pPr>
            <w:r>
              <w:t xml:space="preserve">SpringMean</w:t>
            </w:r>
          </w:p>
        </w:tc>
        <w:tc>
          <w:p>
            <w:pPr>
              <w:pStyle w:val="Compact"/>
              <w:jc w:val="left"/>
            </w:pPr>
            <w:r>
              <w:t xml:space="preserve">Mean spring temperature</w:t>
            </w:r>
          </w:p>
        </w:tc>
        <w:tc>
          <w:p>
            <w:pPr>
              <w:pStyle w:val="Compact"/>
              <w:jc w:val="left"/>
            </w:pPr>
            <w:r>
              <w:t xml:space="preserve">Average of mean daily temperatures during March, April, and May</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4</w:t>
            </w:r>
          </w:p>
        </w:tc>
        <w:tc>
          <w:p>
            <w:pPr>
              <w:pStyle w:val="Compact"/>
              <w:jc w:val="right"/>
            </w:pPr>
            <w:r>
              <w:t xml:space="preserve">8</w:t>
            </w:r>
          </w:p>
        </w:tc>
        <w:tc>
          <w:p>
            <w:pPr>
              <w:pStyle w:val="Compact"/>
              <w:jc w:val="left"/>
            </w:pPr>
            <w:r>
              <w:t xml:space="preserve">Temperature</w:t>
            </w:r>
          </w:p>
        </w:tc>
        <w:tc>
          <w:p>
            <w:pPr>
              <w:pStyle w:val="Compact"/>
              <w:jc w:val="left"/>
            </w:pPr>
            <w:r>
              <w:t xml:space="preserve">SummerMean</w:t>
            </w:r>
          </w:p>
        </w:tc>
        <w:tc>
          <w:p>
            <w:pPr>
              <w:pStyle w:val="Compact"/>
              <w:jc w:val="left"/>
            </w:pPr>
            <w:r>
              <w:t xml:space="preserve">Mean summer temperatures</w:t>
            </w:r>
          </w:p>
        </w:tc>
        <w:tc>
          <w:p>
            <w:pPr>
              <w:pStyle w:val="Compact"/>
              <w:jc w:val="left"/>
            </w:pPr>
            <w:r>
              <w:t xml:space="preserve">Average of mean daily temperatures during June, July, and August</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5</w:t>
            </w:r>
          </w:p>
        </w:tc>
        <w:tc>
          <w:p>
            <w:pPr>
              <w:pStyle w:val="Compact"/>
              <w:jc w:val="right"/>
            </w:pPr>
            <w:r>
              <w:t xml:space="preserve">8</w:t>
            </w:r>
          </w:p>
        </w:tc>
        <w:tc>
          <w:p>
            <w:pPr>
              <w:pStyle w:val="Compact"/>
              <w:jc w:val="left"/>
            </w:pPr>
            <w:r>
              <w:t xml:space="preserve">Temperature</w:t>
            </w:r>
          </w:p>
        </w:tc>
        <w:tc>
          <w:p>
            <w:pPr>
              <w:pStyle w:val="Compact"/>
              <w:jc w:val="left"/>
            </w:pPr>
            <w:r>
              <w:t xml:space="preserve">AugustMean</w:t>
            </w:r>
          </w:p>
        </w:tc>
        <w:tc>
          <w:p>
            <w:pPr>
              <w:pStyle w:val="Compact"/>
              <w:jc w:val="left"/>
            </w:pPr>
            <w:r>
              <w:t xml:space="preserve">Mean august temperature</w:t>
            </w:r>
          </w:p>
        </w:tc>
        <w:tc>
          <w:p>
            <w:pPr>
              <w:pStyle w:val="Compact"/>
              <w:jc w:val="left"/>
            </w:pPr>
            <w:r>
              <w:t xml:space="preserve">Average of mean daily temperatures during August</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6</w:t>
            </w:r>
          </w:p>
        </w:tc>
        <w:tc>
          <w:p>
            <w:pPr>
              <w:pStyle w:val="Compact"/>
              <w:jc w:val="right"/>
            </w:pPr>
            <w:r>
              <w:t xml:space="preserve">8</w:t>
            </w:r>
          </w:p>
        </w:tc>
        <w:tc>
          <w:p>
            <w:pPr>
              <w:pStyle w:val="Compact"/>
              <w:jc w:val="left"/>
            </w:pPr>
            <w:r>
              <w:t xml:space="preserve">Temperature</w:t>
            </w:r>
          </w:p>
        </w:tc>
        <w:tc>
          <w:p>
            <w:pPr>
              <w:pStyle w:val="Compact"/>
              <w:jc w:val="left"/>
            </w:pPr>
            <w:r>
              <w:t xml:space="preserve">MeanFall</w:t>
            </w:r>
          </w:p>
        </w:tc>
        <w:tc>
          <w:p>
            <w:pPr>
              <w:pStyle w:val="Compact"/>
              <w:jc w:val="left"/>
            </w:pPr>
            <w:r>
              <w:t xml:space="preserve">Mean fall temperature</w:t>
            </w:r>
          </w:p>
        </w:tc>
        <w:tc>
          <w:p>
            <w:pPr>
              <w:pStyle w:val="Compact"/>
              <w:jc w:val="left"/>
            </w:pPr>
            <w:r>
              <w:t xml:space="preserve">Average of mean daily temperatures during September, October, and November</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7</w:t>
            </w:r>
          </w:p>
        </w:tc>
        <w:tc>
          <w:p>
            <w:pPr>
              <w:pStyle w:val="Compact"/>
              <w:jc w:val="right"/>
            </w:pPr>
            <w:r>
              <w:t xml:space="preserve">8</w:t>
            </w:r>
          </w:p>
        </w:tc>
        <w:tc>
          <w:p>
            <w:pPr>
              <w:pStyle w:val="Compact"/>
              <w:jc w:val="left"/>
            </w:pPr>
            <w:r>
              <w:t xml:space="preserve">Temperature</w:t>
            </w:r>
          </w:p>
        </w:tc>
        <w:tc>
          <w:p>
            <w:pPr>
              <w:pStyle w:val="Compact"/>
              <w:jc w:val="left"/>
            </w:pPr>
            <w:r>
              <w:t xml:space="preserve">LowMean</w:t>
            </w:r>
          </w:p>
        </w:tc>
        <w:tc>
          <w:p>
            <w:pPr>
              <w:pStyle w:val="Compact"/>
              <w:jc w:val="left"/>
            </w:pPr>
            <w:r>
              <w:t xml:space="preserve">Minimum daily temperature</w:t>
            </w:r>
          </w:p>
        </w:tc>
        <w:tc>
          <w:p>
            <w:pPr>
              <w:pStyle w:val="Compact"/>
              <w:jc w:val="left"/>
            </w:pPr>
            <w:r>
              <w:t xml:space="preserve">Lowest mean daily temperature during a year</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8</w:t>
            </w:r>
          </w:p>
        </w:tc>
        <w:tc>
          <w:p>
            <w:pPr>
              <w:pStyle w:val="Compact"/>
              <w:jc w:val="right"/>
            </w:pPr>
            <w:r>
              <w:t xml:space="preserve">8</w:t>
            </w:r>
          </w:p>
        </w:tc>
        <w:tc>
          <w:p>
            <w:pPr>
              <w:pStyle w:val="Compact"/>
              <w:jc w:val="left"/>
            </w:pPr>
            <w:r>
              <w:t xml:space="preserve">Temperature</w:t>
            </w:r>
          </w:p>
        </w:tc>
        <w:tc>
          <w:p>
            <w:pPr>
              <w:pStyle w:val="Compact"/>
              <w:jc w:val="left"/>
            </w:pPr>
            <w:r>
              <w:t xml:space="preserve">LowSevenDayAverage</w:t>
            </w:r>
          </w:p>
        </w:tc>
        <w:tc>
          <w:p>
            <w:pPr>
              <w:pStyle w:val="Compact"/>
              <w:jc w:val="left"/>
            </w:pPr>
            <w:r>
              <w:t xml:space="preserve">Minimum weekly average temperature</w:t>
            </w:r>
          </w:p>
        </w:tc>
        <w:tc>
          <w:p>
            <w:pPr>
              <w:pStyle w:val="Compact"/>
              <w:jc w:val="left"/>
            </w:pPr>
            <w:r>
              <w:t xml:space="preserve">Lowest seven-day running average of mean daily temperature during a year</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9</w:t>
            </w:r>
          </w:p>
        </w:tc>
        <w:tc>
          <w:p>
            <w:pPr>
              <w:pStyle w:val="Compact"/>
              <w:jc w:val="right"/>
            </w:pPr>
            <w:r>
              <w:t xml:space="preserve">8</w:t>
            </w:r>
          </w:p>
        </w:tc>
        <w:tc>
          <w:p>
            <w:pPr>
              <w:pStyle w:val="Compact"/>
              <w:jc w:val="left"/>
            </w:pPr>
            <w:r>
              <w:t xml:space="preserve">Temperature</w:t>
            </w:r>
          </w:p>
        </w:tc>
        <w:tc>
          <w:p>
            <w:pPr>
              <w:pStyle w:val="Compact"/>
              <w:jc w:val="left"/>
            </w:pPr>
            <w:r>
              <w:t xml:space="preserve">HighMean</w:t>
            </w:r>
          </w:p>
        </w:tc>
        <w:tc>
          <w:p>
            <w:pPr>
              <w:pStyle w:val="Compact"/>
              <w:jc w:val="left"/>
            </w:pPr>
            <w:r>
              <w:t xml:space="preserve">Maximum daily temperature</w:t>
            </w:r>
          </w:p>
        </w:tc>
        <w:tc>
          <w:p>
            <w:pPr>
              <w:pStyle w:val="Compact"/>
              <w:jc w:val="left"/>
            </w:pPr>
            <w:r>
              <w:t xml:space="preserve">Highest mean daily temperature during a year</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10</w:t>
            </w:r>
          </w:p>
        </w:tc>
        <w:tc>
          <w:p>
            <w:pPr>
              <w:pStyle w:val="Compact"/>
              <w:jc w:val="right"/>
            </w:pPr>
            <w:r>
              <w:t xml:space="preserve">8</w:t>
            </w:r>
          </w:p>
        </w:tc>
        <w:tc>
          <w:p>
            <w:pPr>
              <w:pStyle w:val="Compact"/>
              <w:jc w:val="left"/>
            </w:pPr>
            <w:r>
              <w:t xml:space="preserve">Temperature</w:t>
            </w:r>
          </w:p>
        </w:tc>
        <w:tc>
          <w:p>
            <w:pPr>
              <w:pStyle w:val="Compact"/>
              <w:jc w:val="left"/>
            </w:pPr>
            <w:r>
              <w:t xml:space="preserve">HighSevenDayAverage</w:t>
            </w:r>
          </w:p>
        </w:tc>
        <w:tc>
          <w:p>
            <w:pPr>
              <w:pStyle w:val="Compact"/>
              <w:jc w:val="left"/>
            </w:pPr>
            <w:r>
              <w:t xml:space="preserve">Maximum weekly average temperature</w:t>
            </w:r>
          </w:p>
        </w:tc>
        <w:tc>
          <w:p>
            <w:pPr>
              <w:pStyle w:val="Compact"/>
              <w:jc w:val="left"/>
            </w:pPr>
            <w:r>
              <w:t xml:space="preserve">Highest seven-day running average of mean daily temperature during a year</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11</w:t>
            </w:r>
          </w:p>
        </w:tc>
        <w:tc>
          <w:p>
            <w:pPr>
              <w:pStyle w:val="Compact"/>
              <w:jc w:val="right"/>
            </w:pPr>
            <w:r>
              <w:t xml:space="preserve">8</w:t>
            </w:r>
          </w:p>
        </w:tc>
        <w:tc>
          <w:p>
            <w:pPr>
              <w:pStyle w:val="Compact"/>
              <w:jc w:val="left"/>
            </w:pPr>
            <w:r>
              <w:t xml:space="preserve">Temperature</w:t>
            </w:r>
          </w:p>
        </w:tc>
        <w:tc>
          <w:p>
            <w:pPr>
              <w:pStyle w:val="Compact"/>
              <w:jc w:val="left"/>
            </w:pPr>
            <w:r>
              <w:t xml:space="preserve">DegreeDays</w:t>
            </w:r>
          </w:p>
        </w:tc>
        <w:tc>
          <w:p>
            <w:pPr>
              <w:pStyle w:val="Compact"/>
              <w:jc w:val="left"/>
            </w:pPr>
            <w:r>
              <w:t xml:space="preserve">annual degree day s</w:t>
            </w:r>
          </w:p>
        </w:tc>
        <w:tc>
          <w:p>
            <w:pPr>
              <w:pStyle w:val="Compact"/>
              <w:jc w:val="left"/>
            </w:pPr>
            <w:r>
              <w:t xml:space="preserve">Cumulative total of degree days during a year (1°C for 24 h = 1 degree day)</w:t>
            </w:r>
          </w:p>
        </w:tc>
        <w:tc>
          <w:p>
            <w:pPr>
              <w:pStyle w:val="Compact"/>
              <w:jc w:val="left"/>
            </w:pPr>
            <w:r>
              <w:t xml:space="preserve">NA</w:t>
            </w:r>
          </w:p>
        </w:tc>
        <w:tc>
          <w:p>
            <w:pPr>
              <w:pStyle w:val="Compact"/>
              <w:jc w:val="left"/>
            </w:pPr>
            <w:r>
              <w:t xml:space="preserve">Numeric</w:t>
            </w:r>
          </w:p>
        </w:tc>
        <w:tc>
          <w:p>
            <w:pPr>
              <w:pStyle w:val="Compact"/>
              <w:jc w:val="left"/>
            </w:pPr>
            <w:r>
              <w:t xml:space="preserve">Count of days</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12</w:t>
            </w:r>
          </w:p>
        </w:tc>
        <w:tc>
          <w:p>
            <w:pPr>
              <w:pStyle w:val="Compact"/>
              <w:jc w:val="right"/>
            </w:pPr>
            <w:r>
              <w:t xml:space="preserve">8</w:t>
            </w:r>
          </w:p>
        </w:tc>
        <w:tc>
          <w:p>
            <w:pPr>
              <w:pStyle w:val="Compact"/>
              <w:jc w:val="left"/>
            </w:pPr>
            <w:r>
              <w:t xml:space="preserve">Temperature</w:t>
            </w:r>
          </w:p>
        </w:tc>
        <w:tc>
          <w:p>
            <w:pPr>
              <w:pStyle w:val="Compact"/>
              <w:jc w:val="left"/>
            </w:pPr>
            <w:r>
              <w:t xml:space="preserve">SDMeanDaily</w:t>
            </w:r>
          </w:p>
        </w:tc>
        <w:tc>
          <w:p>
            <w:pPr>
              <w:pStyle w:val="Compact"/>
              <w:jc w:val="left"/>
            </w:pPr>
            <w:r>
              <w:t xml:space="preserve">Annual Standard Deivation</w:t>
            </w:r>
          </w:p>
        </w:tc>
        <w:tc>
          <w:p>
            <w:pPr>
              <w:pStyle w:val="Compact"/>
              <w:jc w:val="left"/>
            </w:pPr>
            <w:r>
              <w:t xml:space="preserve">Standard deviation of mean daily temperature during a year</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13</w:t>
            </w:r>
          </w:p>
        </w:tc>
        <w:tc>
          <w:p>
            <w:pPr>
              <w:pStyle w:val="Compact"/>
              <w:jc w:val="right"/>
            </w:pPr>
            <w:r>
              <w:t xml:space="preserve">8</w:t>
            </w:r>
          </w:p>
        </w:tc>
        <w:tc>
          <w:p>
            <w:pPr>
              <w:pStyle w:val="Compact"/>
              <w:jc w:val="left"/>
            </w:pPr>
            <w:r>
              <w:t xml:space="preserve">Temperature</w:t>
            </w:r>
          </w:p>
        </w:tc>
        <w:tc>
          <w:p>
            <w:pPr>
              <w:pStyle w:val="Compact"/>
              <w:jc w:val="left"/>
            </w:pPr>
            <w:r>
              <w:t xml:space="preserve">SDMeanWinterDaily</w:t>
            </w:r>
          </w:p>
        </w:tc>
        <w:tc>
          <w:p>
            <w:pPr>
              <w:pStyle w:val="Compact"/>
              <w:jc w:val="left"/>
            </w:pPr>
            <w:r>
              <w:t xml:space="preserve">Winter Standard Deviation</w:t>
            </w:r>
          </w:p>
        </w:tc>
        <w:tc>
          <w:p>
            <w:pPr>
              <w:pStyle w:val="Compact"/>
              <w:jc w:val="left"/>
            </w:pPr>
            <w:r>
              <w:t xml:space="preserve">Standard deviation of mean daily temperature during winter months</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14</w:t>
            </w:r>
          </w:p>
        </w:tc>
        <w:tc>
          <w:p>
            <w:pPr>
              <w:pStyle w:val="Compact"/>
              <w:jc w:val="right"/>
            </w:pPr>
            <w:r>
              <w:t xml:space="preserve">8</w:t>
            </w:r>
          </w:p>
        </w:tc>
        <w:tc>
          <w:p>
            <w:pPr>
              <w:pStyle w:val="Compact"/>
              <w:jc w:val="left"/>
            </w:pPr>
            <w:r>
              <w:t xml:space="preserve">Temperature</w:t>
            </w:r>
          </w:p>
        </w:tc>
        <w:tc>
          <w:p>
            <w:pPr>
              <w:pStyle w:val="Compact"/>
              <w:jc w:val="left"/>
            </w:pPr>
            <w:r>
              <w:t xml:space="preserve">SDMeanSpring</w:t>
            </w:r>
          </w:p>
        </w:tc>
        <w:tc>
          <w:p>
            <w:pPr>
              <w:pStyle w:val="Compact"/>
              <w:jc w:val="left"/>
            </w:pPr>
            <w:r>
              <w:t xml:space="preserve">Spring Standard Deviation</w:t>
            </w:r>
          </w:p>
        </w:tc>
        <w:tc>
          <w:p>
            <w:pPr>
              <w:pStyle w:val="Compact"/>
              <w:jc w:val="left"/>
            </w:pPr>
            <w:r>
              <w:t xml:space="preserve">Standard deviation of mean daily temperature during spring months</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15</w:t>
            </w:r>
          </w:p>
        </w:tc>
        <w:tc>
          <w:p>
            <w:pPr>
              <w:pStyle w:val="Compact"/>
              <w:jc w:val="right"/>
            </w:pPr>
            <w:r>
              <w:t xml:space="preserve">8</w:t>
            </w:r>
          </w:p>
        </w:tc>
        <w:tc>
          <w:p>
            <w:pPr>
              <w:pStyle w:val="Compact"/>
              <w:jc w:val="left"/>
            </w:pPr>
            <w:r>
              <w:t xml:space="preserve">Temperature</w:t>
            </w:r>
          </w:p>
        </w:tc>
        <w:tc>
          <w:p>
            <w:pPr>
              <w:pStyle w:val="Compact"/>
              <w:jc w:val="left"/>
            </w:pPr>
            <w:r>
              <w:t xml:space="preserve">SDMeanSummer</w:t>
            </w:r>
          </w:p>
        </w:tc>
        <w:tc>
          <w:p>
            <w:pPr>
              <w:pStyle w:val="Compact"/>
              <w:jc w:val="left"/>
            </w:pPr>
            <w:r>
              <w:t xml:space="preserve">Summer SD</w:t>
            </w:r>
          </w:p>
        </w:tc>
        <w:tc>
          <w:p>
            <w:pPr>
              <w:pStyle w:val="Compact"/>
              <w:jc w:val="left"/>
            </w:pPr>
            <w:r>
              <w:t xml:space="preserve">Standard deviation of mean daily temperature during summer months</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16</w:t>
            </w:r>
          </w:p>
        </w:tc>
        <w:tc>
          <w:p>
            <w:pPr>
              <w:pStyle w:val="Compact"/>
              <w:jc w:val="right"/>
            </w:pPr>
            <w:r>
              <w:t xml:space="preserve">8</w:t>
            </w:r>
          </w:p>
        </w:tc>
        <w:tc>
          <w:p>
            <w:pPr>
              <w:pStyle w:val="Compact"/>
              <w:jc w:val="left"/>
            </w:pPr>
            <w:r>
              <w:t xml:space="preserve">Temperature</w:t>
            </w:r>
          </w:p>
        </w:tc>
        <w:tc>
          <w:p>
            <w:pPr>
              <w:pStyle w:val="Compact"/>
              <w:jc w:val="left"/>
            </w:pPr>
            <w:r>
              <w:t xml:space="preserve">SDMeanAugust</w:t>
            </w:r>
          </w:p>
        </w:tc>
        <w:tc>
          <w:p>
            <w:pPr>
              <w:pStyle w:val="Compact"/>
              <w:jc w:val="left"/>
            </w:pPr>
            <w:r>
              <w:t xml:space="preserve">August SD</w:t>
            </w:r>
          </w:p>
        </w:tc>
        <w:tc>
          <w:p>
            <w:pPr>
              <w:pStyle w:val="Compact"/>
              <w:jc w:val="left"/>
            </w:pPr>
            <w:r>
              <w:t xml:space="preserve">Standard deviation of mean daily temperature during the month of August</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17</w:t>
            </w:r>
          </w:p>
        </w:tc>
        <w:tc>
          <w:p>
            <w:pPr>
              <w:pStyle w:val="Compact"/>
              <w:jc w:val="right"/>
            </w:pPr>
            <w:r>
              <w:t xml:space="preserve">8</w:t>
            </w:r>
          </w:p>
        </w:tc>
        <w:tc>
          <w:p>
            <w:pPr>
              <w:pStyle w:val="Compact"/>
              <w:jc w:val="left"/>
            </w:pPr>
            <w:r>
              <w:t xml:space="preserve">Temperature</w:t>
            </w:r>
          </w:p>
        </w:tc>
        <w:tc>
          <w:p>
            <w:pPr>
              <w:pStyle w:val="Compact"/>
              <w:jc w:val="left"/>
            </w:pPr>
            <w:r>
              <w:t xml:space="preserve">SDMeanFall</w:t>
            </w:r>
          </w:p>
        </w:tc>
        <w:tc>
          <w:p>
            <w:pPr>
              <w:pStyle w:val="Compact"/>
              <w:jc w:val="left"/>
            </w:pPr>
            <w:r>
              <w:t xml:space="preserve">Fall SD</w:t>
            </w:r>
          </w:p>
        </w:tc>
        <w:tc>
          <w:p>
            <w:pPr>
              <w:pStyle w:val="Compact"/>
              <w:jc w:val="left"/>
            </w:pPr>
            <w:r>
              <w:t xml:space="preserve">Standard deviation of mean daily temperature during fall months</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18</w:t>
            </w:r>
          </w:p>
        </w:tc>
        <w:tc>
          <w:p>
            <w:pPr>
              <w:pStyle w:val="Compact"/>
              <w:jc w:val="right"/>
            </w:pPr>
            <w:r>
              <w:t xml:space="preserve">8</w:t>
            </w:r>
          </w:p>
        </w:tc>
        <w:tc>
          <w:p>
            <w:pPr>
              <w:pStyle w:val="Compact"/>
              <w:jc w:val="left"/>
            </w:pPr>
            <w:r>
              <w:t xml:space="preserve">Temperature</w:t>
            </w:r>
          </w:p>
        </w:tc>
        <w:tc>
          <w:p>
            <w:pPr>
              <w:pStyle w:val="Compact"/>
              <w:jc w:val="left"/>
            </w:pPr>
            <w:r>
              <w:t xml:space="preserve">DiffMinMax</w:t>
            </w:r>
          </w:p>
        </w:tc>
        <w:tc>
          <w:p>
            <w:pPr>
              <w:pStyle w:val="Compact"/>
              <w:jc w:val="left"/>
            </w:pPr>
            <w:r>
              <w:t xml:space="preserve">Range in extream daily termperature s</w:t>
            </w:r>
          </w:p>
        </w:tc>
        <w:tc>
          <w:p>
            <w:pPr>
              <w:pStyle w:val="Compact"/>
              <w:jc w:val="left"/>
            </w:pPr>
            <w:r>
              <w:t xml:space="preserve">Difference between minimum and maximum mean daily temperatures during a</w:t>
            </w:r>
          </w:p>
        </w:tc>
        <w:tc>
          <w:p/>
        </w:tc>
        <w:tc>
          <w:p/>
        </w:tc>
        <w:tc>
          <w:p/>
        </w:tc>
        <w:tc>
          <w:p/>
        </w:tc>
        <w:tc>
          <w:p/>
        </w:tc>
        <w:tc>
          <w:p/>
        </w:tc>
        <w:tc>
          <w:p/>
        </w:tc>
        <w:tc>
          <w:p/>
        </w:tc>
        <w:tc>
          <w:p/>
        </w:tc>
        <w:tc>
          <w:p/>
        </w:tc>
        <w:tc>
          <w:p/>
        </w:tc>
        <w:tc>
          <w:p/>
        </w:tc>
        <w:tc>
          <w:p/>
        </w:tc>
        <w:tc>
          <w:p/>
        </w:tc>
        <w:tc>
          <w:p/>
        </w:tc>
      </w:tr>
      <w:tr>
        <w:tc>
          <w:p>
            <w:pPr>
              <w:pStyle w:val="Compact"/>
              <w:jc w:val="right"/>
            </w:pPr>
            <w:r>
              <w:t xml:space="preserve">year (M9 minus M7)</w:t>
            </w:r>
          </w:p>
        </w:tc>
        <w:tc>
          <w:p>
            <w:pPr>
              <w:pStyle w:val="Compact"/>
              <w:jc w:val="left"/>
            </w:pPr>
            <w:r>
              <w:t xml:space="preserve">NA</w:t>
            </w:r>
          </w:p>
        </w:tc>
        <w:tc>
          <w:p>
            <w:pPr>
              <w:pStyle w:val="Compact"/>
              <w:jc w:val="right"/>
            </w:pPr>
            <w:r>
              <w:t xml:space="preserve">Numeric</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tc>
        <w:tc>
          <w:p/>
        </w:tc>
        <w:tc>
          <w:p/>
        </w:tc>
        <w:tc>
          <w:p/>
        </w:tc>
        <w:tc>
          <w:p/>
        </w:tc>
        <w:tc>
          <w:p/>
        </w:tc>
        <w:tc>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19</w:t>
            </w:r>
          </w:p>
        </w:tc>
        <w:tc>
          <w:p>
            <w:pPr>
              <w:pStyle w:val="Compact"/>
              <w:jc w:val="right"/>
            </w:pPr>
            <w:r>
              <w:t xml:space="preserve">8</w:t>
            </w:r>
          </w:p>
        </w:tc>
        <w:tc>
          <w:p>
            <w:pPr>
              <w:pStyle w:val="Compact"/>
              <w:jc w:val="left"/>
            </w:pPr>
            <w:r>
              <w:t xml:space="preserve">Temperature</w:t>
            </w:r>
          </w:p>
        </w:tc>
        <w:tc>
          <w:p>
            <w:pPr>
              <w:pStyle w:val="Compact"/>
              <w:jc w:val="left"/>
            </w:pPr>
            <w:r>
              <w:t xml:space="preserve">DifMinMaxWeekly</w:t>
            </w:r>
          </w:p>
        </w:tc>
        <w:tc>
          <w:p>
            <w:pPr>
              <w:pStyle w:val="Compact"/>
              <w:jc w:val="left"/>
            </w:pPr>
            <w:r>
              <w:t xml:space="preserve">Range in streme weekly temperatures</w:t>
            </w:r>
          </w:p>
        </w:tc>
        <w:tc>
          <w:p>
            <w:pPr>
              <w:pStyle w:val="Compact"/>
              <w:jc w:val="left"/>
            </w:pPr>
            <w:r>
              <w:t xml:space="preserve">Difference between minimum and maximum weekly average temperatures</w:t>
            </w:r>
          </w:p>
        </w:tc>
        <w:tc>
          <w:p/>
        </w:tc>
        <w:tc>
          <w:p/>
        </w:tc>
        <w:tc>
          <w:p/>
        </w:tc>
        <w:tc>
          <w:p/>
        </w:tc>
        <w:tc>
          <w:p/>
        </w:tc>
        <w:tc>
          <w:p/>
        </w:tc>
        <w:tc>
          <w:p/>
        </w:tc>
        <w:tc>
          <w:p/>
        </w:tc>
        <w:tc>
          <w:p/>
        </w:tc>
        <w:tc>
          <w:p/>
        </w:tc>
        <w:tc>
          <w:p/>
        </w:tc>
        <w:tc>
          <w:p/>
        </w:tc>
        <w:tc>
          <w:p/>
        </w:tc>
        <w:tc>
          <w:p/>
        </w:tc>
        <w:tc>
          <w:p/>
        </w:tc>
      </w:tr>
      <w:tr>
        <w:tc>
          <w:p>
            <w:pPr>
              <w:pStyle w:val="Compact"/>
              <w:jc w:val="right"/>
            </w:pPr>
            <w:r>
              <w:t xml:space="preserve">during a year (M10 minus M8)</w:t>
            </w:r>
          </w:p>
        </w:tc>
        <w:tc>
          <w:p>
            <w:pPr>
              <w:pStyle w:val="Compact"/>
              <w:jc w:val="left"/>
            </w:pPr>
            <w:r>
              <w:t xml:space="preserve">NA</w:t>
            </w:r>
          </w:p>
        </w:tc>
        <w:tc>
          <w:p>
            <w:pPr>
              <w:pStyle w:val="Compact"/>
              <w:jc w:val="right"/>
            </w:pPr>
            <w:r>
              <w:t xml:space="preserve">Numeric</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tc>
        <w:tc>
          <w:p/>
        </w:tc>
        <w:tc>
          <w:p/>
        </w:tc>
        <w:tc>
          <w:p/>
        </w:tc>
        <w:tc>
          <w:p/>
        </w:tc>
        <w:tc>
          <w:p/>
        </w:tc>
        <w:tc>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20</w:t>
            </w:r>
          </w:p>
        </w:tc>
        <w:tc>
          <w:p>
            <w:pPr>
              <w:pStyle w:val="Compact"/>
              <w:jc w:val="right"/>
            </w:pPr>
            <w:r>
              <w:t xml:space="preserve">8</w:t>
            </w:r>
          </w:p>
        </w:tc>
        <w:tc>
          <w:p>
            <w:pPr>
              <w:pStyle w:val="Compact"/>
              <w:jc w:val="left"/>
            </w:pPr>
            <w:r>
              <w:t xml:space="preserve">Temperature</w:t>
            </w:r>
          </w:p>
        </w:tc>
        <w:tc>
          <w:p>
            <w:pPr>
              <w:pStyle w:val="Compact"/>
              <w:jc w:val="left"/>
            </w:pPr>
            <w:r>
              <w:t xml:space="preserve">SDAnnual</w:t>
            </w:r>
          </w:p>
        </w:tc>
        <w:tc>
          <w:p>
            <w:pPr>
              <w:pStyle w:val="Compact"/>
              <w:jc w:val="left"/>
            </w:pPr>
            <w:r>
              <w:t xml:space="preserve">Interannual standard deviation of mean</w:t>
            </w:r>
          </w:p>
        </w:tc>
        <w:tc>
          <w:p/>
        </w:tc>
        <w:tc>
          <w:p/>
        </w:tc>
        <w:tc>
          <w:p/>
        </w:tc>
        <w:tc>
          <w:p/>
        </w:tc>
        <w:tc>
          <w:p/>
        </w:tc>
        <w:tc>
          <w:p/>
        </w:tc>
        <w:tc>
          <w:p/>
        </w:tc>
        <w:tc>
          <w:p/>
        </w:tc>
        <w:tc>
          <w:p/>
        </w:tc>
        <w:tc>
          <w:p/>
        </w:tc>
        <w:tc>
          <w:p/>
        </w:tc>
        <w:tc>
          <w:p/>
        </w:tc>
        <w:tc>
          <w:p/>
        </w:tc>
        <w:tc>
          <w:p/>
        </w:tc>
        <w:tc>
          <w:p/>
        </w:tc>
        <w:tc>
          <w:p/>
        </w:tc>
      </w:tr>
      <w:tr>
        <w:tc>
          <w:p>
            <w:pPr>
              <w:pStyle w:val="Compact"/>
              <w:jc w:val="right"/>
            </w:pPr>
            <w:r>
              <w:t xml:space="preserve">annual</w:t>
            </w:r>
          </w:p>
        </w:tc>
        <w:tc>
          <w:p>
            <w:pPr>
              <w:pStyle w:val="Compact"/>
              <w:jc w:val="left"/>
            </w:pPr>
            <w:r>
              <w:t xml:space="preserve">Interannual standard deviation in mean annual temperature</w:t>
            </w:r>
          </w:p>
        </w:tc>
        <w:tc>
          <w:p>
            <w:pPr>
              <w:pStyle w:val="Compact"/>
              <w:jc w:val="right"/>
            </w:pPr>
            <w:r>
              <w:t xml:space="preserve">NA</w:t>
            </w:r>
          </w:p>
        </w:tc>
        <w:tc>
          <w:p>
            <w:pPr>
              <w:pStyle w:val="Compact"/>
              <w:jc w:val="right"/>
            </w:pPr>
            <w:r>
              <w:t xml:space="preserve">Numeric</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tc>
        <w:tc>
          <w:p/>
        </w:tc>
        <w:tc>
          <w:p/>
        </w:tc>
        <w:tc>
          <w:p/>
        </w:tc>
        <w:tc>
          <w:p/>
        </w:tc>
        <w:tc>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21</w:t>
            </w:r>
          </w:p>
        </w:tc>
        <w:tc>
          <w:p>
            <w:pPr>
              <w:pStyle w:val="Compact"/>
              <w:jc w:val="right"/>
            </w:pPr>
            <w:r>
              <w:t xml:space="preserve">8</w:t>
            </w:r>
          </w:p>
        </w:tc>
        <w:tc>
          <w:p>
            <w:pPr>
              <w:pStyle w:val="Compact"/>
              <w:jc w:val="left"/>
            </w:pPr>
            <w:r>
              <w:t xml:space="preserve">Temperature</w:t>
            </w:r>
          </w:p>
        </w:tc>
        <w:tc>
          <w:p>
            <w:pPr>
              <w:pStyle w:val="Compact"/>
              <w:jc w:val="left"/>
            </w:pPr>
            <w:r>
              <w:t xml:space="preserve">SDMinWeekly</w:t>
            </w:r>
          </w:p>
        </w:tc>
        <w:tc>
          <w:p>
            <w:pPr>
              <w:pStyle w:val="Compact"/>
              <w:jc w:val="left"/>
            </w:pPr>
            <w:r>
              <w:t xml:space="preserve">Interannual standard deviation of</w:t>
            </w:r>
          </w:p>
        </w:tc>
        <w:tc>
          <w:p/>
        </w:tc>
        <w:tc>
          <w:p/>
        </w:tc>
        <w:tc>
          <w:p/>
        </w:tc>
        <w:tc>
          <w:p/>
        </w:tc>
        <w:tc>
          <w:p/>
        </w:tc>
        <w:tc>
          <w:p/>
        </w:tc>
        <w:tc>
          <w:p/>
        </w:tc>
        <w:tc>
          <w:p/>
        </w:tc>
        <w:tc>
          <w:p/>
        </w:tc>
        <w:tc>
          <w:p/>
        </w:tc>
        <w:tc>
          <w:p/>
        </w:tc>
        <w:tc>
          <w:p/>
        </w:tc>
        <w:tc>
          <w:p/>
        </w:tc>
        <w:tc>
          <w:p/>
        </w:tc>
        <w:tc>
          <w:p/>
        </w:tc>
        <w:tc>
          <w:p/>
        </w:tc>
      </w:tr>
      <w:tr>
        <w:tc>
          <w:p>
            <w:pPr>
              <w:pStyle w:val="Compact"/>
              <w:jc w:val="right"/>
            </w:pPr>
            <w:r>
              <w:t xml:space="preserve">minimum weekly</w:t>
            </w:r>
          </w:p>
        </w:tc>
        <w:tc>
          <w:p>
            <w:pPr>
              <w:pStyle w:val="Compact"/>
              <w:jc w:val="left"/>
            </w:pPr>
            <w:r>
              <w:t xml:space="preserve">Interannual standard deviation in minimum weekly average temperature</w:t>
            </w:r>
          </w:p>
        </w:tc>
        <w:tc>
          <w:p>
            <w:pPr>
              <w:pStyle w:val="Compact"/>
              <w:jc w:val="right"/>
            </w:pPr>
            <w:r>
              <w:t xml:space="preserve">NA</w:t>
            </w:r>
          </w:p>
        </w:tc>
        <w:tc>
          <w:p>
            <w:pPr>
              <w:pStyle w:val="Compact"/>
              <w:jc w:val="right"/>
            </w:pPr>
            <w:r>
              <w:t xml:space="preserve">Numeric</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tc>
        <w:tc>
          <w:p/>
        </w:tc>
        <w:tc>
          <w:p/>
        </w:tc>
        <w:tc>
          <w:p/>
        </w:tc>
        <w:tc>
          <w:p/>
        </w:tc>
        <w:tc>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22</w:t>
            </w:r>
          </w:p>
        </w:tc>
        <w:tc>
          <w:p>
            <w:pPr>
              <w:pStyle w:val="Compact"/>
              <w:jc w:val="right"/>
            </w:pPr>
            <w:r>
              <w:t xml:space="preserve">8</w:t>
            </w:r>
          </w:p>
        </w:tc>
        <w:tc>
          <w:p>
            <w:pPr>
              <w:pStyle w:val="Compact"/>
              <w:jc w:val="left"/>
            </w:pPr>
            <w:r>
              <w:t xml:space="preserve">Temperature</w:t>
            </w:r>
          </w:p>
        </w:tc>
        <w:tc>
          <w:p>
            <w:pPr>
              <w:pStyle w:val="Compact"/>
              <w:jc w:val="left"/>
            </w:pPr>
            <w:r>
              <w:t xml:space="preserve">SDMaxWeekly</w:t>
            </w:r>
          </w:p>
        </w:tc>
        <w:tc>
          <w:p>
            <w:pPr>
              <w:pStyle w:val="Compact"/>
              <w:jc w:val="left"/>
            </w:pPr>
            <w:r>
              <w:t xml:space="preserve">Interannual standard deviation of</w:t>
            </w:r>
          </w:p>
        </w:tc>
        <w:tc>
          <w:p/>
        </w:tc>
        <w:tc>
          <w:p/>
        </w:tc>
        <w:tc>
          <w:p/>
        </w:tc>
        <w:tc>
          <w:p/>
        </w:tc>
        <w:tc>
          <w:p/>
        </w:tc>
        <w:tc>
          <w:p/>
        </w:tc>
        <w:tc>
          <w:p/>
        </w:tc>
        <w:tc>
          <w:p/>
        </w:tc>
        <w:tc>
          <w:p/>
        </w:tc>
        <w:tc>
          <w:p/>
        </w:tc>
        <w:tc>
          <w:p/>
        </w:tc>
        <w:tc>
          <w:p/>
        </w:tc>
        <w:tc>
          <w:p/>
        </w:tc>
        <w:tc>
          <w:p/>
        </w:tc>
        <w:tc>
          <w:p/>
        </w:tc>
        <w:tc>
          <w:p/>
        </w:tc>
      </w:tr>
      <w:tr>
        <w:tc>
          <w:p>
            <w:pPr>
              <w:pStyle w:val="Compact"/>
              <w:jc w:val="right"/>
            </w:pPr>
            <w:r>
              <w:t xml:space="preserve">maximum weekly</w:t>
            </w:r>
          </w:p>
        </w:tc>
        <w:tc>
          <w:p>
            <w:pPr>
              <w:pStyle w:val="Compact"/>
              <w:jc w:val="left"/>
            </w:pPr>
            <w:r>
              <w:t xml:space="preserve">Interannual standard deviation in maximum weekly average temperature</w:t>
            </w:r>
          </w:p>
        </w:tc>
        <w:tc>
          <w:p>
            <w:pPr>
              <w:pStyle w:val="Compact"/>
              <w:jc w:val="right"/>
            </w:pPr>
            <w:r>
              <w:t xml:space="preserve">NA</w:t>
            </w:r>
          </w:p>
        </w:tc>
        <w:tc>
          <w:p>
            <w:pPr>
              <w:pStyle w:val="Compact"/>
              <w:jc w:val="right"/>
            </w:pPr>
            <w:r>
              <w:t xml:space="preserve">Numeric</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tc>
        <w:tc>
          <w:p/>
        </w:tc>
        <w:tc>
          <w:p/>
        </w:tc>
        <w:tc>
          <w:p/>
        </w:tc>
        <w:tc>
          <w:p/>
        </w:tc>
        <w:tc>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23</w:t>
            </w:r>
          </w:p>
        </w:tc>
        <w:tc>
          <w:p>
            <w:pPr>
              <w:pStyle w:val="Compact"/>
              <w:jc w:val="right"/>
            </w:pPr>
            <w:r>
              <w:t xml:space="preserve">8</w:t>
            </w:r>
          </w:p>
        </w:tc>
        <w:tc>
          <w:p>
            <w:pPr>
              <w:pStyle w:val="Compact"/>
              <w:jc w:val="left"/>
            </w:pPr>
            <w:r>
              <w:t xml:space="preserve">Temperature</w:t>
            </w:r>
          </w:p>
        </w:tc>
        <w:tc>
          <w:p>
            <w:pPr>
              <w:pStyle w:val="Compact"/>
              <w:jc w:val="left"/>
            </w:pPr>
            <w:r>
              <w:t xml:space="preserve">SD5PercentDegreeDay</w:t>
            </w:r>
          </w:p>
        </w:tc>
        <w:tc>
          <w:p>
            <w:pPr>
              <w:pStyle w:val="Compact"/>
              <w:jc w:val="left"/>
            </w:pPr>
            <w:r>
              <w:t xml:space="preserve">Interannual standard deviation of 5%</w:t>
            </w:r>
          </w:p>
        </w:tc>
        <w:tc>
          <w:p/>
        </w:tc>
        <w:tc>
          <w:p/>
        </w:tc>
        <w:tc>
          <w:p/>
        </w:tc>
        <w:tc>
          <w:p/>
        </w:tc>
        <w:tc>
          <w:p/>
        </w:tc>
        <w:tc>
          <w:p/>
        </w:tc>
        <w:tc>
          <w:p/>
        </w:tc>
        <w:tc>
          <w:p/>
        </w:tc>
        <w:tc>
          <w:p/>
        </w:tc>
        <w:tc>
          <w:p/>
        </w:tc>
        <w:tc>
          <w:p/>
        </w:tc>
        <w:tc>
          <w:p/>
        </w:tc>
        <w:tc>
          <w:p/>
        </w:tc>
        <w:tc>
          <w:p/>
        </w:tc>
        <w:tc>
          <w:p/>
        </w:tc>
        <w:tc>
          <w:p/>
        </w:tc>
      </w:tr>
      <w:tr>
        <w:tc>
          <w:p>
            <w:pPr>
              <w:pStyle w:val="Compact"/>
              <w:jc w:val="right"/>
            </w:pPr>
            <w:r>
              <w:t xml:space="preserve">degree days</w:t>
            </w:r>
          </w:p>
        </w:tc>
        <w:tc>
          <w:p>
            <w:pPr>
              <w:pStyle w:val="Compact"/>
              <w:jc w:val="left"/>
            </w:pPr>
            <w:r>
              <w:t xml:space="preserve">Interannual standard deviation in date of 5% of degree days</w:t>
            </w:r>
          </w:p>
        </w:tc>
        <w:tc>
          <w:p>
            <w:pPr>
              <w:pStyle w:val="Compact"/>
              <w:jc w:val="right"/>
            </w:pPr>
            <w:r>
              <w:t xml:space="preserve">NA</w:t>
            </w:r>
          </w:p>
        </w:tc>
        <w:tc>
          <w:p>
            <w:pPr>
              <w:pStyle w:val="Compact"/>
              <w:jc w:val="right"/>
            </w:pPr>
            <w:r>
              <w:t xml:space="preserve">Numeric</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tc>
        <w:tc>
          <w:p/>
        </w:tc>
        <w:tc>
          <w:p/>
        </w:tc>
        <w:tc>
          <w:p/>
        </w:tc>
        <w:tc>
          <w:p/>
        </w:tc>
        <w:tc>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24</w:t>
            </w:r>
          </w:p>
        </w:tc>
        <w:tc>
          <w:p>
            <w:pPr>
              <w:pStyle w:val="Compact"/>
              <w:jc w:val="right"/>
            </w:pPr>
            <w:r>
              <w:t xml:space="preserve">8</w:t>
            </w:r>
          </w:p>
        </w:tc>
        <w:tc>
          <w:p>
            <w:pPr>
              <w:pStyle w:val="Compact"/>
              <w:jc w:val="left"/>
            </w:pPr>
            <w:r>
              <w:t xml:space="preserve">Temperature</w:t>
            </w:r>
          </w:p>
        </w:tc>
        <w:tc>
          <w:p>
            <w:pPr>
              <w:pStyle w:val="Compact"/>
              <w:jc w:val="left"/>
            </w:pPr>
            <w:r>
              <w:t xml:space="preserve">SD50PercentDegreeDay</w:t>
            </w:r>
          </w:p>
        </w:tc>
        <w:tc>
          <w:p>
            <w:pPr>
              <w:pStyle w:val="Compact"/>
              <w:jc w:val="left"/>
            </w:pPr>
            <w:r>
              <w:t xml:space="preserve">Interannual standard deviation of 50%</w:t>
            </w:r>
          </w:p>
        </w:tc>
        <w:tc>
          <w:p/>
        </w:tc>
        <w:tc>
          <w:p/>
        </w:tc>
        <w:tc>
          <w:p/>
        </w:tc>
        <w:tc>
          <w:p/>
        </w:tc>
        <w:tc>
          <w:p/>
        </w:tc>
        <w:tc>
          <w:p/>
        </w:tc>
        <w:tc>
          <w:p/>
        </w:tc>
        <w:tc>
          <w:p/>
        </w:tc>
        <w:tc>
          <w:p/>
        </w:tc>
        <w:tc>
          <w:p/>
        </w:tc>
        <w:tc>
          <w:p/>
        </w:tc>
        <w:tc>
          <w:p/>
        </w:tc>
        <w:tc>
          <w:p/>
        </w:tc>
        <w:tc>
          <w:p/>
        </w:tc>
        <w:tc>
          <w:p/>
        </w:tc>
        <w:tc>
          <w:p/>
        </w:tc>
      </w:tr>
      <w:tr>
        <w:tc>
          <w:p>
            <w:pPr>
              <w:pStyle w:val="Compact"/>
              <w:jc w:val="right"/>
            </w:pPr>
            <w:r>
              <w:t xml:space="preserve">degree days</w:t>
            </w:r>
          </w:p>
        </w:tc>
        <w:tc>
          <w:p>
            <w:pPr>
              <w:pStyle w:val="Compact"/>
              <w:jc w:val="left"/>
            </w:pPr>
            <w:r>
              <w:t xml:space="preserve">Interannual standard deviation in date of 50% of degree days</w:t>
            </w:r>
          </w:p>
        </w:tc>
        <w:tc>
          <w:p>
            <w:pPr>
              <w:pStyle w:val="Compact"/>
              <w:jc w:val="right"/>
            </w:pPr>
            <w:r>
              <w:t xml:space="preserve">NA</w:t>
            </w:r>
          </w:p>
        </w:tc>
        <w:tc>
          <w:p>
            <w:pPr>
              <w:pStyle w:val="Compact"/>
              <w:jc w:val="right"/>
            </w:pPr>
            <w:r>
              <w:t xml:space="preserve">Numeric</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tc>
        <w:tc>
          <w:p/>
        </w:tc>
        <w:tc>
          <w:p/>
        </w:tc>
        <w:tc>
          <w:p/>
        </w:tc>
        <w:tc>
          <w:p/>
        </w:tc>
        <w:tc>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25</w:t>
            </w:r>
          </w:p>
        </w:tc>
        <w:tc>
          <w:p>
            <w:pPr>
              <w:pStyle w:val="Compact"/>
              <w:jc w:val="right"/>
            </w:pPr>
            <w:r>
              <w:t xml:space="preserve">8</w:t>
            </w:r>
          </w:p>
        </w:tc>
        <w:tc>
          <w:p>
            <w:pPr>
              <w:pStyle w:val="Compact"/>
              <w:jc w:val="left"/>
            </w:pPr>
            <w:r>
              <w:t xml:space="preserve">Temperature</w:t>
            </w:r>
          </w:p>
        </w:tc>
        <w:tc>
          <w:p>
            <w:pPr>
              <w:pStyle w:val="Compact"/>
              <w:jc w:val="left"/>
            </w:pPr>
            <w:r>
              <w:t xml:space="preserve">NumberMeanGT20</w:t>
            </w:r>
          </w:p>
        </w:tc>
        <w:tc>
          <w:p>
            <w:pPr>
              <w:pStyle w:val="Compact"/>
              <w:jc w:val="left"/>
            </w:pPr>
            <w:r>
              <w:t xml:space="preserve">Frequency of hot days</w:t>
            </w:r>
          </w:p>
        </w:tc>
        <w:tc>
          <w:p>
            <w:pPr>
              <w:pStyle w:val="Compact"/>
              <w:jc w:val="left"/>
            </w:pPr>
            <w:r>
              <w:t xml:space="preserve">Number of days with mean daily temperatures &gt;20°C</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26</w:t>
            </w:r>
          </w:p>
        </w:tc>
        <w:tc>
          <w:p>
            <w:pPr>
              <w:pStyle w:val="Compact"/>
              <w:jc w:val="right"/>
            </w:pPr>
            <w:r>
              <w:t xml:space="preserve">8</w:t>
            </w:r>
          </w:p>
        </w:tc>
        <w:tc>
          <w:p>
            <w:pPr>
              <w:pStyle w:val="Compact"/>
              <w:jc w:val="left"/>
            </w:pPr>
            <w:r>
              <w:t xml:space="preserve">Temperature</w:t>
            </w:r>
          </w:p>
        </w:tc>
        <w:tc>
          <w:p>
            <w:pPr>
              <w:pStyle w:val="Compact"/>
              <w:jc w:val="left"/>
            </w:pPr>
            <w:r>
              <w:t xml:space="preserve">NumberMeanLT2</w:t>
            </w:r>
          </w:p>
        </w:tc>
        <w:tc>
          <w:p>
            <w:pPr>
              <w:pStyle w:val="Compact"/>
              <w:jc w:val="left"/>
            </w:pPr>
            <w:r>
              <w:t xml:space="preserve">Frequency of cold days</w:t>
            </w:r>
          </w:p>
        </w:tc>
        <w:tc>
          <w:p>
            <w:pPr>
              <w:pStyle w:val="Compact"/>
              <w:jc w:val="left"/>
            </w:pPr>
            <w:r>
              <w:t xml:space="preserve">Number of days with mean daily temperatures &lt;2°C</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27</w:t>
            </w:r>
          </w:p>
        </w:tc>
        <w:tc>
          <w:p>
            <w:pPr>
              <w:pStyle w:val="Compact"/>
              <w:jc w:val="right"/>
            </w:pPr>
            <w:r>
              <w:t xml:space="preserve">8</w:t>
            </w:r>
          </w:p>
        </w:tc>
        <w:tc>
          <w:p>
            <w:pPr>
              <w:pStyle w:val="Compact"/>
              <w:jc w:val="left"/>
            </w:pPr>
            <w:r>
              <w:t xml:space="preserve">Temperature</w:t>
            </w:r>
          </w:p>
        </w:tc>
        <w:tc>
          <w:p>
            <w:pPr>
              <w:pStyle w:val="Compact"/>
              <w:jc w:val="left"/>
            </w:pPr>
            <w:r>
              <w:t xml:space="preserve">NumberDaysDec</w:t>
            </w:r>
          </w:p>
        </w:tc>
        <w:tc>
          <w:p>
            <w:pPr>
              <w:pStyle w:val="Compact"/>
              <w:jc w:val="left"/>
            </w:pPr>
            <w:r>
              <w:t xml:space="preserve">Date of 5% degree days</w:t>
            </w:r>
          </w:p>
        </w:tc>
        <w:tc>
          <w:p>
            <w:pPr>
              <w:pStyle w:val="Compact"/>
              <w:jc w:val="left"/>
            </w:pPr>
            <w:r>
              <w:t xml:space="preserve">Number of days from December 1 until 5% of degree days are accumulated</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28</w:t>
            </w:r>
          </w:p>
        </w:tc>
        <w:tc>
          <w:p>
            <w:pPr>
              <w:pStyle w:val="Compact"/>
              <w:jc w:val="right"/>
            </w:pPr>
            <w:r>
              <w:t xml:space="preserve">8</w:t>
            </w:r>
          </w:p>
        </w:tc>
        <w:tc>
          <w:p>
            <w:pPr>
              <w:pStyle w:val="Compact"/>
              <w:jc w:val="left"/>
            </w:pPr>
            <w:r>
              <w:t xml:space="preserve">Temperature</w:t>
            </w:r>
          </w:p>
        </w:tc>
        <w:tc>
          <w:p>
            <w:pPr>
              <w:pStyle w:val="Compact"/>
              <w:jc w:val="left"/>
            </w:pPr>
            <w:r>
              <w:t xml:space="preserve">NumberDaysDec25</w:t>
            </w:r>
          </w:p>
        </w:tc>
        <w:tc>
          <w:p>
            <w:pPr>
              <w:pStyle w:val="Compact"/>
              <w:jc w:val="left"/>
            </w:pPr>
            <w:r>
              <w:t xml:space="preserve">Date of 25% degree days</w:t>
            </w:r>
          </w:p>
        </w:tc>
        <w:tc>
          <w:p>
            <w:pPr>
              <w:pStyle w:val="Compact"/>
              <w:jc w:val="left"/>
            </w:pPr>
            <w:r>
              <w:t xml:space="preserve">Number of days from December 1 until 25% of degree days are accumulated</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29</w:t>
            </w:r>
          </w:p>
        </w:tc>
        <w:tc>
          <w:p>
            <w:pPr>
              <w:pStyle w:val="Compact"/>
              <w:jc w:val="right"/>
            </w:pPr>
            <w:r>
              <w:t xml:space="preserve">8</w:t>
            </w:r>
          </w:p>
        </w:tc>
        <w:tc>
          <w:p>
            <w:pPr>
              <w:pStyle w:val="Compact"/>
              <w:jc w:val="left"/>
            </w:pPr>
            <w:r>
              <w:t xml:space="preserve">Temperature</w:t>
            </w:r>
          </w:p>
        </w:tc>
        <w:tc>
          <w:p>
            <w:pPr>
              <w:pStyle w:val="Compact"/>
              <w:jc w:val="left"/>
            </w:pPr>
            <w:r>
              <w:t xml:space="preserve">NumberDaysDec50</w:t>
            </w:r>
          </w:p>
        </w:tc>
        <w:tc>
          <w:p>
            <w:pPr>
              <w:pStyle w:val="Compact"/>
              <w:jc w:val="left"/>
            </w:pPr>
            <w:r>
              <w:t xml:space="preserve">Date of 50% degrees days</w:t>
            </w:r>
          </w:p>
        </w:tc>
        <w:tc>
          <w:p>
            <w:pPr>
              <w:pStyle w:val="Compact"/>
              <w:jc w:val="left"/>
            </w:pPr>
            <w:r>
              <w:t xml:space="preserve">Number of days from December 1 until 50% of degree days are accumulated</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30</w:t>
            </w:r>
          </w:p>
        </w:tc>
        <w:tc>
          <w:p>
            <w:pPr>
              <w:pStyle w:val="Compact"/>
              <w:jc w:val="right"/>
            </w:pPr>
            <w:r>
              <w:t xml:space="preserve">8</w:t>
            </w:r>
          </w:p>
        </w:tc>
        <w:tc>
          <w:p>
            <w:pPr>
              <w:pStyle w:val="Compact"/>
              <w:jc w:val="left"/>
            </w:pPr>
            <w:r>
              <w:t xml:space="preserve">Temperature</w:t>
            </w:r>
          </w:p>
        </w:tc>
        <w:tc>
          <w:p>
            <w:pPr>
              <w:pStyle w:val="Compact"/>
              <w:jc w:val="left"/>
            </w:pPr>
            <w:r>
              <w:t xml:space="preserve">NumberDaysDec95</w:t>
            </w:r>
          </w:p>
        </w:tc>
        <w:tc>
          <w:p>
            <w:pPr>
              <w:pStyle w:val="Compact"/>
              <w:jc w:val="left"/>
            </w:pPr>
            <w:r>
              <w:t xml:space="preserve">Date of 95% degree days</w:t>
            </w:r>
          </w:p>
        </w:tc>
        <w:tc>
          <w:p>
            <w:pPr>
              <w:pStyle w:val="Compact"/>
              <w:jc w:val="left"/>
            </w:pPr>
            <w:r>
              <w:t xml:space="preserve">Number of days from December 1 until 95% of degree days are accumulated</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31</w:t>
            </w:r>
          </w:p>
        </w:tc>
        <w:tc>
          <w:p>
            <w:pPr>
              <w:pStyle w:val="Compact"/>
              <w:jc w:val="right"/>
            </w:pPr>
            <w:r>
              <w:t xml:space="preserve">8</w:t>
            </w:r>
          </w:p>
        </w:tc>
        <w:tc>
          <w:p>
            <w:pPr>
              <w:pStyle w:val="Compact"/>
              <w:jc w:val="left"/>
            </w:pPr>
            <w:r>
              <w:t xml:space="preserve">Temperature</w:t>
            </w:r>
          </w:p>
        </w:tc>
        <w:tc>
          <w:p>
            <w:pPr>
              <w:pStyle w:val="Compact"/>
              <w:jc w:val="left"/>
            </w:pPr>
            <w:r>
              <w:t xml:space="preserve">NumberDaysBetween95and5</w:t>
            </w:r>
          </w:p>
        </w:tc>
        <w:tc>
          <w:p>
            <w:pPr>
              <w:pStyle w:val="Compact"/>
              <w:jc w:val="left"/>
            </w:pPr>
            <w:r>
              <w:t xml:space="preserve">Growing Season length</w:t>
            </w:r>
          </w:p>
        </w:tc>
        <w:tc>
          <w:p>
            <w:pPr>
              <w:pStyle w:val="Compact"/>
              <w:jc w:val="left"/>
            </w:pPr>
            <w:r>
              <w:t xml:space="preserve">Number of days between the 95% and 5% of degree days (T5 minus T1)</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32</w:t>
            </w:r>
          </w:p>
        </w:tc>
        <w:tc>
          <w:p>
            <w:pPr>
              <w:pStyle w:val="Compact"/>
              <w:jc w:val="right"/>
            </w:pPr>
            <w:r>
              <w:t xml:space="preserve">8</w:t>
            </w:r>
          </w:p>
        </w:tc>
        <w:tc>
          <w:p>
            <w:pPr>
              <w:pStyle w:val="Compact"/>
              <w:jc w:val="left"/>
            </w:pPr>
            <w:r>
              <w:t xml:space="preserve">Temperature</w:t>
            </w:r>
          </w:p>
        </w:tc>
        <w:tc>
          <w:p>
            <w:pPr>
              <w:pStyle w:val="Compact"/>
              <w:jc w:val="left"/>
            </w:pPr>
            <w:r>
              <w:t xml:space="preserve">LongestDaysGT20</w:t>
            </w:r>
          </w:p>
        </w:tc>
        <w:tc>
          <w:p>
            <w:pPr>
              <w:pStyle w:val="Compact"/>
              <w:jc w:val="left"/>
            </w:pPr>
            <w:r>
              <w:t xml:space="preserve">Duration of hot days</w:t>
            </w:r>
          </w:p>
        </w:tc>
        <w:tc>
          <w:p>
            <w:pPr>
              <w:pStyle w:val="Compact"/>
              <w:jc w:val="left"/>
            </w:pPr>
            <w:r>
              <w:t xml:space="preserve">Longest number of consecutive days with mean daily temperatures &gt;20°C</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33</w:t>
            </w:r>
          </w:p>
        </w:tc>
        <w:tc>
          <w:p>
            <w:pPr>
              <w:pStyle w:val="Compact"/>
              <w:jc w:val="right"/>
            </w:pPr>
            <w:r>
              <w:t xml:space="preserve">8</w:t>
            </w:r>
          </w:p>
        </w:tc>
        <w:tc>
          <w:p>
            <w:pPr>
              <w:pStyle w:val="Compact"/>
              <w:jc w:val="left"/>
            </w:pPr>
            <w:r>
              <w:t xml:space="preserve">Temperature</w:t>
            </w:r>
          </w:p>
        </w:tc>
        <w:tc>
          <w:p>
            <w:pPr>
              <w:pStyle w:val="Compact"/>
              <w:jc w:val="left"/>
            </w:pPr>
            <w:r>
              <w:t xml:space="preserve">LongestDaysLT2</w:t>
            </w:r>
          </w:p>
        </w:tc>
        <w:tc>
          <w:p>
            <w:pPr>
              <w:pStyle w:val="Compact"/>
              <w:jc w:val="left"/>
            </w:pPr>
            <w:r>
              <w:t xml:space="preserve">Duration of cold days</w:t>
            </w:r>
          </w:p>
        </w:tc>
        <w:tc>
          <w:p>
            <w:pPr>
              <w:pStyle w:val="Compact"/>
              <w:jc w:val="left"/>
            </w:pPr>
            <w:r>
              <w:t xml:space="preserve">Longest number of consecutive days with mean daily temperatures &lt;2°C</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34</w:t>
            </w:r>
          </w:p>
        </w:tc>
        <w:tc>
          <w:p>
            <w:pPr>
              <w:pStyle w:val="Compact"/>
              <w:jc w:val="right"/>
            </w:pPr>
            <w:r>
              <w:t xml:space="preserve">8</w:t>
            </w:r>
          </w:p>
        </w:tc>
        <w:tc>
          <w:p>
            <w:pPr>
              <w:pStyle w:val="Compact"/>
              <w:jc w:val="left"/>
            </w:pPr>
            <w:r>
              <w:t xml:space="preserve">Temperature</w:t>
            </w:r>
          </w:p>
        </w:tc>
        <w:tc>
          <w:p>
            <w:pPr>
              <w:pStyle w:val="Compact"/>
              <w:jc w:val="left"/>
            </w:pPr>
            <w:r>
              <w:t xml:space="preserve">NumberDaysDec75</w:t>
            </w:r>
          </w:p>
        </w:tc>
        <w:tc>
          <w:p>
            <w:pPr>
              <w:pStyle w:val="Compact"/>
              <w:jc w:val="left"/>
            </w:pPr>
            <w:r>
              <w:t xml:space="preserve">Date of 75% degree days</w:t>
            </w:r>
          </w:p>
        </w:tc>
        <w:tc>
          <w:p>
            <w:pPr>
              <w:pStyle w:val="Compact"/>
              <w:jc w:val="left"/>
            </w:pPr>
            <w:r>
              <w:t xml:space="preserve">Number of days from December 1 until 75% of degree days are accumulated</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2</w:t>
            </w:r>
          </w:p>
        </w:tc>
        <w:tc>
          <w:p>
            <w:pPr>
              <w:pStyle w:val="Compact"/>
              <w:jc w:val="right"/>
            </w:pPr>
            <w:r>
              <w:t xml:space="preserve">10</w:t>
            </w:r>
          </w:p>
        </w:tc>
        <w:tc>
          <w:p>
            <w:pPr>
              <w:pStyle w:val="Compact"/>
              <w:jc w:val="left"/>
            </w:pPr>
            <w:r>
              <w:t xml:space="preserve">Water chemistry</w:t>
            </w:r>
          </w:p>
        </w:tc>
        <w:tc>
          <w:p>
            <w:pPr>
              <w:pStyle w:val="Compact"/>
              <w:jc w:val="left"/>
            </w:pPr>
            <w:r>
              <w:t xml:space="preserve">Conductivity</w:t>
            </w:r>
          </w:p>
        </w:tc>
        <w:tc>
          <w:p>
            <w:pPr>
              <w:pStyle w:val="Compact"/>
              <w:jc w:val="left"/>
            </w:pPr>
            <w:r>
              <w:t xml:space="preserve">Conductivity</w:t>
            </w:r>
          </w:p>
        </w:tc>
        <w:tc>
          <w:p>
            <w:pPr>
              <w:pStyle w:val="Compact"/>
              <w:jc w:val="left"/>
            </w:pPr>
            <w:r>
              <w:t xml:space="preserve">Measure of the concentration of ionized materials in water, or the ability of water to conduct electrical current. Used as a measure of mineral / ionic concentration.</w:t>
            </w:r>
          </w:p>
        </w:tc>
        <w:tc>
          <w:p>
            <w:pPr>
              <w:pStyle w:val="Compact"/>
              <w:jc w:val="left"/>
            </w:pPr>
            <w:r>
              <w:t xml:space="preserve">NA</w:t>
            </w:r>
          </w:p>
        </w:tc>
        <w:tc>
          <w:p>
            <w:pPr>
              <w:pStyle w:val="Compact"/>
              <w:jc w:val="left"/>
            </w:pPr>
            <w:r>
              <w:t xml:space="preserve">Numeric</w:t>
            </w:r>
          </w:p>
        </w:tc>
        <w:tc>
          <w:p>
            <w:pPr>
              <w:pStyle w:val="Compact"/>
              <w:jc w:val="left"/>
            </w:pPr>
            <w:r>
              <w:t xml:space="preserve">ppm</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TSS</w:t>
            </w:r>
          </w:p>
        </w:tc>
        <w:tc>
          <w:p>
            <w:pPr>
              <w:pStyle w:val="Compact"/>
              <w:jc w:val="left"/>
            </w:pPr>
            <w:r>
              <w:t xml:space="preserve">NA</w:t>
            </w:r>
          </w:p>
        </w:tc>
        <w:tc>
          <w:p>
            <w:pPr>
              <w:pStyle w:val="Compact"/>
              <w:jc w:val="right"/>
            </w:pPr>
            <w:r>
              <w:t xml:space="preserve">NA</w:t>
            </w:r>
          </w:p>
        </w:tc>
        <w:tc>
          <w:p>
            <w:pPr>
              <w:pStyle w:val="Compact"/>
              <w:jc w:val="left"/>
            </w:pPr>
            <w:r>
              <w:t xml:space="preserve">Cond</w:t>
            </w:r>
          </w:p>
        </w:tc>
        <w:tc>
          <w:p>
            <w:pPr>
              <w:pStyle w:val="Compact"/>
              <w:jc w:val="left"/>
            </w:pPr>
            <w:r>
              <w:t xml:space="preserve">NA</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3</w:t>
            </w:r>
          </w:p>
        </w:tc>
        <w:tc>
          <w:p>
            <w:pPr>
              <w:pStyle w:val="Compact"/>
              <w:jc w:val="right"/>
            </w:pPr>
            <w:r>
              <w:t xml:space="preserve">10</w:t>
            </w:r>
          </w:p>
        </w:tc>
        <w:tc>
          <w:p>
            <w:pPr>
              <w:pStyle w:val="Compact"/>
              <w:jc w:val="left"/>
            </w:pPr>
            <w:r>
              <w:t xml:space="preserve">Water chemistry</w:t>
            </w:r>
          </w:p>
        </w:tc>
        <w:tc>
          <w:p>
            <w:pPr>
              <w:pStyle w:val="Compact"/>
              <w:jc w:val="left"/>
            </w:pPr>
            <w:r>
              <w:t xml:space="preserve">TotalNitrogen</w:t>
            </w:r>
          </w:p>
        </w:tc>
        <w:tc>
          <w:p>
            <w:pPr>
              <w:pStyle w:val="Compact"/>
              <w:jc w:val="left"/>
            </w:pPr>
            <w:r>
              <w:t xml:space="preserve">Total Nitrogen</w:t>
            </w:r>
          </w:p>
        </w:tc>
        <w:tc>
          <w:p>
            <w:pPr>
              <w:pStyle w:val="Compact"/>
              <w:jc w:val="left"/>
            </w:pPr>
            <w:r>
              <w:t xml:space="preserve">Measured total nitrogen value</w:t>
            </w:r>
          </w:p>
        </w:tc>
        <w:tc>
          <w:p>
            <w:pPr>
              <w:pStyle w:val="Compact"/>
              <w:jc w:val="left"/>
            </w:pPr>
            <w:r>
              <w:t xml:space="preserve">NA</w:t>
            </w:r>
          </w:p>
        </w:tc>
        <w:tc>
          <w:p>
            <w:pPr>
              <w:pStyle w:val="Compact"/>
              <w:jc w:val="left"/>
            </w:pPr>
            <w:r>
              <w:t xml:space="preserve">Numeric</w:t>
            </w:r>
          </w:p>
        </w:tc>
        <w:tc>
          <w:p>
            <w:pPr>
              <w:pStyle w:val="Compact"/>
              <w:jc w:val="left"/>
            </w:pPr>
            <w:r>
              <w:t xml:space="preserve">ug/L</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TotalNitrogen</w:t>
            </w:r>
          </w:p>
        </w:tc>
        <w:tc>
          <w:p>
            <w:pPr>
              <w:pStyle w:val="Compact"/>
              <w:jc w:val="left"/>
            </w:pPr>
            <w:r>
              <w:t xml:space="preserve">NA</w:t>
            </w:r>
          </w:p>
        </w:tc>
        <w:tc>
          <w:p>
            <w:pPr>
              <w:pStyle w:val="Compact"/>
              <w:jc w:val="left"/>
            </w:pPr>
            <w:r>
              <w:t xml:space="preserve">NA</w:t>
            </w:r>
          </w:p>
        </w:tc>
        <w:tc>
          <w:p>
            <w:pPr>
              <w:pStyle w:val="Compact"/>
              <w:jc w:val="left"/>
            </w:pPr>
            <w:r>
              <w:t xml:space="preserve">NTL</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5</w:t>
            </w:r>
          </w:p>
        </w:tc>
        <w:tc>
          <w:p>
            <w:pPr>
              <w:pStyle w:val="Compact"/>
              <w:jc w:val="right"/>
            </w:pPr>
            <w:r>
              <w:t xml:space="preserve">10</w:t>
            </w:r>
          </w:p>
        </w:tc>
        <w:tc>
          <w:p>
            <w:pPr>
              <w:pStyle w:val="Compact"/>
              <w:jc w:val="left"/>
            </w:pPr>
            <w:r>
              <w:t xml:space="preserve">Water chemistry</w:t>
            </w:r>
          </w:p>
        </w:tc>
        <w:tc>
          <w:p>
            <w:pPr>
              <w:pStyle w:val="Compact"/>
              <w:jc w:val="left"/>
            </w:pPr>
            <w:r>
              <w:t xml:space="preserve">TotalPhosphorous</w:t>
            </w:r>
          </w:p>
        </w:tc>
        <w:tc>
          <w:p>
            <w:pPr>
              <w:pStyle w:val="Compact"/>
              <w:jc w:val="left"/>
            </w:pPr>
            <w:r>
              <w:t xml:space="preserve">Total Phosphorous</w:t>
            </w:r>
          </w:p>
        </w:tc>
        <w:tc>
          <w:p>
            <w:pPr>
              <w:pStyle w:val="Compact"/>
              <w:jc w:val="left"/>
            </w:pPr>
            <w:r>
              <w:t xml:space="preserve">Measured total phosphorous value</w:t>
            </w:r>
          </w:p>
        </w:tc>
        <w:tc>
          <w:p>
            <w:pPr>
              <w:pStyle w:val="Compact"/>
              <w:jc w:val="left"/>
            </w:pPr>
            <w:r>
              <w:t xml:space="preserve">NA</w:t>
            </w:r>
          </w:p>
        </w:tc>
        <w:tc>
          <w:p>
            <w:pPr>
              <w:pStyle w:val="Compact"/>
              <w:jc w:val="left"/>
            </w:pPr>
            <w:r>
              <w:t xml:space="preserve">Numeric</w:t>
            </w:r>
          </w:p>
        </w:tc>
        <w:tc>
          <w:p>
            <w:pPr>
              <w:pStyle w:val="Compact"/>
              <w:jc w:val="left"/>
            </w:pPr>
            <w:r>
              <w:t xml:space="preserve">ug/L</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TotalPhosphorous</w:t>
            </w:r>
          </w:p>
        </w:tc>
        <w:tc>
          <w:p>
            <w:pPr>
              <w:pStyle w:val="Compact"/>
              <w:jc w:val="left"/>
            </w:pPr>
            <w:r>
              <w:t xml:space="preserve">NA</w:t>
            </w:r>
          </w:p>
        </w:tc>
        <w:tc>
          <w:p>
            <w:pPr>
              <w:pStyle w:val="Compact"/>
              <w:jc w:val="left"/>
            </w:pPr>
            <w:r>
              <w:t xml:space="preserve">NA</w:t>
            </w:r>
          </w:p>
        </w:tc>
        <w:tc>
          <w:p>
            <w:pPr>
              <w:pStyle w:val="Compact"/>
              <w:jc w:val="left"/>
            </w:pPr>
            <w:r>
              <w:t xml:space="preserve">PTL</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7</w:t>
            </w:r>
          </w:p>
        </w:tc>
        <w:tc>
          <w:p>
            <w:pPr>
              <w:pStyle w:val="Compact"/>
              <w:jc w:val="right"/>
            </w:pPr>
            <w:r>
              <w:t xml:space="preserve">10</w:t>
            </w:r>
          </w:p>
        </w:tc>
        <w:tc>
          <w:p>
            <w:pPr>
              <w:pStyle w:val="Compact"/>
              <w:jc w:val="left"/>
            </w:pPr>
            <w:r>
              <w:t xml:space="preserve">Water chemistry</w:t>
            </w:r>
          </w:p>
        </w:tc>
        <w:tc>
          <w:p>
            <w:pPr>
              <w:pStyle w:val="Compact"/>
              <w:jc w:val="left"/>
            </w:pPr>
            <w:r>
              <w:t xml:space="preserve">SpecificConductance</w:t>
            </w:r>
          </w:p>
        </w:tc>
        <w:tc>
          <w:p>
            <w:pPr>
              <w:pStyle w:val="Compact"/>
              <w:jc w:val="left"/>
            </w:pPr>
            <w:r>
              <w:t xml:space="preserve">Specific Conductance</w:t>
            </w:r>
          </w:p>
        </w:tc>
        <w:tc>
          <w:p>
            <w:pPr>
              <w:pStyle w:val="Compact"/>
              <w:jc w:val="left"/>
            </w:pPr>
            <w:r>
              <w:t xml:space="preserve">Measured specific conductance value. The specific conductance is conductivity standardized to 25 degrees C.</w:t>
            </w:r>
          </w:p>
        </w:tc>
        <w:tc>
          <w:p>
            <w:pPr>
              <w:pStyle w:val="Compact"/>
              <w:jc w:val="left"/>
            </w:pPr>
            <w:r>
              <w:t xml:space="preserve">min: 0, max: 65500</w:t>
            </w:r>
          </w:p>
        </w:tc>
        <w:tc>
          <w:p>
            <w:pPr>
              <w:pStyle w:val="Compact"/>
              <w:jc w:val="left"/>
            </w:pPr>
            <w:r>
              <w:t xml:space="preserve">Numeric</w:t>
            </w:r>
          </w:p>
        </w:tc>
        <w:tc>
          <w:p>
            <w:pPr>
              <w:pStyle w:val="Compact"/>
              <w:jc w:val="left"/>
            </w:pPr>
            <w:r>
              <w:t xml:space="preserve">uS/cm</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SpecificConductance</w:t>
            </w:r>
          </w:p>
        </w:tc>
        <w:tc>
          <w:p>
            <w:pPr>
              <w:pStyle w:val="Compact"/>
              <w:jc w:val="left"/>
            </w:pPr>
            <w:r>
              <w:t xml:space="preserve">NA</w:t>
            </w:r>
          </w:p>
        </w:tc>
        <w:tc>
          <w:p>
            <w:pPr>
              <w:pStyle w:val="Compact"/>
              <w:jc w:val="left"/>
            </w:pPr>
            <w:r>
              <w:t xml:space="preserve">NA</w:t>
            </w:r>
          </w:p>
        </w:tc>
        <w:tc>
          <w:p>
            <w:pPr>
              <w:pStyle w:val="Compact"/>
              <w:jc w:val="left"/>
            </w:pPr>
            <w:r>
              <w:t xml:space="preserve">COND</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9</w:t>
            </w:r>
          </w:p>
        </w:tc>
        <w:tc>
          <w:p>
            <w:pPr>
              <w:pStyle w:val="Compact"/>
              <w:jc w:val="right"/>
            </w:pPr>
            <w:r>
              <w:t xml:space="preserve">10</w:t>
            </w:r>
          </w:p>
        </w:tc>
        <w:tc>
          <w:p>
            <w:pPr>
              <w:pStyle w:val="Compact"/>
              <w:jc w:val="left"/>
            </w:pPr>
            <w:r>
              <w:t xml:space="preserve">Water chemistry</w:t>
            </w:r>
          </w:p>
        </w:tc>
        <w:tc>
          <w:p>
            <w:pPr>
              <w:pStyle w:val="Compact"/>
              <w:jc w:val="left"/>
            </w:pPr>
            <w:r>
              <w:t xml:space="preserve">pH</w:t>
            </w:r>
          </w:p>
        </w:tc>
        <w:tc>
          <w:p>
            <w:pPr>
              <w:pStyle w:val="Compact"/>
              <w:jc w:val="left"/>
            </w:pPr>
            <w:r>
              <w:t xml:space="preserve">pH</w:t>
            </w:r>
          </w:p>
        </w:tc>
        <w:tc>
          <w:p>
            <w:pPr>
              <w:pStyle w:val="Compact"/>
              <w:jc w:val="left"/>
            </w:pPr>
            <w:r>
              <w:t xml:space="preserve">Measured pH value</w:t>
            </w:r>
          </w:p>
        </w:tc>
        <w:tc>
          <w:p>
            <w:pPr>
              <w:pStyle w:val="Compact"/>
              <w:jc w:val="left"/>
            </w:pPr>
            <w:r>
              <w:t xml:space="preserve">min: 0, max: 14</w:t>
            </w:r>
          </w:p>
        </w:tc>
        <w:tc>
          <w:p>
            <w:pPr>
              <w:pStyle w:val="Compact"/>
              <w:jc w:val="left"/>
            </w:pPr>
            <w:r>
              <w:t xml:space="preserve">Numeric</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pH</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right"/>
            </w:pPr>
            <w:r>
              <w:t xml:space="preserve">5</w:t>
            </w:r>
          </w:p>
        </w:tc>
        <w:tc>
          <w:p>
            <w:pPr>
              <w:pStyle w:val="Compact"/>
              <w:jc w:val="left"/>
            </w:pPr>
            <w:r>
              <w:t xml:space="preserve">ControlledVocabulary</w:t>
            </w:r>
          </w:p>
        </w:tc>
        <w:tc>
          <w:p>
            <w:pPr>
              <w:pStyle w:val="Compact"/>
              <w:jc w:val="right"/>
            </w:pPr>
            <w:r>
              <w:t xml:space="preserve">11</w:t>
            </w:r>
          </w:p>
        </w:tc>
        <w:tc>
          <w:p>
            <w:pPr>
              <w:pStyle w:val="Compact"/>
              <w:jc w:val="right"/>
            </w:pPr>
            <w:r>
              <w:t xml:space="preserve">10</w:t>
            </w:r>
          </w:p>
        </w:tc>
        <w:tc>
          <w:p>
            <w:pPr>
              <w:pStyle w:val="Compact"/>
              <w:jc w:val="left"/>
            </w:pPr>
            <w:r>
              <w:t xml:space="preserve">Water chemistry</w:t>
            </w:r>
          </w:p>
        </w:tc>
        <w:tc>
          <w:p>
            <w:pPr>
              <w:pStyle w:val="Compact"/>
              <w:jc w:val="left"/>
            </w:pPr>
            <w:r>
              <w:t xml:space="preserve">Turbidity</w:t>
            </w:r>
          </w:p>
        </w:tc>
        <w:tc>
          <w:p>
            <w:pPr>
              <w:pStyle w:val="Compact"/>
              <w:jc w:val="left"/>
            </w:pPr>
            <w:r>
              <w:t xml:space="preserve">Turbidity</w:t>
            </w:r>
          </w:p>
        </w:tc>
        <w:tc>
          <w:p>
            <w:pPr>
              <w:pStyle w:val="Compact"/>
              <w:jc w:val="left"/>
            </w:pPr>
            <w:r>
              <w:t xml:space="preserve">Average water clarity as measured by the suspended solids in the water column</w:t>
            </w:r>
          </w:p>
        </w:tc>
        <w:tc>
          <w:p>
            <w:pPr>
              <w:pStyle w:val="Compact"/>
              <w:jc w:val="left"/>
            </w:pPr>
            <w:r>
              <w:t xml:space="preserve">NA</w:t>
            </w:r>
          </w:p>
        </w:tc>
        <w:tc>
          <w:p>
            <w:pPr>
              <w:pStyle w:val="Compact"/>
              <w:jc w:val="left"/>
            </w:pPr>
            <w:r>
              <w:t xml:space="preserve">Numeric</w:t>
            </w:r>
          </w:p>
        </w:tc>
        <w:tc>
          <w:p>
            <w:pPr>
              <w:pStyle w:val="Compact"/>
              <w:jc w:val="left"/>
            </w:pPr>
            <w:r>
              <w:t xml:space="preserve">NTU</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TRBDTY</w:t>
            </w:r>
          </w:p>
        </w:tc>
        <w:tc>
          <w:p>
            <w:pPr>
              <w:pStyle w:val="Compact"/>
              <w:jc w:val="left"/>
            </w:pPr>
            <w:r>
              <w:t xml:space="preserve">NA</w:t>
            </w:r>
          </w:p>
        </w:tc>
        <w:tc>
          <w:p>
            <w:pPr>
              <w:pStyle w:val="Compact"/>
              <w:jc w:val="left"/>
            </w:pPr>
            <w:r>
              <w:t xml:space="preserve">NA</w:t>
            </w:r>
          </w:p>
        </w:tc>
        <w:tc>
          <w:p>
            <w:pPr>
              <w:pStyle w:val="Compact"/>
              <w:jc w:val="left"/>
            </w:pPr>
            <w:r>
              <w:t xml:space="preserve">TURB</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BodyText"/>
      </w:pPr>
      <w:r>
        <w:t xml:space="preserve">If partners wish to exchange additional metrics, the controlled vocabulary must be updated and cross-walk. The list of metrics from the four programs not included in the first draft of the standard vocabulary or data exchange specifications is here:</w:t>
      </w:r>
      <w:r>
        <w:t xml:space="preserve"> </w:t>
      </w:r>
      <w:hyperlink r:id="rId47">
        <w:r>
          <w:rPr>
            <w:rStyle w:val="Hyperlink"/>
          </w:rPr>
          <w:t xml:space="preserve">list of metrics not in the controlled vocabulary</w:t>
        </w:r>
      </w:hyperlink>
    </w:p>
    <w:p>
      <w:pPr>
        <w:pStyle w:val="Heading1"/>
      </w:pPr>
      <w:bookmarkStart w:id="48" w:name="use-case"/>
      <w:r>
        <w:t xml:space="preserve">Use Case</w:t>
      </w:r>
      <w:bookmarkEnd w:id="48"/>
    </w:p>
    <w:p>
      <w:pPr>
        <w:pStyle w:val="FirstParagraph"/>
      </w:pPr>
      <w:r>
        <w:t xml:space="preserve">We wrote code based on these data exchange specifications to share habitat metrics from three federal habitat monitoring programs: Environmental Protection Agency (EPA) National Rivers &amp; Streams Assessment (NRSA), Bureau of Land Management (BLM) Aquatic Assessment, Inventory, and Monitoring (AIM),and the Forest Service Aquatic and Riparian Effective Monitoring Program (AREMP). The work flow pulls program information from ScienceBase, the exchange specifications and the field crosswalk from this repository, and data collection metrics documented from MonitoringResources.org</w:t>
      </w:r>
      <w:r>
        <w:t xml:space="preserve"> </w:t>
      </w:r>
      <w:hyperlink r:id="rId49">
        <w:r>
          <w:rPr>
            <w:rStyle w:val="Hyperlink"/>
          </w:rPr>
          <w:t xml:space="preserve">work flow diagram</w:t>
        </w:r>
      </w:hyperlink>
      <w:r>
        <w:t xml:space="preserve">. The R code to integrate data sets can be found at</w:t>
      </w:r>
      <w:r>
        <w:t xml:space="preserve"> </w:t>
      </w:r>
      <w:hyperlink r:id="rId25">
        <w:r>
          <w:rPr>
            <w:rStyle w:val="Hyperlink"/>
          </w:rPr>
          <w:t xml:space="preserve">https://github.com/rascully/Integrating-Stream-Monitoring-Data-From-Multiple-Programs</w:t>
        </w:r>
      </w:hyperlink>
      <w:r>
        <w:t xml:space="preserve"> </w:t>
      </w:r>
      <w:r>
        <w:t xml:space="preserve">and the data set documentation in ScinceBase at ADD SCIENCEBAES LINK WHEN I CAN</w:t>
      </w:r>
    </w:p>
    <w:p>
      <w:pPr>
        <w:pStyle w:val="Heading1"/>
      </w:pPr>
      <w:bookmarkStart w:id="50" w:name="conclusion"/>
      <w:r>
        <w:t xml:space="preserve">Conclusion</w:t>
      </w:r>
      <w:bookmarkEnd w:id="50"/>
    </w:p>
    <w:p>
      <w:pPr>
        <w:pStyle w:val="FirstParagraph"/>
      </w:pPr>
      <w:r>
        <w:t xml:space="preserve">The data exchange specifications contain the details of what will be share and the format to be shared. We recognize preparing data to be shared requires an investment of time, resources, expertise, and careful documentation of the data collection process and the results. A recent opinion piece in Nature by Barend Mons (2020), the director of a Global Open FAIR office, recommends that</w:t>
      </w:r>
      <w:r>
        <w:t xml:space="preserve"> </w:t>
      </w:r>
      <w:r>
        <w:t xml:space="preserve">‘</w:t>
      </w:r>
      <w:r>
        <w:t xml:space="preserve">5% of research funds be invested in making data reusable</w:t>
      </w:r>
      <w:r>
        <w:t xml:space="preserve">’</w:t>
      </w:r>
      <w:r>
        <w:t xml:space="preserve">. Projects producing this type of data are already working beyond their capacity, so to integrate data between habitat programs, there needs to be support in project budgets or for a centralized data manager to help implement and updated the necessary documentation and code to share data.</w:t>
      </w:r>
    </w:p>
    <w:p>
      <w:pPr>
        <w:pStyle w:val="Heading1"/>
      </w:pPr>
      <w:bookmarkStart w:id="51" w:name="references"/>
      <w:r>
        <w:t xml:space="preserve">References</w:t>
      </w:r>
      <w:bookmarkEnd w:id="51"/>
    </w:p>
    <w:p>
      <w:pPr>
        <w:pStyle w:val="FirstParagraph"/>
      </w:pPr>
      <w:r>
        <w:t xml:space="preserve">Mons, B. (2020). Invest 5% of research funds in ensuring data are reusable. Nature, 578(7796), 491.</w:t>
      </w:r>
    </w:p>
    <w:p>
      <w:pPr>
        <w:pStyle w:val="BodyText"/>
      </w:pPr>
      <w:r>
        <w:t xml:space="preserve">Kulvatunyou, B., Morris, K. C., Ivezic, N., &amp; Frechette, S. (2008). Development life cycle for semantically coherent data exchange specification. Concurrent Engineering, 16(4), 279-290.</w:t>
      </w:r>
    </w:p>
    <w:p>
      <w:pPr>
        <w:pStyle w:val="BodyText"/>
      </w:pPr>
      <w:r>
        <w:t xml:space="preserve">Wieczorek J, Bloom D, Guralnick R, Blum S, Döring M, et al. (2012) Darwin Core: An Evolving Community-Developed Biodiversity Data Standard. PLoS ONE 7(1): e29715.</w:t>
      </w:r>
      <w:r>
        <w:t xml:space="preserve"> </w:t>
      </w:r>
      <w:hyperlink r:id="rId52">
        <w:r>
          <w:rPr>
            <w:rStyle w:val="Hyperlink"/>
          </w:rPr>
          <w:t xml:space="preserve">https://doi.org/10.1371/journal.pone.0029715</w:t>
        </w:r>
      </w:hyperlink>
    </w:p>
    <w:p>
      <w:pPr>
        <w:pStyle w:val="BodyText"/>
      </w:pPr>
      <w:r>
        <w:t xml:space="preserve">Wikipedia contributors.</w:t>
      </w:r>
      <w:r>
        <w:t xml:space="preserve"> </w:t>
      </w:r>
      <w:r>
        <w:t xml:space="preserve">‘</w:t>
      </w:r>
      <w:r>
        <w:t xml:space="preserve">Machine-readable data.</w:t>
      </w:r>
      <w:r>
        <w:t xml:space="preserve">’</w:t>
      </w:r>
      <w:r>
        <w:t xml:space="preserve"> </w:t>
      </w:r>
      <w:r>
        <w:t xml:space="preserve">Wikipedia, The Free Encyclopedia. Wikipedia, The Free Encyclopedia, 6 Aug. 2013. Web. 21 Aug. 2014.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Figures/HabiatDataSharingSchema.png" TargetMode="External" /><Relationship Type="http://schemas.openxmlformats.org/officeDocument/2006/relationships/hyperlink" Id="rId27" Target="Figures/StructureOfDarwinCoreForHabitatMetrics.png" TargetMode="External" /><Relationship Type="http://schemas.openxmlformats.org/officeDocument/2006/relationships/hyperlink" Id="rId49" Target="Figures/WorkFlow.png" TargetMode="External" /><Relationship Type="http://schemas.openxmlformats.org/officeDocument/2006/relationships/hyperlink" Id="rId22" Target="MetricLevelExchangeSpecifications.docx" TargetMode="External" /><Relationship Type="http://schemas.openxmlformats.org/officeDocument/2006/relationships/hyperlink" Id="rId38" Target="Tables/Event_table.csv" TargetMode="External" /><Relationship Type="http://schemas.openxmlformats.org/officeDocument/2006/relationships/hyperlink" Id="rId36" Target="Tables/Location_table.csv" TargetMode="External" /><Relationship Type="http://schemas.openxmlformats.org/officeDocument/2006/relationships/hyperlink" Id="rId42" Target="Tables/MeasurementOrFact_table.csv" TargetMode="External" /><Relationship Type="http://schemas.openxmlformats.org/officeDocument/2006/relationships/hyperlink" Id="rId47" Target="Tables/NotInControlledVocabularyOrDES.csv" TargetMode="External" /><Relationship Type="http://schemas.openxmlformats.org/officeDocument/2006/relationships/hyperlink" Id="rId30" Target="Tables/RecordLevel_table.csv" TargetMode="External" /><Relationship Type="http://schemas.openxmlformats.org/officeDocument/2006/relationships/hyperlink" Id="rId44" Target="Tables/StandardVocabulary.csv" TargetMode="External" /><Relationship Type="http://schemas.openxmlformats.org/officeDocument/2006/relationships/hyperlink" Id="rId32" Target="http://biocol.org/urn:lsid:biocol.org:col:34777" TargetMode="External" /><Relationship Type="http://schemas.openxmlformats.org/officeDocument/2006/relationships/hyperlink" Id="rId39" Target="http://dx.doi.org/10.1111/j.1466-8238.2009.00467.x" TargetMode="External" /><Relationship Type="http://schemas.openxmlformats.org/officeDocument/2006/relationships/hyperlink" Id="rId33" Target="http://grbio.org/cool/km06-gtbn" TargetMode="External" /><Relationship Type="http://schemas.openxmlformats.org/officeDocument/2006/relationships/hyperlink" Id="rId40" Target="http://www.bsc-eoc.org/download/Owl.pdf" TargetMode="External" /><Relationship Type="http://schemas.openxmlformats.org/officeDocument/2006/relationships/hyperlink" Id="rId52" Target="https://doi.org/10.1371/journal.pone.0029715" TargetMode="External" /><Relationship Type="http://schemas.openxmlformats.org/officeDocument/2006/relationships/hyperlink" Id="rId25" Target="https://github.com/rascully/Integrating-Stream-Monitoring-Data-From-Multiple-Programs" TargetMode="External" /><Relationship Type="http://schemas.openxmlformats.org/officeDocument/2006/relationships/hyperlink" Id="rId23" Target="https://github.com/tdwg/dwc" TargetMode="External" /><Relationship Type="http://schemas.openxmlformats.org/officeDocument/2006/relationships/hyperlink" Id="rId34" Target="https://www.epa.gov/national-aquatic-resource-surveys" TargetMode="External" /><Relationship Type="http://schemas.openxmlformats.org/officeDocument/2006/relationships/hyperlink" Id="rId45" Target="https://www.monitoringresources.org/Document/CustomizedMethod/Details/31137" TargetMode="External" /><Relationship Type="http://schemas.openxmlformats.org/officeDocument/2006/relationships/hyperlink" Id="rId46" Target="https://www.monitoringresources.org/Document/CustomizedMethod/Details/31139" TargetMode="External" /><Relationship Type="http://schemas.openxmlformats.org/officeDocument/2006/relationships/hyperlink" Id="rId24" Target="https://www.pnamp.org/project/habitat-metric-data-integration" TargetMode="External" /><Relationship Type="http://schemas.openxmlformats.org/officeDocument/2006/relationships/hyperlink" Id="rId31" Target="https://www.sciencebase.gov/about/" TargetMode="External" /></Relationships>
</file>

<file path=word/_rels/footnotes.xml.rels><?xml version="1.0" encoding="UTF-8"?>
<Relationships xmlns="http://schemas.openxmlformats.org/package/2006/relationships"><Relationship Type="http://schemas.openxmlformats.org/officeDocument/2006/relationships/hyperlink" Id="rId28" Target="Figures/HabiatDataSharingSchema.png" TargetMode="External" /><Relationship Type="http://schemas.openxmlformats.org/officeDocument/2006/relationships/hyperlink" Id="rId27" Target="Figures/StructureOfDarwinCoreForHabitatMetrics.png" TargetMode="External" /><Relationship Type="http://schemas.openxmlformats.org/officeDocument/2006/relationships/hyperlink" Id="rId49" Target="Figures/WorkFlow.png" TargetMode="External" /><Relationship Type="http://schemas.openxmlformats.org/officeDocument/2006/relationships/hyperlink" Id="rId22" Target="MetricLevelExchangeSpecifications.docx" TargetMode="External" /><Relationship Type="http://schemas.openxmlformats.org/officeDocument/2006/relationships/hyperlink" Id="rId38" Target="Tables/Event_table.csv" TargetMode="External" /><Relationship Type="http://schemas.openxmlformats.org/officeDocument/2006/relationships/hyperlink" Id="rId36" Target="Tables/Location_table.csv" TargetMode="External" /><Relationship Type="http://schemas.openxmlformats.org/officeDocument/2006/relationships/hyperlink" Id="rId42" Target="Tables/MeasurementOrFact_table.csv" TargetMode="External" /><Relationship Type="http://schemas.openxmlformats.org/officeDocument/2006/relationships/hyperlink" Id="rId47" Target="Tables/NotInControlledVocabularyOrDES.csv" TargetMode="External" /><Relationship Type="http://schemas.openxmlformats.org/officeDocument/2006/relationships/hyperlink" Id="rId30" Target="Tables/RecordLevel_table.csv" TargetMode="External" /><Relationship Type="http://schemas.openxmlformats.org/officeDocument/2006/relationships/hyperlink" Id="rId44" Target="Tables/StandardVocabulary.csv" TargetMode="External" /><Relationship Type="http://schemas.openxmlformats.org/officeDocument/2006/relationships/hyperlink" Id="rId32" Target="http://biocol.org/urn:lsid:biocol.org:col:34777" TargetMode="External" /><Relationship Type="http://schemas.openxmlformats.org/officeDocument/2006/relationships/hyperlink" Id="rId39" Target="http://dx.doi.org/10.1111/j.1466-8238.2009.00467.x" TargetMode="External" /><Relationship Type="http://schemas.openxmlformats.org/officeDocument/2006/relationships/hyperlink" Id="rId33" Target="http://grbio.org/cool/km06-gtbn" TargetMode="External" /><Relationship Type="http://schemas.openxmlformats.org/officeDocument/2006/relationships/hyperlink" Id="rId40" Target="http://www.bsc-eoc.org/download/Owl.pdf" TargetMode="External" /><Relationship Type="http://schemas.openxmlformats.org/officeDocument/2006/relationships/hyperlink" Id="rId52" Target="https://doi.org/10.1371/journal.pone.0029715" TargetMode="External" /><Relationship Type="http://schemas.openxmlformats.org/officeDocument/2006/relationships/hyperlink" Id="rId25" Target="https://github.com/rascully/Integrating-Stream-Monitoring-Data-From-Multiple-Programs" TargetMode="External" /><Relationship Type="http://schemas.openxmlformats.org/officeDocument/2006/relationships/hyperlink" Id="rId23" Target="https://github.com/tdwg/dwc" TargetMode="External" /><Relationship Type="http://schemas.openxmlformats.org/officeDocument/2006/relationships/hyperlink" Id="rId34" Target="https://www.epa.gov/national-aquatic-resource-surveys" TargetMode="External" /><Relationship Type="http://schemas.openxmlformats.org/officeDocument/2006/relationships/hyperlink" Id="rId45" Target="https://www.monitoringresources.org/Document/CustomizedMethod/Details/31137" TargetMode="External" /><Relationship Type="http://schemas.openxmlformats.org/officeDocument/2006/relationships/hyperlink" Id="rId46" Target="https://www.monitoringresources.org/Document/CustomizedMethod/Details/31139" TargetMode="External" /><Relationship Type="http://schemas.openxmlformats.org/officeDocument/2006/relationships/hyperlink" Id="rId24" Target="https://www.pnamp.org/project/habitat-metric-data-integration" TargetMode="External" /><Relationship Type="http://schemas.openxmlformats.org/officeDocument/2006/relationships/hyperlink" Id="rId31" Target="https://www.sciencebase.gov/abou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ReadMeForProjectTeam</dc:title>
  <dc:creator>Becca Scully</dc:creator>
  <cp:keywords/>
  <dcterms:created xsi:type="dcterms:W3CDTF">2021-02-27T02:50:15Z</dcterms:created>
  <dcterms:modified xsi:type="dcterms:W3CDTF">2021-02-27T02:50:15Z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2/25/2021</vt:lpwstr>
  </property>
  <property fmtid="{D5CDD505-2E9C-101B-9397-08002B2CF9AE}" pid="3" name="output">
    <vt:lpwstr/>
  </property>
</Properties>
</file>