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FFA76F" w14:textId="2A86DEA3" w:rsidR="00114F5F" w:rsidRDefault="00114F5F" w:rsidP="00A73160"/>
    <w:p w14:paraId="6B0BC83C" w14:textId="652D6772" w:rsidR="00C13513" w:rsidRPr="00C13513" w:rsidRDefault="00C13513" w:rsidP="00C13513">
      <w:pPr>
        <w:rPr>
          <w:b/>
          <w:bCs/>
        </w:rPr>
      </w:pPr>
      <w:r w:rsidRPr="00C13513">
        <w:rPr>
          <w:b/>
          <w:bCs/>
          <w:highlight w:val="green"/>
        </w:rPr>
        <w:t>Introduction</w:t>
      </w:r>
    </w:p>
    <w:p w14:paraId="31D50142" w14:textId="77777777" w:rsidR="00C13513" w:rsidRDefault="00C13513" w:rsidP="00C13513"/>
    <w:p w14:paraId="4B8DC9B2" w14:textId="042CD78A" w:rsidR="00C13513" w:rsidRPr="00C13513" w:rsidRDefault="00C13513" w:rsidP="00C13513">
      <w:pPr>
        <w:rPr>
          <w:b/>
          <w:bCs/>
          <w:i/>
          <w:iCs/>
          <w:u w:val="single"/>
        </w:rPr>
      </w:pPr>
      <w:r w:rsidRPr="00C13513">
        <w:rPr>
          <w:b/>
          <w:bCs/>
          <w:i/>
          <w:iCs/>
          <w:u w:val="single"/>
        </w:rPr>
        <w:t>Definition and Importance in Computing</w:t>
      </w:r>
    </w:p>
    <w:p w14:paraId="4AE43EE2" w14:textId="77777777" w:rsidR="00C13513" w:rsidRDefault="00C13513" w:rsidP="00C13513">
      <w:r>
        <w:t>DDR (Double Data Rate) memory is a type of synchronous dynamic random-access memory (SDRAM) that is widely used in various computing devices, from personal computers to servers. The key feature of DDR memory is its ability to transfer data on both the rising and falling edges of the clock signal, effectively doubling the data rate without an increase in the clock frequency. This capability allows DDR to provide higher bandwidth than single data rate (SDR) memory, making it crucial for boosting the performance of systems and supporting the demands of modern applications, such as gaming, video editing, and data processing.</w:t>
      </w:r>
    </w:p>
    <w:p w14:paraId="314D3F97" w14:textId="77777777" w:rsidR="00C13513" w:rsidRDefault="00C13513" w:rsidP="00C13513"/>
    <w:p w14:paraId="7B8D5560" w14:textId="4DEEBEDE" w:rsidR="00C13513" w:rsidRPr="00C13513" w:rsidRDefault="00C13513" w:rsidP="00C13513">
      <w:pPr>
        <w:rPr>
          <w:b/>
          <w:bCs/>
          <w:i/>
          <w:iCs/>
          <w:u w:val="single"/>
        </w:rPr>
      </w:pPr>
      <w:r w:rsidRPr="00C13513">
        <w:rPr>
          <w:b/>
          <w:bCs/>
          <w:i/>
          <w:iCs/>
          <w:u w:val="single"/>
        </w:rPr>
        <w:t>Historical Context and Evolution from SDRAM</w:t>
      </w:r>
    </w:p>
    <w:p w14:paraId="47459DD8" w14:textId="77777777" w:rsidR="00C13513" w:rsidRDefault="00C13513" w:rsidP="00C13513">
      <w:r>
        <w:t>The journey of DDR memory began as a response to the limitations faced by earlier memory technologies. Initially, computers used single data rate SDRAM, which could only transfer data once per clock cycle, thus limiting the speed at which data could be accessed and processed. As the demand for faster, more efficient computing grew, a need for improved memory solutions became apparent.</w:t>
      </w:r>
    </w:p>
    <w:p w14:paraId="54C53984" w14:textId="77777777" w:rsidR="00C13513" w:rsidRDefault="00C13513" w:rsidP="00C13513"/>
    <w:p w14:paraId="2D3C52D3" w14:textId="77777777" w:rsidR="00C13513" w:rsidRPr="00C13513" w:rsidRDefault="00C13513" w:rsidP="00C13513">
      <w:pPr>
        <w:rPr>
          <w:b/>
          <w:bCs/>
          <w:i/>
          <w:iCs/>
          <w:u w:val="single"/>
        </w:rPr>
      </w:pPr>
      <w:r w:rsidRPr="00C13513">
        <w:rPr>
          <w:b/>
          <w:bCs/>
          <w:i/>
          <w:iCs/>
          <w:u w:val="single"/>
        </w:rPr>
        <w:t>The evolution from SDRAM to DDR was marked by the following key developments:</w:t>
      </w:r>
    </w:p>
    <w:p w14:paraId="7E422245" w14:textId="77777777" w:rsidR="00C13513" w:rsidRDefault="00C13513" w:rsidP="00C13513"/>
    <w:p w14:paraId="4A29A50E" w14:textId="14445D4E" w:rsidR="00C13513" w:rsidRDefault="00C13513" w:rsidP="00C13513">
      <w:pPr>
        <w:pStyle w:val="ListParagraph"/>
        <w:numPr>
          <w:ilvl w:val="0"/>
          <w:numId w:val="140"/>
        </w:numPr>
      </w:pPr>
      <w:r w:rsidRPr="00C13513">
        <w:rPr>
          <w:highlight w:val="yellow"/>
        </w:rPr>
        <w:t xml:space="preserve">SDR </w:t>
      </w:r>
      <w:proofErr w:type="gramStart"/>
      <w:r w:rsidRPr="00C13513">
        <w:rPr>
          <w:highlight w:val="yellow"/>
        </w:rPr>
        <w:t>SDRAM</w:t>
      </w:r>
      <w:r>
        <w:t xml:space="preserve"> :</w:t>
      </w:r>
      <w:proofErr w:type="gramEnd"/>
      <w:r>
        <w:t xml:space="preserve"> Before DDR, SDRAM was the standard. It synchronized the memory's operations with the system clock, providing a more reliable and faster interface than previous asynchronous DRAM technologies. However, it transferred data only once per clock cycle.</w:t>
      </w:r>
    </w:p>
    <w:p w14:paraId="3AADEAD2" w14:textId="77777777" w:rsidR="00C13513" w:rsidRDefault="00C13513" w:rsidP="00C13513"/>
    <w:p w14:paraId="3D1640DF" w14:textId="774252D1" w:rsidR="00C13513" w:rsidRDefault="00C13513" w:rsidP="00C13513">
      <w:pPr>
        <w:pStyle w:val="ListParagraph"/>
        <w:numPr>
          <w:ilvl w:val="0"/>
          <w:numId w:val="140"/>
        </w:numPr>
      </w:pPr>
      <w:r w:rsidRPr="00C13513">
        <w:rPr>
          <w:highlight w:val="yellow"/>
        </w:rPr>
        <w:t>DDR (DDR1):</w:t>
      </w:r>
      <w:r>
        <w:t xml:space="preserve"> Introduced in the late 1990s, DDR1 effectively doubled the potential data rate by transferring data on both the rising and falling edges of each clock cycle. This improvement significantly enhanced memory bandwidth while maintaining a similar clock speed to SDR SDRAM.</w:t>
      </w:r>
    </w:p>
    <w:p w14:paraId="19C388E6" w14:textId="77777777" w:rsidR="00C13513" w:rsidRDefault="00C13513" w:rsidP="00C13513"/>
    <w:p w14:paraId="7D67A9E1" w14:textId="67A7AFD5" w:rsidR="00C13513" w:rsidRDefault="00C13513" w:rsidP="00C13513">
      <w:pPr>
        <w:pStyle w:val="ListParagraph"/>
        <w:numPr>
          <w:ilvl w:val="0"/>
          <w:numId w:val="140"/>
        </w:numPr>
      </w:pPr>
      <w:r w:rsidRPr="00C13513">
        <w:rPr>
          <w:highlight w:val="yellow"/>
        </w:rPr>
        <w:t>DDR2:</w:t>
      </w:r>
      <w:r>
        <w:t xml:space="preserve"> Released in the mid-2000s, DDR2 further increased bandwidth and reduced power consumption by using a higher clock speed and improved design. It featured innovations like on-die termination and prefetch buffers, allowing it to fetch and transfer more data simultaneously.</w:t>
      </w:r>
    </w:p>
    <w:p w14:paraId="0CED2423" w14:textId="77777777" w:rsidR="00C13513" w:rsidRDefault="00C13513" w:rsidP="00C13513"/>
    <w:p w14:paraId="00900EE3" w14:textId="450D310D" w:rsidR="00C13513" w:rsidRDefault="00C13513" w:rsidP="00C13513">
      <w:pPr>
        <w:pStyle w:val="ListParagraph"/>
        <w:numPr>
          <w:ilvl w:val="0"/>
          <w:numId w:val="140"/>
        </w:numPr>
      </w:pPr>
      <w:r w:rsidRPr="00C13513">
        <w:rPr>
          <w:highlight w:val="yellow"/>
        </w:rPr>
        <w:lastRenderedPageBreak/>
        <w:t>DDR</w:t>
      </w:r>
      <w:proofErr w:type="gramStart"/>
      <w:r w:rsidRPr="00C13513">
        <w:rPr>
          <w:highlight w:val="yellow"/>
        </w:rPr>
        <w:t>3 :</w:t>
      </w:r>
      <w:proofErr w:type="gramEnd"/>
      <w:r>
        <w:t xml:space="preserve"> Building on its predecessors' foundations, DDR3 provided even greater improvements in bandwidth and energy efficiency. It also improved latency and supported higher densities, making it well-suited for advanced computing tasks.</w:t>
      </w:r>
    </w:p>
    <w:p w14:paraId="3197C879" w14:textId="77777777" w:rsidR="00C13513" w:rsidRDefault="00C13513" w:rsidP="00C13513"/>
    <w:p w14:paraId="26F291AB" w14:textId="39466996" w:rsidR="00C13513" w:rsidRDefault="00C13513" w:rsidP="00C13513">
      <w:pPr>
        <w:pStyle w:val="ListParagraph"/>
        <w:numPr>
          <w:ilvl w:val="0"/>
          <w:numId w:val="140"/>
        </w:numPr>
      </w:pPr>
      <w:r w:rsidRPr="00C13513">
        <w:rPr>
          <w:highlight w:val="yellow"/>
        </w:rPr>
        <w:t>DDR</w:t>
      </w:r>
      <w:proofErr w:type="gramStart"/>
      <w:r w:rsidRPr="00C13513">
        <w:rPr>
          <w:highlight w:val="yellow"/>
        </w:rPr>
        <w:t>4 :</w:t>
      </w:r>
      <w:proofErr w:type="gramEnd"/>
      <w:r>
        <w:t xml:space="preserve"> The arrival of DDR4 marked another leap in memory technology. Offering higher speeds and lower voltages, DDR4 improved efficiency, reliability, and capacity. It became the standard for modern computing devices and data centers.</w:t>
      </w:r>
    </w:p>
    <w:p w14:paraId="42CB0594" w14:textId="77777777" w:rsidR="00C13513" w:rsidRDefault="00C13513" w:rsidP="00C13513"/>
    <w:p w14:paraId="01A1E6A8" w14:textId="74208612" w:rsidR="00C13513" w:rsidRDefault="00C13513" w:rsidP="00C13513">
      <w:pPr>
        <w:pStyle w:val="ListParagraph"/>
        <w:numPr>
          <w:ilvl w:val="0"/>
          <w:numId w:val="140"/>
        </w:numPr>
      </w:pPr>
      <w:r w:rsidRPr="00C13513">
        <w:rPr>
          <w:highlight w:val="yellow"/>
        </w:rPr>
        <w:t>DDR</w:t>
      </w:r>
      <w:proofErr w:type="gramStart"/>
      <w:r w:rsidRPr="00C13513">
        <w:rPr>
          <w:highlight w:val="yellow"/>
        </w:rPr>
        <w:t>5 :</w:t>
      </w:r>
      <w:proofErr w:type="gramEnd"/>
      <w:r>
        <w:t xml:space="preserve">  As the latest iteration, DDR5 continues this legacy by offering even higher data rates and improved power efficiency. DDR5 is designed to meet the growing demands of high-performance computing, artificial intelligence, and other data-intensive applications.</w:t>
      </w:r>
    </w:p>
    <w:p w14:paraId="3B1A7BC5" w14:textId="77777777" w:rsidR="00C13513" w:rsidRDefault="00C13513" w:rsidP="00C13513"/>
    <w:p w14:paraId="35FBB775" w14:textId="020B0C03" w:rsidR="00C13513" w:rsidRDefault="00C13513" w:rsidP="00C13513">
      <w:r>
        <w:t>Each generation of DDR memory has brought enhancements in speed, efficiency, and capacity, reflecting the ever-increasing demands of computing technology. DDR memory's adaptability and continuous improvement make it a cornerstone of modern computing infrastructure, ensuring that systems can keep up with the rapid pace of technological advancement.</w:t>
      </w:r>
    </w:p>
    <w:p w14:paraId="386A9648" w14:textId="77777777" w:rsidR="00C13513" w:rsidRDefault="00C13513" w:rsidP="00C13513"/>
    <w:p w14:paraId="596F1C12" w14:textId="77777777" w:rsidR="00C13513" w:rsidRDefault="00C13513" w:rsidP="00C13513"/>
    <w:p w14:paraId="069BADED" w14:textId="77777777" w:rsidR="00C13513" w:rsidRDefault="00C13513" w:rsidP="00C13513"/>
    <w:p w14:paraId="1D6C1F30" w14:textId="32C88F27" w:rsidR="00C13513" w:rsidRPr="00C13513" w:rsidRDefault="00C13513" w:rsidP="00C13513">
      <w:pPr>
        <w:rPr>
          <w:b/>
          <w:bCs/>
          <w:i/>
          <w:iCs/>
        </w:rPr>
      </w:pPr>
      <w:r w:rsidRPr="00C13513">
        <w:rPr>
          <w:b/>
          <w:bCs/>
          <w:i/>
          <w:iCs/>
          <w:highlight w:val="green"/>
        </w:rPr>
        <w:t>Chapter 1: Understanding DDR Memory</w:t>
      </w:r>
    </w:p>
    <w:p w14:paraId="763D612A" w14:textId="77777777" w:rsidR="0046364A" w:rsidRDefault="0046364A" w:rsidP="0046364A"/>
    <w:p w14:paraId="2BC57A00" w14:textId="1824CB01" w:rsidR="0046364A" w:rsidRPr="0046364A" w:rsidRDefault="0046364A" w:rsidP="0046364A">
      <w:pPr>
        <w:pStyle w:val="ListParagraph"/>
        <w:numPr>
          <w:ilvl w:val="0"/>
          <w:numId w:val="141"/>
        </w:numPr>
        <w:rPr>
          <w:b/>
          <w:bCs/>
          <w:i/>
          <w:iCs/>
        </w:rPr>
      </w:pPr>
      <w:r w:rsidRPr="0046364A">
        <w:rPr>
          <w:b/>
          <w:bCs/>
          <w:i/>
          <w:iCs/>
        </w:rPr>
        <w:t>What is DDR?</w:t>
      </w:r>
    </w:p>
    <w:p w14:paraId="37967339" w14:textId="77777777" w:rsidR="0046364A" w:rsidRDefault="0046364A" w:rsidP="0046364A">
      <w:pPr>
        <w:ind w:left="360"/>
      </w:pPr>
      <w:r>
        <w:t>DDR stands for Double Data Rate, a technology that enhances memory performance by effectively doubling the data transmission rate without a corresponding increase in the clock frequency. The key innovation of DDR memory lies in its ability to transfer data on both the rising and falling edges of the clock signal. This capability allows memory modules to transfer twice the amount of data in the same amount of time compared to earlier memory technologies that only used one edge, referred to as Single Data Rate (SDR) memory.</w:t>
      </w:r>
    </w:p>
    <w:p w14:paraId="2472E3C6" w14:textId="77777777" w:rsidR="0046364A" w:rsidRDefault="0046364A" w:rsidP="0046364A">
      <w:pPr>
        <w:ind w:left="360"/>
      </w:pPr>
      <w:r>
        <w:t>In practical terms, DDR memory's ability to handle data more efficiently translates to quicker access speeds and improved processing capabilities for computing tasks. This feature is particularly beneficial in applications requiring high data throughput, such as video rendering, gaming, server operations, and complex simulations.</w:t>
      </w:r>
    </w:p>
    <w:p w14:paraId="6698EB3C" w14:textId="77777777" w:rsidR="0046364A" w:rsidRDefault="0046364A" w:rsidP="0046364A"/>
    <w:p w14:paraId="13854181" w14:textId="3135EFD7" w:rsidR="0046364A" w:rsidRPr="0046364A" w:rsidRDefault="0046364A" w:rsidP="0046364A">
      <w:pPr>
        <w:ind w:firstLine="360"/>
        <w:rPr>
          <w:i/>
          <w:iCs/>
          <w:u w:val="single"/>
        </w:rPr>
      </w:pPr>
      <w:r w:rsidRPr="0046364A">
        <w:rPr>
          <w:i/>
          <w:iCs/>
          <w:u w:val="single"/>
        </w:rPr>
        <w:t>How DDR Differs from Its Predecessors</w:t>
      </w:r>
    </w:p>
    <w:p w14:paraId="6B41C400" w14:textId="77777777" w:rsidR="0046364A" w:rsidRDefault="0046364A" w:rsidP="0046364A">
      <w:r>
        <w:lastRenderedPageBreak/>
        <w:t>DDR memory offers several significant advancements over its predecessors, particularly in terms of speed, efficiency, and architecture:</w:t>
      </w:r>
    </w:p>
    <w:p w14:paraId="55091255" w14:textId="77777777" w:rsidR="0046364A" w:rsidRDefault="0046364A" w:rsidP="0046364A"/>
    <w:p w14:paraId="58113B17" w14:textId="2FA9DCB7" w:rsidR="0046364A" w:rsidRDefault="0046364A" w:rsidP="0046364A">
      <w:proofErr w:type="spellStart"/>
      <w:r>
        <w:t>i</w:t>
      </w:r>
      <w:proofErr w:type="spellEnd"/>
      <w:r>
        <w:t xml:space="preserve">) Data Transfer </w:t>
      </w:r>
      <w:proofErr w:type="gramStart"/>
      <w:r>
        <w:t>Rate :</w:t>
      </w:r>
      <w:proofErr w:type="gramEnd"/>
    </w:p>
    <w:p w14:paraId="2814D6FF" w14:textId="70D58A45" w:rsidR="0046364A" w:rsidRDefault="0046364A" w:rsidP="0046364A">
      <w:pPr>
        <w:pStyle w:val="ListParagraph"/>
        <w:numPr>
          <w:ilvl w:val="0"/>
          <w:numId w:val="142"/>
        </w:numPr>
      </w:pPr>
      <w:r>
        <w:t xml:space="preserve">SDR (Single Data Rate) </w:t>
      </w:r>
      <w:proofErr w:type="gramStart"/>
      <w:r>
        <w:t>SDRAM :</w:t>
      </w:r>
      <w:proofErr w:type="gramEnd"/>
      <w:r>
        <w:t xml:space="preserve"> Transfers data on only one clock edge (rising or falling), imposing limits on data throughput and overall system performance.</w:t>
      </w:r>
    </w:p>
    <w:p w14:paraId="4288AEDB" w14:textId="541E66A1" w:rsidR="0046364A" w:rsidRDefault="0046364A" w:rsidP="0046364A">
      <w:pPr>
        <w:pStyle w:val="ListParagraph"/>
        <w:numPr>
          <w:ilvl w:val="0"/>
          <w:numId w:val="142"/>
        </w:numPr>
      </w:pPr>
      <w:r>
        <w:t xml:space="preserve">DDR (Double Data Rate) </w:t>
      </w:r>
      <w:proofErr w:type="gramStart"/>
      <w:r>
        <w:t>SDRAM :</w:t>
      </w:r>
      <w:proofErr w:type="gramEnd"/>
      <w:r>
        <w:t xml:space="preserve"> Utilizes both clock edges to double the throughput, substantially increasing bandwidth without needing higher clock speeds.</w:t>
      </w:r>
    </w:p>
    <w:p w14:paraId="10A8E692" w14:textId="77777777" w:rsidR="0046364A" w:rsidRDefault="0046364A" w:rsidP="0046364A"/>
    <w:p w14:paraId="3AA22ECE" w14:textId="6FD056A0" w:rsidR="0046364A" w:rsidRDefault="0046364A" w:rsidP="0046364A">
      <w:r>
        <w:t xml:space="preserve">ii) </w:t>
      </w:r>
      <w:proofErr w:type="gramStart"/>
      <w:r>
        <w:t>Efficiency :</w:t>
      </w:r>
      <w:proofErr w:type="gramEnd"/>
    </w:p>
    <w:p w14:paraId="7AEA5E6A" w14:textId="1322F9A2" w:rsidR="0046364A" w:rsidRDefault="0046364A" w:rsidP="0046364A">
      <w:pPr>
        <w:pStyle w:val="ListParagraph"/>
        <w:numPr>
          <w:ilvl w:val="0"/>
          <w:numId w:val="143"/>
        </w:numPr>
      </w:pPr>
      <w:r>
        <w:t>DDR memory achieves higher efficiencies and improved performance metrics compared to SDR SDRAM. The inherent design of DDR allows more data to be handled simultaneously, accommodating the needs of faster processors and more demanding applications.</w:t>
      </w:r>
    </w:p>
    <w:p w14:paraId="0C34F096" w14:textId="77777777" w:rsidR="0046364A" w:rsidRDefault="0046364A" w:rsidP="0046364A"/>
    <w:p w14:paraId="65FE6981" w14:textId="5C37EE91" w:rsidR="0046364A" w:rsidRDefault="0046364A" w:rsidP="0046364A">
      <w:r>
        <w:t xml:space="preserve">III) Power </w:t>
      </w:r>
      <w:proofErr w:type="gramStart"/>
      <w:r>
        <w:t>Consumption :</w:t>
      </w:r>
      <w:proofErr w:type="gramEnd"/>
    </w:p>
    <w:p w14:paraId="6C2270D9" w14:textId="67134D06" w:rsidR="0046364A" w:rsidRDefault="0046364A" w:rsidP="0046364A">
      <w:r>
        <w:t xml:space="preserve"> Later generations of DDR (such as DDR2 and beyond) introduced improvements in energy efficiency through lower operating voltages. This reduction in power usage was essential for enhancing the performance of devices like laptops and servers that demand high efficiency.</w:t>
      </w:r>
    </w:p>
    <w:p w14:paraId="00501FC2" w14:textId="77777777" w:rsidR="0046364A" w:rsidRDefault="0046364A" w:rsidP="0046364A"/>
    <w:p w14:paraId="1CDF10BF" w14:textId="3955D922" w:rsidR="0046364A" w:rsidRDefault="0046364A" w:rsidP="0046364A">
      <w:r>
        <w:t xml:space="preserve">IV) Technological </w:t>
      </w:r>
      <w:proofErr w:type="gramStart"/>
      <w:r>
        <w:t>Enhancements :</w:t>
      </w:r>
      <w:proofErr w:type="gramEnd"/>
    </w:p>
    <w:p w14:paraId="34923CDD" w14:textId="14951ED8" w:rsidR="0046364A" w:rsidRDefault="0046364A" w:rsidP="0046364A">
      <w:r>
        <w:t>With each successive generation of DDR, enhancements such as increased prefetch buffer sizes, higher clock speeds, and architectural improvements (e.g., improved memory banks and interleaving) were introduced, further distinguishing DDR from earlier memory types.</w:t>
      </w:r>
    </w:p>
    <w:p w14:paraId="6935CB77" w14:textId="77777777" w:rsidR="0046364A" w:rsidRDefault="0046364A" w:rsidP="0046364A"/>
    <w:p w14:paraId="4FCB849F" w14:textId="64DE9534" w:rsidR="0046364A" w:rsidRDefault="0046364A" w:rsidP="0046364A">
      <w:r>
        <w:t xml:space="preserve">V) </w:t>
      </w:r>
      <w:proofErr w:type="gramStart"/>
      <w:r>
        <w:t>Scalability :</w:t>
      </w:r>
      <w:proofErr w:type="gramEnd"/>
    </w:p>
    <w:p w14:paraId="4DABB349" w14:textId="17904AA1" w:rsidR="0046364A" w:rsidRDefault="0046364A" w:rsidP="0046364A">
      <w:r>
        <w:t>The design of DDR memory supports higher memory capacities and faster speeds, allowing for more scalable system configurations that can handle increasingly complex computational tasks.</w:t>
      </w:r>
    </w:p>
    <w:p w14:paraId="509D08BD" w14:textId="44B4BEFC" w:rsidR="00C13513" w:rsidRDefault="0046364A" w:rsidP="0046364A">
      <w:r>
        <w:t>Overall, DDR memory represents a significant technological advancement over SDR SDRAM, providing substantial benefits that have driven its adoption in all tiers of computing. By delivering higher data rates, improved efficiency, and scalable performance, DDR continues to be integral to modern computing environments.</w:t>
      </w:r>
      <w:r w:rsidR="00C13513">
        <w:t xml:space="preserve">  </w:t>
      </w:r>
    </w:p>
    <w:p w14:paraId="3D7807E6" w14:textId="77777777" w:rsidR="0046364A" w:rsidRDefault="0046364A" w:rsidP="00C13513"/>
    <w:p w14:paraId="19CC4B1A" w14:textId="77777777" w:rsidR="0046364A" w:rsidRDefault="0046364A" w:rsidP="00C13513"/>
    <w:p w14:paraId="700070BE" w14:textId="77777777" w:rsidR="0046364A" w:rsidRDefault="0046364A" w:rsidP="00C13513"/>
    <w:p w14:paraId="3594AB6A" w14:textId="586455B4" w:rsidR="0046364A" w:rsidRPr="0046364A" w:rsidRDefault="0046364A" w:rsidP="0046364A">
      <w:pPr>
        <w:pStyle w:val="ListParagraph"/>
        <w:numPr>
          <w:ilvl w:val="0"/>
          <w:numId w:val="141"/>
        </w:numPr>
        <w:rPr>
          <w:b/>
          <w:bCs/>
          <w:i/>
          <w:iCs/>
        </w:rPr>
      </w:pPr>
      <w:r w:rsidRPr="0046364A">
        <w:rPr>
          <w:b/>
          <w:bCs/>
          <w:i/>
          <w:iCs/>
        </w:rPr>
        <w:t>DDR Generations</w:t>
      </w:r>
    </w:p>
    <w:p w14:paraId="1E9197DB" w14:textId="77777777" w:rsidR="0046364A" w:rsidRDefault="0046364A" w:rsidP="0046364A">
      <w:r>
        <w:t>DDR memory has evolved significantly over the years, with each generation bringing enhancements to performance, efficiency, and capacity. Below is a brief history of each DDR generation, along with the key improvements and features introduced in each iteration.</w:t>
      </w:r>
    </w:p>
    <w:p w14:paraId="527B6A86" w14:textId="77777777" w:rsidR="0046364A" w:rsidRDefault="0046364A" w:rsidP="0046364A"/>
    <w:p w14:paraId="63B278D5" w14:textId="52AADF30" w:rsidR="0046364A" w:rsidRDefault="0046364A" w:rsidP="0046364A">
      <w:proofErr w:type="spellStart"/>
      <w:r>
        <w:t>i</w:t>
      </w:r>
      <w:proofErr w:type="spellEnd"/>
      <w:r>
        <w:t>) DDR (DDR1)</w:t>
      </w:r>
    </w:p>
    <w:p w14:paraId="50D281A2" w14:textId="4E2EF52F" w:rsidR="0046364A" w:rsidRDefault="0046364A" w:rsidP="0046364A">
      <w:r>
        <w:t xml:space="preserve">   - Release </w:t>
      </w:r>
      <w:proofErr w:type="gramStart"/>
      <w:r>
        <w:t>Date :</w:t>
      </w:r>
      <w:proofErr w:type="gramEnd"/>
      <w:r>
        <w:t xml:space="preserve"> 1997</w:t>
      </w:r>
    </w:p>
    <w:p w14:paraId="36C4002A" w14:textId="1F57F3A5" w:rsidR="0046364A" w:rsidRDefault="0046364A" w:rsidP="0046364A">
      <w:r>
        <w:t xml:space="preserve">   - Key Improvements/Features:</w:t>
      </w:r>
    </w:p>
    <w:p w14:paraId="18471CB5" w14:textId="218EB949" w:rsidR="0046364A" w:rsidRDefault="0046364A" w:rsidP="0046364A">
      <w:r>
        <w:t xml:space="preserve">     - Double Data Rates: Enabled data transfer on both the rising and falling edges of the clock cycle, doubling the effective data rate compared to SDR SDRAM.</w:t>
      </w:r>
    </w:p>
    <w:p w14:paraId="7B25103C" w14:textId="497EA556" w:rsidR="0046364A" w:rsidRDefault="0046364A" w:rsidP="0046364A">
      <w:r>
        <w:t xml:space="preserve">     - Data Rates: Typically offered speeds ranging from 200 MT/s (</w:t>
      </w:r>
      <w:proofErr w:type="spellStart"/>
      <w:r>
        <w:t>megatransfers</w:t>
      </w:r>
      <w:proofErr w:type="spellEnd"/>
      <w:r>
        <w:t xml:space="preserve"> per second) to around 400 MT/s.</w:t>
      </w:r>
    </w:p>
    <w:p w14:paraId="57ECCEBF" w14:textId="1C6F052F" w:rsidR="0046364A" w:rsidRDefault="0046364A" w:rsidP="0046364A">
      <w:r>
        <w:t xml:space="preserve">     - Voltage: Operated at 2.5V, which was lower than the previous SDRAM technologies.</w:t>
      </w:r>
    </w:p>
    <w:p w14:paraId="32C46674" w14:textId="26F873D4" w:rsidR="0046364A" w:rsidRDefault="0046364A" w:rsidP="0046364A">
      <w:r>
        <w:t xml:space="preserve">     - Bandwidth: Provided a maximum bandwidth of around 3.2 GB/s.</w:t>
      </w:r>
    </w:p>
    <w:p w14:paraId="339B4DA7" w14:textId="77777777" w:rsidR="0046364A" w:rsidRDefault="0046364A" w:rsidP="0046364A"/>
    <w:p w14:paraId="67FECD84" w14:textId="621F1036" w:rsidR="0046364A" w:rsidRDefault="0046364A" w:rsidP="0046364A">
      <w:r>
        <w:t>II) DDR2</w:t>
      </w:r>
    </w:p>
    <w:p w14:paraId="351F3697" w14:textId="5B0D0B5D" w:rsidR="0046364A" w:rsidRDefault="0046364A" w:rsidP="0046364A">
      <w:r>
        <w:t xml:space="preserve">   - Release Date: 2004</w:t>
      </w:r>
    </w:p>
    <w:p w14:paraId="097E1F71" w14:textId="18745839" w:rsidR="0046364A" w:rsidRDefault="0046364A" w:rsidP="0046364A">
      <w:r>
        <w:t xml:space="preserve">   - Key Improvements/Features:</w:t>
      </w:r>
    </w:p>
    <w:p w14:paraId="4688EAB2" w14:textId="139E30B2" w:rsidR="0046364A" w:rsidRDefault="0046364A" w:rsidP="0046364A">
      <w:r>
        <w:t xml:space="preserve">     - Higher Data Rates: Improved data rates, ranging from 400 MT/s to 800 MT/s.</w:t>
      </w:r>
    </w:p>
    <w:p w14:paraId="0DA094CB" w14:textId="3F3D0BF4" w:rsidR="0046364A" w:rsidRDefault="0046364A" w:rsidP="0046364A">
      <w:r>
        <w:t xml:space="preserve">     - Increased Bandwidth: Offered a maximum bandwidth of up to 6.4 GB/s.</w:t>
      </w:r>
    </w:p>
    <w:p w14:paraId="6478F953" w14:textId="2F44B0DF" w:rsidR="0046364A" w:rsidRDefault="0046364A" w:rsidP="0046364A">
      <w:r>
        <w:t xml:space="preserve">     - Lower </w:t>
      </w:r>
      <w:proofErr w:type="gramStart"/>
      <w:r>
        <w:t>Voltage :</w:t>
      </w:r>
      <w:proofErr w:type="gramEnd"/>
      <w:r>
        <w:t xml:space="preserve">  Operated at a reduced voltage of 1.8V, leading to lower power consumption and heat generation.</w:t>
      </w:r>
    </w:p>
    <w:p w14:paraId="1001CD3B" w14:textId="271E7073" w:rsidR="0046364A" w:rsidRDefault="0046364A" w:rsidP="0046364A">
      <w:r>
        <w:t xml:space="preserve">     - Improved </w:t>
      </w:r>
      <w:proofErr w:type="gramStart"/>
      <w:r>
        <w:t>Architecture :</w:t>
      </w:r>
      <w:proofErr w:type="gramEnd"/>
      <w:r>
        <w:t xml:space="preserve"> Introduced on-die termination and a 4-bit prefetch buffer, allowing for better efficiency in data processing.</w:t>
      </w:r>
    </w:p>
    <w:p w14:paraId="302B0F60" w14:textId="77777777" w:rsidR="0046364A" w:rsidRDefault="0046364A" w:rsidP="0046364A"/>
    <w:p w14:paraId="7EF99F87" w14:textId="1BAC77D8" w:rsidR="0046364A" w:rsidRDefault="0046364A" w:rsidP="0046364A">
      <w:r>
        <w:t>III) DDR3</w:t>
      </w:r>
    </w:p>
    <w:p w14:paraId="4969ED16" w14:textId="2174ED87" w:rsidR="0046364A" w:rsidRDefault="0046364A" w:rsidP="0046364A">
      <w:r>
        <w:t xml:space="preserve">   - Release Date: 2007</w:t>
      </w:r>
    </w:p>
    <w:p w14:paraId="7FB94652" w14:textId="1AC76B4D" w:rsidR="0046364A" w:rsidRDefault="0046364A" w:rsidP="0046364A">
      <w:r>
        <w:lastRenderedPageBreak/>
        <w:t xml:space="preserve">   - Key Improvements/Features:</w:t>
      </w:r>
    </w:p>
    <w:p w14:paraId="01CBB61F" w14:textId="7A360B3F" w:rsidR="0046364A" w:rsidRDefault="0046364A" w:rsidP="0046364A">
      <w:r>
        <w:t xml:space="preserve">     - Enhanced Data Rates: Supported higher speeds, typically ranging from 800 MT/s to 2133 MT/s.</w:t>
      </w:r>
    </w:p>
    <w:p w14:paraId="7F168053" w14:textId="1186EFE6" w:rsidR="0046364A" w:rsidRDefault="0046364A" w:rsidP="0046364A">
      <w:r>
        <w:t xml:space="preserve">     - Faster Bandwidth: Achieved a maximum bandwidth of 17 GB/s.</w:t>
      </w:r>
    </w:p>
    <w:p w14:paraId="1D45F1C8" w14:textId="44CA917B" w:rsidR="0046364A" w:rsidRDefault="0046364A" w:rsidP="0046364A">
      <w:r>
        <w:t xml:space="preserve">     - Lower Power Consumption: Further reduced operating voltage to 1.5V (and 1.35V for DDR3L low-power variant), enhancing power efficiency.</w:t>
      </w:r>
    </w:p>
    <w:p w14:paraId="1F59595A" w14:textId="789A8D0A" w:rsidR="0046364A" w:rsidRDefault="0046364A" w:rsidP="0046364A">
      <w:r>
        <w:t xml:space="preserve">     - Improved Latency: Introduced features like a longer burst length and better memory management, reducing latency in data access.</w:t>
      </w:r>
    </w:p>
    <w:p w14:paraId="41C5A76A" w14:textId="77777777" w:rsidR="0046364A" w:rsidRDefault="0046364A" w:rsidP="0046364A"/>
    <w:p w14:paraId="56B45F8E" w14:textId="4A232962" w:rsidR="0046364A" w:rsidRDefault="0046364A" w:rsidP="0046364A">
      <w:proofErr w:type="spellStart"/>
      <w:r>
        <w:t>iV</w:t>
      </w:r>
      <w:proofErr w:type="spellEnd"/>
      <w:r>
        <w:t>) DDR4</w:t>
      </w:r>
    </w:p>
    <w:p w14:paraId="60C2A074" w14:textId="038F2888" w:rsidR="0046364A" w:rsidRDefault="0046364A" w:rsidP="0046364A">
      <w:r>
        <w:t xml:space="preserve">   - Release Date: 2014</w:t>
      </w:r>
    </w:p>
    <w:p w14:paraId="25926220" w14:textId="71C23375" w:rsidR="0046364A" w:rsidRDefault="0046364A" w:rsidP="0046364A">
      <w:r>
        <w:t xml:space="preserve">   - Key Improvements/Features:</w:t>
      </w:r>
    </w:p>
    <w:p w14:paraId="7BCB333F" w14:textId="24E81B38" w:rsidR="0046364A" w:rsidRDefault="0046364A" w:rsidP="0046364A">
      <w:r>
        <w:t xml:space="preserve">     - Significantly Higher Data Rates: Ranged from 1600 MT/s to over 3200 MT/s, with future speeds anticipated to exceed 4000 MT/s.</w:t>
      </w:r>
    </w:p>
    <w:p w14:paraId="3D79FEFC" w14:textId="58C25851" w:rsidR="0046364A" w:rsidRDefault="0046364A" w:rsidP="0046364A">
      <w:r>
        <w:t xml:space="preserve">     - Max </w:t>
      </w:r>
      <w:proofErr w:type="gramStart"/>
      <w:r>
        <w:t>Bandwidth :</w:t>
      </w:r>
      <w:proofErr w:type="gramEnd"/>
      <w:r>
        <w:t xml:space="preserve">  Reached a maximum bandwidth of up to 25.6 GB/s.</w:t>
      </w:r>
    </w:p>
    <w:p w14:paraId="0C37D035" w14:textId="7A79ED56" w:rsidR="0046364A" w:rsidRDefault="0046364A" w:rsidP="0046364A">
      <w:r>
        <w:t xml:space="preserve">     - Voltage Reduction: Lowered operating voltage to 1.2V, providing further energy savings.</w:t>
      </w:r>
    </w:p>
    <w:p w14:paraId="543B3FBE" w14:textId="48D790C2" w:rsidR="0046364A" w:rsidRDefault="0046364A" w:rsidP="0046364A">
      <w:r>
        <w:t xml:space="preserve">     - Improved Density: Increased memory density, allowing for larger memory module capacities (up to 64GB per DIMM).</w:t>
      </w:r>
    </w:p>
    <w:p w14:paraId="00094899" w14:textId="50589760" w:rsidR="0046364A" w:rsidRDefault="0046364A" w:rsidP="0046364A">
      <w:r>
        <w:t xml:space="preserve">     - Enhanced Reliability: Incorporated built-in features such as Synchronous Dynamic Random-Access Memory (SDRAM) and improved data integrity measures.</w:t>
      </w:r>
    </w:p>
    <w:p w14:paraId="7F32D09F" w14:textId="77777777" w:rsidR="0046364A" w:rsidRDefault="0046364A" w:rsidP="0046364A"/>
    <w:p w14:paraId="5B7A690F" w14:textId="5867C9E0" w:rsidR="0046364A" w:rsidRDefault="0046364A" w:rsidP="0046364A">
      <w:r>
        <w:t>V) DDR5</w:t>
      </w:r>
    </w:p>
    <w:p w14:paraId="021D5153" w14:textId="3AF2CD3F" w:rsidR="0046364A" w:rsidRDefault="0046364A" w:rsidP="0046364A">
      <w:r>
        <w:t xml:space="preserve">   - Release Date: 2020</w:t>
      </w:r>
    </w:p>
    <w:p w14:paraId="39C58DB5" w14:textId="2C47D077" w:rsidR="0046364A" w:rsidRDefault="0046364A" w:rsidP="0046364A">
      <w:r>
        <w:t xml:space="preserve">   - Key Improvements/Features:</w:t>
      </w:r>
    </w:p>
    <w:p w14:paraId="6ADA2734" w14:textId="0C776019" w:rsidR="0046364A" w:rsidRDefault="0046364A" w:rsidP="0046364A">
      <w:r>
        <w:t xml:space="preserve">     - Greater Data Rates: Ranges from 4800 MT/s to potentially over 8400 MT/s.</w:t>
      </w:r>
    </w:p>
    <w:p w14:paraId="4E1EED8D" w14:textId="75505E4A" w:rsidR="0046364A" w:rsidRDefault="0046364A" w:rsidP="0046364A">
      <w:r>
        <w:t xml:space="preserve">     - Massive Bandwidth: Delivers an impressive maximum bandwidth of up to 32 GB/s and potentially beyond.</w:t>
      </w:r>
    </w:p>
    <w:p w14:paraId="138C1736" w14:textId="00414E39" w:rsidR="0046364A" w:rsidRDefault="0046364A" w:rsidP="0046364A">
      <w:r>
        <w:t xml:space="preserve">     - Further Reduced Voltage: Operates at 1.1V, allowing for even lower power consumption.</w:t>
      </w:r>
    </w:p>
    <w:p w14:paraId="0063360F" w14:textId="6355F2C4" w:rsidR="0046364A" w:rsidRDefault="0046364A" w:rsidP="0046364A">
      <w:r>
        <w:t xml:space="preserve">     - **Increased Capacity: Supports densities of up to 128GB per DIMM, significantly expanding memory capacity for high-performance computing environments.</w:t>
      </w:r>
    </w:p>
    <w:p w14:paraId="791D7CD7" w14:textId="29D73033" w:rsidR="0046364A" w:rsidRDefault="0046364A" w:rsidP="0046364A">
      <w:r>
        <w:lastRenderedPageBreak/>
        <w:t xml:space="preserve">     - Dual-Channel Architecture: Each module features two independent 32-bit channels for better efficiency and parallelism in data access.</w:t>
      </w:r>
    </w:p>
    <w:p w14:paraId="7B4B486D" w14:textId="5DC9073C" w:rsidR="0046364A" w:rsidRDefault="0046364A" w:rsidP="0046364A">
      <w:r>
        <w:t xml:space="preserve">     - Enhanced Performance: Introduces features aimed at future applications, such as machine learning and data-intensive workloads.</w:t>
      </w:r>
    </w:p>
    <w:p w14:paraId="122683A6" w14:textId="77777777" w:rsidR="0046364A" w:rsidRDefault="0046364A" w:rsidP="0046364A"/>
    <w:p w14:paraId="2E1DB811" w14:textId="5CD98E5A" w:rsidR="00C13513" w:rsidRPr="002E3694" w:rsidRDefault="00C13513" w:rsidP="00C13513">
      <w:pPr>
        <w:rPr>
          <w:b/>
          <w:bCs/>
          <w:i/>
          <w:iCs/>
          <w:u w:val="single"/>
        </w:rPr>
      </w:pPr>
      <w:r w:rsidRPr="002E3694">
        <w:rPr>
          <w:b/>
          <w:bCs/>
          <w:i/>
          <w:iCs/>
          <w:highlight w:val="green"/>
          <w:u w:val="single"/>
        </w:rPr>
        <w:t>Chapter 2: Technical Specifications</w:t>
      </w:r>
    </w:p>
    <w:p w14:paraId="0CB0E52D" w14:textId="77777777" w:rsidR="002E3694" w:rsidRDefault="002E3694" w:rsidP="002E3694"/>
    <w:p w14:paraId="7954B94C" w14:textId="3DDB98F2" w:rsidR="002E3694" w:rsidRPr="002E3694" w:rsidRDefault="002E3694" w:rsidP="002E3694">
      <w:pPr>
        <w:pStyle w:val="ListParagraph"/>
        <w:numPr>
          <w:ilvl w:val="0"/>
          <w:numId w:val="144"/>
        </w:numPr>
        <w:rPr>
          <w:b/>
          <w:bCs/>
          <w:i/>
          <w:iCs/>
          <w:u w:val="single"/>
        </w:rPr>
      </w:pPr>
      <w:r w:rsidRPr="002E3694">
        <w:rPr>
          <w:b/>
          <w:bCs/>
          <w:i/>
          <w:iCs/>
          <w:u w:val="single"/>
        </w:rPr>
        <w:t>DDR Architecture</w:t>
      </w:r>
    </w:p>
    <w:p w14:paraId="68D95870" w14:textId="77777777" w:rsidR="002E3694" w:rsidRDefault="002E3694" w:rsidP="002E3694">
      <w:r>
        <w:t>DDR memory architecture is fundamentally designed to provide high efficiency and data reliability. The structure comprises several components that work together seamlessly in a computer system:</w:t>
      </w:r>
    </w:p>
    <w:p w14:paraId="7522AEAE" w14:textId="77777777" w:rsidR="002E3694" w:rsidRDefault="002E3694" w:rsidP="002E3694"/>
    <w:p w14:paraId="27CBD089" w14:textId="2827A641" w:rsidR="002E3694" w:rsidRDefault="002E3694" w:rsidP="002E3694">
      <w:proofErr w:type="spellStart"/>
      <w:r>
        <w:t>i</w:t>
      </w:r>
      <w:proofErr w:type="spellEnd"/>
      <w:r>
        <w:t xml:space="preserve">)  Memory </w:t>
      </w:r>
      <w:proofErr w:type="gramStart"/>
      <w:r>
        <w:t>Cells :</w:t>
      </w:r>
      <w:proofErr w:type="gramEnd"/>
      <w:r>
        <w:t xml:space="preserve">  The core of DDR memory consists of billions of memory cells, each capable of storing a single bit. These cells are arranged in a grid format, with each cell consisting of a capacitor and a transistor. The capacitor holds the data, while the transistor allows control signals to access and modify the stored state.</w:t>
      </w:r>
    </w:p>
    <w:p w14:paraId="510BDEA7" w14:textId="77777777" w:rsidR="002E3694" w:rsidRDefault="002E3694" w:rsidP="002E3694"/>
    <w:p w14:paraId="1D62C606" w14:textId="0A8E3AA3" w:rsidR="002E3694" w:rsidRDefault="002E3694" w:rsidP="002E3694">
      <w:r>
        <w:t xml:space="preserve">ii) Memory </w:t>
      </w:r>
      <w:proofErr w:type="gramStart"/>
      <w:r>
        <w:t>Banks :</w:t>
      </w:r>
      <w:proofErr w:type="gramEnd"/>
      <w:r>
        <w:t xml:space="preserve"> DDR memory is organized into multiple banks, with each bank containing several rows and columns of memory cells. This structure allows the memory controller to access different banks simultaneously, improving data access speeds and overall efficiency.</w:t>
      </w:r>
    </w:p>
    <w:p w14:paraId="71539058" w14:textId="77777777" w:rsidR="002E3694" w:rsidRDefault="002E3694" w:rsidP="002E3694"/>
    <w:p w14:paraId="71D1133F" w14:textId="4B45B9CD" w:rsidR="002E3694" w:rsidRDefault="002E3694" w:rsidP="002E3694">
      <w:r>
        <w:t xml:space="preserve">iii) Row and Column </w:t>
      </w:r>
      <w:proofErr w:type="gramStart"/>
      <w:r>
        <w:t>Addressing :</w:t>
      </w:r>
      <w:proofErr w:type="gramEnd"/>
      <w:r>
        <w:t xml:space="preserve">  Data retrieval and storage are managed using row and column addressing. The memory controller activates a specific row in a bank, enabling access to all the cells in that row. The column address then selects the specific bits within that row for read or write operations.</w:t>
      </w:r>
    </w:p>
    <w:p w14:paraId="7CDC3924" w14:textId="77777777" w:rsidR="002E3694" w:rsidRDefault="002E3694" w:rsidP="002E3694"/>
    <w:p w14:paraId="50749CE7" w14:textId="451571AF" w:rsidR="002E3694" w:rsidRDefault="002E3694" w:rsidP="002E3694">
      <w:r>
        <w:t xml:space="preserve">iv) Data </w:t>
      </w:r>
      <w:proofErr w:type="gramStart"/>
      <w:r>
        <w:t>Bus :</w:t>
      </w:r>
      <w:proofErr w:type="gramEnd"/>
      <w:r>
        <w:t xml:space="preserve">  The data bus is a channel that connects the memory controller to the memory module, facilitating the transfer of data. The width of the data bus (measured in bits) influences the amount of data that can be transmitted in each cycle.</w:t>
      </w:r>
    </w:p>
    <w:p w14:paraId="24B43BF6" w14:textId="77777777" w:rsidR="002E3694" w:rsidRDefault="002E3694" w:rsidP="002E3694"/>
    <w:p w14:paraId="404074E1" w14:textId="0E6A8DE9" w:rsidR="002E3694" w:rsidRDefault="002E3694" w:rsidP="002E3694">
      <w:r>
        <w:t xml:space="preserve">v) Command and Address </w:t>
      </w:r>
      <w:proofErr w:type="gramStart"/>
      <w:r>
        <w:t>Buffers :</w:t>
      </w:r>
      <w:proofErr w:type="gramEnd"/>
      <w:r>
        <w:t xml:space="preserve">  These buffers manage the signals sent between the memory controller and the memory modules. The command buffer queues commands (like reads and writes), while the address buffer stores the locations of the data to be accessed.</w:t>
      </w:r>
    </w:p>
    <w:p w14:paraId="03D0AFE3" w14:textId="77777777" w:rsidR="002E3694" w:rsidRDefault="002E3694" w:rsidP="002E3694"/>
    <w:p w14:paraId="0B45F264" w14:textId="4DC150FD" w:rsidR="002E3694" w:rsidRDefault="002E3694" w:rsidP="002E3694">
      <w:r>
        <w:lastRenderedPageBreak/>
        <w:t xml:space="preserve">vi) Clock </w:t>
      </w:r>
      <w:proofErr w:type="gramStart"/>
      <w:r>
        <w:t>Signal :</w:t>
      </w:r>
      <w:proofErr w:type="gramEnd"/>
      <w:r>
        <w:t xml:space="preserve">  DDR memory operates in synchronization with a clock signal that dictates the timing of data transfers. Unlike SDRAM, DDR uses both edges of the clock signal (rising and falling) for data transfers, effectively doubling the data throughput for each clock cycle.</w:t>
      </w:r>
    </w:p>
    <w:p w14:paraId="15709829" w14:textId="77777777" w:rsidR="002E3694" w:rsidRDefault="002E3694" w:rsidP="002E3694"/>
    <w:p w14:paraId="1B8A085B" w14:textId="44F259AD" w:rsidR="002E3694" w:rsidRPr="002E3694" w:rsidRDefault="002E3694" w:rsidP="002E3694">
      <w:pPr>
        <w:pStyle w:val="ListParagraph"/>
        <w:numPr>
          <w:ilvl w:val="0"/>
          <w:numId w:val="144"/>
        </w:numPr>
        <w:rPr>
          <w:b/>
          <w:bCs/>
          <w:i/>
          <w:iCs/>
          <w:highlight w:val="green"/>
        </w:rPr>
      </w:pPr>
      <w:r w:rsidRPr="002E3694">
        <w:rPr>
          <w:b/>
          <w:bCs/>
          <w:i/>
          <w:iCs/>
          <w:highlight w:val="green"/>
        </w:rPr>
        <w:t>Data Rate and Bandwidth</w:t>
      </w:r>
    </w:p>
    <w:p w14:paraId="196F4C06" w14:textId="77777777" w:rsidR="002E3694" w:rsidRDefault="002E3694" w:rsidP="002E3694"/>
    <w:p w14:paraId="3D06E9F7" w14:textId="062859A8" w:rsidR="002E3694" w:rsidRDefault="002E3694" w:rsidP="002E3694">
      <w:proofErr w:type="spellStart"/>
      <w:r>
        <w:t>i</w:t>
      </w:r>
      <w:proofErr w:type="spellEnd"/>
      <w:r>
        <w:t xml:space="preserve">)  Data Transfer </w:t>
      </w:r>
      <w:proofErr w:type="gramStart"/>
      <w:r>
        <w:t>Rate :</w:t>
      </w:r>
      <w:proofErr w:type="gramEnd"/>
      <w:r>
        <w:t xml:space="preserve">  The data transfer rate (measured in MT/s) quantifies the number of data transfers that occur per second. For example, a DDR3 memory module rated at 1600 MT/s can transfer 1.6 billion data units per second. The rate is influenced by both the memory's clock frequency and the fact that DDR operates on both clock edges.</w:t>
      </w:r>
    </w:p>
    <w:p w14:paraId="4D4A80FF" w14:textId="77777777" w:rsidR="002E3694" w:rsidRDefault="002E3694" w:rsidP="002E3694"/>
    <w:p w14:paraId="3E438F6D" w14:textId="327BA64C" w:rsidR="002E3694" w:rsidRDefault="002E3694" w:rsidP="002E3694">
      <w:proofErr w:type="spellStart"/>
      <w:proofErr w:type="gramStart"/>
      <w:r>
        <w:t>Ii</w:t>
      </w:r>
      <w:proofErr w:type="spellEnd"/>
      <w:r>
        <w:t xml:space="preserve"> )</w:t>
      </w:r>
      <w:proofErr w:type="gramEnd"/>
      <w:r>
        <w:t xml:space="preserve"> Bandwidth :</w:t>
      </w:r>
    </w:p>
    <w:p w14:paraId="40E22BCE" w14:textId="77777777" w:rsidR="002E3694" w:rsidRDefault="002E3694" w:rsidP="002E3694">
      <w:r>
        <w:t xml:space="preserve">   - Bandwidth refers to the amount of data that can be transferred to and from memory in a given time frame, measured in GB/s. Memory bandwidth can be calculated using the formula:</w:t>
      </w:r>
    </w:p>
    <w:p w14:paraId="3FB74432" w14:textId="53136725" w:rsidR="002E3694" w:rsidRDefault="002E3694" w:rsidP="002E3694">
      <w:r>
        <w:t xml:space="preserve">   - Bandwidth (GB/s) = (Data Rate (MT/s) × Data Width (bits)) / 8**</w:t>
      </w:r>
    </w:p>
    <w:p w14:paraId="74BFFB24" w14:textId="77777777" w:rsidR="002E3694" w:rsidRDefault="002E3694" w:rsidP="002E3694">
      <w:r>
        <w:t xml:space="preserve">   - For example, consider a DDR4 module with a data rate of 2400 MT/s and a 64-bit data width:</w:t>
      </w:r>
    </w:p>
    <w:p w14:paraId="04129123" w14:textId="1566A52A" w:rsidR="002E3694" w:rsidRDefault="002E3694" w:rsidP="002E3694">
      <w:r>
        <w:t xml:space="preserve">   - Bandwidth = (2400 MT/s × 64 bits) / 8 = 19.2 GB/s.**</w:t>
      </w:r>
    </w:p>
    <w:p w14:paraId="5756A555" w14:textId="77777777" w:rsidR="002E3694" w:rsidRDefault="002E3694" w:rsidP="002E3694"/>
    <w:p w14:paraId="3211A1DE" w14:textId="16102333" w:rsidR="002E3694" w:rsidRPr="002E3694" w:rsidRDefault="002E3694" w:rsidP="002E3694">
      <w:pPr>
        <w:pStyle w:val="ListParagraph"/>
        <w:numPr>
          <w:ilvl w:val="0"/>
          <w:numId w:val="144"/>
        </w:numPr>
        <w:rPr>
          <w:b/>
          <w:bCs/>
          <w:i/>
          <w:iCs/>
          <w:highlight w:val="green"/>
        </w:rPr>
      </w:pPr>
      <w:r w:rsidRPr="002E3694">
        <w:rPr>
          <w:b/>
          <w:bCs/>
          <w:i/>
          <w:iCs/>
          <w:highlight w:val="green"/>
        </w:rPr>
        <w:t>How DDR Achieves Faster Data Transfer Compared to SDRAM</w:t>
      </w:r>
    </w:p>
    <w:p w14:paraId="697BA261" w14:textId="77777777" w:rsidR="002E3694" w:rsidRDefault="002E3694" w:rsidP="002E3694"/>
    <w:p w14:paraId="7E3DF8F5" w14:textId="69C96EE4" w:rsidR="002E3694" w:rsidRDefault="002E3694" w:rsidP="002E3694">
      <w:pPr>
        <w:pStyle w:val="ListParagraph"/>
        <w:numPr>
          <w:ilvl w:val="0"/>
          <w:numId w:val="143"/>
        </w:numPr>
      </w:pPr>
      <w:r>
        <w:t>DDR's ability to transfer data on both clock edges effectively doubles the data throughput compared to SDRAM, which only operates on one clock edge.</w:t>
      </w:r>
    </w:p>
    <w:p w14:paraId="14556F0C" w14:textId="77777777" w:rsidR="002E3694" w:rsidRDefault="002E3694" w:rsidP="002E3694">
      <w:pPr>
        <w:pStyle w:val="ListParagraph"/>
      </w:pPr>
    </w:p>
    <w:p w14:paraId="3BB0BF1F" w14:textId="5AC4C08D" w:rsidR="002E3694" w:rsidRDefault="002E3694" w:rsidP="002E3694">
      <w:pPr>
        <w:pStyle w:val="ListParagraph"/>
        <w:numPr>
          <w:ilvl w:val="0"/>
          <w:numId w:val="143"/>
        </w:numPr>
      </w:pPr>
      <w:r>
        <w:t>DDR employs a prefetch mechanism, where it reads multiple bits of data at a time. The prefetch width for DDR, DDR2, DDR3, and DDR4 has increased (2N, 4N, 8N, respectively), allowing each access to retrieve more data simultaneously, enhancing data efficiency.</w:t>
      </w:r>
    </w:p>
    <w:p w14:paraId="6AB70DCB" w14:textId="77777777" w:rsidR="002E3694" w:rsidRDefault="002E3694" w:rsidP="002E3694">
      <w:pPr>
        <w:pStyle w:val="ListParagraph"/>
      </w:pPr>
    </w:p>
    <w:p w14:paraId="02D09B71" w14:textId="5CE54C19" w:rsidR="002E3694" w:rsidRDefault="002E3694" w:rsidP="007133D6">
      <w:pPr>
        <w:pStyle w:val="ListParagraph"/>
        <w:numPr>
          <w:ilvl w:val="0"/>
          <w:numId w:val="143"/>
        </w:numPr>
      </w:pPr>
      <w:r>
        <w:t>DDR allows burst mode data transfers, enabling multiple units of data to be exchanged in a single command cycle. This feature enhances performance by reducing the overhead associated with initiating separate read or write commands.</w:t>
      </w:r>
    </w:p>
    <w:p w14:paraId="7BB5139B" w14:textId="349D04B4" w:rsidR="002E3694" w:rsidRDefault="002E3694" w:rsidP="002E3694">
      <w:pPr>
        <w:pStyle w:val="ListParagraph"/>
        <w:numPr>
          <w:ilvl w:val="0"/>
          <w:numId w:val="143"/>
        </w:numPr>
      </w:pPr>
      <w:r>
        <w:t>Sophisticated queuing mechanisms enable the DDR memory to manage multiple simultaneous data requests. This improves the utilization of available memory bandwidth by allowing the memory controller to handle several operations concurrently.</w:t>
      </w:r>
    </w:p>
    <w:p w14:paraId="6CBE1B70" w14:textId="77777777" w:rsidR="002E3694" w:rsidRDefault="002E3694" w:rsidP="002E3694"/>
    <w:p w14:paraId="542F9AE3" w14:textId="66887597" w:rsidR="002E3694" w:rsidRPr="002E3694" w:rsidRDefault="002E3694" w:rsidP="002E3694">
      <w:pPr>
        <w:pStyle w:val="ListParagraph"/>
        <w:numPr>
          <w:ilvl w:val="0"/>
          <w:numId w:val="144"/>
        </w:numPr>
        <w:rPr>
          <w:b/>
          <w:bCs/>
          <w:i/>
          <w:iCs/>
          <w:highlight w:val="green"/>
        </w:rPr>
      </w:pPr>
      <w:r w:rsidRPr="002E3694">
        <w:rPr>
          <w:b/>
          <w:bCs/>
          <w:i/>
          <w:iCs/>
          <w:highlight w:val="green"/>
        </w:rPr>
        <w:t>Memory Timings and Latency</w:t>
      </w:r>
    </w:p>
    <w:p w14:paraId="4155D267" w14:textId="77777777" w:rsidR="002E3694" w:rsidRDefault="002E3694" w:rsidP="002E3694"/>
    <w:p w14:paraId="5C3A02CD" w14:textId="35936651" w:rsidR="002E3694" w:rsidRDefault="002E3694" w:rsidP="002E3694">
      <w:r>
        <w:t>CAS Latency (CL</w:t>
      </w:r>
      <w:proofErr w:type="gramStart"/>
      <w:r>
        <w:t>) :</w:t>
      </w:r>
      <w:proofErr w:type="gramEnd"/>
    </w:p>
    <w:p w14:paraId="388A4EB6" w14:textId="77777777" w:rsidR="002E3694" w:rsidRDefault="002E3694" w:rsidP="002E3694">
      <w:r>
        <w:t xml:space="preserve">   - CAS (Column Address Strobe) latency is one of the most important timing parameters in DDR memory, indicating the number of clock cycles it takes to access a specific column of data after a row has been activated. For example, if a memory module has a CAS latency of 16 (CL16), it takes 16 clock cycles to deliver the requested data after sending the command.</w:t>
      </w:r>
    </w:p>
    <w:p w14:paraId="2CFA6699" w14:textId="77777777" w:rsidR="002E3694" w:rsidRDefault="002E3694" w:rsidP="002E3694">
      <w:r>
        <w:t xml:space="preserve">   - Lower CAS latency values lead to faster data access times, enhancing the overall speed and responsiveness of applications. However, lower latency may come at the cost of lower clock speeds, and thus balancing speed and latency is critical for optimal memory performance.</w:t>
      </w:r>
    </w:p>
    <w:p w14:paraId="1D3EC431" w14:textId="77777777" w:rsidR="002E3694" w:rsidRDefault="002E3694" w:rsidP="002E3694"/>
    <w:p w14:paraId="7CC90C8E" w14:textId="77777777" w:rsidR="002E3694" w:rsidRDefault="002E3694" w:rsidP="00C13513"/>
    <w:p w14:paraId="6AD65792" w14:textId="77777777" w:rsidR="002E3694" w:rsidRDefault="002E3694" w:rsidP="00C13513"/>
    <w:sectPr w:rsidR="002E3694" w:rsidSect="00AE42C6">
      <w:headerReference w:type="default" r:id="rId7"/>
      <w:footerReference w:type="default" r:id="rId8"/>
      <w:headerReference w:type="first" r:id="rId9"/>
      <w:footerReference w:type="first" r:id="rId10"/>
      <w:pgSz w:w="12240" w:h="15840" w:code="1"/>
      <w:pgMar w:top="1440" w:right="1152" w:bottom="1152" w:left="1152"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B8018C" w14:textId="77777777" w:rsidR="00C05D95" w:rsidRDefault="00C05D95">
      <w:pPr>
        <w:spacing w:after="0" w:line="240" w:lineRule="auto"/>
      </w:pPr>
      <w:r>
        <w:separator/>
      </w:r>
    </w:p>
  </w:endnote>
  <w:endnote w:type="continuationSeparator" w:id="0">
    <w:p w14:paraId="096B8A6C" w14:textId="77777777" w:rsidR="00C05D95" w:rsidRDefault="00C05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74"/>
      <w:gridCol w:w="4962"/>
    </w:tblGrid>
    <w:tr w:rsidR="00E512B9" w14:paraId="447056AF" w14:textId="77777777">
      <w:trPr>
        <w:trHeight w:hRule="exact" w:val="115"/>
        <w:jc w:val="center"/>
      </w:trPr>
      <w:tc>
        <w:tcPr>
          <w:tcW w:w="4686" w:type="dxa"/>
          <w:shd w:val="clear" w:color="auto" w:fill="4472C4" w:themeFill="accent1"/>
          <w:tcMar>
            <w:top w:w="0" w:type="dxa"/>
            <w:bottom w:w="0" w:type="dxa"/>
          </w:tcMar>
        </w:tcPr>
        <w:p w14:paraId="43C0988C" w14:textId="6167947A" w:rsidR="00B14BF6" w:rsidRDefault="00B14BF6">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EA8FFF6" w14:textId="77777777" w:rsidR="00B14BF6" w:rsidRDefault="00B14BF6">
          <w:pPr>
            <w:pStyle w:val="Header"/>
            <w:tabs>
              <w:tab w:val="clear" w:pos="4680"/>
              <w:tab w:val="clear" w:pos="9360"/>
            </w:tabs>
            <w:jc w:val="right"/>
            <w:rPr>
              <w:caps/>
              <w:sz w:val="18"/>
            </w:rPr>
          </w:pPr>
        </w:p>
      </w:tc>
    </w:tr>
    <w:tr w:rsidR="00E512B9" w14:paraId="2D84AD1B" w14:textId="77777777">
      <w:trPr>
        <w:jc w:val="center"/>
      </w:trPr>
      <w:sdt>
        <w:sdtPr>
          <w:rPr>
            <w:rFonts w:cstheme="minorHAnsi"/>
            <w:i/>
            <w:iCs/>
            <w:caps/>
            <w:color w:val="ED7D31" w:themeColor="accent2"/>
            <w:sz w:val="16"/>
            <w:szCs w:val="16"/>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24BA5B02" w14:textId="11B75ACC" w:rsidR="00B14BF6" w:rsidRPr="00E73DC3" w:rsidRDefault="00606F86">
              <w:pPr>
                <w:pStyle w:val="Footer"/>
                <w:tabs>
                  <w:tab w:val="clear" w:pos="4680"/>
                  <w:tab w:val="clear" w:pos="9360"/>
                </w:tabs>
                <w:rPr>
                  <w:i/>
                  <w:iCs/>
                  <w:caps/>
                  <w:color w:val="808080" w:themeColor="background1" w:themeShade="80"/>
                  <w:sz w:val="18"/>
                  <w:szCs w:val="18"/>
                </w:rPr>
              </w:pPr>
              <w:r>
                <w:rPr>
                  <w:rFonts w:cstheme="minorHAnsi"/>
                  <w:i/>
                  <w:iCs/>
                  <w:caps/>
                  <w:color w:val="ED7D31" w:themeColor="accent2"/>
                  <w:sz w:val="16"/>
                  <w:szCs w:val="16"/>
                </w:rPr>
                <w:t>innovation. perfection. quality</w:t>
              </w:r>
            </w:p>
          </w:tc>
        </w:sdtContent>
      </w:sdt>
      <w:tc>
        <w:tcPr>
          <w:tcW w:w="4674" w:type="dxa"/>
          <w:shd w:val="clear" w:color="auto" w:fill="auto"/>
          <w:vAlign w:val="center"/>
        </w:tcPr>
        <w:p w14:paraId="1C4210A1" w14:textId="77777777" w:rsidR="00B14BF6" w:rsidRDefault="00000000">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5F1BCA0" w14:textId="77777777" w:rsidR="00B14BF6" w:rsidRPr="00E3058D" w:rsidRDefault="00B14BF6">
    <w:pPr>
      <w:pStyle w:val="Footer"/>
      <w:rPr>
        <w:i/>
        <w:i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74"/>
      <w:gridCol w:w="4962"/>
    </w:tblGrid>
    <w:tr w:rsidR="002D4401" w14:paraId="512CBF31" w14:textId="77777777">
      <w:trPr>
        <w:trHeight w:hRule="exact" w:val="115"/>
        <w:jc w:val="center"/>
      </w:trPr>
      <w:tc>
        <w:tcPr>
          <w:tcW w:w="4686" w:type="dxa"/>
          <w:shd w:val="clear" w:color="auto" w:fill="4472C4" w:themeFill="accent1"/>
          <w:tcMar>
            <w:top w:w="0" w:type="dxa"/>
            <w:bottom w:w="0" w:type="dxa"/>
          </w:tcMar>
        </w:tcPr>
        <w:p w14:paraId="2B67B2E1" w14:textId="77777777" w:rsidR="002D4401" w:rsidRDefault="002D4401">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4461F54" w14:textId="77777777" w:rsidR="002D4401" w:rsidRDefault="002D4401">
          <w:pPr>
            <w:pStyle w:val="Header"/>
            <w:tabs>
              <w:tab w:val="clear" w:pos="4680"/>
              <w:tab w:val="clear" w:pos="9360"/>
            </w:tabs>
            <w:jc w:val="right"/>
            <w:rPr>
              <w:caps/>
              <w:sz w:val="18"/>
            </w:rPr>
          </w:pPr>
        </w:p>
      </w:tc>
    </w:tr>
    <w:tr w:rsidR="002D4401" w14:paraId="79465469" w14:textId="77777777">
      <w:trPr>
        <w:jc w:val="center"/>
      </w:trPr>
      <w:tc>
        <w:tcPr>
          <w:tcW w:w="4686" w:type="dxa"/>
          <w:shd w:val="clear" w:color="auto" w:fill="auto"/>
          <w:vAlign w:val="center"/>
        </w:tcPr>
        <w:p w14:paraId="3CAFA74C" w14:textId="26B316E2" w:rsidR="002D4401" w:rsidRPr="002D4401" w:rsidRDefault="00A73160">
          <w:pPr>
            <w:pStyle w:val="Footer"/>
            <w:tabs>
              <w:tab w:val="clear" w:pos="4680"/>
              <w:tab w:val="clear" w:pos="9360"/>
            </w:tabs>
            <w:rPr>
              <w:i/>
              <w:iCs/>
              <w:caps/>
              <w:color w:val="808080" w:themeColor="background1" w:themeShade="80"/>
              <w:sz w:val="16"/>
              <w:szCs w:val="16"/>
            </w:rPr>
          </w:pPr>
          <w:r>
            <w:rPr>
              <w:i/>
              <w:iCs/>
              <w:caps/>
              <w:color w:val="808080" w:themeColor="background1" w:themeShade="80"/>
              <w:sz w:val="16"/>
              <w:szCs w:val="16"/>
            </w:rPr>
            <w:t xml:space="preserve">Innovation * perfection * quality </w:t>
          </w:r>
        </w:p>
      </w:tc>
      <w:tc>
        <w:tcPr>
          <w:tcW w:w="4674" w:type="dxa"/>
          <w:shd w:val="clear" w:color="auto" w:fill="auto"/>
          <w:vAlign w:val="center"/>
        </w:tcPr>
        <w:p w14:paraId="39B1E90C" w14:textId="77777777" w:rsidR="002D4401" w:rsidRDefault="002D4401">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75C98B5" w14:textId="77777777" w:rsidR="002D4401" w:rsidRDefault="002D44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55981F" w14:textId="77777777" w:rsidR="00C05D95" w:rsidRDefault="00C05D95">
      <w:pPr>
        <w:spacing w:after="0" w:line="240" w:lineRule="auto"/>
      </w:pPr>
      <w:r>
        <w:separator/>
      </w:r>
    </w:p>
  </w:footnote>
  <w:footnote w:type="continuationSeparator" w:id="0">
    <w:p w14:paraId="490A490C" w14:textId="77777777" w:rsidR="00C05D95" w:rsidRDefault="00C05D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F6CA5F" w14:textId="4AE66255" w:rsidR="00B14BF6" w:rsidRDefault="004D42B3" w:rsidP="00406B6A">
    <w:pPr>
      <w:pStyle w:val="Header"/>
      <w:tabs>
        <w:tab w:val="left" w:pos="2435"/>
        <w:tab w:val="right" w:pos="9936"/>
      </w:tabs>
    </w:pPr>
    <w:r>
      <w:rPr>
        <w:noProof/>
        <w14:ligatures w14:val="standardContextual"/>
      </w:rPr>
      <w:drawing>
        <wp:inline distT="0" distB="0" distL="0" distR="0" wp14:anchorId="035725C8" wp14:editId="41512766">
          <wp:extent cx="435428" cy="291465"/>
          <wp:effectExtent l="0" t="0" r="3175" b="0"/>
          <wp:docPr id="2003541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36055" name="Picture 1114236055"/>
                  <pic:cNvPicPr/>
                </pic:nvPicPr>
                <pic:blipFill>
                  <a:blip r:embed="rId1">
                    <a:extLst>
                      <a:ext uri="{28A0092B-C50C-407E-A947-70E740481C1C}">
                        <a14:useLocalDpi xmlns:a14="http://schemas.microsoft.com/office/drawing/2010/main" val="0"/>
                      </a:ext>
                    </a:extLst>
                  </a:blip>
                  <a:stretch>
                    <a:fillRect/>
                  </a:stretch>
                </pic:blipFill>
                <pic:spPr>
                  <a:xfrm>
                    <a:off x="0" y="0"/>
                    <a:ext cx="455931" cy="305189"/>
                  </a:xfrm>
                  <a:prstGeom prst="rect">
                    <a:avLst/>
                  </a:prstGeom>
                </pic:spPr>
              </pic:pic>
            </a:graphicData>
          </a:graphic>
        </wp:inline>
      </w:drawing>
    </w:r>
    <w:r w:rsidR="00406B6A">
      <w:rPr>
        <w:noProof/>
      </w:rPr>
      <mc:AlternateContent>
        <mc:Choice Requires="wps">
          <w:drawing>
            <wp:anchor distT="0" distB="0" distL="118745" distR="118745" simplePos="0" relativeHeight="251661312" behindDoc="1" locked="0" layoutInCell="1" allowOverlap="0" wp14:anchorId="4382CB03" wp14:editId="5D81B183">
              <wp:simplePos x="0" y="0"/>
              <wp:positionH relativeFrom="margin">
                <wp:align>left</wp:align>
              </wp:positionH>
              <wp:positionV relativeFrom="page">
                <wp:posOffset>452755</wp:posOffset>
              </wp:positionV>
              <wp:extent cx="5644515" cy="262255"/>
              <wp:effectExtent l="0" t="0" r="0" b="4445"/>
              <wp:wrapSquare wrapText="bothSides"/>
              <wp:docPr id="922461215" name="Rectangle 63"/>
              <wp:cNvGraphicFramePr/>
              <a:graphic xmlns:a="http://schemas.openxmlformats.org/drawingml/2006/main">
                <a:graphicData uri="http://schemas.microsoft.com/office/word/2010/wordprocessingShape">
                  <wps:wsp>
                    <wps:cNvSpPr/>
                    <wps:spPr>
                      <a:xfrm>
                        <a:off x="0" y="0"/>
                        <a:ext cx="5644515" cy="26269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11EC3C39" w:rsidR="00406B6A" w:rsidRDefault="001666A7">
                              <w:pPr>
                                <w:pStyle w:val="Header"/>
                                <w:tabs>
                                  <w:tab w:val="clear" w:pos="4680"/>
                                  <w:tab w:val="clear" w:pos="9360"/>
                                </w:tabs>
                                <w:jc w:val="center"/>
                                <w:rPr>
                                  <w:caps/>
                                  <w:color w:val="FFFFFF" w:themeColor="background1"/>
                                </w:rPr>
                              </w:pPr>
                              <w:r>
                                <w:rPr>
                                  <w:caps/>
                                  <w:color w:val="FFFFFF" w:themeColor="background1"/>
                                </w:rPr>
                                <w:t>A GUIDE BOOK ON DDR MEMORY</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382CB03" id="Rectangle 63" o:spid="_x0000_s1026" style="position:absolute;margin-left:0;margin-top:35.65pt;width:444.45pt;height:20.65pt;z-index:-251655168;visibility:visible;mso-wrap-style:square;mso-width-percent:0;mso-height-percent:0;mso-wrap-distance-left:9.35pt;mso-wrap-distance-top:0;mso-wrap-distance-right:9.35pt;mso-wrap-distance-bottom:0;mso-position-horizontal:lef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" o:allowoverlap="f" fillcolor="#4472c4 [3204]" stroked="f" strokeweight="1pt">
              <v:textbo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11EC3C39" w:rsidR="00406B6A" w:rsidRDefault="001666A7">
                        <w:pPr>
                          <w:pStyle w:val="Header"/>
                          <w:tabs>
                            <w:tab w:val="clear" w:pos="4680"/>
                            <w:tab w:val="clear" w:pos="9360"/>
                          </w:tabs>
                          <w:jc w:val="center"/>
                          <w:rPr>
                            <w:caps/>
                            <w:color w:val="FFFFFF" w:themeColor="background1"/>
                          </w:rPr>
                        </w:pPr>
                        <w:r>
                          <w:rPr>
                            <w:caps/>
                            <w:color w:val="FFFFFF" w:themeColor="background1"/>
                          </w:rPr>
                          <w:t>A GUIDE BOOK ON DDR MEMORY</w:t>
                        </w:r>
                      </w:p>
                    </w:sdtContent>
                  </w:sdt>
                </w:txbxContent>
              </v:textbox>
              <w10:wrap type="square"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077FF6" w14:textId="67024C7C" w:rsidR="00A520BE" w:rsidRDefault="00406B6A">
    <w:pPr>
      <w:pStyle w:val="Header"/>
    </w:pPr>
    <w:r>
      <w:rPr>
        <w:noProof/>
      </w:rPr>
      <mc:AlternateContent>
        <mc:Choice Requires="wps">
          <w:drawing>
            <wp:anchor distT="0" distB="0" distL="118745" distR="118745" simplePos="0" relativeHeight="251659264" behindDoc="1" locked="0" layoutInCell="1" allowOverlap="0" wp14:anchorId="01ED92DB" wp14:editId="576B39E9">
              <wp:simplePos x="0" y="0"/>
              <wp:positionH relativeFrom="margin">
                <wp:align>left</wp:align>
              </wp:positionH>
              <wp:positionV relativeFrom="page">
                <wp:posOffset>452755</wp:posOffset>
              </wp:positionV>
              <wp:extent cx="5676900" cy="269875"/>
              <wp:effectExtent l="0" t="0" r="0" b="0"/>
              <wp:wrapSquare wrapText="bothSides"/>
              <wp:docPr id="197" name="Rectangle 63"/>
              <wp:cNvGraphicFramePr/>
              <a:graphic xmlns:a="http://schemas.openxmlformats.org/drawingml/2006/main">
                <a:graphicData uri="http://schemas.microsoft.com/office/word/2010/wordprocessingShape">
                  <wps:wsp>
                    <wps:cNvSpPr/>
                    <wps:spPr>
                      <a:xfrm>
                        <a:off x="0" y="0"/>
                        <a:ext cx="5676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3A621CF8" w:rsidR="00406B6A" w:rsidRDefault="001666A7">
                              <w:pPr>
                                <w:pStyle w:val="Header"/>
                                <w:tabs>
                                  <w:tab w:val="clear" w:pos="4680"/>
                                  <w:tab w:val="clear" w:pos="9360"/>
                                </w:tabs>
                                <w:jc w:val="center"/>
                                <w:rPr>
                                  <w:caps/>
                                  <w:color w:val="FFFFFF" w:themeColor="background1"/>
                                </w:rPr>
                              </w:pPr>
                              <w:r>
                                <w:rPr>
                                  <w:caps/>
                                  <w:color w:val="FFFFFF" w:themeColor="background1"/>
                                </w:rPr>
                                <w:t>A GUIDE BOOK ON DDR MEMORY</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01ED92DB" id="_x0000_s1027" style="position:absolute;margin-left:0;margin-top:35.65pt;width:447pt;height:21.25pt;z-index:-251657216;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" o:allowoverlap="f" fillcolor="#4472c4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3A621CF8" w:rsidR="00406B6A" w:rsidRDefault="001666A7">
                        <w:pPr>
                          <w:pStyle w:val="Header"/>
                          <w:tabs>
                            <w:tab w:val="clear" w:pos="4680"/>
                            <w:tab w:val="clear" w:pos="9360"/>
                          </w:tabs>
                          <w:jc w:val="center"/>
                          <w:rPr>
                            <w:caps/>
                            <w:color w:val="FFFFFF" w:themeColor="background1"/>
                          </w:rPr>
                        </w:pPr>
                        <w:r>
                          <w:rPr>
                            <w:caps/>
                            <w:color w:val="FFFFFF" w:themeColor="background1"/>
                          </w:rPr>
                          <w:t>A GUIDE BOOK ON DDR MEMORY</w:t>
                        </w:r>
                      </w:p>
                    </w:sdtContent>
                  </w:sdt>
                </w:txbxContent>
              </v:textbox>
              <w10:wrap type="square" anchorx="margin" anchory="page"/>
            </v:rect>
          </w:pict>
        </mc:Fallback>
      </mc:AlternateContent>
    </w:r>
    <w:r w:rsidR="00A73160">
      <w:rPr>
        <w:noProof/>
        <w14:ligatures w14:val="standardContextual"/>
      </w:rPr>
      <w:drawing>
        <wp:inline distT="0" distB="0" distL="0" distR="0" wp14:anchorId="5E3D2ABB" wp14:editId="123586F3">
          <wp:extent cx="435428" cy="291465"/>
          <wp:effectExtent l="0" t="0" r="3175" b="0"/>
          <wp:docPr id="1114236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36055" name="Picture 1114236055"/>
                  <pic:cNvPicPr/>
                </pic:nvPicPr>
                <pic:blipFill>
                  <a:blip r:embed="rId1">
                    <a:extLst>
                      <a:ext uri="{28A0092B-C50C-407E-A947-70E740481C1C}">
                        <a14:useLocalDpi xmlns:a14="http://schemas.microsoft.com/office/drawing/2010/main" val="0"/>
                      </a:ext>
                    </a:extLst>
                  </a:blip>
                  <a:stretch>
                    <a:fillRect/>
                  </a:stretch>
                </pic:blipFill>
                <pic:spPr>
                  <a:xfrm>
                    <a:off x="0" y="0"/>
                    <a:ext cx="455931" cy="30518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1.2pt;height:11.2pt" o:bullet="t">
        <v:imagedata r:id="rId1" o:title="mso571B"/>
      </v:shape>
    </w:pict>
  </w:numPicBullet>
  <w:abstractNum w:abstractNumId="0" w15:restartNumberingAfterBreak="0">
    <w:nsid w:val="005573DF"/>
    <w:multiLevelType w:val="hybridMultilevel"/>
    <w:tmpl w:val="35706864"/>
    <w:lvl w:ilvl="0" w:tplc="F9DC35C8">
      <w:numFmt w:val="bullet"/>
      <w:lvlText w:val=""/>
      <w:lvlJc w:val="left"/>
      <w:pPr>
        <w:ind w:left="2257" w:hanging="360"/>
      </w:pPr>
      <w:rPr>
        <w:rFonts w:ascii="Symbol" w:eastAsiaTheme="minorHAnsi" w:hAnsi="Symbol" w:cstheme="minorBidi" w:hint="default"/>
        <w:b/>
      </w:rPr>
    </w:lvl>
    <w:lvl w:ilvl="1" w:tplc="FFFFFFFF" w:tentative="1">
      <w:start w:val="1"/>
      <w:numFmt w:val="bullet"/>
      <w:lvlText w:val="o"/>
      <w:lvlJc w:val="left"/>
      <w:pPr>
        <w:ind w:left="2977" w:hanging="360"/>
      </w:pPr>
      <w:rPr>
        <w:rFonts w:ascii="Courier New" w:hAnsi="Courier New" w:cs="Courier New" w:hint="default"/>
      </w:rPr>
    </w:lvl>
    <w:lvl w:ilvl="2" w:tplc="FFFFFFFF" w:tentative="1">
      <w:start w:val="1"/>
      <w:numFmt w:val="bullet"/>
      <w:lvlText w:val=""/>
      <w:lvlJc w:val="left"/>
      <w:pPr>
        <w:ind w:left="3697" w:hanging="360"/>
      </w:pPr>
      <w:rPr>
        <w:rFonts w:ascii="Wingdings" w:hAnsi="Wingdings" w:hint="default"/>
      </w:rPr>
    </w:lvl>
    <w:lvl w:ilvl="3" w:tplc="FFFFFFFF" w:tentative="1">
      <w:start w:val="1"/>
      <w:numFmt w:val="bullet"/>
      <w:lvlText w:val=""/>
      <w:lvlJc w:val="left"/>
      <w:pPr>
        <w:ind w:left="4417" w:hanging="360"/>
      </w:pPr>
      <w:rPr>
        <w:rFonts w:ascii="Symbol" w:hAnsi="Symbol" w:hint="default"/>
      </w:rPr>
    </w:lvl>
    <w:lvl w:ilvl="4" w:tplc="FFFFFFFF" w:tentative="1">
      <w:start w:val="1"/>
      <w:numFmt w:val="bullet"/>
      <w:lvlText w:val="o"/>
      <w:lvlJc w:val="left"/>
      <w:pPr>
        <w:ind w:left="5137" w:hanging="360"/>
      </w:pPr>
      <w:rPr>
        <w:rFonts w:ascii="Courier New" w:hAnsi="Courier New" w:cs="Courier New" w:hint="default"/>
      </w:rPr>
    </w:lvl>
    <w:lvl w:ilvl="5" w:tplc="FFFFFFFF" w:tentative="1">
      <w:start w:val="1"/>
      <w:numFmt w:val="bullet"/>
      <w:lvlText w:val=""/>
      <w:lvlJc w:val="left"/>
      <w:pPr>
        <w:ind w:left="5857" w:hanging="360"/>
      </w:pPr>
      <w:rPr>
        <w:rFonts w:ascii="Wingdings" w:hAnsi="Wingdings" w:hint="default"/>
      </w:rPr>
    </w:lvl>
    <w:lvl w:ilvl="6" w:tplc="FFFFFFFF" w:tentative="1">
      <w:start w:val="1"/>
      <w:numFmt w:val="bullet"/>
      <w:lvlText w:val=""/>
      <w:lvlJc w:val="left"/>
      <w:pPr>
        <w:ind w:left="6577" w:hanging="360"/>
      </w:pPr>
      <w:rPr>
        <w:rFonts w:ascii="Symbol" w:hAnsi="Symbol" w:hint="default"/>
      </w:rPr>
    </w:lvl>
    <w:lvl w:ilvl="7" w:tplc="FFFFFFFF" w:tentative="1">
      <w:start w:val="1"/>
      <w:numFmt w:val="bullet"/>
      <w:lvlText w:val="o"/>
      <w:lvlJc w:val="left"/>
      <w:pPr>
        <w:ind w:left="7297" w:hanging="360"/>
      </w:pPr>
      <w:rPr>
        <w:rFonts w:ascii="Courier New" w:hAnsi="Courier New" w:cs="Courier New" w:hint="default"/>
      </w:rPr>
    </w:lvl>
    <w:lvl w:ilvl="8" w:tplc="FFFFFFFF" w:tentative="1">
      <w:start w:val="1"/>
      <w:numFmt w:val="bullet"/>
      <w:lvlText w:val=""/>
      <w:lvlJc w:val="left"/>
      <w:pPr>
        <w:ind w:left="8017" w:hanging="360"/>
      </w:pPr>
      <w:rPr>
        <w:rFonts w:ascii="Wingdings" w:hAnsi="Wingdings" w:hint="default"/>
      </w:rPr>
    </w:lvl>
  </w:abstractNum>
  <w:abstractNum w:abstractNumId="1" w15:restartNumberingAfterBreak="0">
    <w:nsid w:val="006D1223"/>
    <w:multiLevelType w:val="hybridMultilevel"/>
    <w:tmpl w:val="FA8A2D54"/>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 w15:restartNumberingAfterBreak="0">
    <w:nsid w:val="0220371D"/>
    <w:multiLevelType w:val="hybridMultilevel"/>
    <w:tmpl w:val="26668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2B87996"/>
    <w:multiLevelType w:val="multilevel"/>
    <w:tmpl w:val="8424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A1E99"/>
    <w:multiLevelType w:val="hybridMultilevel"/>
    <w:tmpl w:val="216A25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A14E8E"/>
    <w:multiLevelType w:val="multilevel"/>
    <w:tmpl w:val="A13604C4"/>
    <w:lvl w:ilvl="0">
      <w:start w:val="1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052C23A0"/>
    <w:multiLevelType w:val="hybridMultilevel"/>
    <w:tmpl w:val="FF4491B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7" w15:restartNumberingAfterBreak="0">
    <w:nsid w:val="06227154"/>
    <w:multiLevelType w:val="hybridMultilevel"/>
    <w:tmpl w:val="1562D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907522"/>
    <w:multiLevelType w:val="hybridMultilevel"/>
    <w:tmpl w:val="6FE2A05E"/>
    <w:lvl w:ilvl="0" w:tplc="04090001">
      <w:start w:val="1"/>
      <w:numFmt w:val="bullet"/>
      <w:lvlText w:val=""/>
      <w:lvlJc w:val="left"/>
      <w:pPr>
        <w:ind w:left="2357" w:hanging="360"/>
      </w:pPr>
      <w:rPr>
        <w:rFonts w:ascii="Symbol" w:hAnsi="Symbol" w:hint="default"/>
      </w:rPr>
    </w:lvl>
    <w:lvl w:ilvl="1" w:tplc="FFFFFFFF" w:tentative="1">
      <w:start w:val="1"/>
      <w:numFmt w:val="bullet"/>
      <w:lvlText w:val="o"/>
      <w:lvlJc w:val="left"/>
      <w:pPr>
        <w:ind w:left="3077" w:hanging="360"/>
      </w:pPr>
      <w:rPr>
        <w:rFonts w:ascii="Courier New" w:hAnsi="Courier New" w:cs="Courier New" w:hint="default"/>
      </w:rPr>
    </w:lvl>
    <w:lvl w:ilvl="2" w:tplc="FFFFFFFF" w:tentative="1">
      <w:start w:val="1"/>
      <w:numFmt w:val="bullet"/>
      <w:lvlText w:val=""/>
      <w:lvlJc w:val="left"/>
      <w:pPr>
        <w:ind w:left="3797" w:hanging="360"/>
      </w:pPr>
      <w:rPr>
        <w:rFonts w:ascii="Wingdings" w:hAnsi="Wingdings" w:hint="default"/>
      </w:rPr>
    </w:lvl>
    <w:lvl w:ilvl="3" w:tplc="FFFFFFFF" w:tentative="1">
      <w:start w:val="1"/>
      <w:numFmt w:val="bullet"/>
      <w:lvlText w:val=""/>
      <w:lvlJc w:val="left"/>
      <w:pPr>
        <w:ind w:left="4517" w:hanging="360"/>
      </w:pPr>
      <w:rPr>
        <w:rFonts w:ascii="Symbol" w:hAnsi="Symbol" w:hint="default"/>
      </w:rPr>
    </w:lvl>
    <w:lvl w:ilvl="4" w:tplc="FFFFFFFF" w:tentative="1">
      <w:start w:val="1"/>
      <w:numFmt w:val="bullet"/>
      <w:lvlText w:val="o"/>
      <w:lvlJc w:val="left"/>
      <w:pPr>
        <w:ind w:left="5237" w:hanging="360"/>
      </w:pPr>
      <w:rPr>
        <w:rFonts w:ascii="Courier New" w:hAnsi="Courier New" w:cs="Courier New" w:hint="default"/>
      </w:rPr>
    </w:lvl>
    <w:lvl w:ilvl="5" w:tplc="FFFFFFFF" w:tentative="1">
      <w:start w:val="1"/>
      <w:numFmt w:val="bullet"/>
      <w:lvlText w:val=""/>
      <w:lvlJc w:val="left"/>
      <w:pPr>
        <w:ind w:left="5957" w:hanging="360"/>
      </w:pPr>
      <w:rPr>
        <w:rFonts w:ascii="Wingdings" w:hAnsi="Wingdings" w:hint="default"/>
      </w:rPr>
    </w:lvl>
    <w:lvl w:ilvl="6" w:tplc="FFFFFFFF" w:tentative="1">
      <w:start w:val="1"/>
      <w:numFmt w:val="bullet"/>
      <w:lvlText w:val=""/>
      <w:lvlJc w:val="left"/>
      <w:pPr>
        <w:ind w:left="6677" w:hanging="360"/>
      </w:pPr>
      <w:rPr>
        <w:rFonts w:ascii="Symbol" w:hAnsi="Symbol" w:hint="default"/>
      </w:rPr>
    </w:lvl>
    <w:lvl w:ilvl="7" w:tplc="FFFFFFFF" w:tentative="1">
      <w:start w:val="1"/>
      <w:numFmt w:val="bullet"/>
      <w:lvlText w:val="o"/>
      <w:lvlJc w:val="left"/>
      <w:pPr>
        <w:ind w:left="7397" w:hanging="360"/>
      </w:pPr>
      <w:rPr>
        <w:rFonts w:ascii="Courier New" w:hAnsi="Courier New" w:cs="Courier New" w:hint="default"/>
      </w:rPr>
    </w:lvl>
    <w:lvl w:ilvl="8" w:tplc="FFFFFFFF" w:tentative="1">
      <w:start w:val="1"/>
      <w:numFmt w:val="bullet"/>
      <w:lvlText w:val=""/>
      <w:lvlJc w:val="left"/>
      <w:pPr>
        <w:ind w:left="8117" w:hanging="360"/>
      </w:pPr>
      <w:rPr>
        <w:rFonts w:ascii="Wingdings" w:hAnsi="Wingdings" w:hint="default"/>
      </w:rPr>
    </w:lvl>
  </w:abstractNum>
  <w:abstractNum w:abstractNumId="9" w15:restartNumberingAfterBreak="0">
    <w:nsid w:val="06DA0A47"/>
    <w:multiLevelType w:val="hybridMultilevel"/>
    <w:tmpl w:val="D1A8A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7167B08"/>
    <w:multiLevelType w:val="hybridMultilevel"/>
    <w:tmpl w:val="042C4B4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1" w15:restartNumberingAfterBreak="0">
    <w:nsid w:val="07C37671"/>
    <w:multiLevelType w:val="hybridMultilevel"/>
    <w:tmpl w:val="EFA2E036"/>
    <w:lvl w:ilvl="0" w:tplc="0C1CD664">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623D81"/>
    <w:multiLevelType w:val="hybridMultilevel"/>
    <w:tmpl w:val="899484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09204CC6"/>
    <w:multiLevelType w:val="hybridMultilevel"/>
    <w:tmpl w:val="7DE071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AD3760"/>
    <w:multiLevelType w:val="hybridMultilevel"/>
    <w:tmpl w:val="A368676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5" w15:restartNumberingAfterBreak="0">
    <w:nsid w:val="0B817CD9"/>
    <w:multiLevelType w:val="hybridMultilevel"/>
    <w:tmpl w:val="360245B8"/>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6" w15:restartNumberingAfterBreak="0">
    <w:nsid w:val="0BE506CF"/>
    <w:multiLevelType w:val="hybridMultilevel"/>
    <w:tmpl w:val="4F38A9EA"/>
    <w:lvl w:ilvl="0" w:tplc="B12A4666">
      <w:start w:val="12"/>
      <w:numFmt w:val="bullet"/>
      <w:lvlText w:val=""/>
      <w:lvlJc w:val="left"/>
      <w:pPr>
        <w:ind w:left="1442" w:hanging="360"/>
      </w:pPr>
      <w:rPr>
        <w:rFonts w:ascii="Symbol" w:eastAsiaTheme="minorHAnsi" w:hAnsi="Symbol" w:cstheme="minorBidi"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7" w15:restartNumberingAfterBreak="0">
    <w:nsid w:val="0BF316FE"/>
    <w:multiLevelType w:val="hybridMultilevel"/>
    <w:tmpl w:val="72D838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C5C4530"/>
    <w:multiLevelType w:val="hybridMultilevel"/>
    <w:tmpl w:val="A28099AA"/>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0E5C190D"/>
    <w:multiLevelType w:val="multilevel"/>
    <w:tmpl w:val="9F42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672FA0"/>
    <w:multiLevelType w:val="hybridMultilevel"/>
    <w:tmpl w:val="B3D6C9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1" w15:restartNumberingAfterBreak="0">
    <w:nsid w:val="0F2D528F"/>
    <w:multiLevelType w:val="hybridMultilevel"/>
    <w:tmpl w:val="816A5148"/>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22" w15:restartNumberingAfterBreak="0">
    <w:nsid w:val="112A3785"/>
    <w:multiLevelType w:val="hybridMultilevel"/>
    <w:tmpl w:val="FD4C0CB8"/>
    <w:lvl w:ilvl="0" w:tplc="B3C293D2">
      <w:start w:val="360"/>
      <w:numFmt w:val="bullet"/>
      <w:lvlText w:val="-"/>
      <w:lvlJc w:val="left"/>
      <w:pPr>
        <w:ind w:left="2210" w:hanging="360"/>
      </w:pPr>
      <w:rPr>
        <w:rFonts w:ascii="Calibri Light" w:eastAsia="Times New Roman" w:hAnsi="Calibri Light" w:cs="Calibri Light" w:hint="default"/>
      </w:rPr>
    </w:lvl>
    <w:lvl w:ilvl="1" w:tplc="48090003" w:tentative="1">
      <w:start w:val="1"/>
      <w:numFmt w:val="bullet"/>
      <w:lvlText w:val="o"/>
      <w:lvlJc w:val="left"/>
      <w:pPr>
        <w:ind w:left="2930" w:hanging="360"/>
      </w:pPr>
      <w:rPr>
        <w:rFonts w:ascii="Courier New" w:hAnsi="Courier New" w:cs="Courier New" w:hint="default"/>
      </w:rPr>
    </w:lvl>
    <w:lvl w:ilvl="2" w:tplc="48090005" w:tentative="1">
      <w:start w:val="1"/>
      <w:numFmt w:val="bullet"/>
      <w:lvlText w:val=""/>
      <w:lvlJc w:val="left"/>
      <w:pPr>
        <w:ind w:left="3650" w:hanging="360"/>
      </w:pPr>
      <w:rPr>
        <w:rFonts w:ascii="Wingdings" w:hAnsi="Wingdings" w:hint="default"/>
      </w:rPr>
    </w:lvl>
    <w:lvl w:ilvl="3" w:tplc="48090001" w:tentative="1">
      <w:start w:val="1"/>
      <w:numFmt w:val="bullet"/>
      <w:lvlText w:val=""/>
      <w:lvlJc w:val="left"/>
      <w:pPr>
        <w:ind w:left="4370" w:hanging="360"/>
      </w:pPr>
      <w:rPr>
        <w:rFonts w:ascii="Symbol" w:hAnsi="Symbol" w:hint="default"/>
      </w:rPr>
    </w:lvl>
    <w:lvl w:ilvl="4" w:tplc="48090003" w:tentative="1">
      <w:start w:val="1"/>
      <w:numFmt w:val="bullet"/>
      <w:lvlText w:val="o"/>
      <w:lvlJc w:val="left"/>
      <w:pPr>
        <w:ind w:left="5090" w:hanging="360"/>
      </w:pPr>
      <w:rPr>
        <w:rFonts w:ascii="Courier New" w:hAnsi="Courier New" w:cs="Courier New" w:hint="default"/>
      </w:rPr>
    </w:lvl>
    <w:lvl w:ilvl="5" w:tplc="48090005" w:tentative="1">
      <w:start w:val="1"/>
      <w:numFmt w:val="bullet"/>
      <w:lvlText w:val=""/>
      <w:lvlJc w:val="left"/>
      <w:pPr>
        <w:ind w:left="5810" w:hanging="360"/>
      </w:pPr>
      <w:rPr>
        <w:rFonts w:ascii="Wingdings" w:hAnsi="Wingdings" w:hint="default"/>
      </w:rPr>
    </w:lvl>
    <w:lvl w:ilvl="6" w:tplc="48090001" w:tentative="1">
      <w:start w:val="1"/>
      <w:numFmt w:val="bullet"/>
      <w:lvlText w:val=""/>
      <w:lvlJc w:val="left"/>
      <w:pPr>
        <w:ind w:left="6530" w:hanging="360"/>
      </w:pPr>
      <w:rPr>
        <w:rFonts w:ascii="Symbol" w:hAnsi="Symbol" w:hint="default"/>
      </w:rPr>
    </w:lvl>
    <w:lvl w:ilvl="7" w:tplc="48090003" w:tentative="1">
      <w:start w:val="1"/>
      <w:numFmt w:val="bullet"/>
      <w:lvlText w:val="o"/>
      <w:lvlJc w:val="left"/>
      <w:pPr>
        <w:ind w:left="7250" w:hanging="360"/>
      </w:pPr>
      <w:rPr>
        <w:rFonts w:ascii="Courier New" w:hAnsi="Courier New" w:cs="Courier New" w:hint="default"/>
      </w:rPr>
    </w:lvl>
    <w:lvl w:ilvl="8" w:tplc="48090005" w:tentative="1">
      <w:start w:val="1"/>
      <w:numFmt w:val="bullet"/>
      <w:lvlText w:val=""/>
      <w:lvlJc w:val="left"/>
      <w:pPr>
        <w:ind w:left="7970" w:hanging="360"/>
      </w:pPr>
      <w:rPr>
        <w:rFonts w:ascii="Wingdings" w:hAnsi="Wingdings" w:hint="default"/>
      </w:rPr>
    </w:lvl>
  </w:abstractNum>
  <w:abstractNum w:abstractNumId="23" w15:restartNumberingAfterBreak="0">
    <w:nsid w:val="118A020D"/>
    <w:multiLevelType w:val="hybridMultilevel"/>
    <w:tmpl w:val="A3A2075C"/>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4" w15:restartNumberingAfterBreak="0">
    <w:nsid w:val="15150BB4"/>
    <w:multiLevelType w:val="hybridMultilevel"/>
    <w:tmpl w:val="D2EE9A70"/>
    <w:lvl w:ilvl="0" w:tplc="275C53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15227468"/>
    <w:multiLevelType w:val="hybridMultilevel"/>
    <w:tmpl w:val="15A26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65C033E"/>
    <w:multiLevelType w:val="hybridMultilevel"/>
    <w:tmpl w:val="3F8414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8CF67D0"/>
    <w:multiLevelType w:val="hybridMultilevel"/>
    <w:tmpl w:val="41B87E20"/>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28" w15:restartNumberingAfterBreak="0">
    <w:nsid w:val="19697A28"/>
    <w:multiLevelType w:val="hybridMultilevel"/>
    <w:tmpl w:val="2948FD0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9" w15:restartNumberingAfterBreak="0">
    <w:nsid w:val="19B850D8"/>
    <w:multiLevelType w:val="hybridMultilevel"/>
    <w:tmpl w:val="5016E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1AF25EA3"/>
    <w:multiLevelType w:val="hybridMultilevel"/>
    <w:tmpl w:val="A16E8BD0"/>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181C95"/>
    <w:multiLevelType w:val="hybridMultilevel"/>
    <w:tmpl w:val="66646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B7B6CAF"/>
    <w:multiLevelType w:val="hybridMultilevel"/>
    <w:tmpl w:val="07E8A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BF00456"/>
    <w:multiLevelType w:val="hybridMultilevel"/>
    <w:tmpl w:val="8EB2E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0FB7E1C"/>
    <w:multiLevelType w:val="hybridMultilevel"/>
    <w:tmpl w:val="325667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35"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6" w15:restartNumberingAfterBreak="0">
    <w:nsid w:val="23731C1D"/>
    <w:multiLevelType w:val="hybridMultilevel"/>
    <w:tmpl w:val="2734404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7" w15:restartNumberingAfterBreak="0">
    <w:nsid w:val="23D020C6"/>
    <w:multiLevelType w:val="hybridMultilevel"/>
    <w:tmpl w:val="E812920A"/>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24DE0226"/>
    <w:multiLevelType w:val="hybridMultilevel"/>
    <w:tmpl w:val="1996ED06"/>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39" w15:restartNumberingAfterBreak="0">
    <w:nsid w:val="25281E2F"/>
    <w:multiLevelType w:val="hybridMultilevel"/>
    <w:tmpl w:val="44AAB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26C80849"/>
    <w:multiLevelType w:val="hybridMultilevel"/>
    <w:tmpl w:val="819CABE6"/>
    <w:lvl w:ilvl="0" w:tplc="26C4B3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AC04EF5"/>
    <w:multiLevelType w:val="hybridMultilevel"/>
    <w:tmpl w:val="F02449F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B035B26"/>
    <w:multiLevelType w:val="hybridMultilevel"/>
    <w:tmpl w:val="FB6CE9EC"/>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43" w15:restartNumberingAfterBreak="0">
    <w:nsid w:val="2B146441"/>
    <w:multiLevelType w:val="hybridMultilevel"/>
    <w:tmpl w:val="C8B8D7DA"/>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44" w15:restartNumberingAfterBreak="0">
    <w:nsid w:val="2B8242AC"/>
    <w:multiLevelType w:val="hybridMultilevel"/>
    <w:tmpl w:val="E5A23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5" w15:restartNumberingAfterBreak="0">
    <w:nsid w:val="2BF87EBF"/>
    <w:multiLevelType w:val="hybridMultilevel"/>
    <w:tmpl w:val="F5A20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C4D3223"/>
    <w:multiLevelType w:val="hybridMultilevel"/>
    <w:tmpl w:val="961C423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47" w15:restartNumberingAfterBreak="0">
    <w:nsid w:val="2C631AD5"/>
    <w:multiLevelType w:val="hybridMultilevel"/>
    <w:tmpl w:val="CB8C7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D0F5E9A"/>
    <w:multiLevelType w:val="hybridMultilevel"/>
    <w:tmpl w:val="AADE967C"/>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F0769E5"/>
    <w:multiLevelType w:val="hybridMultilevel"/>
    <w:tmpl w:val="E9C8497A"/>
    <w:lvl w:ilvl="0" w:tplc="B12A4666">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2F3D70F0"/>
    <w:multiLevelType w:val="hybridMultilevel"/>
    <w:tmpl w:val="0608DB9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1" w15:restartNumberingAfterBreak="0">
    <w:nsid w:val="2FAF132B"/>
    <w:multiLevelType w:val="hybridMultilevel"/>
    <w:tmpl w:val="391EA1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2" w15:restartNumberingAfterBreak="0">
    <w:nsid w:val="303516E1"/>
    <w:multiLevelType w:val="hybridMultilevel"/>
    <w:tmpl w:val="108AB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0892B3B"/>
    <w:multiLevelType w:val="hybridMultilevel"/>
    <w:tmpl w:val="10EA327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54" w15:restartNumberingAfterBreak="0">
    <w:nsid w:val="30E8617E"/>
    <w:multiLevelType w:val="hybridMultilevel"/>
    <w:tmpl w:val="6C02FBEE"/>
    <w:lvl w:ilvl="0" w:tplc="5E126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0F01F0F"/>
    <w:multiLevelType w:val="hybridMultilevel"/>
    <w:tmpl w:val="5EC29D3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56" w15:restartNumberingAfterBreak="0">
    <w:nsid w:val="31F367F4"/>
    <w:multiLevelType w:val="hybridMultilevel"/>
    <w:tmpl w:val="ACC6C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7" w15:restartNumberingAfterBreak="0">
    <w:nsid w:val="32AD49DB"/>
    <w:multiLevelType w:val="hybridMultilevel"/>
    <w:tmpl w:val="4AC26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43C2C50"/>
    <w:multiLevelType w:val="hybridMultilevel"/>
    <w:tmpl w:val="B7B8C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483459E"/>
    <w:multiLevelType w:val="hybridMultilevel"/>
    <w:tmpl w:val="813AF4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5024B6A"/>
    <w:multiLevelType w:val="hybridMultilevel"/>
    <w:tmpl w:val="E54E79D4"/>
    <w:lvl w:ilvl="0" w:tplc="4E86BE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358D181D"/>
    <w:multiLevelType w:val="hybridMultilevel"/>
    <w:tmpl w:val="9B849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2" w15:restartNumberingAfterBreak="0">
    <w:nsid w:val="35F06793"/>
    <w:multiLevelType w:val="hybridMultilevel"/>
    <w:tmpl w:val="E9F61340"/>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63" w15:restartNumberingAfterBreak="0">
    <w:nsid w:val="386F3E17"/>
    <w:multiLevelType w:val="hybridMultilevel"/>
    <w:tmpl w:val="444CA55E"/>
    <w:lvl w:ilvl="0" w:tplc="F9DC35C8">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389F74EF"/>
    <w:multiLevelType w:val="hybridMultilevel"/>
    <w:tmpl w:val="2A5C8B60"/>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5" w15:restartNumberingAfterBreak="0">
    <w:nsid w:val="38D452F3"/>
    <w:multiLevelType w:val="multilevel"/>
    <w:tmpl w:val="E866161C"/>
    <w:lvl w:ilvl="0">
      <w:start w:val="15"/>
      <w:numFmt w:val="decimal"/>
      <w:lvlText w:val="%1."/>
      <w:lvlJc w:val="left"/>
      <w:pPr>
        <w:ind w:left="620" w:hanging="620"/>
      </w:pPr>
      <w:rPr>
        <w:rFonts w:hint="default"/>
      </w:rPr>
    </w:lvl>
    <w:lvl w:ilvl="1">
      <w:start w:val="2"/>
      <w:numFmt w:val="decimal"/>
      <w:lvlText w:val="%1.%2."/>
      <w:lvlJc w:val="left"/>
      <w:pPr>
        <w:ind w:left="620" w:hanging="6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39D25BA7"/>
    <w:multiLevelType w:val="hybridMultilevel"/>
    <w:tmpl w:val="96188A8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A7F54E8"/>
    <w:multiLevelType w:val="hybridMultilevel"/>
    <w:tmpl w:val="323E0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B671F78"/>
    <w:multiLevelType w:val="hybridMultilevel"/>
    <w:tmpl w:val="43600BDA"/>
    <w:lvl w:ilvl="0" w:tplc="04090001">
      <w:start w:val="1"/>
      <w:numFmt w:val="bullet"/>
      <w:lvlText w:val=""/>
      <w:lvlJc w:val="left"/>
      <w:pPr>
        <w:ind w:left="1777" w:hanging="360"/>
      </w:pPr>
      <w:rPr>
        <w:rFonts w:ascii="Symbol" w:hAnsi="Symbol" w:hint="default"/>
      </w:rPr>
    </w:lvl>
    <w:lvl w:ilvl="1" w:tplc="0C090003" w:tentative="1">
      <w:start w:val="1"/>
      <w:numFmt w:val="bullet"/>
      <w:lvlText w:val="o"/>
      <w:lvlJc w:val="left"/>
      <w:pPr>
        <w:ind w:left="2497" w:hanging="360"/>
      </w:pPr>
      <w:rPr>
        <w:rFonts w:ascii="Courier New" w:hAnsi="Courier New" w:cs="Courier New" w:hint="default"/>
      </w:rPr>
    </w:lvl>
    <w:lvl w:ilvl="2" w:tplc="0C090005" w:tentative="1">
      <w:start w:val="1"/>
      <w:numFmt w:val="bullet"/>
      <w:lvlText w:val=""/>
      <w:lvlJc w:val="left"/>
      <w:pPr>
        <w:ind w:left="3217" w:hanging="360"/>
      </w:pPr>
      <w:rPr>
        <w:rFonts w:ascii="Wingdings" w:hAnsi="Wingdings" w:hint="default"/>
      </w:rPr>
    </w:lvl>
    <w:lvl w:ilvl="3" w:tplc="0C090001" w:tentative="1">
      <w:start w:val="1"/>
      <w:numFmt w:val="bullet"/>
      <w:lvlText w:val=""/>
      <w:lvlJc w:val="left"/>
      <w:pPr>
        <w:ind w:left="3937" w:hanging="360"/>
      </w:pPr>
      <w:rPr>
        <w:rFonts w:ascii="Symbol" w:hAnsi="Symbol" w:hint="default"/>
      </w:rPr>
    </w:lvl>
    <w:lvl w:ilvl="4" w:tplc="0C090003" w:tentative="1">
      <w:start w:val="1"/>
      <w:numFmt w:val="bullet"/>
      <w:lvlText w:val="o"/>
      <w:lvlJc w:val="left"/>
      <w:pPr>
        <w:ind w:left="4657" w:hanging="360"/>
      </w:pPr>
      <w:rPr>
        <w:rFonts w:ascii="Courier New" w:hAnsi="Courier New" w:cs="Courier New" w:hint="default"/>
      </w:rPr>
    </w:lvl>
    <w:lvl w:ilvl="5" w:tplc="0C090005" w:tentative="1">
      <w:start w:val="1"/>
      <w:numFmt w:val="bullet"/>
      <w:lvlText w:val=""/>
      <w:lvlJc w:val="left"/>
      <w:pPr>
        <w:ind w:left="5377" w:hanging="360"/>
      </w:pPr>
      <w:rPr>
        <w:rFonts w:ascii="Wingdings" w:hAnsi="Wingdings" w:hint="default"/>
      </w:rPr>
    </w:lvl>
    <w:lvl w:ilvl="6" w:tplc="0C090001" w:tentative="1">
      <w:start w:val="1"/>
      <w:numFmt w:val="bullet"/>
      <w:lvlText w:val=""/>
      <w:lvlJc w:val="left"/>
      <w:pPr>
        <w:ind w:left="6097" w:hanging="360"/>
      </w:pPr>
      <w:rPr>
        <w:rFonts w:ascii="Symbol" w:hAnsi="Symbol" w:hint="default"/>
      </w:rPr>
    </w:lvl>
    <w:lvl w:ilvl="7" w:tplc="0C090003" w:tentative="1">
      <w:start w:val="1"/>
      <w:numFmt w:val="bullet"/>
      <w:lvlText w:val="o"/>
      <w:lvlJc w:val="left"/>
      <w:pPr>
        <w:ind w:left="6817" w:hanging="360"/>
      </w:pPr>
      <w:rPr>
        <w:rFonts w:ascii="Courier New" w:hAnsi="Courier New" w:cs="Courier New" w:hint="default"/>
      </w:rPr>
    </w:lvl>
    <w:lvl w:ilvl="8" w:tplc="0C090005" w:tentative="1">
      <w:start w:val="1"/>
      <w:numFmt w:val="bullet"/>
      <w:lvlText w:val=""/>
      <w:lvlJc w:val="left"/>
      <w:pPr>
        <w:ind w:left="7537" w:hanging="360"/>
      </w:pPr>
      <w:rPr>
        <w:rFonts w:ascii="Wingdings" w:hAnsi="Wingdings" w:hint="default"/>
      </w:rPr>
    </w:lvl>
  </w:abstractNum>
  <w:abstractNum w:abstractNumId="69" w15:restartNumberingAfterBreak="0">
    <w:nsid w:val="3BB95CCE"/>
    <w:multiLevelType w:val="hybridMultilevel"/>
    <w:tmpl w:val="959E6A9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0" w15:restartNumberingAfterBreak="0">
    <w:nsid w:val="3C1F3CCF"/>
    <w:multiLevelType w:val="hybridMultilevel"/>
    <w:tmpl w:val="132CE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C2B106F"/>
    <w:multiLevelType w:val="hybridMultilevel"/>
    <w:tmpl w:val="D3D8C5D6"/>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2" w15:restartNumberingAfterBreak="0">
    <w:nsid w:val="3D411ABD"/>
    <w:multiLevelType w:val="hybridMultilevel"/>
    <w:tmpl w:val="1DBAC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E353D98"/>
    <w:multiLevelType w:val="hybridMultilevel"/>
    <w:tmpl w:val="4FAE2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4" w15:restartNumberingAfterBreak="0">
    <w:nsid w:val="3FCD4E1C"/>
    <w:multiLevelType w:val="hybridMultilevel"/>
    <w:tmpl w:val="982C76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41A3527D"/>
    <w:multiLevelType w:val="hybridMultilevel"/>
    <w:tmpl w:val="44E21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1B861A5"/>
    <w:multiLevelType w:val="multilevel"/>
    <w:tmpl w:val="75FA52A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7" w15:restartNumberingAfterBreak="0">
    <w:nsid w:val="443266CC"/>
    <w:multiLevelType w:val="hybridMultilevel"/>
    <w:tmpl w:val="3D0C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44832F2"/>
    <w:multiLevelType w:val="hybridMultilevel"/>
    <w:tmpl w:val="4E940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9" w15:restartNumberingAfterBreak="0">
    <w:nsid w:val="470E30F5"/>
    <w:multiLevelType w:val="hybridMultilevel"/>
    <w:tmpl w:val="09AE9EE4"/>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48243E88"/>
    <w:multiLevelType w:val="hybridMultilevel"/>
    <w:tmpl w:val="C8528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90B7A54"/>
    <w:multiLevelType w:val="hybridMultilevel"/>
    <w:tmpl w:val="9C026B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2" w15:restartNumberingAfterBreak="0">
    <w:nsid w:val="493A74F8"/>
    <w:multiLevelType w:val="hybridMultilevel"/>
    <w:tmpl w:val="70B09B42"/>
    <w:lvl w:ilvl="0" w:tplc="0409000D">
      <w:start w:val="1"/>
      <w:numFmt w:val="bullet"/>
      <w:lvlText w:val=""/>
      <w:lvlJc w:val="left"/>
      <w:pPr>
        <w:ind w:left="861" w:hanging="360"/>
      </w:pPr>
      <w:rPr>
        <w:rFonts w:ascii="Wingdings" w:hAnsi="Wingdings"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83" w15:restartNumberingAfterBreak="0">
    <w:nsid w:val="4B2C1AF5"/>
    <w:multiLevelType w:val="hybridMultilevel"/>
    <w:tmpl w:val="0B04DE9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4D031ECB"/>
    <w:multiLevelType w:val="hybridMultilevel"/>
    <w:tmpl w:val="1E5E4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4E8C26EF"/>
    <w:multiLevelType w:val="hybridMultilevel"/>
    <w:tmpl w:val="73B2FAD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6" w15:restartNumberingAfterBreak="0">
    <w:nsid w:val="500A4A56"/>
    <w:multiLevelType w:val="hybridMultilevel"/>
    <w:tmpl w:val="0F4E7B42"/>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87" w15:restartNumberingAfterBreak="0">
    <w:nsid w:val="50CE3390"/>
    <w:multiLevelType w:val="hybridMultilevel"/>
    <w:tmpl w:val="BC0CB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8" w15:restartNumberingAfterBreak="0">
    <w:nsid w:val="52ED1400"/>
    <w:multiLevelType w:val="hybridMultilevel"/>
    <w:tmpl w:val="916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3094693"/>
    <w:multiLevelType w:val="hybridMultilevel"/>
    <w:tmpl w:val="39ACC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33F5323"/>
    <w:multiLevelType w:val="multilevel"/>
    <w:tmpl w:val="3DFA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E9052B"/>
    <w:multiLevelType w:val="hybridMultilevel"/>
    <w:tmpl w:val="4A78679C"/>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68B4977"/>
    <w:multiLevelType w:val="hybridMultilevel"/>
    <w:tmpl w:val="0352D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78C6FB7"/>
    <w:multiLevelType w:val="hybridMultilevel"/>
    <w:tmpl w:val="408CAA1A"/>
    <w:lvl w:ilvl="0" w:tplc="48090001">
      <w:start w:val="1"/>
      <w:numFmt w:val="bullet"/>
      <w:lvlText w:val=""/>
      <w:lvlJc w:val="left"/>
      <w:pPr>
        <w:ind w:left="871" w:hanging="360"/>
      </w:pPr>
      <w:rPr>
        <w:rFonts w:ascii="Symbol" w:hAnsi="Symbol" w:hint="default"/>
      </w:rPr>
    </w:lvl>
    <w:lvl w:ilvl="1" w:tplc="48090003" w:tentative="1">
      <w:start w:val="1"/>
      <w:numFmt w:val="bullet"/>
      <w:lvlText w:val="o"/>
      <w:lvlJc w:val="left"/>
      <w:pPr>
        <w:ind w:left="1591" w:hanging="360"/>
      </w:pPr>
      <w:rPr>
        <w:rFonts w:ascii="Courier New" w:hAnsi="Courier New" w:cs="Courier New" w:hint="default"/>
      </w:rPr>
    </w:lvl>
    <w:lvl w:ilvl="2" w:tplc="48090005" w:tentative="1">
      <w:start w:val="1"/>
      <w:numFmt w:val="bullet"/>
      <w:lvlText w:val=""/>
      <w:lvlJc w:val="left"/>
      <w:pPr>
        <w:ind w:left="2311" w:hanging="360"/>
      </w:pPr>
      <w:rPr>
        <w:rFonts w:ascii="Wingdings" w:hAnsi="Wingdings" w:hint="default"/>
      </w:rPr>
    </w:lvl>
    <w:lvl w:ilvl="3" w:tplc="48090001" w:tentative="1">
      <w:start w:val="1"/>
      <w:numFmt w:val="bullet"/>
      <w:lvlText w:val=""/>
      <w:lvlJc w:val="left"/>
      <w:pPr>
        <w:ind w:left="3031" w:hanging="360"/>
      </w:pPr>
      <w:rPr>
        <w:rFonts w:ascii="Symbol" w:hAnsi="Symbol" w:hint="default"/>
      </w:rPr>
    </w:lvl>
    <w:lvl w:ilvl="4" w:tplc="48090003" w:tentative="1">
      <w:start w:val="1"/>
      <w:numFmt w:val="bullet"/>
      <w:lvlText w:val="o"/>
      <w:lvlJc w:val="left"/>
      <w:pPr>
        <w:ind w:left="3751" w:hanging="360"/>
      </w:pPr>
      <w:rPr>
        <w:rFonts w:ascii="Courier New" w:hAnsi="Courier New" w:cs="Courier New" w:hint="default"/>
      </w:rPr>
    </w:lvl>
    <w:lvl w:ilvl="5" w:tplc="48090005" w:tentative="1">
      <w:start w:val="1"/>
      <w:numFmt w:val="bullet"/>
      <w:lvlText w:val=""/>
      <w:lvlJc w:val="left"/>
      <w:pPr>
        <w:ind w:left="4471" w:hanging="360"/>
      </w:pPr>
      <w:rPr>
        <w:rFonts w:ascii="Wingdings" w:hAnsi="Wingdings" w:hint="default"/>
      </w:rPr>
    </w:lvl>
    <w:lvl w:ilvl="6" w:tplc="48090001" w:tentative="1">
      <w:start w:val="1"/>
      <w:numFmt w:val="bullet"/>
      <w:lvlText w:val=""/>
      <w:lvlJc w:val="left"/>
      <w:pPr>
        <w:ind w:left="5191" w:hanging="360"/>
      </w:pPr>
      <w:rPr>
        <w:rFonts w:ascii="Symbol" w:hAnsi="Symbol" w:hint="default"/>
      </w:rPr>
    </w:lvl>
    <w:lvl w:ilvl="7" w:tplc="48090003" w:tentative="1">
      <w:start w:val="1"/>
      <w:numFmt w:val="bullet"/>
      <w:lvlText w:val="o"/>
      <w:lvlJc w:val="left"/>
      <w:pPr>
        <w:ind w:left="5911" w:hanging="360"/>
      </w:pPr>
      <w:rPr>
        <w:rFonts w:ascii="Courier New" w:hAnsi="Courier New" w:cs="Courier New" w:hint="default"/>
      </w:rPr>
    </w:lvl>
    <w:lvl w:ilvl="8" w:tplc="48090005" w:tentative="1">
      <w:start w:val="1"/>
      <w:numFmt w:val="bullet"/>
      <w:lvlText w:val=""/>
      <w:lvlJc w:val="left"/>
      <w:pPr>
        <w:ind w:left="6631" w:hanging="360"/>
      </w:pPr>
      <w:rPr>
        <w:rFonts w:ascii="Wingdings" w:hAnsi="Wingdings" w:hint="default"/>
      </w:rPr>
    </w:lvl>
  </w:abstractNum>
  <w:abstractNum w:abstractNumId="94" w15:restartNumberingAfterBreak="0">
    <w:nsid w:val="57E064A7"/>
    <w:multiLevelType w:val="hybridMultilevel"/>
    <w:tmpl w:val="8BD4D0A2"/>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95" w15:restartNumberingAfterBreak="0">
    <w:nsid w:val="5834160E"/>
    <w:multiLevelType w:val="hybridMultilevel"/>
    <w:tmpl w:val="1E1C9DD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6" w15:restartNumberingAfterBreak="0">
    <w:nsid w:val="58DA6F54"/>
    <w:multiLevelType w:val="hybridMultilevel"/>
    <w:tmpl w:val="6442C38E"/>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97" w15:restartNumberingAfterBreak="0">
    <w:nsid w:val="591A0606"/>
    <w:multiLevelType w:val="hybridMultilevel"/>
    <w:tmpl w:val="72742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9793D10"/>
    <w:multiLevelType w:val="hybridMultilevel"/>
    <w:tmpl w:val="2DAC6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AC924E4"/>
    <w:multiLevelType w:val="hybridMultilevel"/>
    <w:tmpl w:val="E090A72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00" w15:restartNumberingAfterBreak="0">
    <w:nsid w:val="5CB55056"/>
    <w:multiLevelType w:val="hybridMultilevel"/>
    <w:tmpl w:val="F7341A4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5F871711"/>
    <w:multiLevelType w:val="hybridMultilevel"/>
    <w:tmpl w:val="CFBE27C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02" w15:restartNumberingAfterBreak="0">
    <w:nsid w:val="5FF6209E"/>
    <w:multiLevelType w:val="hybridMultilevel"/>
    <w:tmpl w:val="CE46DD7A"/>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103" w15:restartNumberingAfterBreak="0">
    <w:nsid w:val="607D54D8"/>
    <w:multiLevelType w:val="hybridMultilevel"/>
    <w:tmpl w:val="6FBA94EE"/>
    <w:lvl w:ilvl="0" w:tplc="B3C293D2">
      <w:start w:val="360"/>
      <w:numFmt w:val="bullet"/>
      <w:lvlText w:val="-"/>
      <w:lvlJc w:val="left"/>
      <w:pPr>
        <w:ind w:left="2138" w:hanging="360"/>
      </w:pPr>
      <w:rPr>
        <w:rFonts w:ascii="Calibri Light" w:eastAsia="Times New Roman" w:hAnsi="Calibri Light" w:cs="Calibri Light" w:hint="default"/>
      </w:rPr>
    </w:lvl>
    <w:lvl w:ilvl="1" w:tplc="48090003" w:tentative="1">
      <w:start w:val="1"/>
      <w:numFmt w:val="bullet"/>
      <w:lvlText w:val="o"/>
      <w:lvlJc w:val="left"/>
      <w:pPr>
        <w:ind w:left="2858" w:hanging="360"/>
      </w:pPr>
      <w:rPr>
        <w:rFonts w:ascii="Courier New" w:hAnsi="Courier New" w:cs="Courier New" w:hint="default"/>
      </w:rPr>
    </w:lvl>
    <w:lvl w:ilvl="2" w:tplc="48090005" w:tentative="1">
      <w:start w:val="1"/>
      <w:numFmt w:val="bullet"/>
      <w:lvlText w:val=""/>
      <w:lvlJc w:val="left"/>
      <w:pPr>
        <w:ind w:left="3578" w:hanging="360"/>
      </w:pPr>
      <w:rPr>
        <w:rFonts w:ascii="Wingdings" w:hAnsi="Wingdings" w:hint="default"/>
      </w:rPr>
    </w:lvl>
    <w:lvl w:ilvl="3" w:tplc="48090001" w:tentative="1">
      <w:start w:val="1"/>
      <w:numFmt w:val="bullet"/>
      <w:lvlText w:val=""/>
      <w:lvlJc w:val="left"/>
      <w:pPr>
        <w:ind w:left="4298" w:hanging="360"/>
      </w:pPr>
      <w:rPr>
        <w:rFonts w:ascii="Symbol" w:hAnsi="Symbol" w:hint="default"/>
      </w:rPr>
    </w:lvl>
    <w:lvl w:ilvl="4" w:tplc="48090003" w:tentative="1">
      <w:start w:val="1"/>
      <w:numFmt w:val="bullet"/>
      <w:lvlText w:val="o"/>
      <w:lvlJc w:val="left"/>
      <w:pPr>
        <w:ind w:left="5018" w:hanging="360"/>
      </w:pPr>
      <w:rPr>
        <w:rFonts w:ascii="Courier New" w:hAnsi="Courier New" w:cs="Courier New" w:hint="default"/>
      </w:rPr>
    </w:lvl>
    <w:lvl w:ilvl="5" w:tplc="48090005" w:tentative="1">
      <w:start w:val="1"/>
      <w:numFmt w:val="bullet"/>
      <w:lvlText w:val=""/>
      <w:lvlJc w:val="left"/>
      <w:pPr>
        <w:ind w:left="5738" w:hanging="360"/>
      </w:pPr>
      <w:rPr>
        <w:rFonts w:ascii="Wingdings" w:hAnsi="Wingdings" w:hint="default"/>
      </w:rPr>
    </w:lvl>
    <w:lvl w:ilvl="6" w:tplc="48090001" w:tentative="1">
      <w:start w:val="1"/>
      <w:numFmt w:val="bullet"/>
      <w:lvlText w:val=""/>
      <w:lvlJc w:val="left"/>
      <w:pPr>
        <w:ind w:left="6458" w:hanging="360"/>
      </w:pPr>
      <w:rPr>
        <w:rFonts w:ascii="Symbol" w:hAnsi="Symbol" w:hint="default"/>
      </w:rPr>
    </w:lvl>
    <w:lvl w:ilvl="7" w:tplc="48090003" w:tentative="1">
      <w:start w:val="1"/>
      <w:numFmt w:val="bullet"/>
      <w:lvlText w:val="o"/>
      <w:lvlJc w:val="left"/>
      <w:pPr>
        <w:ind w:left="7178" w:hanging="360"/>
      </w:pPr>
      <w:rPr>
        <w:rFonts w:ascii="Courier New" w:hAnsi="Courier New" w:cs="Courier New" w:hint="default"/>
      </w:rPr>
    </w:lvl>
    <w:lvl w:ilvl="8" w:tplc="48090005" w:tentative="1">
      <w:start w:val="1"/>
      <w:numFmt w:val="bullet"/>
      <w:lvlText w:val=""/>
      <w:lvlJc w:val="left"/>
      <w:pPr>
        <w:ind w:left="7898" w:hanging="360"/>
      </w:pPr>
      <w:rPr>
        <w:rFonts w:ascii="Wingdings" w:hAnsi="Wingdings" w:hint="default"/>
      </w:rPr>
    </w:lvl>
  </w:abstractNum>
  <w:abstractNum w:abstractNumId="104" w15:restartNumberingAfterBreak="0">
    <w:nsid w:val="610970AB"/>
    <w:multiLevelType w:val="hybridMultilevel"/>
    <w:tmpl w:val="5ABEB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2825325"/>
    <w:multiLevelType w:val="hybridMultilevel"/>
    <w:tmpl w:val="5B261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2B808AA"/>
    <w:multiLevelType w:val="hybridMultilevel"/>
    <w:tmpl w:val="289A0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2E24DD2"/>
    <w:multiLevelType w:val="hybridMultilevel"/>
    <w:tmpl w:val="EA485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406786B"/>
    <w:multiLevelType w:val="hybridMultilevel"/>
    <w:tmpl w:val="AD2C1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46D670E"/>
    <w:multiLevelType w:val="hybridMultilevel"/>
    <w:tmpl w:val="B01A41C6"/>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110" w15:restartNumberingAfterBreak="0">
    <w:nsid w:val="65314802"/>
    <w:multiLevelType w:val="hybridMultilevel"/>
    <w:tmpl w:val="5D5E6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65CB7732"/>
    <w:multiLevelType w:val="hybridMultilevel"/>
    <w:tmpl w:val="10C48028"/>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112" w15:restartNumberingAfterBreak="0">
    <w:nsid w:val="65FA7220"/>
    <w:multiLevelType w:val="multilevel"/>
    <w:tmpl w:val="18943DA8"/>
    <w:lvl w:ilvl="0">
      <w:start w:val="15"/>
      <w:numFmt w:val="decimal"/>
      <w:lvlText w:val="%1"/>
      <w:lvlJc w:val="left"/>
      <w:pPr>
        <w:ind w:left="385" w:hanging="385"/>
      </w:pPr>
      <w:rPr>
        <w:rFonts w:hint="default"/>
      </w:rPr>
    </w:lvl>
    <w:lvl w:ilvl="1">
      <w:start w:val="1"/>
      <w:numFmt w:val="decimal"/>
      <w:lvlText w:val="%1.%2"/>
      <w:lvlJc w:val="left"/>
      <w:pPr>
        <w:ind w:left="385" w:hanging="3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3" w15:restartNumberingAfterBreak="0">
    <w:nsid w:val="6600533C"/>
    <w:multiLevelType w:val="hybridMultilevel"/>
    <w:tmpl w:val="9F642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72D0960"/>
    <w:multiLevelType w:val="hybridMultilevel"/>
    <w:tmpl w:val="F0F22592"/>
    <w:lvl w:ilvl="0" w:tplc="04090001">
      <w:start w:val="1"/>
      <w:numFmt w:val="bullet"/>
      <w:lvlText w:val=""/>
      <w:lvlJc w:val="left"/>
      <w:pPr>
        <w:ind w:left="919" w:hanging="360"/>
      </w:pPr>
      <w:rPr>
        <w:rFonts w:ascii="Symbol" w:hAnsi="Symbol" w:hint="default"/>
      </w:rPr>
    </w:lvl>
    <w:lvl w:ilvl="1" w:tplc="04090003">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15" w15:restartNumberingAfterBreak="0">
    <w:nsid w:val="68414C62"/>
    <w:multiLevelType w:val="hybridMultilevel"/>
    <w:tmpl w:val="72A8FC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9F063A8"/>
    <w:multiLevelType w:val="hybridMultilevel"/>
    <w:tmpl w:val="C61CB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7" w15:restartNumberingAfterBreak="0">
    <w:nsid w:val="6ABD2EE8"/>
    <w:multiLevelType w:val="hybridMultilevel"/>
    <w:tmpl w:val="BF6E5D5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18" w15:restartNumberingAfterBreak="0">
    <w:nsid w:val="6B2D7722"/>
    <w:multiLevelType w:val="hybridMultilevel"/>
    <w:tmpl w:val="F0E8A8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19" w15:restartNumberingAfterBreak="0">
    <w:nsid w:val="6BCE07F8"/>
    <w:multiLevelType w:val="hybridMultilevel"/>
    <w:tmpl w:val="BBD6986C"/>
    <w:lvl w:ilvl="0" w:tplc="B12A4666">
      <w:start w:val="12"/>
      <w:numFmt w:val="bullet"/>
      <w:lvlText w:val=""/>
      <w:lvlJc w:val="left"/>
      <w:pPr>
        <w:ind w:left="1440" w:hanging="360"/>
      </w:pPr>
      <w:rPr>
        <w:rFonts w:ascii="Symbol" w:eastAsiaTheme="minorHAnsi" w:hAnsi="Symbol" w:cstheme="minorBidi" w:hint="default"/>
      </w:rPr>
    </w:lvl>
    <w:lvl w:ilvl="1" w:tplc="F8823338">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0" w15:restartNumberingAfterBreak="0">
    <w:nsid w:val="6C87473C"/>
    <w:multiLevelType w:val="hybridMultilevel"/>
    <w:tmpl w:val="FC107A3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F875032"/>
    <w:multiLevelType w:val="hybridMultilevel"/>
    <w:tmpl w:val="CE74DBCE"/>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122" w15:restartNumberingAfterBreak="0">
    <w:nsid w:val="7008317C"/>
    <w:multiLevelType w:val="hybridMultilevel"/>
    <w:tmpl w:val="73620140"/>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23" w15:restartNumberingAfterBreak="0">
    <w:nsid w:val="701357F4"/>
    <w:multiLevelType w:val="hybridMultilevel"/>
    <w:tmpl w:val="A9B4CE4A"/>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24" w15:restartNumberingAfterBreak="0">
    <w:nsid w:val="70CF783A"/>
    <w:multiLevelType w:val="hybridMultilevel"/>
    <w:tmpl w:val="517A2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0DA1C96"/>
    <w:multiLevelType w:val="hybridMultilevel"/>
    <w:tmpl w:val="06D214C4"/>
    <w:lvl w:ilvl="0" w:tplc="5CD017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15:restartNumberingAfterBreak="0">
    <w:nsid w:val="71260069"/>
    <w:multiLevelType w:val="hybridMultilevel"/>
    <w:tmpl w:val="61B82E0E"/>
    <w:lvl w:ilvl="0" w:tplc="0409000D">
      <w:start w:val="1"/>
      <w:numFmt w:val="bullet"/>
      <w:lvlText w:val=""/>
      <w:lvlJc w:val="left"/>
      <w:pPr>
        <w:ind w:left="861" w:hanging="360"/>
      </w:pPr>
      <w:rPr>
        <w:rFonts w:ascii="Wingdings" w:hAnsi="Wingdings"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127" w15:restartNumberingAfterBreak="0">
    <w:nsid w:val="712A342A"/>
    <w:multiLevelType w:val="hybridMultilevel"/>
    <w:tmpl w:val="F828E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8" w15:restartNumberingAfterBreak="0">
    <w:nsid w:val="719B2055"/>
    <w:multiLevelType w:val="hybridMultilevel"/>
    <w:tmpl w:val="A0D475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29" w15:restartNumberingAfterBreak="0">
    <w:nsid w:val="726E260C"/>
    <w:multiLevelType w:val="hybridMultilevel"/>
    <w:tmpl w:val="BCB4F3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659"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0" w15:restartNumberingAfterBreak="0">
    <w:nsid w:val="72B13A43"/>
    <w:multiLevelType w:val="hybridMultilevel"/>
    <w:tmpl w:val="BD4A4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1" w15:restartNumberingAfterBreak="0">
    <w:nsid w:val="75127AE7"/>
    <w:multiLevelType w:val="hybridMultilevel"/>
    <w:tmpl w:val="3030EF02"/>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132" w15:restartNumberingAfterBreak="0">
    <w:nsid w:val="75922D00"/>
    <w:multiLevelType w:val="hybridMultilevel"/>
    <w:tmpl w:val="9C8E9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3" w15:restartNumberingAfterBreak="0">
    <w:nsid w:val="768E689F"/>
    <w:multiLevelType w:val="hybridMultilevel"/>
    <w:tmpl w:val="82A0B47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34" w15:restartNumberingAfterBreak="0">
    <w:nsid w:val="77B53C44"/>
    <w:multiLevelType w:val="hybridMultilevel"/>
    <w:tmpl w:val="91BE978A"/>
    <w:lvl w:ilvl="0" w:tplc="F9DC35C8">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15:restartNumberingAfterBreak="0">
    <w:nsid w:val="791908EF"/>
    <w:multiLevelType w:val="hybridMultilevel"/>
    <w:tmpl w:val="20F2298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36" w15:restartNumberingAfterBreak="0">
    <w:nsid w:val="7A9E5EF2"/>
    <w:multiLevelType w:val="hybridMultilevel"/>
    <w:tmpl w:val="E9D8B6D2"/>
    <w:lvl w:ilvl="0" w:tplc="B3C293D2">
      <w:start w:val="360"/>
      <w:numFmt w:val="bullet"/>
      <w:lvlText w:val="-"/>
      <w:lvlJc w:val="left"/>
      <w:pPr>
        <w:ind w:left="1777" w:hanging="360"/>
      </w:pPr>
      <w:rPr>
        <w:rFonts w:ascii="Calibri Light" w:eastAsia="Times New Roman" w:hAnsi="Calibri Light" w:cs="Calibri Light" w:hint="default"/>
      </w:rPr>
    </w:lvl>
    <w:lvl w:ilvl="1" w:tplc="04090003">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137" w15:restartNumberingAfterBreak="0">
    <w:nsid w:val="7B3B5B21"/>
    <w:multiLevelType w:val="hybridMultilevel"/>
    <w:tmpl w:val="BC327906"/>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D8938EC"/>
    <w:multiLevelType w:val="hybridMultilevel"/>
    <w:tmpl w:val="E596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DBD1AB1"/>
    <w:multiLevelType w:val="hybridMultilevel"/>
    <w:tmpl w:val="463CE8DA"/>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DF629DD"/>
    <w:multiLevelType w:val="hybridMultilevel"/>
    <w:tmpl w:val="BA14414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41" w15:restartNumberingAfterBreak="0">
    <w:nsid w:val="7E711BB9"/>
    <w:multiLevelType w:val="hybridMultilevel"/>
    <w:tmpl w:val="38B6F8C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2" w15:restartNumberingAfterBreak="0">
    <w:nsid w:val="7EBF4999"/>
    <w:multiLevelType w:val="hybridMultilevel"/>
    <w:tmpl w:val="2CA2B0E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321785398">
    <w:abstractNumId w:val="9"/>
  </w:num>
  <w:num w:numId="2" w16cid:durableId="1415741169">
    <w:abstractNumId w:val="63"/>
  </w:num>
  <w:num w:numId="3" w16cid:durableId="1138231758">
    <w:abstractNumId w:val="68"/>
  </w:num>
  <w:num w:numId="4" w16cid:durableId="1323772084">
    <w:abstractNumId w:val="110"/>
  </w:num>
  <w:num w:numId="5" w16cid:durableId="1120150888">
    <w:abstractNumId w:val="88"/>
  </w:num>
  <w:num w:numId="6" w16cid:durableId="912810381">
    <w:abstractNumId w:val="23"/>
  </w:num>
  <w:num w:numId="7" w16cid:durableId="902832460">
    <w:abstractNumId w:val="38"/>
  </w:num>
  <w:num w:numId="8" w16cid:durableId="156917689">
    <w:abstractNumId w:val="1"/>
  </w:num>
  <w:num w:numId="9" w16cid:durableId="2101179094">
    <w:abstractNumId w:val="29"/>
  </w:num>
  <w:num w:numId="10" w16cid:durableId="1204752730">
    <w:abstractNumId w:val="43"/>
  </w:num>
  <w:num w:numId="11" w16cid:durableId="1545676586">
    <w:abstractNumId w:val="27"/>
  </w:num>
  <w:num w:numId="12" w16cid:durableId="518592935">
    <w:abstractNumId w:val="131"/>
  </w:num>
  <w:num w:numId="13" w16cid:durableId="1564441856">
    <w:abstractNumId w:val="121"/>
  </w:num>
  <w:num w:numId="14" w16cid:durableId="996953831">
    <w:abstractNumId w:val="81"/>
  </w:num>
  <w:num w:numId="15" w16cid:durableId="1236745944">
    <w:abstractNumId w:val="129"/>
  </w:num>
  <w:num w:numId="16" w16cid:durableId="462188475">
    <w:abstractNumId w:val="83"/>
  </w:num>
  <w:num w:numId="17" w16cid:durableId="753817182">
    <w:abstractNumId w:val="64"/>
  </w:num>
  <w:num w:numId="18" w16cid:durableId="516383243">
    <w:abstractNumId w:val="141"/>
  </w:num>
  <w:num w:numId="19" w16cid:durableId="2141073505">
    <w:abstractNumId w:val="37"/>
  </w:num>
  <w:num w:numId="20" w16cid:durableId="1060134960">
    <w:abstractNumId w:val="6"/>
  </w:num>
  <w:num w:numId="21" w16cid:durableId="1738168105">
    <w:abstractNumId w:val="20"/>
  </w:num>
  <w:num w:numId="22" w16cid:durableId="101609984">
    <w:abstractNumId w:val="8"/>
  </w:num>
  <w:num w:numId="23" w16cid:durableId="930820822">
    <w:abstractNumId w:val="127"/>
  </w:num>
  <w:num w:numId="24" w16cid:durableId="74128453">
    <w:abstractNumId w:val="135"/>
  </w:num>
  <w:num w:numId="25" w16cid:durableId="1256208212">
    <w:abstractNumId w:val="0"/>
  </w:num>
  <w:num w:numId="26" w16cid:durableId="1032924363">
    <w:abstractNumId w:val="136"/>
  </w:num>
  <w:num w:numId="27" w16cid:durableId="615597480">
    <w:abstractNumId w:val="130"/>
  </w:num>
  <w:num w:numId="28" w16cid:durableId="18238966">
    <w:abstractNumId w:val="49"/>
  </w:num>
  <w:num w:numId="29" w16cid:durableId="156655480">
    <w:abstractNumId w:val="16"/>
  </w:num>
  <w:num w:numId="30" w16cid:durableId="1231844615">
    <w:abstractNumId w:val="5"/>
  </w:num>
  <w:num w:numId="31" w16cid:durableId="1656643616">
    <w:abstractNumId w:val="137"/>
  </w:num>
  <w:num w:numId="32" w16cid:durableId="1954677277">
    <w:abstractNumId w:val="119"/>
  </w:num>
  <w:num w:numId="33" w16cid:durableId="1024018446">
    <w:abstractNumId w:val="42"/>
  </w:num>
  <w:num w:numId="34" w16cid:durableId="124665456">
    <w:abstractNumId w:val="18"/>
  </w:num>
  <w:num w:numId="35" w16cid:durableId="432747538">
    <w:abstractNumId w:val="111"/>
  </w:num>
  <w:num w:numId="36" w16cid:durableId="1605069922">
    <w:abstractNumId w:val="62"/>
  </w:num>
  <w:num w:numId="37" w16cid:durableId="959796973">
    <w:abstractNumId w:val="96"/>
  </w:num>
  <w:num w:numId="38" w16cid:durableId="177043606">
    <w:abstractNumId w:val="102"/>
  </w:num>
  <w:num w:numId="39" w16cid:durableId="1607347875">
    <w:abstractNumId w:val="109"/>
  </w:num>
  <w:num w:numId="40" w16cid:durableId="1603100531">
    <w:abstractNumId w:val="134"/>
  </w:num>
  <w:num w:numId="41" w16cid:durableId="379015459">
    <w:abstractNumId w:val="35"/>
  </w:num>
  <w:num w:numId="42" w16cid:durableId="1885755151">
    <w:abstractNumId w:val="138"/>
  </w:num>
  <w:num w:numId="43" w16cid:durableId="510797864">
    <w:abstractNumId w:val="28"/>
  </w:num>
  <w:num w:numId="44" w16cid:durableId="1003583921">
    <w:abstractNumId w:val="118"/>
  </w:num>
  <w:num w:numId="45" w16cid:durableId="1012956898">
    <w:abstractNumId w:val="10"/>
  </w:num>
  <w:num w:numId="46" w16cid:durableId="2116242995">
    <w:abstractNumId w:val="36"/>
  </w:num>
  <w:num w:numId="47" w16cid:durableId="973557590">
    <w:abstractNumId w:val="101"/>
  </w:num>
  <w:num w:numId="48" w16cid:durableId="1710103575">
    <w:abstractNumId w:val="99"/>
  </w:num>
  <w:num w:numId="49" w16cid:durableId="1532766364">
    <w:abstractNumId w:val="53"/>
  </w:num>
  <w:num w:numId="50" w16cid:durableId="301154569">
    <w:abstractNumId w:val="46"/>
  </w:num>
  <w:num w:numId="51" w16cid:durableId="1015307253">
    <w:abstractNumId w:val="142"/>
  </w:num>
  <w:num w:numId="52" w16cid:durableId="468058543">
    <w:abstractNumId w:val="128"/>
  </w:num>
  <w:num w:numId="53" w16cid:durableId="1171142953">
    <w:abstractNumId w:val="55"/>
  </w:num>
  <w:num w:numId="54" w16cid:durableId="161511219">
    <w:abstractNumId w:val="140"/>
  </w:num>
  <w:num w:numId="55" w16cid:durableId="1043410825">
    <w:abstractNumId w:val="14"/>
  </w:num>
  <w:num w:numId="56" w16cid:durableId="1240943120">
    <w:abstractNumId w:val="34"/>
  </w:num>
  <w:num w:numId="57" w16cid:durableId="191842111">
    <w:abstractNumId w:val="15"/>
  </w:num>
  <w:num w:numId="58" w16cid:durableId="1980650994">
    <w:abstractNumId w:val="123"/>
  </w:num>
  <w:num w:numId="59" w16cid:durableId="1657684880">
    <w:abstractNumId w:val="114"/>
  </w:num>
  <w:num w:numId="60" w16cid:durableId="470754007">
    <w:abstractNumId w:val="65"/>
  </w:num>
  <w:num w:numId="61" w16cid:durableId="1503932255">
    <w:abstractNumId w:val="112"/>
  </w:num>
  <w:num w:numId="62" w16cid:durableId="129523328">
    <w:abstractNumId w:val="103"/>
  </w:num>
  <w:num w:numId="63" w16cid:durableId="748427189">
    <w:abstractNumId w:val="85"/>
  </w:num>
  <w:num w:numId="64" w16cid:durableId="617487314">
    <w:abstractNumId w:val="50"/>
  </w:num>
  <w:num w:numId="65" w16cid:durableId="251399107">
    <w:abstractNumId w:val="95"/>
  </w:num>
  <w:num w:numId="66" w16cid:durableId="1982804988">
    <w:abstractNumId w:val="87"/>
  </w:num>
  <w:num w:numId="67" w16cid:durableId="2085376145">
    <w:abstractNumId w:val="61"/>
  </w:num>
  <w:num w:numId="68" w16cid:durableId="15427979">
    <w:abstractNumId w:val="56"/>
  </w:num>
  <w:num w:numId="69" w16cid:durableId="1257981258">
    <w:abstractNumId w:val="84"/>
  </w:num>
  <w:num w:numId="70" w16cid:durableId="1911768380">
    <w:abstractNumId w:val="12"/>
  </w:num>
  <w:num w:numId="71" w16cid:durableId="1099715713">
    <w:abstractNumId w:val="44"/>
  </w:num>
  <w:num w:numId="72" w16cid:durableId="754671317">
    <w:abstractNumId w:val="51"/>
  </w:num>
  <w:num w:numId="73" w16cid:durableId="1633905765">
    <w:abstractNumId w:val="116"/>
  </w:num>
  <w:num w:numId="74" w16cid:durableId="530726003">
    <w:abstractNumId w:val="73"/>
  </w:num>
  <w:num w:numId="75" w16cid:durableId="1002048969">
    <w:abstractNumId w:val="39"/>
  </w:num>
  <w:num w:numId="76" w16cid:durableId="340814243">
    <w:abstractNumId w:val="78"/>
  </w:num>
  <w:num w:numId="77" w16cid:durableId="1344549522">
    <w:abstractNumId w:val="132"/>
  </w:num>
  <w:num w:numId="78" w16cid:durableId="1558317076">
    <w:abstractNumId w:val="35"/>
    <w:lvlOverride w:ilvl="0">
      <w:startOverride w:val="11"/>
    </w:lvlOverride>
    <w:lvlOverride w:ilvl="1">
      <w:startOverride w:val="20"/>
    </w:lvlOverride>
    <w:lvlOverride w:ilvl="2">
      <w:startOverride w:val="4"/>
    </w:lvlOverride>
  </w:num>
  <w:num w:numId="79" w16cid:durableId="304942214">
    <w:abstractNumId w:val="122"/>
  </w:num>
  <w:num w:numId="80" w16cid:durableId="349062306">
    <w:abstractNumId w:val="21"/>
  </w:num>
  <w:num w:numId="81" w16cid:durableId="816143516">
    <w:abstractNumId w:val="71"/>
  </w:num>
  <w:num w:numId="82" w16cid:durableId="243532438">
    <w:abstractNumId w:val="117"/>
  </w:num>
  <w:num w:numId="83" w16cid:durableId="1783182741">
    <w:abstractNumId w:val="69"/>
  </w:num>
  <w:num w:numId="84" w16cid:durableId="1306203510">
    <w:abstractNumId w:val="22"/>
  </w:num>
  <w:num w:numId="85" w16cid:durableId="15425058">
    <w:abstractNumId w:val="94"/>
  </w:num>
  <w:num w:numId="86" w16cid:durableId="337268863">
    <w:abstractNumId w:val="133"/>
  </w:num>
  <w:num w:numId="87" w16cid:durableId="1879464990">
    <w:abstractNumId w:val="93"/>
  </w:num>
  <w:num w:numId="88" w16cid:durableId="844518636">
    <w:abstractNumId w:val="54"/>
  </w:num>
  <w:num w:numId="89" w16cid:durableId="506022888">
    <w:abstractNumId w:val="57"/>
  </w:num>
  <w:num w:numId="90" w16cid:durableId="1474787188">
    <w:abstractNumId w:val="66"/>
  </w:num>
  <w:num w:numId="91" w16cid:durableId="1109163184">
    <w:abstractNumId w:val="11"/>
  </w:num>
  <w:num w:numId="92" w16cid:durableId="1476602392">
    <w:abstractNumId w:val="19"/>
  </w:num>
  <w:num w:numId="93" w16cid:durableId="317392328">
    <w:abstractNumId w:val="90"/>
  </w:num>
  <w:num w:numId="94" w16cid:durableId="1673098651">
    <w:abstractNumId w:val="3"/>
  </w:num>
  <w:num w:numId="95" w16cid:durableId="1572614142">
    <w:abstractNumId w:val="100"/>
  </w:num>
  <w:num w:numId="96" w16cid:durableId="822355641">
    <w:abstractNumId w:val="79"/>
  </w:num>
  <w:num w:numId="97" w16cid:durableId="1596162023">
    <w:abstractNumId w:val="25"/>
  </w:num>
  <w:num w:numId="98" w16cid:durableId="130683047">
    <w:abstractNumId w:val="67"/>
  </w:num>
  <w:num w:numId="99" w16cid:durableId="1689138002">
    <w:abstractNumId w:val="2"/>
  </w:num>
  <w:num w:numId="100" w16cid:durableId="108161523">
    <w:abstractNumId w:val="105"/>
  </w:num>
  <w:num w:numId="101" w16cid:durableId="618413676">
    <w:abstractNumId w:val="7"/>
  </w:num>
  <w:num w:numId="102" w16cid:durableId="1391230679">
    <w:abstractNumId w:val="108"/>
  </w:num>
  <w:num w:numId="103" w16cid:durableId="908729801">
    <w:abstractNumId w:val="113"/>
  </w:num>
  <w:num w:numId="104" w16cid:durableId="1897156587">
    <w:abstractNumId w:val="52"/>
  </w:num>
  <w:num w:numId="105" w16cid:durableId="1687436910">
    <w:abstractNumId w:val="72"/>
  </w:num>
  <w:num w:numId="106" w16cid:durableId="516389357">
    <w:abstractNumId w:val="89"/>
  </w:num>
  <w:num w:numId="107" w16cid:durableId="129442245">
    <w:abstractNumId w:val="58"/>
  </w:num>
  <w:num w:numId="108" w16cid:durableId="49037281">
    <w:abstractNumId w:val="92"/>
  </w:num>
  <w:num w:numId="109" w16cid:durableId="1317684579">
    <w:abstractNumId w:val="70"/>
  </w:num>
  <w:num w:numId="110" w16cid:durableId="1444303728">
    <w:abstractNumId w:val="41"/>
  </w:num>
  <w:num w:numId="111" w16cid:durableId="245844820">
    <w:abstractNumId w:val="33"/>
  </w:num>
  <w:num w:numId="112" w16cid:durableId="1138452736">
    <w:abstractNumId w:val="104"/>
  </w:num>
  <w:num w:numId="113" w16cid:durableId="808208015">
    <w:abstractNumId w:val="32"/>
  </w:num>
  <w:num w:numId="114" w16cid:durableId="1525824784">
    <w:abstractNumId w:val="77"/>
  </w:num>
  <w:num w:numId="115" w16cid:durableId="1390883945">
    <w:abstractNumId w:val="107"/>
  </w:num>
  <w:num w:numId="116" w16cid:durableId="27534947">
    <w:abstractNumId w:val="106"/>
  </w:num>
  <w:num w:numId="117" w16cid:durableId="1439720136">
    <w:abstractNumId w:val="120"/>
  </w:num>
  <w:num w:numId="118" w16cid:durableId="1892109429">
    <w:abstractNumId w:val="124"/>
  </w:num>
  <w:num w:numId="119" w16cid:durableId="394089729">
    <w:abstractNumId w:val="80"/>
  </w:num>
  <w:num w:numId="120" w16cid:durableId="1352031779">
    <w:abstractNumId w:val="75"/>
  </w:num>
  <w:num w:numId="121" w16cid:durableId="34938596">
    <w:abstractNumId w:val="74"/>
  </w:num>
  <w:num w:numId="122" w16cid:durableId="493958061">
    <w:abstractNumId w:val="17"/>
  </w:num>
  <w:num w:numId="123" w16cid:durableId="600915114">
    <w:abstractNumId w:val="40"/>
  </w:num>
  <w:num w:numId="124" w16cid:durableId="1496795512">
    <w:abstractNumId w:val="30"/>
  </w:num>
  <w:num w:numId="125" w16cid:durableId="263999979">
    <w:abstractNumId w:val="47"/>
  </w:num>
  <w:num w:numId="126" w16cid:durableId="1391689601">
    <w:abstractNumId w:val="48"/>
  </w:num>
  <w:num w:numId="127" w16cid:durableId="1226644689">
    <w:abstractNumId w:val="139"/>
  </w:num>
  <w:num w:numId="128" w16cid:durableId="1729065295">
    <w:abstractNumId w:val="91"/>
  </w:num>
  <w:num w:numId="129" w16cid:durableId="1406345232">
    <w:abstractNumId w:val="115"/>
  </w:num>
  <w:num w:numId="130" w16cid:durableId="1088890706">
    <w:abstractNumId w:val="59"/>
  </w:num>
  <w:num w:numId="131" w16cid:durableId="510071295">
    <w:abstractNumId w:val="4"/>
  </w:num>
  <w:num w:numId="132" w16cid:durableId="2022512826">
    <w:abstractNumId w:val="13"/>
  </w:num>
  <w:num w:numId="133" w16cid:durableId="473641818">
    <w:abstractNumId w:val="82"/>
  </w:num>
  <w:num w:numId="134" w16cid:durableId="2132359240">
    <w:abstractNumId w:val="126"/>
  </w:num>
  <w:num w:numId="135" w16cid:durableId="931819858">
    <w:abstractNumId w:val="26"/>
  </w:num>
  <w:num w:numId="136" w16cid:durableId="1739161315">
    <w:abstractNumId w:val="76"/>
  </w:num>
  <w:num w:numId="137" w16cid:durableId="485245179">
    <w:abstractNumId w:val="60"/>
  </w:num>
  <w:num w:numId="138" w16cid:durableId="1709597459">
    <w:abstractNumId w:val="24"/>
  </w:num>
  <w:num w:numId="139" w16cid:durableId="1845195461">
    <w:abstractNumId w:val="125"/>
  </w:num>
  <w:num w:numId="140" w16cid:durableId="102383380">
    <w:abstractNumId w:val="31"/>
  </w:num>
  <w:num w:numId="141" w16cid:durableId="1973052656">
    <w:abstractNumId w:val="98"/>
  </w:num>
  <w:num w:numId="142" w16cid:durableId="1054738664">
    <w:abstractNumId w:val="86"/>
  </w:num>
  <w:num w:numId="143" w16cid:durableId="1425109064">
    <w:abstractNumId w:val="97"/>
  </w:num>
  <w:num w:numId="144" w16cid:durableId="133911441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77"/>
    <w:rsid w:val="00002A1A"/>
    <w:rsid w:val="000037B6"/>
    <w:rsid w:val="0004288B"/>
    <w:rsid w:val="00092384"/>
    <w:rsid w:val="000A14C7"/>
    <w:rsid w:val="000B25FB"/>
    <w:rsid w:val="000D0241"/>
    <w:rsid w:val="0010231D"/>
    <w:rsid w:val="00114F5F"/>
    <w:rsid w:val="0015171E"/>
    <w:rsid w:val="00153A33"/>
    <w:rsid w:val="001666A7"/>
    <w:rsid w:val="00185A9B"/>
    <w:rsid w:val="001D0675"/>
    <w:rsid w:val="00204391"/>
    <w:rsid w:val="00205D7E"/>
    <w:rsid w:val="002152BC"/>
    <w:rsid w:val="002444D4"/>
    <w:rsid w:val="00244E28"/>
    <w:rsid w:val="00263289"/>
    <w:rsid w:val="00272A0B"/>
    <w:rsid w:val="002A0F89"/>
    <w:rsid w:val="002A422B"/>
    <w:rsid w:val="002B790C"/>
    <w:rsid w:val="002C0AC9"/>
    <w:rsid w:val="002D2871"/>
    <w:rsid w:val="002D4401"/>
    <w:rsid w:val="002E2236"/>
    <w:rsid w:val="002E2249"/>
    <w:rsid w:val="002E3694"/>
    <w:rsid w:val="002F58C2"/>
    <w:rsid w:val="00314C53"/>
    <w:rsid w:val="003326E2"/>
    <w:rsid w:val="003363AB"/>
    <w:rsid w:val="003412CF"/>
    <w:rsid w:val="00341875"/>
    <w:rsid w:val="00360EB7"/>
    <w:rsid w:val="003B5CB0"/>
    <w:rsid w:val="003D1E86"/>
    <w:rsid w:val="003D3A1B"/>
    <w:rsid w:val="003F42D5"/>
    <w:rsid w:val="00404709"/>
    <w:rsid w:val="004047F9"/>
    <w:rsid w:val="00406B6A"/>
    <w:rsid w:val="00411DCE"/>
    <w:rsid w:val="00412782"/>
    <w:rsid w:val="0046364A"/>
    <w:rsid w:val="004673BA"/>
    <w:rsid w:val="00487793"/>
    <w:rsid w:val="004901C8"/>
    <w:rsid w:val="004A0EAC"/>
    <w:rsid w:val="004D42B3"/>
    <w:rsid w:val="00511E34"/>
    <w:rsid w:val="005240A5"/>
    <w:rsid w:val="00531279"/>
    <w:rsid w:val="005318F6"/>
    <w:rsid w:val="005354E4"/>
    <w:rsid w:val="00536839"/>
    <w:rsid w:val="00574FED"/>
    <w:rsid w:val="00586C6B"/>
    <w:rsid w:val="005C652A"/>
    <w:rsid w:val="005D4B9A"/>
    <w:rsid w:val="005E03A4"/>
    <w:rsid w:val="005E44C5"/>
    <w:rsid w:val="005E7DB6"/>
    <w:rsid w:val="00603137"/>
    <w:rsid w:val="00606F86"/>
    <w:rsid w:val="00636AFA"/>
    <w:rsid w:val="00647269"/>
    <w:rsid w:val="00667889"/>
    <w:rsid w:val="00684DC1"/>
    <w:rsid w:val="00693E07"/>
    <w:rsid w:val="006C08C4"/>
    <w:rsid w:val="006D429D"/>
    <w:rsid w:val="006D6AC2"/>
    <w:rsid w:val="006E7B10"/>
    <w:rsid w:val="0071604E"/>
    <w:rsid w:val="00721C87"/>
    <w:rsid w:val="0076471E"/>
    <w:rsid w:val="007653F9"/>
    <w:rsid w:val="007964B3"/>
    <w:rsid w:val="007D187A"/>
    <w:rsid w:val="007E4A84"/>
    <w:rsid w:val="00833700"/>
    <w:rsid w:val="00853478"/>
    <w:rsid w:val="008613BB"/>
    <w:rsid w:val="00896F15"/>
    <w:rsid w:val="008C1385"/>
    <w:rsid w:val="008D5EB1"/>
    <w:rsid w:val="009147A8"/>
    <w:rsid w:val="00914F15"/>
    <w:rsid w:val="00922B08"/>
    <w:rsid w:val="00923C25"/>
    <w:rsid w:val="00926373"/>
    <w:rsid w:val="009613AA"/>
    <w:rsid w:val="00976230"/>
    <w:rsid w:val="00976414"/>
    <w:rsid w:val="00980B50"/>
    <w:rsid w:val="0098211C"/>
    <w:rsid w:val="00987CA6"/>
    <w:rsid w:val="00996958"/>
    <w:rsid w:val="009E0344"/>
    <w:rsid w:val="00A07C9B"/>
    <w:rsid w:val="00A16B51"/>
    <w:rsid w:val="00A16BB9"/>
    <w:rsid w:val="00A26A30"/>
    <w:rsid w:val="00A520BE"/>
    <w:rsid w:val="00A70387"/>
    <w:rsid w:val="00A73160"/>
    <w:rsid w:val="00A77C09"/>
    <w:rsid w:val="00A93CE9"/>
    <w:rsid w:val="00AA14C6"/>
    <w:rsid w:val="00AA6774"/>
    <w:rsid w:val="00AC2D9A"/>
    <w:rsid w:val="00AE42C6"/>
    <w:rsid w:val="00AF524A"/>
    <w:rsid w:val="00AF6564"/>
    <w:rsid w:val="00B0403B"/>
    <w:rsid w:val="00B14BF6"/>
    <w:rsid w:val="00B1520E"/>
    <w:rsid w:val="00B31BA5"/>
    <w:rsid w:val="00B3267A"/>
    <w:rsid w:val="00B34CC5"/>
    <w:rsid w:val="00B41B86"/>
    <w:rsid w:val="00B94884"/>
    <w:rsid w:val="00C03A5C"/>
    <w:rsid w:val="00C05D95"/>
    <w:rsid w:val="00C13513"/>
    <w:rsid w:val="00C3603A"/>
    <w:rsid w:val="00C4056D"/>
    <w:rsid w:val="00C85310"/>
    <w:rsid w:val="00CB5624"/>
    <w:rsid w:val="00CB7979"/>
    <w:rsid w:val="00CC3653"/>
    <w:rsid w:val="00CE4609"/>
    <w:rsid w:val="00CF3682"/>
    <w:rsid w:val="00D11B5E"/>
    <w:rsid w:val="00D34861"/>
    <w:rsid w:val="00D42AFA"/>
    <w:rsid w:val="00D537E5"/>
    <w:rsid w:val="00D97C77"/>
    <w:rsid w:val="00DA0392"/>
    <w:rsid w:val="00DA481E"/>
    <w:rsid w:val="00E04019"/>
    <w:rsid w:val="00E520FC"/>
    <w:rsid w:val="00EB006D"/>
    <w:rsid w:val="00EC2DC1"/>
    <w:rsid w:val="00EC6144"/>
    <w:rsid w:val="00ED430C"/>
    <w:rsid w:val="00EE7DA9"/>
    <w:rsid w:val="00EF37E1"/>
    <w:rsid w:val="00EF60A1"/>
    <w:rsid w:val="00F50634"/>
    <w:rsid w:val="00F706E9"/>
    <w:rsid w:val="00F83144"/>
    <w:rsid w:val="00F94D27"/>
    <w:rsid w:val="00FA0138"/>
    <w:rsid w:val="00FE6011"/>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77A67C"/>
  <w15:chartTrackingRefBased/>
  <w15:docId w15:val="{8BE3D267-093B-4072-8C5E-C29E9CDDF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C77"/>
    <w:pPr>
      <w:spacing w:line="300" w:lineRule="auto"/>
    </w:pPr>
    <w:rPr>
      <w:rFonts w:eastAsiaTheme="minorEastAsia"/>
      <w:kern w:val="0"/>
      <w:sz w:val="21"/>
      <w:szCs w:val="21"/>
      <w:lang w:bidi="bn-BD"/>
      <w14:ligatures w14:val="none"/>
    </w:rPr>
  </w:style>
  <w:style w:type="paragraph" w:styleId="Heading1">
    <w:name w:val="heading 1"/>
    <w:basedOn w:val="Normal"/>
    <w:next w:val="Normal"/>
    <w:link w:val="Heading1Char"/>
    <w:autoRedefine/>
    <w:uiPriority w:val="9"/>
    <w:qFormat/>
    <w:rsid w:val="00D97C77"/>
    <w:pPr>
      <w:keepNext/>
      <w:keepLines/>
      <w:spacing w:before="320" w:after="80" w:line="240" w:lineRule="auto"/>
      <w:ind w:left="2160" w:firstLine="720"/>
      <w:outlineLvl w:val="0"/>
    </w:pPr>
    <w:rPr>
      <w:rFonts w:asciiTheme="majorHAnsi" w:eastAsiaTheme="majorEastAsia" w:hAnsiTheme="majorHAnsi" w:cstheme="majorBidi"/>
      <w:b/>
      <w:i/>
      <w:iCs/>
      <w:color w:val="4472C4" w:themeColor="accent1"/>
      <w:sz w:val="24"/>
      <w:szCs w:val="24"/>
    </w:rPr>
  </w:style>
  <w:style w:type="paragraph" w:styleId="Heading2">
    <w:name w:val="heading 2"/>
    <w:basedOn w:val="Normal"/>
    <w:next w:val="Normal"/>
    <w:link w:val="Heading2Char"/>
    <w:autoRedefine/>
    <w:uiPriority w:val="9"/>
    <w:unhideWhenUsed/>
    <w:qFormat/>
    <w:rsid w:val="00693E07"/>
    <w:pPr>
      <w:keepNext/>
      <w:keepLines/>
      <w:numPr>
        <w:numId w:val="91"/>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D97C77"/>
    <w:pPr>
      <w:keepNext/>
      <w:keepLines/>
      <w:numPr>
        <w:ilvl w:val="2"/>
        <w:numId w:val="4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D97C77"/>
    <w:pPr>
      <w:keepNext/>
      <w:keepLines/>
      <w:numPr>
        <w:ilvl w:val="3"/>
        <w:numId w:val="4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D97C77"/>
    <w:pPr>
      <w:keepNext/>
      <w:keepLines/>
      <w:numPr>
        <w:ilvl w:val="4"/>
        <w:numId w:val="4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D97C77"/>
    <w:pPr>
      <w:keepNext/>
      <w:keepLines/>
      <w:numPr>
        <w:ilvl w:val="5"/>
        <w:numId w:val="4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D97C77"/>
    <w:pPr>
      <w:keepNext/>
      <w:keepLines/>
      <w:numPr>
        <w:ilvl w:val="6"/>
        <w:numId w:val="4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D97C77"/>
    <w:pPr>
      <w:keepNext/>
      <w:keepLines/>
      <w:numPr>
        <w:ilvl w:val="7"/>
        <w:numId w:val="4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D97C77"/>
    <w:pPr>
      <w:keepNext/>
      <w:keepLines/>
      <w:numPr>
        <w:ilvl w:val="8"/>
        <w:numId w:val="4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C77"/>
    <w:rPr>
      <w:rFonts w:asciiTheme="majorHAnsi" w:eastAsiaTheme="majorEastAsia" w:hAnsiTheme="majorHAnsi" w:cstheme="majorBidi"/>
      <w:b/>
      <w:i/>
      <w:iCs/>
      <w:color w:val="4472C4" w:themeColor="accent1"/>
      <w:kern w:val="0"/>
      <w:sz w:val="24"/>
      <w:szCs w:val="24"/>
      <w:lang w:bidi="bn-BD"/>
      <w14:ligatures w14:val="none"/>
    </w:rPr>
  </w:style>
  <w:style w:type="character" w:customStyle="1" w:styleId="Heading2Char">
    <w:name w:val="Heading 2 Char"/>
    <w:basedOn w:val="DefaultParagraphFont"/>
    <w:link w:val="Heading2"/>
    <w:uiPriority w:val="9"/>
    <w:rsid w:val="00693E07"/>
    <w:rPr>
      <w:rFonts w:asciiTheme="majorHAnsi" w:hAnsiTheme="majorHAnsi" w:cstheme="majorBidi"/>
      <w:b/>
      <w:i/>
      <w:color w:val="4472C4" w:themeColor="accent1"/>
    </w:rPr>
  </w:style>
  <w:style w:type="character" w:customStyle="1" w:styleId="Heading3Char">
    <w:name w:val="Heading 3 Char"/>
    <w:basedOn w:val="DefaultParagraphFont"/>
    <w:link w:val="Heading3"/>
    <w:uiPriority w:val="9"/>
    <w:rsid w:val="00D97C77"/>
    <w:rPr>
      <w:rFonts w:asciiTheme="majorHAnsi" w:eastAsiaTheme="majorEastAsia" w:hAnsiTheme="majorHAnsi" w:cstheme="majorBidi"/>
      <w:kern w:val="0"/>
      <w:sz w:val="32"/>
      <w:szCs w:val="32"/>
      <w:lang w:bidi="bn-BD"/>
      <w14:ligatures w14:val="none"/>
    </w:rPr>
  </w:style>
  <w:style w:type="character" w:customStyle="1" w:styleId="Heading4Char">
    <w:name w:val="Heading 4 Char"/>
    <w:basedOn w:val="DefaultParagraphFont"/>
    <w:link w:val="Heading4"/>
    <w:uiPriority w:val="9"/>
    <w:semiHidden/>
    <w:rsid w:val="00D97C77"/>
    <w:rPr>
      <w:rFonts w:asciiTheme="majorHAnsi" w:eastAsiaTheme="majorEastAsia" w:hAnsiTheme="majorHAnsi" w:cstheme="majorBidi"/>
      <w:i/>
      <w:iCs/>
      <w:kern w:val="0"/>
      <w:sz w:val="30"/>
      <w:szCs w:val="30"/>
      <w:lang w:bidi="bn-BD"/>
      <w14:ligatures w14:val="none"/>
    </w:rPr>
  </w:style>
  <w:style w:type="character" w:customStyle="1" w:styleId="Heading5Char">
    <w:name w:val="Heading 5 Char"/>
    <w:basedOn w:val="DefaultParagraphFont"/>
    <w:link w:val="Heading5"/>
    <w:uiPriority w:val="9"/>
    <w:semiHidden/>
    <w:rsid w:val="00D97C77"/>
    <w:rPr>
      <w:rFonts w:asciiTheme="majorHAnsi" w:eastAsiaTheme="majorEastAsia" w:hAnsiTheme="majorHAnsi" w:cstheme="majorBidi"/>
      <w:kern w:val="0"/>
      <w:sz w:val="28"/>
      <w:szCs w:val="28"/>
      <w:lang w:bidi="bn-BD"/>
      <w14:ligatures w14:val="none"/>
    </w:rPr>
  </w:style>
  <w:style w:type="character" w:customStyle="1" w:styleId="Heading6Char">
    <w:name w:val="Heading 6 Char"/>
    <w:basedOn w:val="DefaultParagraphFont"/>
    <w:link w:val="Heading6"/>
    <w:uiPriority w:val="9"/>
    <w:semiHidden/>
    <w:rsid w:val="00D97C77"/>
    <w:rPr>
      <w:rFonts w:asciiTheme="majorHAnsi" w:eastAsiaTheme="majorEastAsia" w:hAnsiTheme="majorHAnsi" w:cstheme="majorBidi"/>
      <w:i/>
      <w:iCs/>
      <w:kern w:val="0"/>
      <w:sz w:val="26"/>
      <w:szCs w:val="26"/>
      <w:lang w:bidi="bn-BD"/>
      <w14:ligatures w14:val="none"/>
    </w:rPr>
  </w:style>
  <w:style w:type="character" w:customStyle="1" w:styleId="Heading7Char">
    <w:name w:val="Heading 7 Char"/>
    <w:basedOn w:val="DefaultParagraphFont"/>
    <w:link w:val="Heading7"/>
    <w:uiPriority w:val="9"/>
    <w:semiHidden/>
    <w:rsid w:val="00D97C77"/>
    <w:rPr>
      <w:rFonts w:asciiTheme="majorHAnsi" w:eastAsiaTheme="majorEastAsia" w:hAnsiTheme="majorHAnsi" w:cstheme="majorBidi"/>
      <w:kern w:val="0"/>
      <w:sz w:val="24"/>
      <w:szCs w:val="24"/>
      <w:lang w:bidi="bn-BD"/>
      <w14:ligatures w14:val="none"/>
    </w:rPr>
  </w:style>
  <w:style w:type="character" w:customStyle="1" w:styleId="Heading8Char">
    <w:name w:val="Heading 8 Char"/>
    <w:basedOn w:val="DefaultParagraphFont"/>
    <w:link w:val="Heading8"/>
    <w:uiPriority w:val="9"/>
    <w:semiHidden/>
    <w:rsid w:val="00D97C77"/>
    <w:rPr>
      <w:rFonts w:asciiTheme="majorHAnsi" w:eastAsiaTheme="majorEastAsia" w:hAnsiTheme="majorHAnsi" w:cstheme="majorBidi"/>
      <w:i/>
      <w:iCs/>
      <w:kern w:val="0"/>
      <w:lang w:bidi="bn-BD"/>
      <w14:ligatures w14:val="none"/>
    </w:rPr>
  </w:style>
  <w:style w:type="character" w:customStyle="1" w:styleId="Heading9Char">
    <w:name w:val="Heading 9 Char"/>
    <w:basedOn w:val="DefaultParagraphFont"/>
    <w:link w:val="Heading9"/>
    <w:uiPriority w:val="9"/>
    <w:semiHidden/>
    <w:rsid w:val="00D97C77"/>
    <w:rPr>
      <w:rFonts w:eastAsiaTheme="minorEastAsia"/>
      <w:b/>
      <w:bCs/>
      <w:i/>
      <w:iCs/>
      <w:kern w:val="0"/>
      <w:sz w:val="21"/>
      <w:szCs w:val="21"/>
      <w:lang w:bidi="bn-BD"/>
      <w14:ligatures w14:val="none"/>
    </w:rPr>
  </w:style>
  <w:style w:type="paragraph" w:styleId="NormalWeb">
    <w:name w:val="Normal (Web)"/>
    <w:basedOn w:val="Normal"/>
    <w:uiPriority w:val="99"/>
    <w:unhideWhenUsed/>
    <w:rsid w:val="00D97C77"/>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D97C77"/>
    <w:pPr>
      <w:ind w:left="720"/>
      <w:contextualSpacing/>
    </w:pPr>
    <w:rPr>
      <w:szCs w:val="26"/>
    </w:rPr>
  </w:style>
  <w:style w:type="character" w:styleId="Strong">
    <w:name w:val="Strong"/>
    <w:basedOn w:val="DefaultParagraphFont"/>
    <w:uiPriority w:val="22"/>
    <w:qFormat/>
    <w:rsid w:val="00D97C77"/>
    <w:rPr>
      <w:b/>
      <w:bCs/>
    </w:rPr>
  </w:style>
  <w:style w:type="paragraph" w:styleId="Header">
    <w:name w:val="header"/>
    <w:basedOn w:val="Normal"/>
    <w:link w:val="HeaderChar"/>
    <w:uiPriority w:val="99"/>
    <w:unhideWhenUsed/>
    <w:rsid w:val="00D97C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C77"/>
    <w:rPr>
      <w:rFonts w:eastAsiaTheme="minorEastAsia"/>
      <w:kern w:val="0"/>
      <w:sz w:val="21"/>
      <w:szCs w:val="21"/>
      <w:lang w:bidi="bn-BD"/>
      <w14:ligatures w14:val="none"/>
    </w:rPr>
  </w:style>
  <w:style w:type="paragraph" w:styleId="Footer">
    <w:name w:val="footer"/>
    <w:basedOn w:val="Normal"/>
    <w:link w:val="FooterChar"/>
    <w:uiPriority w:val="99"/>
    <w:unhideWhenUsed/>
    <w:rsid w:val="00D97C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C77"/>
    <w:rPr>
      <w:rFonts w:eastAsiaTheme="minorEastAsia"/>
      <w:kern w:val="0"/>
      <w:sz w:val="21"/>
      <w:szCs w:val="21"/>
      <w:lang w:bidi="bn-BD"/>
      <w14:ligatures w14:val="none"/>
    </w:rPr>
  </w:style>
  <w:style w:type="paragraph" w:styleId="Caption">
    <w:name w:val="caption"/>
    <w:basedOn w:val="Normal"/>
    <w:next w:val="Normal"/>
    <w:uiPriority w:val="35"/>
    <w:semiHidden/>
    <w:unhideWhenUsed/>
    <w:qFormat/>
    <w:rsid w:val="00D97C77"/>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D97C7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D97C77"/>
    <w:rPr>
      <w:rFonts w:asciiTheme="majorHAnsi" w:eastAsiaTheme="majorEastAsia" w:hAnsiTheme="majorHAnsi" w:cstheme="majorBidi"/>
      <w:caps/>
      <w:color w:val="44546A" w:themeColor="text2"/>
      <w:spacing w:val="30"/>
      <w:kern w:val="0"/>
      <w:sz w:val="72"/>
      <w:szCs w:val="72"/>
      <w:lang w:bidi="bn-BD"/>
      <w14:ligatures w14:val="none"/>
    </w:rPr>
  </w:style>
  <w:style w:type="paragraph" w:styleId="Subtitle">
    <w:name w:val="Subtitle"/>
    <w:basedOn w:val="Normal"/>
    <w:next w:val="Normal"/>
    <w:link w:val="SubtitleChar"/>
    <w:uiPriority w:val="11"/>
    <w:qFormat/>
    <w:rsid w:val="00D97C77"/>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D97C77"/>
    <w:rPr>
      <w:rFonts w:eastAsiaTheme="minorEastAsia"/>
      <w:color w:val="44546A" w:themeColor="text2"/>
      <w:kern w:val="0"/>
      <w:sz w:val="28"/>
      <w:szCs w:val="28"/>
      <w:lang w:bidi="bn-BD"/>
      <w14:ligatures w14:val="none"/>
    </w:rPr>
  </w:style>
  <w:style w:type="character" w:styleId="Emphasis">
    <w:name w:val="Emphasis"/>
    <w:basedOn w:val="DefaultParagraphFont"/>
    <w:uiPriority w:val="20"/>
    <w:qFormat/>
    <w:rsid w:val="00D97C77"/>
    <w:rPr>
      <w:i/>
      <w:iCs/>
      <w:color w:val="000000" w:themeColor="text1"/>
    </w:rPr>
  </w:style>
  <w:style w:type="paragraph" w:styleId="NoSpacing">
    <w:name w:val="No Spacing"/>
    <w:link w:val="NoSpacingChar"/>
    <w:uiPriority w:val="1"/>
    <w:qFormat/>
    <w:rsid w:val="00D97C77"/>
    <w:pPr>
      <w:spacing w:after="0" w:line="240" w:lineRule="auto"/>
    </w:pPr>
    <w:rPr>
      <w:rFonts w:eastAsiaTheme="minorEastAsia"/>
      <w:kern w:val="0"/>
      <w:sz w:val="21"/>
      <w:szCs w:val="21"/>
      <w:lang w:bidi="bn-BD"/>
      <w14:ligatures w14:val="none"/>
    </w:rPr>
  </w:style>
  <w:style w:type="paragraph" w:styleId="Quote">
    <w:name w:val="Quote"/>
    <w:basedOn w:val="Normal"/>
    <w:next w:val="Normal"/>
    <w:link w:val="QuoteChar"/>
    <w:uiPriority w:val="29"/>
    <w:qFormat/>
    <w:rsid w:val="00D97C77"/>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D97C77"/>
    <w:rPr>
      <w:rFonts w:eastAsiaTheme="minorEastAsia"/>
      <w:i/>
      <w:iCs/>
      <w:color w:val="7B7B7B" w:themeColor="accent3" w:themeShade="BF"/>
      <w:kern w:val="0"/>
      <w:sz w:val="24"/>
      <w:szCs w:val="24"/>
      <w:lang w:bidi="bn-BD"/>
      <w14:ligatures w14:val="none"/>
    </w:rPr>
  </w:style>
  <w:style w:type="paragraph" w:styleId="IntenseQuote">
    <w:name w:val="Intense Quote"/>
    <w:basedOn w:val="Normal"/>
    <w:next w:val="Normal"/>
    <w:link w:val="IntenseQuoteChar"/>
    <w:uiPriority w:val="30"/>
    <w:qFormat/>
    <w:rsid w:val="00D97C77"/>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D97C77"/>
    <w:rPr>
      <w:rFonts w:asciiTheme="majorHAnsi" w:eastAsiaTheme="majorEastAsia" w:hAnsiTheme="majorHAnsi" w:cstheme="majorBidi"/>
      <w:caps/>
      <w:color w:val="2F5496" w:themeColor="accent1" w:themeShade="BF"/>
      <w:kern w:val="0"/>
      <w:sz w:val="28"/>
      <w:szCs w:val="28"/>
      <w:lang w:bidi="bn-BD"/>
      <w14:ligatures w14:val="none"/>
    </w:rPr>
  </w:style>
  <w:style w:type="character" w:styleId="SubtleEmphasis">
    <w:name w:val="Subtle Emphasis"/>
    <w:basedOn w:val="DefaultParagraphFont"/>
    <w:uiPriority w:val="19"/>
    <w:qFormat/>
    <w:rsid w:val="00D97C77"/>
    <w:rPr>
      <w:i/>
      <w:iCs/>
      <w:color w:val="595959" w:themeColor="text1" w:themeTint="A6"/>
    </w:rPr>
  </w:style>
  <w:style w:type="character" w:styleId="IntenseEmphasis">
    <w:name w:val="Intense Emphasis"/>
    <w:basedOn w:val="DefaultParagraphFont"/>
    <w:uiPriority w:val="21"/>
    <w:qFormat/>
    <w:rsid w:val="00D97C77"/>
    <w:rPr>
      <w:b/>
      <w:bCs/>
      <w:i/>
      <w:iCs/>
      <w:color w:val="auto"/>
    </w:rPr>
  </w:style>
  <w:style w:type="character" w:styleId="SubtleReference">
    <w:name w:val="Subtle Reference"/>
    <w:basedOn w:val="DefaultParagraphFont"/>
    <w:uiPriority w:val="31"/>
    <w:qFormat/>
    <w:rsid w:val="00D97C7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D97C77"/>
    <w:rPr>
      <w:b/>
      <w:bCs/>
      <w:caps w:val="0"/>
      <w:smallCaps/>
      <w:color w:val="auto"/>
      <w:spacing w:val="0"/>
      <w:u w:val="single"/>
    </w:rPr>
  </w:style>
  <w:style w:type="character" w:styleId="BookTitle">
    <w:name w:val="Book Title"/>
    <w:basedOn w:val="DefaultParagraphFont"/>
    <w:uiPriority w:val="33"/>
    <w:qFormat/>
    <w:rsid w:val="00D97C77"/>
    <w:rPr>
      <w:b/>
      <w:bCs/>
      <w:caps w:val="0"/>
      <w:smallCaps/>
      <w:spacing w:val="0"/>
    </w:rPr>
  </w:style>
  <w:style w:type="paragraph" w:styleId="TOCHeading">
    <w:name w:val="TOC Heading"/>
    <w:basedOn w:val="Heading1"/>
    <w:next w:val="Normal"/>
    <w:uiPriority w:val="39"/>
    <w:unhideWhenUsed/>
    <w:qFormat/>
    <w:rsid w:val="00D97C77"/>
    <w:pPr>
      <w:outlineLvl w:val="9"/>
    </w:pPr>
  </w:style>
  <w:style w:type="character" w:customStyle="1" w:styleId="NoSpacingChar">
    <w:name w:val="No Spacing Char"/>
    <w:basedOn w:val="DefaultParagraphFont"/>
    <w:link w:val="NoSpacing"/>
    <w:uiPriority w:val="1"/>
    <w:rsid w:val="00D97C77"/>
    <w:rPr>
      <w:rFonts w:eastAsiaTheme="minorEastAsia"/>
      <w:kern w:val="0"/>
      <w:sz w:val="21"/>
      <w:szCs w:val="21"/>
      <w:lang w:bidi="bn-BD"/>
      <w14:ligatures w14:val="none"/>
    </w:rPr>
  </w:style>
  <w:style w:type="paragraph" w:styleId="TOC1">
    <w:name w:val="toc 1"/>
    <w:basedOn w:val="Normal"/>
    <w:next w:val="Normal"/>
    <w:autoRedefine/>
    <w:uiPriority w:val="39"/>
    <w:unhideWhenUsed/>
    <w:rsid w:val="00D97C77"/>
    <w:pPr>
      <w:spacing w:after="100"/>
    </w:pPr>
    <w:rPr>
      <w:szCs w:val="26"/>
    </w:rPr>
  </w:style>
  <w:style w:type="paragraph" w:styleId="TOC2">
    <w:name w:val="toc 2"/>
    <w:basedOn w:val="Normal"/>
    <w:next w:val="Normal"/>
    <w:autoRedefine/>
    <w:uiPriority w:val="39"/>
    <w:unhideWhenUsed/>
    <w:rsid w:val="00D97C77"/>
    <w:pPr>
      <w:spacing w:after="100"/>
      <w:ind w:left="210"/>
    </w:pPr>
    <w:rPr>
      <w:szCs w:val="26"/>
    </w:rPr>
  </w:style>
  <w:style w:type="character" w:styleId="Hyperlink">
    <w:name w:val="Hyperlink"/>
    <w:basedOn w:val="DefaultParagraphFont"/>
    <w:uiPriority w:val="99"/>
    <w:unhideWhenUsed/>
    <w:rsid w:val="00D97C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242105">
      <w:bodyDiv w:val="1"/>
      <w:marLeft w:val="0"/>
      <w:marRight w:val="0"/>
      <w:marTop w:val="0"/>
      <w:marBottom w:val="0"/>
      <w:divBdr>
        <w:top w:val="none" w:sz="0" w:space="0" w:color="auto"/>
        <w:left w:val="none" w:sz="0" w:space="0" w:color="auto"/>
        <w:bottom w:val="none" w:sz="0" w:space="0" w:color="auto"/>
        <w:right w:val="none" w:sz="0" w:space="0" w:color="auto"/>
      </w:divBdr>
      <w:divsChild>
        <w:div w:id="2088572230">
          <w:marLeft w:val="0"/>
          <w:marRight w:val="0"/>
          <w:marTop w:val="0"/>
          <w:marBottom w:val="0"/>
          <w:divBdr>
            <w:top w:val="none" w:sz="0" w:space="0" w:color="auto"/>
            <w:left w:val="none" w:sz="0" w:space="0" w:color="auto"/>
            <w:bottom w:val="none" w:sz="0" w:space="0" w:color="auto"/>
            <w:right w:val="none" w:sz="0" w:space="0" w:color="auto"/>
          </w:divBdr>
          <w:divsChild>
            <w:div w:id="1603033277">
              <w:marLeft w:val="0"/>
              <w:marRight w:val="0"/>
              <w:marTop w:val="0"/>
              <w:marBottom w:val="0"/>
              <w:divBdr>
                <w:top w:val="none" w:sz="0" w:space="0" w:color="auto"/>
                <w:left w:val="none" w:sz="0" w:space="0" w:color="auto"/>
                <w:bottom w:val="none" w:sz="0" w:space="0" w:color="auto"/>
                <w:right w:val="none" w:sz="0" w:space="0" w:color="auto"/>
              </w:divBdr>
              <w:divsChild>
                <w:div w:id="643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548754">
      <w:bodyDiv w:val="1"/>
      <w:marLeft w:val="0"/>
      <w:marRight w:val="0"/>
      <w:marTop w:val="0"/>
      <w:marBottom w:val="0"/>
      <w:divBdr>
        <w:top w:val="none" w:sz="0" w:space="0" w:color="auto"/>
        <w:left w:val="none" w:sz="0" w:space="0" w:color="auto"/>
        <w:bottom w:val="none" w:sz="0" w:space="0" w:color="auto"/>
        <w:right w:val="none" w:sz="0" w:space="0" w:color="auto"/>
      </w:divBdr>
      <w:divsChild>
        <w:div w:id="160319141">
          <w:marLeft w:val="0"/>
          <w:marRight w:val="0"/>
          <w:marTop w:val="0"/>
          <w:marBottom w:val="0"/>
          <w:divBdr>
            <w:top w:val="none" w:sz="0" w:space="0" w:color="auto"/>
            <w:left w:val="none" w:sz="0" w:space="0" w:color="auto"/>
            <w:bottom w:val="none" w:sz="0" w:space="0" w:color="auto"/>
            <w:right w:val="none" w:sz="0" w:space="0" w:color="auto"/>
          </w:divBdr>
          <w:divsChild>
            <w:div w:id="1932007532">
              <w:marLeft w:val="0"/>
              <w:marRight w:val="0"/>
              <w:marTop w:val="0"/>
              <w:marBottom w:val="0"/>
              <w:divBdr>
                <w:top w:val="none" w:sz="0" w:space="0" w:color="auto"/>
                <w:left w:val="none" w:sz="0" w:space="0" w:color="auto"/>
                <w:bottom w:val="none" w:sz="0" w:space="0" w:color="auto"/>
                <w:right w:val="none" w:sz="0" w:space="0" w:color="auto"/>
              </w:divBdr>
              <w:divsChild>
                <w:div w:id="20633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925183">
      <w:bodyDiv w:val="1"/>
      <w:marLeft w:val="0"/>
      <w:marRight w:val="0"/>
      <w:marTop w:val="0"/>
      <w:marBottom w:val="0"/>
      <w:divBdr>
        <w:top w:val="none" w:sz="0" w:space="0" w:color="auto"/>
        <w:left w:val="none" w:sz="0" w:space="0" w:color="auto"/>
        <w:bottom w:val="none" w:sz="0" w:space="0" w:color="auto"/>
        <w:right w:val="none" w:sz="0" w:space="0" w:color="auto"/>
      </w:divBdr>
    </w:div>
    <w:div w:id="2047677466">
      <w:bodyDiv w:val="1"/>
      <w:marLeft w:val="0"/>
      <w:marRight w:val="0"/>
      <w:marTop w:val="0"/>
      <w:marBottom w:val="0"/>
      <w:divBdr>
        <w:top w:val="none" w:sz="0" w:space="0" w:color="auto"/>
        <w:left w:val="none" w:sz="0" w:space="0" w:color="auto"/>
        <w:bottom w:val="none" w:sz="0" w:space="0" w:color="auto"/>
        <w:right w:val="none" w:sz="0" w:space="0" w:color="auto"/>
      </w:divBdr>
      <w:divsChild>
        <w:div w:id="494763016">
          <w:marLeft w:val="0"/>
          <w:marRight w:val="0"/>
          <w:marTop w:val="0"/>
          <w:marBottom w:val="0"/>
          <w:divBdr>
            <w:top w:val="none" w:sz="0" w:space="0" w:color="auto"/>
            <w:left w:val="none" w:sz="0" w:space="0" w:color="auto"/>
            <w:bottom w:val="none" w:sz="0" w:space="0" w:color="auto"/>
            <w:right w:val="none" w:sz="0" w:space="0" w:color="auto"/>
          </w:divBdr>
          <w:divsChild>
            <w:div w:id="2100443224">
              <w:marLeft w:val="0"/>
              <w:marRight w:val="0"/>
              <w:marTop w:val="0"/>
              <w:marBottom w:val="0"/>
              <w:divBdr>
                <w:top w:val="none" w:sz="0" w:space="0" w:color="auto"/>
                <w:left w:val="none" w:sz="0" w:space="0" w:color="auto"/>
                <w:bottom w:val="none" w:sz="0" w:space="0" w:color="auto"/>
                <w:right w:val="none" w:sz="0" w:space="0" w:color="auto"/>
              </w:divBdr>
              <w:divsChild>
                <w:div w:id="176491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2012</Words>
  <Characters>11475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A GUIDE BOOK ON DDR MEMORY</vt:lpstr>
    </vt:vector>
  </TitlesOfParts>
  <Company/>
  <LinksUpToDate>false</LinksUpToDate>
  <CharactersWithSpaces>13461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GUIDE BOOK ON DDR MEMORY</dc:title>
  <dc:subject/>
  <dc:creator>innovation. perfection. quality</dc:creator>
  <cp:keywords/>
  <dc:description/>
  <cp:lastModifiedBy>Mazharul Islam</cp:lastModifiedBy>
  <cp:revision>2</cp:revision>
  <dcterms:created xsi:type="dcterms:W3CDTF">2024-12-29T08:36:00Z</dcterms:created>
  <dcterms:modified xsi:type="dcterms:W3CDTF">2024-12-29T08:36:00Z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00ef6bad860abb2af3f820ecc82ea3c706f904f4c87d186d8c687ad8e1b91916</vt:lpwstr>
  </property>
</Properties>
</file>