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CC5A2" w14:textId="1F0FCD95" w:rsidR="00872EB2" w:rsidRPr="007C4DBE" w:rsidRDefault="00CA657C">
      <w:pPr>
        <w:rPr>
          <w:b/>
          <w:bCs/>
          <w:sz w:val="32"/>
          <w:szCs w:val="32"/>
        </w:rPr>
      </w:pPr>
      <w:r w:rsidRPr="007C4DBE">
        <w:rPr>
          <w:b/>
          <w:bCs/>
          <w:sz w:val="32"/>
          <w:szCs w:val="32"/>
        </w:rPr>
        <w:t>Writing Instructions</w:t>
      </w:r>
    </w:p>
    <w:p w14:paraId="1AE23521" w14:textId="1B307340" w:rsidR="00CA657C" w:rsidRPr="00EE79EF" w:rsidRDefault="001D6D43">
      <w:pPr>
        <w:rPr>
          <w:b/>
          <w:bCs/>
          <w:color w:val="FF0000"/>
          <w:u w:val="single"/>
        </w:rPr>
      </w:pPr>
      <w:r w:rsidRPr="002D034A">
        <w:rPr>
          <w:b/>
          <w:bCs/>
          <w:color w:val="FF0000"/>
          <w:u w:val="single"/>
        </w:rPr>
        <w:t>To change a description of a process written in passive voice into a set of imperative instructions, follow these simple steps:</w:t>
      </w:r>
    </w:p>
    <w:p w14:paraId="079D51D3" w14:textId="25AB76C3" w:rsidR="002D034A" w:rsidRPr="002D034A" w:rsidRDefault="002D034A" w:rsidP="002D034A">
      <w:pPr>
        <w:rPr>
          <w:b/>
          <w:bCs/>
        </w:rPr>
      </w:pPr>
      <w:r w:rsidRPr="002D034A">
        <w:rPr>
          <w:b/>
          <w:bCs/>
        </w:rPr>
        <w:t xml:space="preserve">Step 1: Identify the Passive </w:t>
      </w:r>
      <w:r>
        <w:rPr>
          <w:b/>
          <w:bCs/>
        </w:rPr>
        <w:t>verb</w:t>
      </w:r>
    </w:p>
    <w:p w14:paraId="3958C8B9" w14:textId="77777777" w:rsidR="002D034A" w:rsidRPr="002D034A" w:rsidRDefault="002D034A" w:rsidP="002D034A">
      <w:pPr>
        <w:numPr>
          <w:ilvl w:val="0"/>
          <w:numId w:val="9"/>
        </w:numPr>
        <w:rPr>
          <w:b/>
          <w:bCs/>
        </w:rPr>
      </w:pPr>
      <w:r w:rsidRPr="002D034A">
        <w:rPr>
          <w:b/>
          <w:bCs/>
        </w:rPr>
        <w:t xml:space="preserve">Look for verbs in the passive voice (be + past participle). </w:t>
      </w:r>
    </w:p>
    <w:p w14:paraId="1E19247C" w14:textId="77777777" w:rsidR="002D034A" w:rsidRPr="002D034A" w:rsidRDefault="002D034A" w:rsidP="002D034A">
      <w:pPr>
        <w:numPr>
          <w:ilvl w:val="1"/>
          <w:numId w:val="9"/>
        </w:numPr>
        <w:rPr>
          <w:b/>
          <w:bCs/>
        </w:rPr>
      </w:pPr>
      <w:r w:rsidRPr="002D034A">
        <w:t>Example: "The ingredients</w:t>
      </w:r>
      <w:r w:rsidRPr="002D034A">
        <w:rPr>
          <w:b/>
          <w:bCs/>
        </w:rPr>
        <w:t xml:space="preserve"> are mixed."</w:t>
      </w:r>
    </w:p>
    <w:p w14:paraId="459977F2" w14:textId="77777777" w:rsidR="002D034A" w:rsidRPr="002D034A" w:rsidRDefault="002D034A" w:rsidP="002D034A">
      <w:pPr>
        <w:rPr>
          <w:b/>
          <w:bCs/>
        </w:rPr>
      </w:pPr>
      <w:r w:rsidRPr="002D034A">
        <w:rPr>
          <w:b/>
          <w:bCs/>
        </w:rPr>
        <w:t>Step 2: Change the Verb into Active Voice</w:t>
      </w:r>
    </w:p>
    <w:p w14:paraId="2B9B6305" w14:textId="77777777" w:rsidR="002D034A" w:rsidRPr="002D034A" w:rsidRDefault="002D034A" w:rsidP="002D034A">
      <w:pPr>
        <w:numPr>
          <w:ilvl w:val="0"/>
          <w:numId w:val="10"/>
        </w:numPr>
        <w:rPr>
          <w:b/>
          <w:bCs/>
        </w:rPr>
      </w:pPr>
      <w:r w:rsidRPr="002D034A">
        <w:rPr>
          <w:b/>
          <w:bCs/>
        </w:rPr>
        <w:t xml:space="preserve">Remove the auxiliary verb (is, are, was, were) and rewrite the sentence using a direct command. </w:t>
      </w:r>
    </w:p>
    <w:p w14:paraId="03328412" w14:textId="77777777" w:rsidR="002D034A" w:rsidRPr="002D034A" w:rsidRDefault="002D034A" w:rsidP="002D034A">
      <w:pPr>
        <w:numPr>
          <w:ilvl w:val="1"/>
          <w:numId w:val="10"/>
        </w:numPr>
        <w:rPr>
          <w:b/>
          <w:bCs/>
        </w:rPr>
      </w:pPr>
      <w:r w:rsidRPr="002D034A">
        <w:rPr>
          <w:b/>
          <w:bCs/>
        </w:rPr>
        <w:t xml:space="preserve">Example: </w:t>
      </w:r>
    </w:p>
    <w:p w14:paraId="4401646E" w14:textId="77777777" w:rsidR="002D034A" w:rsidRPr="002D034A" w:rsidRDefault="002D034A" w:rsidP="002D034A">
      <w:pPr>
        <w:numPr>
          <w:ilvl w:val="2"/>
          <w:numId w:val="10"/>
        </w:numPr>
        <w:rPr>
          <w:b/>
          <w:bCs/>
        </w:rPr>
      </w:pPr>
      <w:r w:rsidRPr="002D034A">
        <w:rPr>
          <w:b/>
          <w:bCs/>
        </w:rPr>
        <w:t xml:space="preserve">Passive: "The dough is </w:t>
      </w:r>
      <w:r w:rsidRPr="00CD2469">
        <w:rPr>
          <w:b/>
          <w:bCs/>
          <w:highlight w:val="yellow"/>
        </w:rPr>
        <w:t>knead</w:t>
      </w:r>
      <w:r w:rsidRPr="002D034A">
        <w:rPr>
          <w:b/>
          <w:bCs/>
        </w:rPr>
        <w:t>ed until smooth."</w:t>
      </w:r>
    </w:p>
    <w:p w14:paraId="0476AB28" w14:textId="77777777" w:rsidR="002D034A" w:rsidRPr="002D034A" w:rsidRDefault="002D034A" w:rsidP="002D034A">
      <w:pPr>
        <w:numPr>
          <w:ilvl w:val="2"/>
          <w:numId w:val="10"/>
        </w:numPr>
        <w:rPr>
          <w:b/>
          <w:bCs/>
        </w:rPr>
      </w:pPr>
      <w:r w:rsidRPr="002D034A">
        <w:rPr>
          <w:b/>
          <w:bCs/>
        </w:rPr>
        <w:t>Imperative: "Knead the dough until smooth."</w:t>
      </w:r>
    </w:p>
    <w:p w14:paraId="5790C3D2" w14:textId="77777777" w:rsidR="002D034A" w:rsidRPr="002D034A" w:rsidRDefault="002D034A" w:rsidP="002D034A">
      <w:pPr>
        <w:rPr>
          <w:b/>
          <w:bCs/>
        </w:rPr>
      </w:pPr>
      <w:r w:rsidRPr="002D034A">
        <w:rPr>
          <w:b/>
          <w:bCs/>
        </w:rPr>
        <w:t>Step 3: Place the Action at the Beginning</w:t>
      </w:r>
    </w:p>
    <w:p w14:paraId="67B52228" w14:textId="77777777" w:rsidR="002D034A" w:rsidRPr="002D034A" w:rsidRDefault="002D034A" w:rsidP="002D034A">
      <w:pPr>
        <w:numPr>
          <w:ilvl w:val="0"/>
          <w:numId w:val="11"/>
        </w:numPr>
        <w:rPr>
          <w:b/>
          <w:bCs/>
        </w:rPr>
      </w:pPr>
      <w:r w:rsidRPr="002D034A">
        <w:rPr>
          <w:b/>
          <w:bCs/>
        </w:rPr>
        <w:t xml:space="preserve">Start each instruction with a strong verb (e.g., "Cut," "Stir," "Press"). </w:t>
      </w:r>
    </w:p>
    <w:p w14:paraId="2AEC54B0" w14:textId="77777777" w:rsidR="002D034A" w:rsidRPr="002D034A" w:rsidRDefault="002D034A" w:rsidP="002D034A">
      <w:pPr>
        <w:numPr>
          <w:ilvl w:val="1"/>
          <w:numId w:val="11"/>
        </w:numPr>
        <w:rPr>
          <w:b/>
          <w:bCs/>
        </w:rPr>
      </w:pPr>
      <w:r w:rsidRPr="002D034A">
        <w:rPr>
          <w:b/>
          <w:bCs/>
        </w:rPr>
        <w:t xml:space="preserve">Example: </w:t>
      </w:r>
    </w:p>
    <w:p w14:paraId="4779BCF4" w14:textId="77777777" w:rsidR="002D034A" w:rsidRPr="002D034A" w:rsidRDefault="002D034A" w:rsidP="002D034A">
      <w:pPr>
        <w:numPr>
          <w:ilvl w:val="2"/>
          <w:numId w:val="11"/>
        </w:numPr>
        <w:rPr>
          <w:b/>
          <w:bCs/>
        </w:rPr>
      </w:pPr>
      <w:r w:rsidRPr="002D034A">
        <w:rPr>
          <w:b/>
          <w:bCs/>
        </w:rPr>
        <w:t xml:space="preserve">Passive: "The vegetables are </w:t>
      </w:r>
      <w:r w:rsidRPr="00CD2469">
        <w:rPr>
          <w:b/>
          <w:bCs/>
          <w:color w:val="47D459" w:themeColor="accent3" w:themeTint="99"/>
        </w:rPr>
        <w:t>chop</w:t>
      </w:r>
      <w:r w:rsidRPr="002D034A">
        <w:rPr>
          <w:b/>
          <w:bCs/>
        </w:rPr>
        <w:t>ped finely."</w:t>
      </w:r>
    </w:p>
    <w:p w14:paraId="2452AE64" w14:textId="77777777" w:rsidR="002D034A" w:rsidRPr="002D034A" w:rsidRDefault="002D034A" w:rsidP="002D034A">
      <w:pPr>
        <w:numPr>
          <w:ilvl w:val="2"/>
          <w:numId w:val="11"/>
        </w:numPr>
        <w:rPr>
          <w:b/>
          <w:bCs/>
        </w:rPr>
      </w:pPr>
      <w:r w:rsidRPr="002D034A">
        <w:rPr>
          <w:b/>
          <w:bCs/>
        </w:rPr>
        <w:t>Imperative: "Chop the vegetables finely."</w:t>
      </w:r>
    </w:p>
    <w:p w14:paraId="12F8EC53" w14:textId="77777777" w:rsidR="002D034A" w:rsidRPr="002D034A" w:rsidRDefault="002D034A" w:rsidP="002D034A">
      <w:pPr>
        <w:rPr>
          <w:b/>
          <w:bCs/>
        </w:rPr>
      </w:pPr>
      <w:r w:rsidRPr="002D034A">
        <w:rPr>
          <w:b/>
          <w:bCs/>
        </w:rPr>
        <w:t>Step 4: Remove Extra Words for Conciseness</w:t>
      </w:r>
    </w:p>
    <w:p w14:paraId="728EF641" w14:textId="77777777" w:rsidR="002D034A" w:rsidRPr="002D034A" w:rsidRDefault="002D034A" w:rsidP="002D034A">
      <w:pPr>
        <w:numPr>
          <w:ilvl w:val="0"/>
          <w:numId w:val="12"/>
        </w:numPr>
        <w:rPr>
          <w:b/>
          <w:bCs/>
        </w:rPr>
      </w:pPr>
      <w:r w:rsidRPr="002D034A">
        <w:rPr>
          <w:b/>
          <w:bCs/>
        </w:rPr>
        <w:t xml:space="preserve">Imperative sentences should be short and direct. </w:t>
      </w:r>
    </w:p>
    <w:p w14:paraId="718A0E1A" w14:textId="77777777" w:rsidR="002D034A" w:rsidRPr="002D034A" w:rsidRDefault="002D034A" w:rsidP="002D034A">
      <w:pPr>
        <w:numPr>
          <w:ilvl w:val="1"/>
          <w:numId w:val="12"/>
        </w:numPr>
        <w:rPr>
          <w:b/>
          <w:bCs/>
        </w:rPr>
      </w:pPr>
      <w:r w:rsidRPr="002D034A">
        <w:rPr>
          <w:b/>
          <w:bCs/>
        </w:rPr>
        <w:t xml:space="preserve">Example: </w:t>
      </w:r>
    </w:p>
    <w:p w14:paraId="584BEA43" w14:textId="77777777" w:rsidR="002D034A" w:rsidRPr="002D034A" w:rsidRDefault="002D034A" w:rsidP="002D034A">
      <w:pPr>
        <w:numPr>
          <w:ilvl w:val="2"/>
          <w:numId w:val="12"/>
        </w:numPr>
        <w:rPr>
          <w:b/>
          <w:bCs/>
        </w:rPr>
      </w:pPr>
      <w:r w:rsidRPr="002D034A">
        <w:rPr>
          <w:b/>
          <w:bCs/>
        </w:rPr>
        <w:t xml:space="preserve">Passive: "The paper is carefully </w:t>
      </w:r>
      <w:r w:rsidRPr="00CD2469">
        <w:rPr>
          <w:b/>
          <w:bCs/>
          <w:color w:val="FF0000"/>
        </w:rPr>
        <w:t>fold</w:t>
      </w:r>
      <w:r w:rsidRPr="002D034A">
        <w:rPr>
          <w:b/>
          <w:bCs/>
        </w:rPr>
        <w:t>ed in half."</w:t>
      </w:r>
    </w:p>
    <w:p w14:paraId="7366FF0D" w14:textId="77777777" w:rsidR="002D034A" w:rsidRPr="002D034A" w:rsidRDefault="002D034A" w:rsidP="002D034A">
      <w:pPr>
        <w:numPr>
          <w:ilvl w:val="2"/>
          <w:numId w:val="12"/>
        </w:numPr>
        <w:rPr>
          <w:b/>
          <w:bCs/>
        </w:rPr>
      </w:pPr>
      <w:r w:rsidRPr="002D034A">
        <w:rPr>
          <w:b/>
          <w:bCs/>
        </w:rPr>
        <w:t>Imperative: "Fold the paper in half carefully."</w:t>
      </w:r>
    </w:p>
    <w:p w14:paraId="51539972" w14:textId="77777777" w:rsidR="002D034A" w:rsidRPr="002D034A" w:rsidRDefault="002D034A" w:rsidP="002D034A">
      <w:pPr>
        <w:rPr>
          <w:b/>
          <w:bCs/>
        </w:rPr>
      </w:pPr>
      <w:r w:rsidRPr="002D034A">
        <w:rPr>
          <w:b/>
          <w:bCs/>
        </w:rPr>
        <w:t>Step 5: Use a Commanding Tone</w:t>
      </w:r>
    </w:p>
    <w:p w14:paraId="0F3290D8" w14:textId="77777777" w:rsidR="002D034A" w:rsidRPr="002D034A" w:rsidRDefault="002D034A" w:rsidP="002D034A">
      <w:pPr>
        <w:numPr>
          <w:ilvl w:val="0"/>
          <w:numId w:val="13"/>
        </w:numPr>
        <w:rPr>
          <w:b/>
          <w:bCs/>
        </w:rPr>
      </w:pPr>
      <w:r w:rsidRPr="002D034A">
        <w:rPr>
          <w:b/>
          <w:bCs/>
        </w:rPr>
        <w:t>Instructions should sound direct and actionable.</w:t>
      </w:r>
    </w:p>
    <w:p w14:paraId="21EB6D8F" w14:textId="77777777" w:rsidR="002D034A" w:rsidRPr="002D034A" w:rsidRDefault="002D034A" w:rsidP="002D034A">
      <w:pPr>
        <w:rPr>
          <w:b/>
          <w:bCs/>
        </w:rPr>
      </w:pPr>
      <w:r w:rsidRPr="002D034A">
        <w:rPr>
          <w:b/>
          <w:bCs/>
        </w:rPr>
        <w:t xml:space="preserve">Step 6: Number or Bullet the Steps (If </w:t>
      </w:r>
      <w:proofErr w:type="gramStart"/>
      <w:r w:rsidRPr="002D034A">
        <w:rPr>
          <w:b/>
          <w:bCs/>
        </w:rPr>
        <w:t>Needed</w:t>
      </w:r>
      <w:proofErr w:type="gramEnd"/>
      <w:r w:rsidRPr="002D034A">
        <w:rPr>
          <w:b/>
          <w:bCs/>
        </w:rPr>
        <w:t>)</w:t>
      </w:r>
    </w:p>
    <w:p w14:paraId="5FD6DE8A" w14:textId="77777777" w:rsidR="002D034A" w:rsidRDefault="002D034A" w:rsidP="002D034A">
      <w:pPr>
        <w:numPr>
          <w:ilvl w:val="0"/>
          <w:numId w:val="14"/>
        </w:numPr>
        <w:rPr>
          <w:b/>
          <w:bCs/>
        </w:rPr>
      </w:pPr>
      <w:r w:rsidRPr="002D034A">
        <w:rPr>
          <w:b/>
          <w:bCs/>
        </w:rPr>
        <w:t>This makes the instructions clearer and easier to follow.</w:t>
      </w:r>
    </w:p>
    <w:p w14:paraId="01968546" w14:textId="73BD52B9" w:rsidR="00EE79EF" w:rsidRPr="00EE79EF" w:rsidRDefault="00EE79EF" w:rsidP="00EE79EF">
      <w:pPr>
        <w:rPr>
          <w:b/>
          <w:bCs/>
          <w:color w:val="FF0000"/>
          <w:u w:val="single"/>
        </w:rPr>
      </w:pPr>
      <w:r w:rsidRPr="00EE79EF">
        <w:rPr>
          <w:b/>
          <w:bCs/>
          <w:color w:val="FF0000"/>
          <w:u w:val="single"/>
        </w:rPr>
        <w:t>Sample: How to Change the Oil in a Car</w:t>
      </w:r>
    </w:p>
    <w:p w14:paraId="2BA20495" w14:textId="77777777" w:rsidR="00EE79EF" w:rsidRDefault="00EE79EF" w:rsidP="00EE79EF">
      <w:pPr>
        <w:rPr>
          <w:b/>
          <w:bCs/>
        </w:rPr>
      </w:pPr>
    </w:p>
    <w:tbl>
      <w:tblPr>
        <w:tblStyle w:val="TableGrid"/>
        <w:tblW w:w="0" w:type="auto"/>
        <w:tblLook w:val="04A0" w:firstRow="1" w:lastRow="0" w:firstColumn="1" w:lastColumn="0" w:noHBand="0" w:noVBand="1"/>
      </w:tblPr>
      <w:tblGrid>
        <w:gridCol w:w="4675"/>
        <w:gridCol w:w="4675"/>
      </w:tblGrid>
      <w:tr w:rsidR="00EE79EF" w14:paraId="42E0D212" w14:textId="77777777">
        <w:tc>
          <w:tcPr>
            <w:tcW w:w="4675" w:type="dxa"/>
          </w:tcPr>
          <w:p w14:paraId="468E0ED1" w14:textId="77777777" w:rsidR="00EE79EF" w:rsidRPr="000D0D32" w:rsidRDefault="00EE79EF">
            <w:pPr>
              <w:rPr>
                <w:b/>
                <w:bCs/>
              </w:rPr>
            </w:pPr>
            <w:r w:rsidRPr="000D0D32">
              <w:rPr>
                <w:b/>
                <w:bCs/>
              </w:rPr>
              <w:lastRenderedPageBreak/>
              <w:t xml:space="preserve">Instruction Writing as a Paragraph </w:t>
            </w:r>
            <w:r>
              <w:rPr>
                <w:b/>
                <w:bCs/>
              </w:rPr>
              <w:t>Using</w:t>
            </w:r>
            <w:r w:rsidRPr="000D0D32">
              <w:rPr>
                <w:b/>
                <w:bCs/>
              </w:rPr>
              <w:t xml:space="preserve"> Passives</w:t>
            </w:r>
          </w:p>
        </w:tc>
        <w:tc>
          <w:tcPr>
            <w:tcW w:w="4675" w:type="dxa"/>
          </w:tcPr>
          <w:p w14:paraId="52DB51E0" w14:textId="77777777" w:rsidR="00EE79EF" w:rsidRPr="000D0D32" w:rsidRDefault="00EE79EF">
            <w:pPr>
              <w:rPr>
                <w:b/>
                <w:bCs/>
              </w:rPr>
            </w:pPr>
            <w:r w:rsidRPr="000D0D32">
              <w:rPr>
                <w:b/>
                <w:bCs/>
              </w:rPr>
              <w:t xml:space="preserve">Instruction Writing as a List </w:t>
            </w:r>
            <w:r>
              <w:rPr>
                <w:b/>
                <w:bCs/>
              </w:rPr>
              <w:t>Using</w:t>
            </w:r>
            <w:r w:rsidRPr="000D0D32">
              <w:rPr>
                <w:b/>
                <w:bCs/>
              </w:rPr>
              <w:t xml:space="preserve"> </w:t>
            </w:r>
            <w:r w:rsidRPr="00CF72F7">
              <w:rPr>
                <w:b/>
                <w:bCs/>
                <w:color w:val="FF0000"/>
              </w:rPr>
              <w:t xml:space="preserve">Imperatives </w:t>
            </w:r>
            <w:r w:rsidRPr="000D0D32">
              <w:rPr>
                <w:b/>
                <w:bCs/>
              </w:rPr>
              <w:t xml:space="preserve">and </w:t>
            </w:r>
            <w:r w:rsidRPr="00CF72F7">
              <w:rPr>
                <w:b/>
                <w:bCs/>
                <w:color w:val="FF0000"/>
              </w:rPr>
              <w:t>Sequencers</w:t>
            </w:r>
          </w:p>
        </w:tc>
      </w:tr>
      <w:tr w:rsidR="00EE79EF" w14:paraId="5B4DABE4" w14:textId="77777777">
        <w:tc>
          <w:tcPr>
            <w:tcW w:w="4675" w:type="dxa"/>
          </w:tcPr>
          <w:p w14:paraId="45E7D242" w14:textId="77777777" w:rsidR="00EE79EF" w:rsidRDefault="00EE79EF">
            <w:r>
              <w:t xml:space="preserve">To change the oil in a car, first, the engine </w:t>
            </w:r>
            <w:proofErr w:type="gramStart"/>
            <w:r>
              <w:t>is run</w:t>
            </w:r>
            <w:proofErr w:type="gramEnd"/>
            <w:r>
              <w:t xml:space="preserve"> for a few minutes. Then the engine is switched off. Now the oil drain plug is taken off, the old oil is emptied into a container and the oil drain plug is put on. Next, the oil filler cap is taken off and the new oil is poured in. Finally, the oil filler cap is put back on.</w:t>
            </w:r>
          </w:p>
        </w:tc>
        <w:tc>
          <w:tcPr>
            <w:tcW w:w="4675" w:type="dxa"/>
          </w:tcPr>
          <w:p w14:paraId="697A0005" w14:textId="77777777" w:rsidR="00EE79EF" w:rsidRPr="000D0D32" w:rsidRDefault="00EE79EF">
            <w:pPr>
              <w:pStyle w:val="ListParagraph"/>
              <w:numPr>
                <w:ilvl w:val="0"/>
                <w:numId w:val="1"/>
              </w:numPr>
              <w:rPr>
                <w:i/>
                <w:iCs/>
              </w:rPr>
            </w:pPr>
            <w:r w:rsidRPr="000D0D32">
              <w:rPr>
                <w:i/>
                <w:iCs/>
              </w:rPr>
              <w:t>First, run the engine for a few minutes.</w:t>
            </w:r>
          </w:p>
          <w:p w14:paraId="085FBC0D" w14:textId="77777777" w:rsidR="00EE79EF" w:rsidRPr="000D0D32" w:rsidRDefault="00EE79EF">
            <w:pPr>
              <w:pStyle w:val="ListParagraph"/>
              <w:numPr>
                <w:ilvl w:val="0"/>
                <w:numId w:val="1"/>
              </w:numPr>
              <w:rPr>
                <w:i/>
                <w:iCs/>
              </w:rPr>
            </w:pPr>
            <w:r w:rsidRPr="000D0D32">
              <w:rPr>
                <w:i/>
                <w:iCs/>
              </w:rPr>
              <w:t>Next, switch off the engine.</w:t>
            </w:r>
          </w:p>
          <w:p w14:paraId="5BBDF857" w14:textId="77777777" w:rsidR="00EE79EF" w:rsidRPr="000D0D32" w:rsidRDefault="00EE79EF">
            <w:pPr>
              <w:pStyle w:val="ListParagraph"/>
              <w:numPr>
                <w:ilvl w:val="0"/>
                <w:numId w:val="1"/>
              </w:numPr>
              <w:rPr>
                <w:i/>
                <w:iCs/>
              </w:rPr>
            </w:pPr>
            <w:r w:rsidRPr="000D0D32">
              <w:rPr>
                <w:i/>
                <w:iCs/>
              </w:rPr>
              <w:t>Now take off the oil drain plug.</w:t>
            </w:r>
          </w:p>
          <w:p w14:paraId="21ED1599" w14:textId="77777777" w:rsidR="00EE79EF" w:rsidRPr="000D0D32" w:rsidRDefault="00EE79EF">
            <w:pPr>
              <w:pStyle w:val="ListParagraph"/>
              <w:numPr>
                <w:ilvl w:val="0"/>
                <w:numId w:val="1"/>
              </w:numPr>
              <w:rPr>
                <w:i/>
                <w:iCs/>
              </w:rPr>
            </w:pPr>
            <w:r w:rsidRPr="000D0D32">
              <w:rPr>
                <w:i/>
                <w:iCs/>
              </w:rPr>
              <w:t>After that, empty the old oil into a container.</w:t>
            </w:r>
          </w:p>
          <w:p w14:paraId="1F6248F4" w14:textId="77777777" w:rsidR="00EE79EF" w:rsidRPr="000D0D32" w:rsidRDefault="00EE79EF">
            <w:pPr>
              <w:pStyle w:val="ListParagraph"/>
              <w:numPr>
                <w:ilvl w:val="0"/>
                <w:numId w:val="1"/>
              </w:numPr>
              <w:rPr>
                <w:i/>
                <w:iCs/>
              </w:rPr>
            </w:pPr>
            <w:r w:rsidRPr="000D0D32">
              <w:rPr>
                <w:i/>
                <w:iCs/>
              </w:rPr>
              <w:t>Then put the oil drain plug on.</w:t>
            </w:r>
          </w:p>
          <w:p w14:paraId="18957F3A" w14:textId="77777777" w:rsidR="00EE79EF" w:rsidRPr="000D0D32" w:rsidRDefault="00EE79EF">
            <w:pPr>
              <w:pStyle w:val="ListParagraph"/>
              <w:numPr>
                <w:ilvl w:val="0"/>
                <w:numId w:val="1"/>
              </w:numPr>
              <w:rPr>
                <w:i/>
                <w:iCs/>
              </w:rPr>
            </w:pPr>
            <w:r w:rsidRPr="000D0D32">
              <w:rPr>
                <w:i/>
                <w:iCs/>
              </w:rPr>
              <w:t>Next, take off the filler cap.</w:t>
            </w:r>
          </w:p>
          <w:p w14:paraId="3A3E8B98" w14:textId="77777777" w:rsidR="00EE79EF" w:rsidRPr="000D0D32" w:rsidRDefault="00EE79EF">
            <w:pPr>
              <w:pStyle w:val="ListParagraph"/>
              <w:numPr>
                <w:ilvl w:val="0"/>
                <w:numId w:val="1"/>
              </w:numPr>
              <w:rPr>
                <w:i/>
                <w:iCs/>
              </w:rPr>
            </w:pPr>
            <w:r w:rsidRPr="000D0D32">
              <w:rPr>
                <w:i/>
                <w:iCs/>
              </w:rPr>
              <w:t>Pour in the new oil.</w:t>
            </w:r>
          </w:p>
          <w:p w14:paraId="0C7E108D" w14:textId="77777777" w:rsidR="00EE79EF" w:rsidRDefault="00EE79EF">
            <w:pPr>
              <w:pStyle w:val="ListParagraph"/>
              <w:numPr>
                <w:ilvl w:val="0"/>
                <w:numId w:val="1"/>
              </w:numPr>
            </w:pPr>
            <w:r w:rsidRPr="000D0D32">
              <w:rPr>
                <w:i/>
                <w:iCs/>
              </w:rPr>
              <w:t>Finally, put the oil filler cap back on.</w:t>
            </w:r>
          </w:p>
        </w:tc>
      </w:tr>
    </w:tbl>
    <w:p w14:paraId="482174E3" w14:textId="77777777" w:rsidR="00EE79EF" w:rsidRPr="002D034A" w:rsidRDefault="00EE79EF" w:rsidP="00EE79EF">
      <w:pPr>
        <w:ind w:left="360"/>
        <w:rPr>
          <w:b/>
          <w:bCs/>
        </w:rPr>
      </w:pPr>
    </w:p>
    <w:p w14:paraId="3A05CD63" w14:textId="7294921C" w:rsidR="001D6D43" w:rsidRPr="006F46F4" w:rsidRDefault="001D6D43" w:rsidP="002D034A">
      <w:pPr>
        <w:rPr>
          <w:b/>
          <w:bCs/>
          <w:color w:val="FF0000"/>
          <w:u w:val="single"/>
        </w:rPr>
      </w:pPr>
      <w:r w:rsidRPr="001D6D43">
        <w:rPr>
          <w:b/>
          <w:bCs/>
          <w:color w:val="FF0000"/>
          <w:u w:val="single"/>
        </w:rPr>
        <w:t xml:space="preserve">The steps to follow </w:t>
      </w:r>
      <w:proofErr w:type="gramStart"/>
      <w:r w:rsidRPr="001D6D43">
        <w:rPr>
          <w:b/>
          <w:bCs/>
          <w:color w:val="FF0000"/>
          <w:u w:val="single"/>
        </w:rPr>
        <w:t>to</w:t>
      </w:r>
      <w:proofErr w:type="gramEnd"/>
      <w:r w:rsidRPr="001D6D43">
        <w:rPr>
          <w:b/>
          <w:bCs/>
          <w:color w:val="FF0000"/>
          <w:u w:val="single"/>
        </w:rPr>
        <w:t xml:space="preserve"> change a set of instructions written in imperative style into a description of a process using the passive voice:</w:t>
      </w:r>
    </w:p>
    <w:p w14:paraId="3DB40D56" w14:textId="6883DE55" w:rsidR="002D034A" w:rsidRPr="00603BD5" w:rsidRDefault="002D034A" w:rsidP="002D034A">
      <w:pPr>
        <w:rPr>
          <w:b/>
          <w:bCs/>
        </w:rPr>
      </w:pPr>
      <w:r w:rsidRPr="00603BD5">
        <w:rPr>
          <w:b/>
          <w:bCs/>
        </w:rPr>
        <w:t xml:space="preserve">Step </w:t>
      </w:r>
      <w:r>
        <w:rPr>
          <w:b/>
          <w:bCs/>
        </w:rPr>
        <w:t>1</w:t>
      </w:r>
      <w:r w:rsidRPr="00603BD5">
        <w:rPr>
          <w:b/>
          <w:bCs/>
        </w:rPr>
        <w:t>: Adjust the Sentence Structure</w:t>
      </w:r>
    </w:p>
    <w:p w14:paraId="3F706EF7" w14:textId="77777777" w:rsidR="002D034A" w:rsidRPr="00603BD5" w:rsidRDefault="002D034A" w:rsidP="002D034A">
      <w:pPr>
        <w:numPr>
          <w:ilvl w:val="0"/>
          <w:numId w:val="4"/>
        </w:numPr>
        <w:rPr>
          <w:b/>
          <w:bCs/>
        </w:rPr>
      </w:pPr>
      <w:r w:rsidRPr="00603BD5">
        <w:rPr>
          <w:b/>
          <w:bCs/>
        </w:rPr>
        <w:t xml:space="preserve">Ensure the object of the imperative sentence becomes the subject of the new sentence. </w:t>
      </w:r>
    </w:p>
    <w:p w14:paraId="575DC196" w14:textId="77777777" w:rsidR="002D034A" w:rsidRPr="00603BD5" w:rsidRDefault="002D034A" w:rsidP="002D034A">
      <w:pPr>
        <w:numPr>
          <w:ilvl w:val="1"/>
          <w:numId w:val="4"/>
        </w:numPr>
        <w:rPr>
          <w:b/>
          <w:bCs/>
        </w:rPr>
      </w:pPr>
      <w:r w:rsidRPr="00603BD5">
        <w:rPr>
          <w:b/>
          <w:bCs/>
        </w:rPr>
        <w:t xml:space="preserve">Example: </w:t>
      </w:r>
    </w:p>
    <w:p w14:paraId="42D878C0" w14:textId="77777777" w:rsidR="002D034A" w:rsidRPr="00603BD5" w:rsidRDefault="002D034A" w:rsidP="002D034A">
      <w:pPr>
        <w:numPr>
          <w:ilvl w:val="2"/>
          <w:numId w:val="4"/>
        </w:numPr>
        <w:rPr>
          <w:b/>
          <w:bCs/>
        </w:rPr>
      </w:pPr>
      <w:r w:rsidRPr="00603BD5">
        <w:rPr>
          <w:b/>
          <w:bCs/>
        </w:rPr>
        <w:t>Imperative: "Heat the water."</w:t>
      </w:r>
    </w:p>
    <w:p w14:paraId="059D2EC0" w14:textId="77777777" w:rsidR="002D034A" w:rsidRPr="00603BD5" w:rsidRDefault="002D034A" w:rsidP="002D034A">
      <w:pPr>
        <w:numPr>
          <w:ilvl w:val="2"/>
          <w:numId w:val="4"/>
        </w:numPr>
        <w:rPr>
          <w:b/>
          <w:bCs/>
        </w:rPr>
      </w:pPr>
      <w:r w:rsidRPr="00603BD5">
        <w:rPr>
          <w:b/>
          <w:bCs/>
        </w:rPr>
        <w:t>Passive: "The water is heated."</w:t>
      </w:r>
    </w:p>
    <w:p w14:paraId="1CBC0DE1" w14:textId="743A5765" w:rsidR="00603BD5" w:rsidRPr="00603BD5" w:rsidRDefault="00603BD5" w:rsidP="00603BD5">
      <w:pPr>
        <w:rPr>
          <w:b/>
          <w:bCs/>
        </w:rPr>
      </w:pPr>
      <w:r w:rsidRPr="00603BD5">
        <w:rPr>
          <w:b/>
          <w:bCs/>
        </w:rPr>
        <w:t xml:space="preserve">Step </w:t>
      </w:r>
      <w:r w:rsidR="002D034A">
        <w:rPr>
          <w:b/>
          <w:bCs/>
        </w:rPr>
        <w:t>2</w:t>
      </w:r>
      <w:r w:rsidRPr="00603BD5">
        <w:rPr>
          <w:b/>
          <w:bCs/>
        </w:rPr>
        <w:t>: Identify the Imperative Verbs</w:t>
      </w:r>
    </w:p>
    <w:p w14:paraId="756D30CD" w14:textId="77777777" w:rsidR="00603BD5" w:rsidRPr="00603BD5" w:rsidRDefault="00603BD5" w:rsidP="00603BD5">
      <w:pPr>
        <w:numPr>
          <w:ilvl w:val="0"/>
          <w:numId w:val="2"/>
        </w:numPr>
        <w:rPr>
          <w:b/>
          <w:bCs/>
        </w:rPr>
      </w:pPr>
      <w:r w:rsidRPr="00603BD5">
        <w:rPr>
          <w:b/>
          <w:bCs/>
        </w:rPr>
        <w:t>Look for command verbs (e.g., "Mix," "Cut," "Add," "Measure").</w:t>
      </w:r>
    </w:p>
    <w:p w14:paraId="78F60DEC" w14:textId="77777777" w:rsidR="00603BD5" w:rsidRPr="00603BD5" w:rsidRDefault="00603BD5" w:rsidP="00603BD5">
      <w:pPr>
        <w:numPr>
          <w:ilvl w:val="0"/>
          <w:numId w:val="2"/>
        </w:numPr>
        <w:rPr>
          <w:b/>
          <w:bCs/>
        </w:rPr>
      </w:pPr>
      <w:r w:rsidRPr="00603BD5">
        <w:rPr>
          <w:b/>
          <w:bCs/>
        </w:rPr>
        <w:t>These verbs typically start each step in imperative instructions.</w:t>
      </w:r>
    </w:p>
    <w:p w14:paraId="128114D7" w14:textId="5D63189C" w:rsidR="00603BD5" w:rsidRPr="00603BD5" w:rsidRDefault="00603BD5" w:rsidP="00603BD5">
      <w:pPr>
        <w:rPr>
          <w:b/>
          <w:bCs/>
        </w:rPr>
      </w:pPr>
      <w:r w:rsidRPr="00603BD5">
        <w:rPr>
          <w:b/>
          <w:bCs/>
        </w:rPr>
        <w:t xml:space="preserve">Step </w:t>
      </w:r>
      <w:r w:rsidR="002D034A">
        <w:rPr>
          <w:b/>
          <w:bCs/>
        </w:rPr>
        <w:t>3</w:t>
      </w:r>
      <w:r w:rsidRPr="00603BD5">
        <w:rPr>
          <w:b/>
          <w:bCs/>
        </w:rPr>
        <w:t>: Change the Verb into Passive Voice</w:t>
      </w:r>
    </w:p>
    <w:p w14:paraId="7D094A8D" w14:textId="77777777" w:rsidR="00603BD5" w:rsidRPr="00603BD5" w:rsidRDefault="00603BD5" w:rsidP="00603BD5">
      <w:pPr>
        <w:numPr>
          <w:ilvl w:val="0"/>
          <w:numId w:val="3"/>
        </w:numPr>
        <w:rPr>
          <w:b/>
          <w:bCs/>
        </w:rPr>
      </w:pPr>
      <w:r w:rsidRPr="00603BD5">
        <w:rPr>
          <w:b/>
          <w:bCs/>
        </w:rPr>
        <w:t xml:space="preserve">Convert active verbs into passive form by adding the correct form of "to be" + past participle. </w:t>
      </w:r>
    </w:p>
    <w:p w14:paraId="687E0A3E" w14:textId="77777777" w:rsidR="00603BD5" w:rsidRPr="00603BD5" w:rsidRDefault="00603BD5" w:rsidP="00603BD5">
      <w:pPr>
        <w:numPr>
          <w:ilvl w:val="1"/>
          <w:numId w:val="3"/>
        </w:numPr>
        <w:rPr>
          <w:b/>
          <w:bCs/>
        </w:rPr>
      </w:pPr>
      <w:r w:rsidRPr="00603BD5">
        <w:rPr>
          <w:b/>
          <w:bCs/>
        </w:rPr>
        <w:t xml:space="preserve">Example: </w:t>
      </w:r>
    </w:p>
    <w:p w14:paraId="465BD2A7" w14:textId="77777777" w:rsidR="00603BD5" w:rsidRPr="00603BD5" w:rsidRDefault="00603BD5" w:rsidP="00603BD5">
      <w:pPr>
        <w:numPr>
          <w:ilvl w:val="2"/>
          <w:numId w:val="3"/>
        </w:numPr>
        <w:rPr>
          <w:b/>
          <w:bCs/>
        </w:rPr>
      </w:pPr>
      <w:r w:rsidRPr="00603BD5">
        <w:rPr>
          <w:b/>
          <w:bCs/>
        </w:rPr>
        <w:t>Imperative: "Mix the ingredients."</w:t>
      </w:r>
    </w:p>
    <w:p w14:paraId="4BAD1A3F" w14:textId="77777777" w:rsidR="00603BD5" w:rsidRPr="00603BD5" w:rsidRDefault="00603BD5" w:rsidP="00603BD5">
      <w:pPr>
        <w:numPr>
          <w:ilvl w:val="2"/>
          <w:numId w:val="3"/>
        </w:numPr>
        <w:rPr>
          <w:b/>
          <w:bCs/>
        </w:rPr>
      </w:pPr>
      <w:r w:rsidRPr="00603BD5">
        <w:rPr>
          <w:b/>
          <w:bCs/>
        </w:rPr>
        <w:t>Passive: "The ingredients are mixed."</w:t>
      </w:r>
    </w:p>
    <w:p w14:paraId="1B3EAD2B" w14:textId="77777777" w:rsidR="00603BD5" w:rsidRPr="00603BD5" w:rsidRDefault="00603BD5" w:rsidP="00603BD5">
      <w:pPr>
        <w:rPr>
          <w:b/>
          <w:bCs/>
        </w:rPr>
      </w:pPr>
      <w:r w:rsidRPr="00603BD5">
        <w:rPr>
          <w:b/>
          <w:bCs/>
        </w:rPr>
        <w:t>Step 4: Add Logical Connectors if Needed</w:t>
      </w:r>
    </w:p>
    <w:p w14:paraId="4E86078A" w14:textId="77777777" w:rsidR="00603BD5" w:rsidRPr="00603BD5" w:rsidRDefault="00603BD5" w:rsidP="00603BD5">
      <w:pPr>
        <w:numPr>
          <w:ilvl w:val="0"/>
          <w:numId w:val="5"/>
        </w:numPr>
        <w:rPr>
          <w:b/>
          <w:bCs/>
        </w:rPr>
      </w:pPr>
      <w:r w:rsidRPr="00603BD5">
        <w:rPr>
          <w:b/>
          <w:bCs/>
        </w:rPr>
        <w:t xml:space="preserve">Use words like </w:t>
      </w:r>
      <w:r w:rsidRPr="00603BD5">
        <w:rPr>
          <w:b/>
          <w:bCs/>
          <w:i/>
          <w:iCs/>
        </w:rPr>
        <w:t>first, then, next, after that, finally</w:t>
      </w:r>
      <w:r w:rsidRPr="00603BD5">
        <w:rPr>
          <w:b/>
          <w:bCs/>
        </w:rPr>
        <w:t xml:space="preserve"> to maintain the sequence of steps. </w:t>
      </w:r>
    </w:p>
    <w:p w14:paraId="06DC0676" w14:textId="77777777" w:rsidR="00603BD5" w:rsidRPr="00603BD5" w:rsidRDefault="00603BD5" w:rsidP="00603BD5">
      <w:pPr>
        <w:numPr>
          <w:ilvl w:val="1"/>
          <w:numId w:val="5"/>
        </w:numPr>
        <w:rPr>
          <w:b/>
          <w:bCs/>
        </w:rPr>
      </w:pPr>
      <w:r w:rsidRPr="00603BD5">
        <w:rPr>
          <w:b/>
          <w:bCs/>
        </w:rPr>
        <w:t xml:space="preserve">Example: </w:t>
      </w:r>
    </w:p>
    <w:p w14:paraId="41F0A1BA" w14:textId="77777777" w:rsidR="00603BD5" w:rsidRPr="00603BD5" w:rsidRDefault="00603BD5" w:rsidP="00603BD5">
      <w:pPr>
        <w:numPr>
          <w:ilvl w:val="2"/>
          <w:numId w:val="5"/>
        </w:numPr>
        <w:rPr>
          <w:b/>
          <w:bCs/>
        </w:rPr>
      </w:pPr>
      <w:r w:rsidRPr="00603BD5">
        <w:rPr>
          <w:b/>
          <w:bCs/>
        </w:rPr>
        <w:t xml:space="preserve">"First, the </w:t>
      </w:r>
      <w:proofErr w:type="gramStart"/>
      <w:r w:rsidRPr="00603BD5">
        <w:rPr>
          <w:b/>
          <w:bCs/>
        </w:rPr>
        <w:t>flour</w:t>
      </w:r>
      <w:proofErr w:type="gramEnd"/>
      <w:r w:rsidRPr="00603BD5">
        <w:rPr>
          <w:b/>
          <w:bCs/>
        </w:rPr>
        <w:t xml:space="preserve"> is sifted. Then, the eggs are added."</w:t>
      </w:r>
    </w:p>
    <w:p w14:paraId="26557C5D" w14:textId="1849A763" w:rsidR="00603BD5" w:rsidRPr="00603BD5" w:rsidRDefault="00603BD5" w:rsidP="00603BD5">
      <w:pPr>
        <w:rPr>
          <w:b/>
          <w:bCs/>
        </w:rPr>
      </w:pPr>
      <w:r w:rsidRPr="00603BD5">
        <w:rPr>
          <w:b/>
          <w:bCs/>
        </w:rPr>
        <w:t xml:space="preserve">Step </w:t>
      </w:r>
      <w:r>
        <w:rPr>
          <w:b/>
          <w:bCs/>
        </w:rPr>
        <w:t>5</w:t>
      </w:r>
      <w:r w:rsidRPr="00603BD5">
        <w:rPr>
          <w:b/>
          <w:bCs/>
        </w:rPr>
        <w:t>: Ensure Consistency in Tense</w:t>
      </w:r>
    </w:p>
    <w:p w14:paraId="3890BC26" w14:textId="77777777" w:rsidR="00603BD5" w:rsidRPr="00603BD5" w:rsidRDefault="00603BD5" w:rsidP="00603BD5">
      <w:pPr>
        <w:numPr>
          <w:ilvl w:val="0"/>
          <w:numId w:val="7"/>
        </w:numPr>
        <w:rPr>
          <w:b/>
          <w:bCs/>
        </w:rPr>
      </w:pPr>
      <w:r w:rsidRPr="00603BD5">
        <w:rPr>
          <w:b/>
          <w:bCs/>
        </w:rPr>
        <w:lastRenderedPageBreak/>
        <w:t xml:space="preserve">Use present simple passive for general processes: </w:t>
      </w:r>
    </w:p>
    <w:p w14:paraId="238ED8C5" w14:textId="77777777" w:rsidR="00603BD5" w:rsidRPr="00603BD5" w:rsidRDefault="00603BD5" w:rsidP="00603BD5">
      <w:pPr>
        <w:numPr>
          <w:ilvl w:val="1"/>
          <w:numId w:val="7"/>
        </w:numPr>
        <w:rPr>
          <w:b/>
          <w:bCs/>
        </w:rPr>
      </w:pPr>
      <w:r w:rsidRPr="00603BD5">
        <w:rPr>
          <w:b/>
          <w:bCs/>
        </w:rPr>
        <w:t>Example: "The fabric is cut into pieces."</w:t>
      </w:r>
    </w:p>
    <w:p w14:paraId="3A1EC4AD" w14:textId="77777777" w:rsidR="00603BD5" w:rsidRPr="00603BD5" w:rsidRDefault="00603BD5" w:rsidP="00603BD5">
      <w:pPr>
        <w:numPr>
          <w:ilvl w:val="0"/>
          <w:numId w:val="7"/>
        </w:numPr>
        <w:rPr>
          <w:b/>
          <w:bCs/>
        </w:rPr>
      </w:pPr>
      <w:r w:rsidRPr="00603BD5">
        <w:rPr>
          <w:b/>
          <w:bCs/>
        </w:rPr>
        <w:t xml:space="preserve">Use past passive for past processes: </w:t>
      </w:r>
    </w:p>
    <w:p w14:paraId="496BE2C9" w14:textId="77777777" w:rsidR="00603BD5" w:rsidRPr="00603BD5" w:rsidRDefault="00603BD5" w:rsidP="00603BD5">
      <w:pPr>
        <w:numPr>
          <w:ilvl w:val="1"/>
          <w:numId w:val="7"/>
        </w:numPr>
        <w:rPr>
          <w:b/>
          <w:bCs/>
        </w:rPr>
      </w:pPr>
      <w:r w:rsidRPr="00603BD5">
        <w:rPr>
          <w:b/>
          <w:bCs/>
        </w:rPr>
        <w:t>Example: "The fabric was cut into pieces."</w:t>
      </w:r>
    </w:p>
    <w:p w14:paraId="4AE80CDD" w14:textId="18C12020" w:rsidR="00603BD5" w:rsidRPr="00603BD5" w:rsidRDefault="00603BD5" w:rsidP="00603BD5">
      <w:pPr>
        <w:rPr>
          <w:b/>
          <w:bCs/>
        </w:rPr>
      </w:pPr>
      <w:r w:rsidRPr="00603BD5">
        <w:rPr>
          <w:b/>
          <w:bCs/>
        </w:rPr>
        <w:t xml:space="preserve">Step </w:t>
      </w:r>
      <w:r>
        <w:rPr>
          <w:b/>
          <w:bCs/>
        </w:rPr>
        <w:t>6</w:t>
      </w:r>
      <w:r w:rsidRPr="00603BD5">
        <w:rPr>
          <w:b/>
          <w:bCs/>
        </w:rPr>
        <w:t>: Review and Edit for Clarity</w:t>
      </w:r>
    </w:p>
    <w:p w14:paraId="43425DF1" w14:textId="77777777" w:rsidR="00603BD5" w:rsidRPr="00603BD5" w:rsidRDefault="00603BD5" w:rsidP="00603BD5">
      <w:pPr>
        <w:numPr>
          <w:ilvl w:val="0"/>
          <w:numId w:val="8"/>
        </w:numPr>
        <w:rPr>
          <w:b/>
          <w:bCs/>
        </w:rPr>
      </w:pPr>
      <w:r w:rsidRPr="00603BD5">
        <w:rPr>
          <w:b/>
          <w:bCs/>
        </w:rPr>
        <w:t>Check that the passive transformation maintains the original meaning.</w:t>
      </w:r>
    </w:p>
    <w:p w14:paraId="641AB05A" w14:textId="77777777" w:rsidR="00603BD5" w:rsidRPr="00603BD5" w:rsidRDefault="00603BD5" w:rsidP="00603BD5">
      <w:pPr>
        <w:numPr>
          <w:ilvl w:val="0"/>
          <w:numId w:val="8"/>
        </w:numPr>
        <w:rPr>
          <w:b/>
          <w:bCs/>
        </w:rPr>
      </w:pPr>
      <w:r w:rsidRPr="00603BD5">
        <w:rPr>
          <w:b/>
          <w:bCs/>
        </w:rPr>
        <w:t>Make sure the text flows smoothly as a process description.</w:t>
      </w:r>
    </w:p>
    <w:tbl>
      <w:tblPr>
        <w:tblStyle w:val="TableGrid"/>
        <w:tblW w:w="9350" w:type="dxa"/>
        <w:tblLook w:val="04A0" w:firstRow="1" w:lastRow="0" w:firstColumn="1" w:lastColumn="0" w:noHBand="0" w:noVBand="1"/>
      </w:tblPr>
      <w:tblGrid>
        <w:gridCol w:w="4675"/>
        <w:gridCol w:w="4675"/>
      </w:tblGrid>
      <w:tr w:rsidR="006F46F4" w14:paraId="170123EC" w14:textId="77777777">
        <w:tc>
          <w:tcPr>
            <w:tcW w:w="4675" w:type="dxa"/>
          </w:tcPr>
          <w:p w14:paraId="48B6211A" w14:textId="77777777" w:rsidR="006F46F4" w:rsidRPr="000D0D32" w:rsidRDefault="006F46F4">
            <w:pPr>
              <w:rPr>
                <w:b/>
                <w:bCs/>
              </w:rPr>
            </w:pPr>
            <w:r w:rsidRPr="000D0D32">
              <w:rPr>
                <w:b/>
                <w:bCs/>
              </w:rPr>
              <w:t xml:space="preserve">Instruction Writing as a List </w:t>
            </w:r>
            <w:r>
              <w:rPr>
                <w:b/>
                <w:bCs/>
              </w:rPr>
              <w:t>Using</w:t>
            </w:r>
            <w:r w:rsidRPr="000D0D32">
              <w:rPr>
                <w:b/>
                <w:bCs/>
              </w:rPr>
              <w:t xml:space="preserve"> </w:t>
            </w:r>
            <w:r w:rsidRPr="00CF72F7">
              <w:rPr>
                <w:b/>
                <w:bCs/>
                <w:color w:val="FF0000"/>
              </w:rPr>
              <w:t xml:space="preserve">Imperatives </w:t>
            </w:r>
            <w:r w:rsidRPr="000D0D32">
              <w:rPr>
                <w:b/>
                <w:bCs/>
              </w:rPr>
              <w:t xml:space="preserve">and </w:t>
            </w:r>
            <w:r w:rsidRPr="00CF72F7">
              <w:rPr>
                <w:b/>
                <w:bCs/>
                <w:color w:val="FF0000"/>
              </w:rPr>
              <w:t>Sequencers</w:t>
            </w:r>
          </w:p>
        </w:tc>
        <w:tc>
          <w:tcPr>
            <w:tcW w:w="4675" w:type="dxa"/>
          </w:tcPr>
          <w:p w14:paraId="0E20AFB3" w14:textId="77777777" w:rsidR="006F46F4" w:rsidRPr="000D0D32" w:rsidRDefault="006F46F4">
            <w:pPr>
              <w:rPr>
                <w:b/>
                <w:bCs/>
              </w:rPr>
            </w:pPr>
            <w:r w:rsidRPr="000D0D32">
              <w:rPr>
                <w:b/>
                <w:bCs/>
              </w:rPr>
              <w:t xml:space="preserve">Instruction Writing as a Paragraph </w:t>
            </w:r>
            <w:r>
              <w:rPr>
                <w:b/>
                <w:bCs/>
              </w:rPr>
              <w:t>Using</w:t>
            </w:r>
            <w:r w:rsidRPr="000D0D32">
              <w:rPr>
                <w:b/>
                <w:bCs/>
              </w:rPr>
              <w:t xml:space="preserve"> Passives</w:t>
            </w:r>
          </w:p>
        </w:tc>
      </w:tr>
      <w:tr w:rsidR="006F46F4" w14:paraId="7F27EDCB" w14:textId="77777777">
        <w:tc>
          <w:tcPr>
            <w:tcW w:w="4675" w:type="dxa"/>
          </w:tcPr>
          <w:p w14:paraId="21CBC990" w14:textId="77777777" w:rsidR="006F46F4" w:rsidRPr="000D0D32" w:rsidRDefault="006F46F4">
            <w:pPr>
              <w:pStyle w:val="ListParagraph"/>
              <w:numPr>
                <w:ilvl w:val="0"/>
                <w:numId w:val="1"/>
              </w:numPr>
              <w:rPr>
                <w:i/>
                <w:iCs/>
              </w:rPr>
            </w:pPr>
            <w:r w:rsidRPr="000D0D32">
              <w:rPr>
                <w:i/>
                <w:iCs/>
              </w:rPr>
              <w:t>First, run the engine for a few minutes.</w:t>
            </w:r>
          </w:p>
          <w:p w14:paraId="22004EF7" w14:textId="77777777" w:rsidR="006F46F4" w:rsidRPr="000D0D32" w:rsidRDefault="006F46F4">
            <w:pPr>
              <w:pStyle w:val="ListParagraph"/>
              <w:numPr>
                <w:ilvl w:val="0"/>
                <w:numId w:val="1"/>
              </w:numPr>
              <w:rPr>
                <w:i/>
                <w:iCs/>
              </w:rPr>
            </w:pPr>
            <w:r w:rsidRPr="000D0D32">
              <w:rPr>
                <w:i/>
                <w:iCs/>
              </w:rPr>
              <w:t>Next, switch off the engine.</w:t>
            </w:r>
          </w:p>
          <w:p w14:paraId="00E20F4F" w14:textId="77777777" w:rsidR="006F46F4" w:rsidRPr="000D0D32" w:rsidRDefault="006F46F4">
            <w:pPr>
              <w:pStyle w:val="ListParagraph"/>
              <w:numPr>
                <w:ilvl w:val="0"/>
                <w:numId w:val="1"/>
              </w:numPr>
              <w:rPr>
                <w:i/>
                <w:iCs/>
              </w:rPr>
            </w:pPr>
            <w:r w:rsidRPr="000D0D32">
              <w:rPr>
                <w:i/>
                <w:iCs/>
              </w:rPr>
              <w:t>Now take off the oil drain plug.</w:t>
            </w:r>
          </w:p>
          <w:p w14:paraId="7B71F84D" w14:textId="77777777" w:rsidR="006F46F4" w:rsidRPr="000D0D32" w:rsidRDefault="006F46F4">
            <w:pPr>
              <w:pStyle w:val="ListParagraph"/>
              <w:numPr>
                <w:ilvl w:val="0"/>
                <w:numId w:val="1"/>
              </w:numPr>
              <w:rPr>
                <w:i/>
                <w:iCs/>
              </w:rPr>
            </w:pPr>
            <w:r w:rsidRPr="000D0D32">
              <w:rPr>
                <w:i/>
                <w:iCs/>
              </w:rPr>
              <w:t>After that, empty the old oil into a container.</w:t>
            </w:r>
          </w:p>
          <w:p w14:paraId="5E4FA16D" w14:textId="77777777" w:rsidR="006F46F4" w:rsidRPr="000D0D32" w:rsidRDefault="006F46F4">
            <w:pPr>
              <w:pStyle w:val="ListParagraph"/>
              <w:numPr>
                <w:ilvl w:val="0"/>
                <w:numId w:val="1"/>
              </w:numPr>
              <w:rPr>
                <w:i/>
                <w:iCs/>
              </w:rPr>
            </w:pPr>
            <w:r w:rsidRPr="000D0D32">
              <w:rPr>
                <w:i/>
                <w:iCs/>
              </w:rPr>
              <w:t>Then put the oil drain plug on.</w:t>
            </w:r>
          </w:p>
          <w:p w14:paraId="2FF0B6EE" w14:textId="77777777" w:rsidR="006F46F4" w:rsidRPr="000D0D32" w:rsidRDefault="006F46F4">
            <w:pPr>
              <w:pStyle w:val="ListParagraph"/>
              <w:numPr>
                <w:ilvl w:val="0"/>
                <w:numId w:val="1"/>
              </w:numPr>
              <w:rPr>
                <w:i/>
                <w:iCs/>
              </w:rPr>
            </w:pPr>
            <w:r w:rsidRPr="000D0D32">
              <w:rPr>
                <w:i/>
                <w:iCs/>
              </w:rPr>
              <w:t>Next, take off the filler cap.</w:t>
            </w:r>
          </w:p>
          <w:p w14:paraId="40A68441" w14:textId="77777777" w:rsidR="006F46F4" w:rsidRPr="000D0D32" w:rsidRDefault="006F46F4">
            <w:pPr>
              <w:pStyle w:val="ListParagraph"/>
              <w:numPr>
                <w:ilvl w:val="0"/>
                <w:numId w:val="1"/>
              </w:numPr>
              <w:rPr>
                <w:i/>
                <w:iCs/>
              </w:rPr>
            </w:pPr>
            <w:r w:rsidRPr="000D0D32">
              <w:rPr>
                <w:i/>
                <w:iCs/>
              </w:rPr>
              <w:t>Pour in the new oil.</w:t>
            </w:r>
          </w:p>
          <w:p w14:paraId="4F2C8981" w14:textId="77777777" w:rsidR="006F46F4" w:rsidRDefault="006F46F4">
            <w:r w:rsidRPr="000D0D32">
              <w:rPr>
                <w:i/>
                <w:iCs/>
              </w:rPr>
              <w:t>Finally, put the oil filler cap back on.</w:t>
            </w:r>
          </w:p>
        </w:tc>
        <w:tc>
          <w:tcPr>
            <w:tcW w:w="4675" w:type="dxa"/>
          </w:tcPr>
          <w:p w14:paraId="7AA3F62C" w14:textId="77777777" w:rsidR="006F46F4" w:rsidRDefault="006F46F4">
            <w:r>
              <w:t xml:space="preserve">To change the oil in a car, first, the engine </w:t>
            </w:r>
            <w:proofErr w:type="gramStart"/>
            <w:r>
              <w:t>is run</w:t>
            </w:r>
            <w:proofErr w:type="gramEnd"/>
            <w:r>
              <w:t xml:space="preserve"> for a few minutes. Then the engine is switched off. Now the oil drain plug is taken off, the old oil is emptied into a container and the oil drain plug is put on. Next, the oil filler cap is taken off and the new oil is poured in. Finally, the oil filler cap is put back on.</w:t>
            </w:r>
          </w:p>
        </w:tc>
      </w:tr>
    </w:tbl>
    <w:p w14:paraId="009758C5" w14:textId="1ABDEC9E" w:rsidR="00CA657C" w:rsidRPr="00603BD5" w:rsidRDefault="00CA657C">
      <w:pPr>
        <w:rPr>
          <w:b/>
          <w:bCs/>
        </w:rPr>
      </w:pPr>
    </w:p>
    <w:sectPr w:rsidR="00CA657C" w:rsidRPr="0060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97A"/>
    <w:multiLevelType w:val="multilevel"/>
    <w:tmpl w:val="682C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A66AB"/>
    <w:multiLevelType w:val="multilevel"/>
    <w:tmpl w:val="F53A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74A0"/>
    <w:multiLevelType w:val="multilevel"/>
    <w:tmpl w:val="D2FA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C5BA8"/>
    <w:multiLevelType w:val="multilevel"/>
    <w:tmpl w:val="1990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A40FA"/>
    <w:multiLevelType w:val="multilevel"/>
    <w:tmpl w:val="D2D8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D6CA2"/>
    <w:multiLevelType w:val="multilevel"/>
    <w:tmpl w:val="92CA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33452"/>
    <w:multiLevelType w:val="multilevel"/>
    <w:tmpl w:val="C08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A2229"/>
    <w:multiLevelType w:val="multilevel"/>
    <w:tmpl w:val="4E6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17743"/>
    <w:multiLevelType w:val="hybridMultilevel"/>
    <w:tmpl w:val="521C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40A69"/>
    <w:multiLevelType w:val="multilevel"/>
    <w:tmpl w:val="F9E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03E72"/>
    <w:multiLevelType w:val="multilevel"/>
    <w:tmpl w:val="C1F0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03611"/>
    <w:multiLevelType w:val="multilevel"/>
    <w:tmpl w:val="DDD8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04A02"/>
    <w:multiLevelType w:val="multilevel"/>
    <w:tmpl w:val="060C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26F9C"/>
    <w:multiLevelType w:val="multilevel"/>
    <w:tmpl w:val="28D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195270">
    <w:abstractNumId w:val="8"/>
  </w:num>
  <w:num w:numId="2" w16cid:durableId="2024045952">
    <w:abstractNumId w:val="7"/>
  </w:num>
  <w:num w:numId="3" w16cid:durableId="847259373">
    <w:abstractNumId w:val="12"/>
  </w:num>
  <w:num w:numId="4" w16cid:durableId="1908421777">
    <w:abstractNumId w:val="3"/>
  </w:num>
  <w:num w:numId="5" w16cid:durableId="934098984">
    <w:abstractNumId w:val="10"/>
  </w:num>
  <w:num w:numId="6" w16cid:durableId="1251163302">
    <w:abstractNumId w:val="2"/>
  </w:num>
  <w:num w:numId="7" w16cid:durableId="298387150">
    <w:abstractNumId w:val="11"/>
  </w:num>
  <w:num w:numId="8" w16cid:durableId="1395085111">
    <w:abstractNumId w:val="6"/>
  </w:num>
  <w:num w:numId="9" w16cid:durableId="2071223450">
    <w:abstractNumId w:val="4"/>
  </w:num>
  <w:num w:numId="10" w16cid:durableId="119108015">
    <w:abstractNumId w:val="9"/>
  </w:num>
  <w:num w:numId="11" w16cid:durableId="301859572">
    <w:abstractNumId w:val="5"/>
  </w:num>
  <w:num w:numId="12" w16cid:durableId="2059550210">
    <w:abstractNumId w:val="0"/>
  </w:num>
  <w:num w:numId="13" w16cid:durableId="555969953">
    <w:abstractNumId w:val="1"/>
  </w:num>
  <w:num w:numId="14" w16cid:durableId="529028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7C"/>
    <w:rsid w:val="00055530"/>
    <w:rsid w:val="000D0D32"/>
    <w:rsid w:val="001D6D43"/>
    <w:rsid w:val="002608DD"/>
    <w:rsid w:val="002D034A"/>
    <w:rsid w:val="00341A0A"/>
    <w:rsid w:val="00525383"/>
    <w:rsid w:val="00603BD5"/>
    <w:rsid w:val="006F46F4"/>
    <w:rsid w:val="007C4DBE"/>
    <w:rsid w:val="00872EB2"/>
    <w:rsid w:val="008A53BE"/>
    <w:rsid w:val="00AC08D6"/>
    <w:rsid w:val="00BF6A66"/>
    <w:rsid w:val="00C21BAE"/>
    <w:rsid w:val="00C502B2"/>
    <w:rsid w:val="00CA657C"/>
    <w:rsid w:val="00CD2469"/>
    <w:rsid w:val="00CF72F7"/>
    <w:rsid w:val="00E16C66"/>
    <w:rsid w:val="00E318A8"/>
    <w:rsid w:val="00EE79E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CE6CA"/>
  <w15:chartTrackingRefBased/>
  <w15:docId w15:val="{46A372F7-64D5-41D8-9F1C-02508367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57C"/>
    <w:rPr>
      <w:rFonts w:eastAsiaTheme="majorEastAsia" w:cstheme="majorBidi"/>
      <w:color w:val="272727" w:themeColor="text1" w:themeTint="D8"/>
    </w:rPr>
  </w:style>
  <w:style w:type="paragraph" w:styleId="Title">
    <w:name w:val="Title"/>
    <w:basedOn w:val="Normal"/>
    <w:next w:val="Normal"/>
    <w:link w:val="TitleChar"/>
    <w:uiPriority w:val="10"/>
    <w:qFormat/>
    <w:rsid w:val="00CA6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57C"/>
    <w:pPr>
      <w:spacing w:before="160"/>
      <w:jc w:val="center"/>
    </w:pPr>
    <w:rPr>
      <w:i/>
      <w:iCs/>
      <w:color w:val="404040" w:themeColor="text1" w:themeTint="BF"/>
    </w:rPr>
  </w:style>
  <w:style w:type="character" w:customStyle="1" w:styleId="QuoteChar">
    <w:name w:val="Quote Char"/>
    <w:basedOn w:val="DefaultParagraphFont"/>
    <w:link w:val="Quote"/>
    <w:uiPriority w:val="29"/>
    <w:rsid w:val="00CA657C"/>
    <w:rPr>
      <w:i/>
      <w:iCs/>
      <w:color w:val="404040" w:themeColor="text1" w:themeTint="BF"/>
    </w:rPr>
  </w:style>
  <w:style w:type="paragraph" w:styleId="ListParagraph">
    <w:name w:val="List Paragraph"/>
    <w:basedOn w:val="Normal"/>
    <w:uiPriority w:val="34"/>
    <w:qFormat/>
    <w:rsid w:val="00CA657C"/>
    <w:pPr>
      <w:ind w:left="720"/>
      <w:contextualSpacing/>
    </w:pPr>
  </w:style>
  <w:style w:type="character" w:styleId="IntenseEmphasis">
    <w:name w:val="Intense Emphasis"/>
    <w:basedOn w:val="DefaultParagraphFont"/>
    <w:uiPriority w:val="21"/>
    <w:qFormat/>
    <w:rsid w:val="00CA657C"/>
    <w:rPr>
      <w:i/>
      <w:iCs/>
      <w:color w:val="0F4761" w:themeColor="accent1" w:themeShade="BF"/>
    </w:rPr>
  </w:style>
  <w:style w:type="paragraph" w:styleId="IntenseQuote">
    <w:name w:val="Intense Quote"/>
    <w:basedOn w:val="Normal"/>
    <w:next w:val="Normal"/>
    <w:link w:val="IntenseQuoteChar"/>
    <w:uiPriority w:val="30"/>
    <w:qFormat/>
    <w:rsid w:val="00CA6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57C"/>
    <w:rPr>
      <w:i/>
      <w:iCs/>
      <w:color w:val="0F4761" w:themeColor="accent1" w:themeShade="BF"/>
    </w:rPr>
  </w:style>
  <w:style w:type="character" w:styleId="IntenseReference">
    <w:name w:val="Intense Reference"/>
    <w:basedOn w:val="DefaultParagraphFont"/>
    <w:uiPriority w:val="32"/>
    <w:qFormat/>
    <w:rsid w:val="00CA657C"/>
    <w:rPr>
      <w:b/>
      <w:bCs/>
      <w:smallCaps/>
      <w:color w:val="0F4761" w:themeColor="accent1" w:themeShade="BF"/>
      <w:spacing w:val="5"/>
    </w:rPr>
  </w:style>
  <w:style w:type="table" w:styleId="TableGrid">
    <w:name w:val="Table Grid"/>
    <w:basedOn w:val="TableNormal"/>
    <w:uiPriority w:val="39"/>
    <w:rsid w:val="00CA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44">
      <w:bodyDiv w:val="1"/>
      <w:marLeft w:val="0"/>
      <w:marRight w:val="0"/>
      <w:marTop w:val="0"/>
      <w:marBottom w:val="0"/>
      <w:divBdr>
        <w:top w:val="none" w:sz="0" w:space="0" w:color="auto"/>
        <w:left w:val="none" w:sz="0" w:space="0" w:color="auto"/>
        <w:bottom w:val="none" w:sz="0" w:space="0" w:color="auto"/>
        <w:right w:val="none" w:sz="0" w:space="0" w:color="auto"/>
      </w:divBdr>
    </w:div>
    <w:div w:id="740641597">
      <w:bodyDiv w:val="1"/>
      <w:marLeft w:val="0"/>
      <w:marRight w:val="0"/>
      <w:marTop w:val="0"/>
      <w:marBottom w:val="0"/>
      <w:divBdr>
        <w:top w:val="none" w:sz="0" w:space="0" w:color="auto"/>
        <w:left w:val="none" w:sz="0" w:space="0" w:color="auto"/>
        <w:bottom w:val="none" w:sz="0" w:space="0" w:color="auto"/>
        <w:right w:val="none" w:sz="0" w:space="0" w:color="auto"/>
      </w:divBdr>
    </w:div>
    <w:div w:id="774599295">
      <w:bodyDiv w:val="1"/>
      <w:marLeft w:val="0"/>
      <w:marRight w:val="0"/>
      <w:marTop w:val="0"/>
      <w:marBottom w:val="0"/>
      <w:divBdr>
        <w:top w:val="none" w:sz="0" w:space="0" w:color="auto"/>
        <w:left w:val="none" w:sz="0" w:space="0" w:color="auto"/>
        <w:bottom w:val="none" w:sz="0" w:space="0" w:color="auto"/>
        <w:right w:val="none" w:sz="0" w:space="0" w:color="auto"/>
      </w:divBdr>
    </w:div>
    <w:div w:id="1021206270">
      <w:bodyDiv w:val="1"/>
      <w:marLeft w:val="0"/>
      <w:marRight w:val="0"/>
      <w:marTop w:val="0"/>
      <w:marBottom w:val="0"/>
      <w:divBdr>
        <w:top w:val="none" w:sz="0" w:space="0" w:color="auto"/>
        <w:left w:val="none" w:sz="0" w:space="0" w:color="auto"/>
        <w:bottom w:val="none" w:sz="0" w:space="0" w:color="auto"/>
        <w:right w:val="none" w:sz="0" w:space="0" w:color="auto"/>
      </w:divBdr>
    </w:div>
    <w:div w:id="1261989793">
      <w:bodyDiv w:val="1"/>
      <w:marLeft w:val="0"/>
      <w:marRight w:val="0"/>
      <w:marTop w:val="0"/>
      <w:marBottom w:val="0"/>
      <w:divBdr>
        <w:top w:val="none" w:sz="0" w:space="0" w:color="auto"/>
        <w:left w:val="none" w:sz="0" w:space="0" w:color="auto"/>
        <w:bottom w:val="none" w:sz="0" w:space="0" w:color="auto"/>
        <w:right w:val="none" w:sz="0" w:space="0" w:color="auto"/>
      </w:divBdr>
    </w:div>
    <w:div w:id="203495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S. M. RASEL</cp:lastModifiedBy>
  <cp:revision>3</cp:revision>
  <dcterms:created xsi:type="dcterms:W3CDTF">2024-06-04T03:08:00Z</dcterms:created>
  <dcterms:modified xsi:type="dcterms:W3CDTF">2025-03-10T15:59:00Z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072dc5229bfbf5fe69ca8766504050af76bd33da312e6093908f4cd97f284479</vt:lpwstr>
  </property>
</Properties>
</file>