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874AD" w14:textId="77777777" w:rsidR="002811A9" w:rsidRDefault="002811A9">
      <w:pPr>
        <w:spacing w:before="41"/>
        <w:ind w:left="112" w:right="109"/>
        <w:jc w:val="both"/>
        <w:rPr>
          <w:b/>
        </w:rPr>
      </w:pPr>
    </w:p>
    <w:p w14:paraId="0C50FB19" w14:textId="77777777" w:rsidR="002811A9" w:rsidRDefault="002811A9" w:rsidP="002811A9">
      <w:pPr>
        <w:jc w:val="center"/>
        <w:rPr>
          <w:b/>
          <w:color w:val="002060"/>
          <w:sz w:val="28"/>
          <w:szCs w:val="28"/>
        </w:rPr>
      </w:pPr>
      <w:r>
        <w:rPr>
          <w:b/>
          <w:color w:val="002060"/>
          <w:sz w:val="28"/>
          <w:szCs w:val="28"/>
        </w:rPr>
        <w:t>American International University- Bangladesh (AIUB)</w:t>
      </w:r>
      <w:r>
        <w:rPr>
          <w:noProof/>
        </w:rPr>
        <w:drawing>
          <wp:anchor distT="0" distB="0" distL="114300" distR="114300" simplePos="0" relativeHeight="251659264" behindDoc="0" locked="0" layoutInCell="1" hidden="0" allowOverlap="1" wp14:anchorId="372E8A48" wp14:editId="0F7BC639">
            <wp:simplePos x="0" y="0"/>
            <wp:positionH relativeFrom="column">
              <wp:posOffset>1</wp:posOffset>
            </wp:positionH>
            <wp:positionV relativeFrom="paragraph">
              <wp:posOffset>0</wp:posOffset>
            </wp:positionV>
            <wp:extent cx="809625" cy="771525"/>
            <wp:effectExtent l="0" t="0" r="0" b="0"/>
            <wp:wrapSquare wrapText="bothSides" distT="0" distB="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809625" cy="771525"/>
                    </a:xfrm>
                    <a:prstGeom prst="rect">
                      <a:avLst/>
                    </a:prstGeom>
                    <a:ln/>
                  </pic:spPr>
                </pic:pic>
              </a:graphicData>
            </a:graphic>
          </wp:anchor>
        </w:drawing>
      </w:r>
    </w:p>
    <w:p w14:paraId="19BDB74A" w14:textId="77777777" w:rsidR="002811A9" w:rsidRDefault="002811A9" w:rsidP="002811A9">
      <w:pPr>
        <w:jc w:val="center"/>
        <w:rPr>
          <w:b/>
          <w:color w:val="002060"/>
          <w:sz w:val="28"/>
          <w:szCs w:val="28"/>
        </w:rPr>
      </w:pPr>
      <w:r>
        <w:rPr>
          <w:b/>
          <w:color w:val="002060"/>
          <w:sz w:val="28"/>
          <w:szCs w:val="28"/>
        </w:rPr>
        <w:t>Faculty of Engineering</w:t>
      </w:r>
    </w:p>
    <w:p w14:paraId="1E2D571E" w14:textId="77777777" w:rsidR="002811A9" w:rsidRDefault="002811A9" w:rsidP="002811A9">
      <w:pPr>
        <w:jc w:val="center"/>
        <w:rPr>
          <w:b/>
          <w:color w:val="002060"/>
          <w:sz w:val="28"/>
          <w:szCs w:val="28"/>
        </w:rPr>
      </w:pPr>
      <w:r>
        <w:rPr>
          <w:b/>
          <w:color w:val="002060"/>
          <w:sz w:val="28"/>
          <w:szCs w:val="28"/>
        </w:rPr>
        <w:t>Data Communications Lab</w:t>
      </w:r>
    </w:p>
    <w:p w14:paraId="4C73ED71" w14:textId="77777777" w:rsidR="002811A9" w:rsidRDefault="002811A9" w:rsidP="002811A9">
      <w:pPr>
        <w:jc w:val="center"/>
        <w:rPr>
          <w:color w:val="002060"/>
          <w:sz w:val="28"/>
          <w:szCs w:val="28"/>
        </w:rPr>
      </w:pPr>
    </w:p>
    <w:tbl>
      <w:tblPr>
        <w:tblW w:w="92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9"/>
        <w:gridCol w:w="3366"/>
        <w:gridCol w:w="1401"/>
        <w:gridCol w:w="2400"/>
      </w:tblGrid>
      <w:tr w:rsidR="002811A9" w14:paraId="16995543" w14:textId="77777777" w:rsidTr="00ED3BD6">
        <w:trPr>
          <w:jc w:val="center"/>
        </w:trPr>
        <w:tc>
          <w:tcPr>
            <w:tcW w:w="2119" w:type="dxa"/>
            <w:vAlign w:val="center"/>
          </w:tcPr>
          <w:p w14:paraId="1668F633" w14:textId="77777777" w:rsidR="002811A9" w:rsidRDefault="002811A9" w:rsidP="00ED3BD6">
            <w:pPr>
              <w:jc w:val="both"/>
              <w:rPr>
                <w:b/>
              </w:rPr>
            </w:pPr>
            <w:r>
              <w:rPr>
                <w:b/>
              </w:rPr>
              <w:t>Course Name:</w:t>
            </w:r>
          </w:p>
        </w:tc>
        <w:tc>
          <w:tcPr>
            <w:tcW w:w="7167" w:type="dxa"/>
            <w:gridSpan w:val="3"/>
            <w:vAlign w:val="center"/>
          </w:tcPr>
          <w:p w14:paraId="53B9B674" w14:textId="77777777" w:rsidR="002811A9" w:rsidRDefault="002811A9" w:rsidP="00ED3BD6">
            <w:pPr>
              <w:jc w:val="both"/>
              <w:rPr>
                <w:b/>
              </w:rPr>
            </w:pPr>
            <w:r>
              <w:rPr>
                <w:b/>
              </w:rPr>
              <w:t>Data Communications</w:t>
            </w:r>
          </w:p>
        </w:tc>
      </w:tr>
      <w:tr w:rsidR="002811A9" w14:paraId="79D81F44" w14:textId="77777777" w:rsidTr="00ED3BD6">
        <w:trPr>
          <w:jc w:val="center"/>
        </w:trPr>
        <w:tc>
          <w:tcPr>
            <w:tcW w:w="2119" w:type="dxa"/>
            <w:vAlign w:val="center"/>
          </w:tcPr>
          <w:p w14:paraId="1368AC02" w14:textId="77777777" w:rsidR="002811A9" w:rsidRDefault="002811A9" w:rsidP="00ED3BD6">
            <w:pPr>
              <w:jc w:val="both"/>
              <w:rPr>
                <w:b/>
              </w:rPr>
            </w:pPr>
            <w:r>
              <w:rPr>
                <w:b/>
              </w:rPr>
              <w:t>Course Code:</w:t>
            </w:r>
          </w:p>
        </w:tc>
        <w:tc>
          <w:tcPr>
            <w:tcW w:w="3366" w:type="dxa"/>
            <w:vAlign w:val="center"/>
          </w:tcPr>
          <w:p w14:paraId="319B72D6" w14:textId="77777777" w:rsidR="002811A9" w:rsidRDefault="002811A9" w:rsidP="00ED3BD6">
            <w:pPr>
              <w:jc w:val="both"/>
            </w:pPr>
            <w:proofErr w:type="spellStart"/>
            <w:r>
              <w:t>CoE</w:t>
            </w:r>
            <w:proofErr w:type="spellEnd"/>
            <w:r>
              <w:t xml:space="preserve"> 3201</w:t>
            </w:r>
          </w:p>
        </w:tc>
        <w:tc>
          <w:tcPr>
            <w:tcW w:w="1401" w:type="dxa"/>
            <w:vAlign w:val="center"/>
          </w:tcPr>
          <w:p w14:paraId="339158BB" w14:textId="77777777" w:rsidR="002811A9" w:rsidRDefault="002811A9" w:rsidP="00ED3BD6">
            <w:pPr>
              <w:jc w:val="both"/>
              <w:rPr>
                <w:b/>
                <w:color w:val="000000"/>
              </w:rPr>
            </w:pPr>
            <w:r>
              <w:rPr>
                <w:b/>
                <w:color w:val="000000"/>
              </w:rPr>
              <w:t>Section:</w:t>
            </w:r>
          </w:p>
        </w:tc>
        <w:tc>
          <w:tcPr>
            <w:tcW w:w="2400" w:type="dxa"/>
            <w:vAlign w:val="center"/>
          </w:tcPr>
          <w:p w14:paraId="6A05C15E" w14:textId="77777777" w:rsidR="002811A9" w:rsidRDefault="002811A9" w:rsidP="00ED3BD6">
            <w:pPr>
              <w:jc w:val="both"/>
            </w:pPr>
          </w:p>
        </w:tc>
      </w:tr>
      <w:tr w:rsidR="002811A9" w14:paraId="5B3696B2" w14:textId="77777777" w:rsidTr="00ED3BD6">
        <w:trPr>
          <w:jc w:val="center"/>
        </w:trPr>
        <w:tc>
          <w:tcPr>
            <w:tcW w:w="2119" w:type="dxa"/>
            <w:vAlign w:val="center"/>
          </w:tcPr>
          <w:p w14:paraId="73347806" w14:textId="77777777" w:rsidR="002811A9" w:rsidRDefault="002811A9" w:rsidP="00ED3BD6">
            <w:pPr>
              <w:jc w:val="both"/>
              <w:rPr>
                <w:b/>
              </w:rPr>
            </w:pPr>
            <w:r>
              <w:rPr>
                <w:b/>
              </w:rPr>
              <w:t>Semester:</w:t>
            </w:r>
          </w:p>
        </w:tc>
        <w:tc>
          <w:tcPr>
            <w:tcW w:w="3366" w:type="dxa"/>
            <w:vAlign w:val="center"/>
          </w:tcPr>
          <w:p w14:paraId="3EED75FE" w14:textId="4D566DFC" w:rsidR="002811A9" w:rsidRDefault="00BE2EFA" w:rsidP="00ED3BD6">
            <w:pPr>
              <w:jc w:val="both"/>
            </w:pPr>
            <w:r>
              <w:t>Spring</w:t>
            </w:r>
            <w:r w:rsidR="002811A9">
              <w:t xml:space="preserve"> 202</w:t>
            </w:r>
            <w:r w:rsidR="0098752C">
              <w:t>4</w:t>
            </w:r>
            <w:r w:rsidR="002811A9">
              <w:t>-2</w:t>
            </w:r>
            <w:r w:rsidR="0098752C">
              <w:t>5</w:t>
            </w:r>
          </w:p>
        </w:tc>
        <w:tc>
          <w:tcPr>
            <w:tcW w:w="1401" w:type="dxa"/>
            <w:vAlign w:val="center"/>
          </w:tcPr>
          <w:p w14:paraId="36D455D5" w14:textId="77777777" w:rsidR="002811A9" w:rsidRDefault="002811A9" w:rsidP="00ED3BD6">
            <w:pPr>
              <w:jc w:val="both"/>
              <w:rPr>
                <w:color w:val="000000"/>
              </w:rPr>
            </w:pPr>
            <w:r>
              <w:rPr>
                <w:b/>
                <w:color w:val="0070C0"/>
              </w:rPr>
              <w:t>Group No:</w:t>
            </w:r>
          </w:p>
        </w:tc>
        <w:tc>
          <w:tcPr>
            <w:tcW w:w="2400" w:type="dxa"/>
            <w:vAlign w:val="center"/>
          </w:tcPr>
          <w:p w14:paraId="0AEDADF0" w14:textId="77777777" w:rsidR="002811A9" w:rsidRDefault="002811A9" w:rsidP="00ED3BD6">
            <w:pPr>
              <w:jc w:val="both"/>
            </w:pPr>
          </w:p>
        </w:tc>
      </w:tr>
      <w:tr w:rsidR="002811A9" w14:paraId="77F0316C" w14:textId="77777777" w:rsidTr="00ED3BD6">
        <w:trPr>
          <w:jc w:val="center"/>
        </w:trPr>
        <w:tc>
          <w:tcPr>
            <w:tcW w:w="2119" w:type="dxa"/>
            <w:vAlign w:val="center"/>
          </w:tcPr>
          <w:p w14:paraId="58400194" w14:textId="77777777" w:rsidR="002811A9" w:rsidRDefault="002811A9" w:rsidP="00ED3BD6">
            <w:pPr>
              <w:jc w:val="both"/>
              <w:rPr>
                <w:b/>
              </w:rPr>
            </w:pPr>
            <w:r>
              <w:rPr>
                <w:b/>
              </w:rPr>
              <w:t>Assignment Name:</w:t>
            </w:r>
          </w:p>
        </w:tc>
        <w:tc>
          <w:tcPr>
            <w:tcW w:w="7167" w:type="dxa"/>
            <w:gridSpan w:val="3"/>
            <w:tcBorders>
              <w:right w:val="single" w:sz="4" w:space="0" w:color="000000"/>
            </w:tcBorders>
            <w:vAlign w:val="center"/>
          </w:tcPr>
          <w:p w14:paraId="2A897F95" w14:textId="50CDE9CE" w:rsidR="002811A9" w:rsidRDefault="002811A9" w:rsidP="00ED3BD6">
            <w:pPr>
              <w:jc w:val="both"/>
              <w:rPr>
                <w:b/>
              </w:rPr>
            </w:pPr>
            <w:r>
              <w:rPr>
                <w:b/>
              </w:rPr>
              <w:t>Open Ended Lab</w:t>
            </w:r>
          </w:p>
        </w:tc>
      </w:tr>
      <w:tr w:rsidR="002811A9" w14:paraId="5D0B8AF3" w14:textId="77777777" w:rsidTr="00ED3BD6">
        <w:trPr>
          <w:jc w:val="center"/>
        </w:trPr>
        <w:tc>
          <w:tcPr>
            <w:tcW w:w="2119" w:type="dxa"/>
            <w:vAlign w:val="center"/>
          </w:tcPr>
          <w:p w14:paraId="54A4E236" w14:textId="6E647551" w:rsidR="002811A9" w:rsidRDefault="002811A9" w:rsidP="00ED3BD6">
            <w:pPr>
              <w:jc w:val="both"/>
              <w:rPr>
                <w:b/>
              </w:rPr>
            </w:pPr>
            <w:r>
              <w:rPr>
                <w:b/>
              </w:rPr>
              <w:t>Assessed CO</w:t>
            </w:r>
            <w:r w:rsidR="000A1350">
              <w:rPr>
                <w:b/>
              </w:rPr>
              <w:t>5</w:t>
            </w:r>
            <w:r>
              <w:rPr>
                <w:b/>
              </w:rPr>
              <w:t>:</w:t>
            </w:r>
          </w:p>
        </w:tc>
        <w:tc>
          <w:tcPr>
            <w:tcW w:w="7167" w:type="dxa"/>
            <w:gridSpan w:val="3"/>
            <w:vAlign w:val="center"/>
          </w:tcPr>
          <w:p w14:paraId="548713B3" w14:textId="5A9A43F7" w:rsidR="002811A9" w:rsidRPr="00A75A8B" w:rsidRDefault="00A75A8B" w:rsidP="000A1350">
            <w:pPr>
              <w:pStyle w:val="Default"/>
              <w:jc w:val="both"/>
              <w:rPr>
                <w:rFonts w:eastAsia="Times New Roman"/>
                <w:b/>
                <w:color w:val="auto"/>
                <w:sz w:val="22"/>
                <w:szCs w:val="22"/>
              </w:rPr>
            </w:pPr>
            <w:r w:rsidRPr="00A75A8B">
              <w:rPr>
                <w:rFonts w:eastAsia="Times New Roman"/>
                <w:b/>
                <w:color w:val="auto"/>
                <w:sz w:val="22"/>
                <w:szCs w:val="22"/>
              </w:rPr>
              <w:t>Accepts and recognizes the role of shift keying (ASK) and multiplexing (FDM) to communicate binary bits as analog signals through multiple channels in society, health, safety, legal and culture</w:t>
            </w:r>
          </w:p>
        </w:tc>
      </w:tr>
      <w:tr w:rsidR="002811A9" w14:paraId="726D46CE" w14:textId="77777777" w:rsidTr="00ED3BD6">
        <w:trPr>
          <w:jc w:val="center"/>
        </w:trPr>
        <w:tc>
          <w:tcPr>
            <w:tcW w:w="2119" w:type="dxa"/>
            <w:tcBorders>
              <w:bottom w:val="single" w:sz="4" w:space="0" w:color="000000"/>
            </w:tcBorders>
            <w:vAlign w:val="center"/>
          </w:tcPr>
          <w:p w14:paraId="1EDE6CB6" w14:textId="77777777" w:rsidR="002811A9" w:rsidRDefault="002811A9" w:rsidP="00ED3BD6">
            <w:pPr>
              <w:jc w:val="both"/>
              <w:rPr>
                <w:b/>
              </w:rPr>
            </w:pPr>
            <w:r>
              <w:rPr>
                <w:b/>
              </w:rPr>
              <w:t>Assessed POI:</w:t>
            </w:r>
          </w:p>
        </w:tc>
        <w:tc>
          <w:tcPr>
            <w:tcW w:w="7167" w:type="dxa"/>
            <w:gridSpan w:val="3"/>
            <w:tcBorders>
              <w:bottom w:val="single" w:sz="4" w:space="0" w:color="000000"/>
            </w:tcBorders>
            <w:vAlign w:val="center"/>
          </w:tcPr>
          <w:p w14:paraId="55FD5330" w14:textId="77FF1380" w:rsidR="002811A9" w:rsidRPr="000A1350" w:rsidRDefault="000A1350" w:rsidP="000A1350">
            <w:pPr>
              <w:pStyle w:val="Default"/>
              <w:jc w:val="both"/>
            </w:pPr>
            <w:r>
              <w:rPr>
                <w:b/>
                <w:bCs/>
                <w:sz w:val="22"/>
                <w:szCs w:val="22"/>
              </w:rPr>
              <w:t xml:space="preserve">P.f.1.A3 </w:t>
            </w:r>
          </w:p>
        </w:tc>
      </w:tr>
      <w:tr w:rsidR="002811A9" w14:paraId="2E15411A" w14:textId="77777777" w:rsidTr="00ED3BD6">
        <w:trPr>
          <w:trHeight w:val="395"/>
          <w:jc w:val="center"/>
        </w:trPr>
        <w:tc>
          <w:tcPr>
            <w:tcW w:w="2119" w:type="dxa"/>
            <w:vAlign w:val="center"/>
          </w:tcPr>
          <w:p w14:paraId="65423C07" w14:textId="77777777" w:rsidR="002811A9" w:rsidRDefault="002811A9" w:rsidP="00ED3BD6">
            <w:pPr>
              <w:rPr>
                <w:b/>
                <w:color w:val="0070C0"/>
              </w:rPr>
            </w:pPr>
            <w:r>
              <w:rPr>
                <w:b/>
                <w:color w:val="0070C0"/>
              </w:rPr>
              <w:t>Student Name:</w:t>
            </w:r>
          </w:p>
        </w:tc>
        <w:tc>
          <w:tcPr>
            <w:tcW w:w="3366" w:type="dxa"/>
            <w:vAlign w:val="center"/>
          </w:tcPr>
          <w:p w14:paraId="3905C7AA" w14:textId="77777777" w:rsidR="002811A9" w:rsidRDefault="002811A9" w:rsidP="00ED3BD6">
            <w:pPr>
              <w:rPr>
                <w:b/>
                <w:color w:val="0070C0"/>
              </w:rPr>
            </w:pPr>
          </w:p>
        </w:tc>
        <w:tc>
          <w:tcPr>
            <w:tcW w:w="1401" w:type="dxa"/>
            <w:vAlign w:val="center"/>
          </w:tcPr>
          <w:p w14:paraId="2DC9868C" w14:textId="77777777" w:rsidR="002811A9" w:rsidRDefault="002811A9" w:rsidP="00ED3BD6">
            <w:pPr>
              <w:rPr>
                <w:b/>
                <w:color w:val="0070C0"/>
              </w:rPr>
            </w:pPr>
            <w:r>
              <w:rPr>
                <w:b/>
                <w:color w:val="0070C0"/>
              </w:rPr>
              <w:t>Student ID:</w:t>
            </w:r>
          </w:p>
        </w:tc>
        <w:tc>
          <w:tcPr>
            <w:tcW w:w="2400" w:type="dxa"/>
            <w:vAlign w:val="center"/>
          </w:tcPr>
          <w:p w14:paraId="273B6EC5" w14:textId="77777777" w:rsidR="002811A9" w:rsidRDefault="002811A9" w:rsidP="00ED3BD6">
            <w:pPr>
              <w:rPr>
                <w:b/>
                <w:color w:val="0070C0"/>
              </w:rPr>
            </w:pPr>
          </w:p>
        </w:tc>
      </w:tr>
      <w:tr w:rsidR="002811A9" w14:paraId="03FB5EDC" w14:textId="77777777" w:rsidTr="00ED3BD6">
        <w:trPr>
          <w:trHeight w:val="395"/>
          <w:jc w:val="center"/>
        </w:trPr>
        <w:tc>
          <w:tcPr>
            <w:tcW w:w="2119" w:type="dxa"/>
            <w:vAlign w:val="center"/>
          </w:tcPr>
          <w:p w14:paraId="006F4B81" w14:textId="77777777" w:rsidR="002811A9" w:rsidRDefault="002811A9" w:rsidP="00ED3BD6">
            <w:pPr>
              <w:rPr>
                <w:b/>
                <w:color w:val="0070C0"/>
              </w:rPr>
            </w:pPr>
            <w:r>
              <w:rPr>
                <w:b/>
                <w:color w:val="0070C0"/>
              </w:rPr>
              <w:t>Student Name:</w:t>
            </w:r>
          </w:p>
        </w:tc>
        <w:tc>
          <w:tcPr>
            <w:tcW w:w="3366" w:type="dxa"/>
            <w:vAlign w:val="center"/>
          </w:tcPr>
          <w:p w14:paraId="48B04B29" w14:textId="77777777" w:rsidR="002811A9" w:rsidRDefault="002811A9" w:rsidP="00ED3BD6">
            <w:pPr>
              <w:rPr>
                <w:b/>
                <w:color w:val="0070C0"/>
              </w:rPr>
            </w:pPr>
          </w:p>
        </w:tc>
        <w:tc>
          <w:tcPr>
            <w:tcW w:w="1401" w:type="dxa"/>
            <w:vAlign w:val="center"/>
          </w:tcPr>
          <w:p w14:paraId="2E403FAF" w14:textId="77777777" w:rsidR="002811A9" w:rsidRDefault="002811A9" w:rsidP="00ED3BD6">
            <w:pPr>
              <w:rPr>
                <w:b/>
                <w:color w:val="0070C0"/>
              </w:rPr>
            </w:pPr>
            <w:r>
              <w:rPr>
                <w:b/>
                <w:color w:val="0070C0"/>
              </w:rPr>
              <w:t>Student ID:</w:t>
            </w:r>
          </w:p>
        </w:tc>
        <w:tc>
          <w:tcPr>
            <w:tcW w:w="2400" w:type="dxa"/>
            <w:vAlign w:val="center"/>
          </w:tcPr>
          <w:p w14:paraId="71D7EF11" w14:textId="77777777" w:rsidR="002811A9" w:rsidRDefault="002811A9" w:rsidP="00ED3BD6">
            <w:pPr>
              <w:rPr>
                <w:b/>
                <w:color w:val="0070C0"/>
              </w:rPr>
            </w:pPr>
          </w:p>
        </w:tc>
      </w:tr>
      <w:tr w:rsidR="002811A9" w14:paraId="2140A976" w14:textId="77777777" w:rsidTr="00ED3BD6">
        <w:trPr>
          <w:trHeight w:val="395"/>
          <w:jc w:val="center"/>
        </w:trPr>
        <w:tc>
          <w:tcPr>
            <w:tcW w:w="2119" w:type="dxa"/>
            <w:vAlign w:val="center"/>
          </w:tcPr>
          <w:p w14:paraId="5D72BED0" w14:textId="77777777" w:rsidR="002811A9" w:rsidRDefault="002811A9" w:rsidP="00ED3BD6">
            <w:pPr>
              <w:rPr>
                <w:b/>
                <w:color w:val="0070C0"/>
              </w:rPr>
            </w:pPr>
            <w:r>
              <w:rPr>
                <w:b/>
                <w:color w:val="0070C0"/>
              </w:rPr>
              <w:t>Student Name:</w:t>
            </w:r>
          </w:p>
        </w:tc>
        <w:tc>
          <w:tcPr>
            <w:tcW w:w="3366" w:type="dxa"/>
            <w:vAlign w:val="center"/>
          </w:tcPr>
          <w:p w14:paraId="160F27CD" w14:textId="77777777" w:rsidR="002811A9" w:rsidRDefault="002811A9" w:rsidP="00ED3BD6">
            <w:pPr>
              <w:rPr>
                <w:b/>
                <w:color w:val="0070C0"/>
              </w:rPr>
            </w:pPr>
          </w:p>
        </w:tc>
        <w:tc>
          <w:tcPr>
            <w:tcW w:w="1401" w:type="dxa"/>
            <w:vAlign w:val="center"/>
          </w:tcPr>
          <w:p w14:paraId="5E76AF13" w14:textId="77777777" w:rsidR="002811A9" w:rsidRDefault="002811A9" w:rsidP="00ED3BD6">
            <w:pPr>
              <w:rPr>
                <w:b/>
                <w:color w:val="0070C0"/>
              </w:rPr>
            </w:pPr>
            <w:r>
              <w:rPr>
                <w:b/>
                <w:color w:val="0070C0"/>
              </w:rPr>
              <w:t>Student ID:</w:t>
            </w:r>
          </w:p>
        </w:tc>
        <w:tc>
          <w:tcPr>
            <w:tcW w:w="2400" w:type="dxa"/>
            <w:vAlign w:val="center"/>
          </w:tcPr>
          <w:p w14:paraId="0A27504F" w14:textId="77777777" w:rsidR="002811A9" w:rsidRDefault="002811A9" w:rsidP="00ED3BD6">
            <w:pPr>
              <w:rPr>
                <w:b/>
                <w:color w:val="0070C0"/>
              </w:rPr>
            </w:pPr>
          </w:p>
        </w:tc>
      </w:tr>
      <w:tr w:rsidR="002811A9" w14:paraId="00770D95" w14:textId="77777777" w:rsidTr="00ED3BD6">
        <w:trPr>
          <w:trHeight w:val="395"/>
          <w:jc w:val="center"/>
        </w:trPr>
        <w:tc>
          <w:tcPr>
            <w:tcW w:w="2119" w:type="dxa"/>
            <w:vAlign w:val="center"/>
          </w:tcPr>
          <w:p w14:paraId="48B1E7A3" w14:textId="77777777" w:rsidR="002811A9" w:rsidRDefault="002811A9" w:rsidP="00ED3BD6">
            <w:pPr>
              <w:rPr>
                <w:b/>
                <w:color w:val="0070C0"/>
              </w:rPr>
            </w:pPr>
            <w:r>
              <w:rPr>
                <w:b/>
                <w:color w:val="0070C0"/>
              </w:rPr>
              <w:t>Student Name:</w:t>
            </w:r>
          </w:p>
        </w:tc>
        <w:tc>
          <w:tcPr>
            <w:tcW w:w="3366" w:type="dxa"/>
            <w:vAlign w:val="center"/>
          </w:tcPr>
          <w:p w14:paraId="6C1034E6" w14:textId="77777777" w:rsidR="002811A9" w:rsidRDefault="002811A9" w:rsidP="00ED3BD6">
            <w:pPr>
              <w:rPr>
                <w:b/>
                <w:color w:val="0070C0"/>
              </w:rPr>
            </w:pPr>
          </w:p>
        </w:tc>
        <w:tc>
          <w:tcPr>
            <w:tcW w:w="1401" w:type="dxa"/>
            <w:vAlign w:val="center"/>
          </w:tcPr>
          <w:p w14:paraId="44CA4FD8" w14:textId="77777777" w:rsidR="002811A9" w:rsidRDefault="002811A9" w:rsidP="00ED3BD6">
            <w:pPr>
              <w:rPr>
                <w:b/>
                <w:color w:val="0070C0"/>
              </w:rPr>
            </w:pPr>
            <w:r>
              <w:rPr>
                <w:b/>
                <w:color w:val="0070C0"/>
              </w:rPr>
              <w:t>Student ID:</w:t>
            </w:r>
          </w:p>
        </w:tc>
        <w:tc>
          <w:tcPr>
            <w:tcW w:w="2400" w:type="dxa"/>
            <w:vAlign w:val="center"/>
          </w:tcPr>
          <w:p w14:paraId="2065E7B7" w14:textId="77777777" w:rsidR="002811A9" w:rsidRDefault="002811A9" w:rsidP="00ED3BD6">
            <w:pPr>
              <w:rPr>
                <w:b/>
                <w:color w:val="0070C0"/>
              </w:rPr>
            </w:pPr>
          </w:p>
        </w:tc>
      </w:tr>
      <w:tr w:rsidR="002811A9" w14:paraId="1B79DEB6" w14:textId="77777777" w:rsidTr="00ED3BD6">
        <w:trPr>
          <w:trHeight w:val="395"/>
          <w:jc w:val="center"/>
        </w:trPr>
        <w:tc>
          <w:tcPr>
            <w:tcW w:w="2119" w:type="dxa"/>
            <w:vAlign w:val="center"/>
          </w:tcPr>
          <w:p w14:paraId="7250C626" w14:textId="77777777" w:rsidR="002811A9" w:rsidRDefault="002811A9" w:rsidP="00ED3BD6">
            <w:pPr>
              <w:rPr>
                <w:b/>
                <w:color w:val="0070C0"/>
              </w:rPr>
            </w:pPr>
            <w:r>
              <w:rPr>
                <w:b/>
                <w:color w:val="0070C0"/>
              </w:rPr>
              <w:t>Student Name:</w:t>
            </w:r>
          </w:p>
        </w:tc>
        <w:tc>
          <w:tcPr>
            <w:tcW w:w="3366" w:type="dxa"/>
            <w:vAlign w:val="center"/>
          </w:tcPr>
          <w:p w14:paraId="1FCE826A" w14:textId="77777777" w:rsidR="002811A9" w:rsidRDefault="002811A9" w:rsidP="00ED3BD6">
            <w:pPr>
              <w:rPr>
                <w:b/>
                <w:color w:val="0070C0"/>
              </w:rPr>
            </w:pPr>
          </w:p>
        </w:tc>
        <w:tc>
          <w:tcPr>
            <w:tcW w:w="1401" w:type="dxa"/>
            <w:vAlign w:val="center"/>
          </w:tcPr>
          <w:p w14:paraId="506DDD05" w14:textId="77777777" w:rsidR="002811A9" w:rsidRDefault="002811A9" w:rsidP="00ED3BD6">
            <w:pPr>
              <w:rPr>
                <w:b/>
                <w:color w:val="0070C0"/>
              </w:rPr>
            </w:pPr>
            <w:r>
              <w:rPr>
                <w:b/>
                <w:color w:val="0070C0"/>
              </w:rPr>
              <w:t>Student ID:</w:t>
            </w:r>
          </w:p>
        </w:tc>
        <w:tc>
          <w:tcPr>
            <w:tcW w:w="2400" w:type="dxa"/>
            <w:vAlign w:val="center"/>
          </w:tcPr>
          <w:p w14:paraId="21C4F1B8" w14:textId="77777777" w:rsidR="002811A9" w:rsidRDefault="002811A9" w:rsidP="00ED3BD6">
            <w:pPr>
              <w:rPr>
                <w:b/>
                <w:color w:val="0070C0"/>
              </w:rPr>
            </w:pPr>
          </w:p>
        </w:tc>
      </w:tr>
      <w:tr w:rsidR="002811A9" w14:paraId="34C889B3" w14:textId="77777777" w:rsidTr="00ED3BD6">
        <w:trPr>
          <w:trHeight w:val="395"/>
          <w:jc w:val="center"/>
        </w:trPr>
        <w:tc>
          <w:tcPr>
            <w:tcW w:w="2119" w:type="dxa"/>
            <w:vAlign w:val="center"/>
          </w:tcPr>
          <w:p w14:paraId="2D61AECE" w14:textId="77777777" w:rsidR="002811A9" w:rsidRDefault="002811A9" w:rsidP="00ED3BD6">
            <w:pPr>
              <w:rPr>
                <w:b/>
                <w:color w:val="0070C0"/>
              </w:rPr>
            </w:pPr>
            <w:r>
              <w:rPr>
                <w:b/>
                <w:color w:val="0070C0"/>
              </w:rPr>
              <w:t>Student Name:</w:t>
            </w:r>
          </w:p>
        </w:tc>
        <w:tc>
          <w:tcPr>
            <w:tcW w:w="3366" w:type="dxa"/>
            <w:vAlign w:val="center"/>
          </w:tcPr>
          <w:p w14:paraId="177BE1A4" w14:textId="77777777" w:rsidR="002811A9" w:rsidRDefault="002811A9" w:rsidP="00ED3BD6">
            <w:pPr>
              <w:rPr>
                <w:b/>
                <w:color w:val="0070C0"/>
              </w:rPr>
            </w:pPr>
          </w:p>
        </w:tc>
        <w:tc>
          <w:tcPr>
            <w:tcW w:w="1401" w:type="dxa"/>
            <w:vAlign w:val="center"/>
          </w:tcPr>
          <w:p w14:paraId="068C0B07" w14:textId="77777777" w:rsidR="002811A9" w:rsidRDefault="002811A9" w:rsidP="00ED3BD6">
            <w:pPr>
              <w:rPr>
                <w:b/>
                <w:color w:val="0070C0"/>
              </w:rPr>
            </w:pPr>
            <w:r>
              <w:rPr>
                <w:b/>
                <w:color w:val="0070C0"/>
              </w:rPr>
              <w:t>Student ID:</w:t>
            </w:r>
          </w:p>
        </w:tc>
        <w:tc>
          <w:tcPr>
            <w:tcW w:w="2400" w:type="dxa"/>
            <w:vAlign w:val="center"/>
          </w:tcPr>
          <w:p w14:paraId="458FB2BB" w14:textId="77777777" w:rsidR="002811A9" w:rsidRDefault="002811A9" w:rsidP="00ED3BD6">
            <w:pPr>
              <w:rPr>
                <w:b/>
                <w:color w:val="0070C0"/>
              </w:rPr>
            </w:pPr>
          </w:p>
        </w:tc>
      </w:tr>
      <w:tr w:rsidR="002811A9" w14:paraId="225EA668" w14:textId="77777777" w:rsidTr="00ED3BD6">
        <w:trPr>
          <w:trHeight w:val="395"/>
          <w:jc w:val="center"/>
        </w:trPr>
        <w:tc>
          <w:tcPr>
            <w:tcW w:w="2119" w:type="dxa"/>
            <w:vAlign w:val="center"/>
          </w:tcPr>
          <w:p w14:paraId="0C5762BC" w14:textId="77777777" w:rsidR="002811A9" w:rsidRDefault="002811A9" w:rsidP="00ED3BD6">
            <w:pPr>
              <w:rPr>
                <w:b/>
                <w:color w:val="0070C0"/>
              </w:rPr>
            </w:pPr>
            <w:r>
              <w:rPr>
                <w:b/>
                <w:color w:val="0070C0"/>
              </w:rPr>
              <w:t>Student Name:</w:t>
            </w:r>
          </w:p>
        </w:tc>
        <w:tc>
          <w:tcPr>
            <w:tcW w:w="3366" w:type="dxa"/>
            <w:vAlign w:val="center"/>
          </w:tcPr>
          <w:p w14:paraId="0F737D73" w14:textId="77777777" w:rsidR="002811A9" w:rsidRDefault="002811A9" w:rsidP="00ED3BD6">
            <w:pPr>
              <w:rPr>
                <w:b/>
                <w:color w:val="0070C0"/>
              </w:rPr>
            </w:pPr>
          </w:p>
        </w:tc>
        <w:tc>
          <w:tcPr>
            <w:tcW w:w="1401" w:type="dxa"/>
            <w:vAlign w:val="center"/>
          </w:tcPr>
          <w:p w14:paraId="5CA04C43" w14:textId="77777777" w:rsidR="002811A9" w:rsidRDefault="002811A9" w:rsidP="00ED3BD6">
            <w:pPr>
              <w:rPr>
                <w:b/>
                <w:color w:val="0070C0"/>
              </w:rPr>
            </w:pPr>
            <w:r>
              <w:rPr>
                <w:b/>
                <w:color w:val="0070C0"/>
              </w:rPr>
              <w:t>Student ID:</w:t>
            </w:r>
          </w:p>
        </w:tc>
        <w:tc>
          <w:tcPr>
            <w:tcW w:w="2400" w:type="dxa"/>
            <w:vAlign w:val="center"/>
          </w:tcPr>
          <w:p w14:paraId="0C9A9BFB" w14:textId="77777777" w:rsidR="002811A9" w:rsidRDefault="002811A9" w:rsidP="00ED3BD6">
            <w:pPr>
              <w:rPr>
                <w:b/>
                <w:color w:val="0070C0"/>
              </w:rPr>
            </w:pPr>
          </w:p>
        </w:tc>
      </w:tr>
    </w:tbl>
    <w:p w14:paraId="24229C6E" w14:textId="77777777" w:rsidR="002811A9" w:rsidRDefault="002811A9" w:rsidP="002811A9">
      <w:pPr>
        <w:spacing w:before="120"/>
        <w:rPr>
          <w:b/>
          <w:sz w:val="24"/>
          <w:szCs w:val="24"/>
        </w:rPr>
      </w:pPr>
      <w:r>
        <w:rPr>
          <w:b/>
        </w:rPr>
        <w:t>Mark distribution (to be filled by Faculty):</w:t>
      </w:r>
    </w:p>
    <w:tbl>
      <w:tblPr>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2736"/>
        <w:gridCol w:w="2880"/>
        <w:gridCol w:w="2880"/>
        <w:gridCol w:w="1008"/>
      </w:tblGrid>
      <w:tr w:rsidR="002811A9" w14:paraId="2A657CB5" w14:textId="77777777" w:rsidTr="00ED3BD6">
        <w:trPr>
          <w:jc w:val="center"/>
        </w:trPr>
        <w:tc>
          <w:tcPr>
            <w:tcW w:w="1296" w:type="dxa"/>
            <w:vAlign w:val="center"/>
          </w:tcPr>
          <w:p w14:paraId="5ED7E7B9" w14:textId="77777777" w:rsidR="002811A9" w:rsidRDefault="002811A9" w:rsidP="00ED3BD6">
            <w:pPr>
              <w:jc w:val="center"/>
              <w:rPr>
                <w:sz w:val="20"/>
                <w:szCs w:val="20"/>
              </w:rPr>
            </w:pPr>
            <w:r>
              <w:rPr>
                <w:sz w:val="20"/>
                <w:szCs w:val="20"/>
              </w:rPr>
              <w:t>Objectives</w:t>
            </w:r>
          </w:p>
        </w:tc>
        <w:tc>
          <w:tcPr>
            <w:tcW w:w="2736" w:type="dxa"/>
            <w:vAlign w:val="center"/>
          </w:tcPr>
          <w:p w14:paraId="1BE19427" w14:textId="77777777" w:rsidR="002811A9" w:rsidRDefault="002811A9" w:rsidP="00ED3BD6">
            <w:pPr>
              <w:jc w:val="center"/>
              <w:rPr>
                <w:sz w:val="20"/>
                <w:szCs w:val="20"/>
              </w:rPr>
            </w:pPr>
            <w:r>
              <w:rPr>
                <w:sz w:val="20"/>
                <w:szCs w:val="20"/>
              </w:rPr>
              <w:t>Proficient</w:t>
            </w:r>
          </w:p>
          <w:p w14:paraId="37FD5DE2" w14:textId="77777777" w:rsidR="002811A9" w:rsidRDefault="002811A9" w:rsidP="00ED3BD6">
            <w:pPr>
              <w:jc w:val="center"/>
              <w:rPr>
                <w:sz w:val="20"/>
                <w:szCs w:val="20"/>
              </w:rPr>
            </w:pPr>
            <w:r>
              <w:rPr>
                <w:sz w:val="20"/>
                <w:szCs w:val="20"/>
              </w:rPr>
              <w:t>[10-8]</w:t>
            </w:r>
          </w:p>
        </w:tc>
        <w:tc>
          <w:tcPr>
            <w:tcW w:w="2880" w:type="dxa"/>
            <w:vAlign w:val="center"/>
          </w:tcPr>
          <w:p w14:paraId="0E07660B" w14:textId="77777777" w:rsidR="002811A9" w:rsidRDefault="002811A9" w:rsidP="00ED3BD6">
            <w:pPr>
              <w:jc w:val="center"/>
              <w:rPr>
                <w:sz w:val="20"/>
                <w:szCs w:val="20"/>
              </w:rPr>
            </w:pPr>
            <w:r>
              <w:rPr>
                <w:sz w:val="20"/>
                <w:szCs w:val="20"/>
              </w:rPr>
              <w:t>Good</w:t>
            </w:r>
          </w:p>
          <w:p w14:paraId="4CE27DA6" w14:textId="77777777" w:rsidR="002811A9" w:rsidRDefault="002811A9" w:rsidP="00ED3BD6">
            <w:pPr>
              <w:jc w:val="center"/>
              <w:rPr>
                <w:sz w:val="20"/>
                <w:szCs w:val="20"/>
              </w:rPr>
            </w:pPr>
            <w:r>
              <w:rPr>
                <w:sz w:val="20"/>
                <w:szCs w:val="20"/>
              </w:rPr>
              <w:t>[7-4]</w:t>
            </w:r>
          </w:p>
        </w:tc>
        <w:tc>
          <w:tcPr>
            <w:tcW w:w="2880" w:type="dxa"/>
            <w:vAlign w:val="center"/>
          </w:tcPr>
          <w:p w14:paraId="27FB385A" w14:textId="77777777" w:rsidR="002811A9" w:rsidRDefault="002811A9" w:rsidP="00ED3BD6">
            <w:pPr>
              <w:jc w:val="center"/>
              <w:rPr>
                <w:sz w:val="20"/>
                <w:szCs w:val="20"/>
              </w:rPr>
            </w:pPr>
            <w:r>
              <w:rPr>
                <w:sz w:val="20"/>
                <w:szCs w:val="20"/>
              </w:rPr>
              <w:t>Needs Improvement</w:t>
            </w:r>
          </w:p>
          <w:p w14:paraId="6BAD8F83" w14:textId="77777777" w:rsidR="002811A9" w:rsidRDefault="002811A9" w:rsidP="00ED3BD6">
            <w:pPr>
              <w:jc w:val="center"/>
              <w:rPr>
                <w:sz w:val="20"/>
                <w:szCs w:val="20"/>
              </w:rPr>
            </w:pPr>
            <w:r>
              <w:rPr>
                <w:sz w:val="20"/>
                <w:szCs w:val="20"/>
              </w:rPr>
              <w:t>[3-1]</w:t>
            </w:r>
          </w:p>
        </w:tc>
        <w:tc>
          <w:tcPr>
            <w:tcW w:w="1008" w:type="dxa"/>
            <w:vAlign w:val="center"/>
          </w:tcPr>
          <w:p w14:paraId="7C6784FB" w14:textId="77777777" w:rsidR="002811A9" w:rsidRDefault="002811A9" w:rsidP="00ED3BD6">
            <w:pPr>
              <w:jc w:val="center"/>
              <w:rPr>
                <w:sz w:val="20"/>
                <w:szCs w:val="20"/>
              </w:rPr>
            </w:pPr>
            <w:r>
              <w:rPr>
                <w:sz w:val="20"/>
                <w:szCs w:val="20"/>
              </w:rPr>
              <w:t>Secured Marks</w:t>
            </w:r>
          </w:p>
        </w:tc>
      </w:tr>
      <w:tr w:rsidR="002811A9" w14:paraId="46D0F8E8" w14:textId="77777777" w:rsidTr="00ED3BD6">
        <w:trPr>
          <w:trHeight w:val="1160"/>
          <w:jc w:val="center"/>
        </w:trPr>
        <w:tc>
          <w:tcPr>
            <w:tcW w:w="1296" w:type="dxa"/>
            <w:vAlign w:val="center"/>
          </w:tcPr>
          <w:p w14:paraId="126DF869" w14:textId="77777777" w:rsidR="002811A9" w:rsidRDefault="002811A9" w:rsidP="00ED3BD6">
            <w:pPr>
              <w:jc w:val="center"/>
              <w:rPr>
                <w:b/>
                <w:sz w:val="20"/>
                <w:szCs w:val="20"/>
              </w:rPr>
            </w:pPr>
            <w:r>
              <w:rPr>
                <w:b/>
                <w:sz w:val="20"/>
                <w:szCs w:val="20"/>
              </w:rPr>
              <w:t>Depth of knowledge displayed through appropriate research</w:t>
            </w:r>
          </w:p>
          <w:p w14:paraId="1FDF80A7" w14:textId="77777777" w:rsidR="002811A9" w:rsidRDefault="002811A9" w:rsidP="00ED3BD6">
            <w:pPr>
              <w:jc w:val="center"/>
              <w:rPr>
                <w:b/>
                <w:sz w:val="20"/>
                <w:szCs w:val="20"/>
              </w:rPr>
            </w:pPr>
            <w:r>
              <w:rPr>
                <w:b/>
                <w:sz w:val="20"/>
                <w:szCs w:val="20"/>
              </w:rPr>
              <w:t>(P1)</w:t>
            </w:r>
          </w:p>
        </w:tc>
        <w:tc>
          <w:tcPr>
            <w:tcW w:w="2736" w:type="dxa"/>
            <w:vAlign w:val="center"/>
          </w:tcPr>
          <w:p w14:paraId="5C575C76" w14:textId="77777777" w:rsidR="002811A9" w:rsidRDefault="002811A9" w:rsidP="00ED3BD6">
            <w:pPr>
              <w:jc w:val="both"/>
              <w:rPr>
                <w:sz w:val="20"/>
                <w:szCs w:val="20"/>
              </w:rPr>
            </w:pPr>
            <w:proofErr w:type="gramStart"/>
            <w:r>
              <w:rPr>
                <w:sz w:val="20"/>
                <w:szCs w:val="20"/>
              </w:rPr>
              <w:t>Student was</w:t>
            </w:r>
            <w:proofErr w:type="gramEnd"/>
            <w:r>
              <w:rPr>
                <w:sz w:val="20"/>
                <w:szCs w:val="20"/>
              </w:rPr>
              <w:t xml:space="preserve"> able to apply in-depth engineering knowledge achieved by appropriate research about digital/analog communication to design the communication model correctly and </w:t>
            </w:r>
            <w:proofErr w:type="gramStart"/>
            <w:r>
              <w:rPr>
                <w:b/>
                <w:sz w:val="20"/>
                <w:szCs w:val="20"/>
              </w:rPr>
              <w:t>fulfilled</w:t>
            </w:r>
            <w:proofErr w:type="gramEnd"/>
            <w:r>
              <w:rPr>
                <w:b/>
                <w:sz w:val="20"/>
                <w:szCs w:val="20"/>
              </w:rPr>
              <w:t xml:space="preserve"> all design criteria</w:t>
            </w:r>
            <w:r>
              <w:rPr>
                <w:sz w:val="20"/>
                <w:szCs w:val="20"/>
              </w:rPr>
              <w:t>.</w:t>
            </w:r>
          </w:p>
        </w:tc>
        <w:tc>
          <w:tcPr>
            <w:tcW w:w="2880" w:type="dxa"/>
            <w:vAlign w:val="center"/>
          </w:tcPr>
          <w:p w14:paraId="1E82F3E2" w14:textId="77777777" w:rsidR="002811A9" w:rsidRDefault="002811A9" w:rsidP="00ED3BD6">
            <w:pPr>
              <w:jc w:val="both"/>
              <w:rPr>
                <w:sz w:val="20"/>
                <w:szCs w:val="20"/>
              </w:rPr>
            </w:pPr>
            <w:r>
              <w:rPr>
                <w:sz w:val="20"/>
                <w:szCs w:val="20"/>
              </w:rPr>
              <w:t xml:space="preserve">Design process is not completely supported by in-depth engineering knowledge achieved by appropriate research about digital/analog communication, </w:t>
            </w:r>
            <w:r>
              <w:rPr>
                <w:b/>
                <w:sz w:val="20"/>
                <w:szCs w:val="20"/>
              </w:rPr>
              <w:t xml:space="preserve">some but not </w:t>
            </w:r>
            <w:proofErr w:type="gramStart"/>
            <w:r>
              <w:rPr>
                <w:b/>
                <w:sz w:val="20"/>
                <w:szCs w:val="20"/>
              </w:rPr>
              <w:t>all of</w:t>
            </w:r>
            <w:proofErr w:type="gramEnd"/>
            <w:r>
              <w:rPr>
                <w:b/>
                <w:sz w:val="20"/>
                <w:szCs w:val="20"/>
              </w:rPr>
              <w:t xml:space="preserve"> the design criteria are fulfilled</w:t>
            </w:r>
            <w:r>
              <w:rPr>
                <w:sz w:val="20"/>
                <w:szCs w:val="20"/>
              </w:rPr>
              <w:t>.</w:t>
            </w:r>
          </w:p>
        </w:tc>
        <w:tc>
          <w:tcPr>
            <w:tcW w:w="2880" w:type="dxa"/>
            <w:vAlign w:val="center"/>
          </w:tcPr>
          <w:p w14:paraId="20D2F6DA" w14:textId="77777777" w:rsidR="002811A9" w:rsidRDefault="002811A9" w:rsidP="00ED3BD6">
            <w:pPr>
              <w:jc w:val="both"/>
              <w:rPr>
                <w:sz w:val="20"/>
                <w:szCs w:val="20"/>
              </w:rPr>
            </w:pPr>
            <w:r>
              <w:rPr>
                <w:sz w:val="20"/>
                <w:szCs w:val="20"/>
              </w:rPr>
              <w:t xml:space="preserve">Design </w:t>
            </w:r>
            <w:proofErr w:type="gramStart"/>
            <w:r>
              <w:rPr>
                <w:sz w:val="20"/>
                <w:szCs w:val="20"/>
              </w:rPr>
              <w:t>process</w:t>
            </w:r>
            <w:proofErr w:type="gramEnd"/>
            <w:r>
              <w:rPr>
                <w:sz w:val="20"/>
                <w:szCs w:val="20"/>
              </w:rPr>
              <w:t xml:space="preserve"> contains mistakes and does not display enough in-depth engineering knowledge achieved by appropriate research about digital/analog communication. </w:t>
            </w:r>
            <w:r>
              <w:rPr>
                <w:b/>
                <w:sz w:val="20"/>
                <w:szCs w:val="20"/>
              </w:rPr>
              <w:t>Most of the design criteria are not fulfilled</w:t>
            </w:r>
            <w:r>
              <w:rPr>
                <w:sz w:val="20"/>
                <w:szCs w:val="20"/>
              </w:rPr>
              <w:t>.</w:t>
            </w:r>
          </w:p>
        </w:tc>
        <w:tc>
          <w:tcPr>
            <w:tcW w:w="1008" w:type="dxa"/>
            <w:vAlign w:val="center"/>
          </w:tcPr>
          <w:p w14:paraId="5854C330" w14:textId="77777777" w:rsidR="002811A9" w:rsidRDefault="002811A9" w:rsidP="00ED3BD6">
            <w:pPr>
              <w:jc w:val="center"/>
              <w:rPr>
                <w:sz w:val="20"/>
                <w:szCs w:val="20"/>
              </w:rPr>
            </w:pPr>
          </w:p>
        </w:tc>
      </w:tr>
      <w:tr w:rsidR="002811A9" w14:paraId="347D456A" w14:textId="77777777" w:rsidTr="00ED3BD6">
        <w:trPr>
          <w:jc w:val="center"/>
        </w:trPr>
        <w:tc>
          <w:tcPr>
            <w:tcW w:w="1296" w:type="dxa"/>
            <w:vAlign w:val="center"/>
          </w:tcPr>
          <w:p w14:paraId="59E9A868" w14:textId="77777777" w:rsidR="002811A9" w:rsidRDefault="002811A9" w:rsidP="00ED3BD6">
            <w:pPr>
              <w:jc w:val="center"/>
              <w:rPr>
                <w:b/>
                <w:sz w:val="20"/>
                <w:szCs w:val="20"/>
              </w:rPr>
            </w:pPr>
            <w:r>
              <w:rPr>
                <w:b/>
                <w:sz w:val="20"/>
                <w:szCs w:val="20"/>
              </w:rPr>
              <w:t>Depth of analysis</w:t>
            </w:r>
          </w:p>
          <w:p w14:paraId="73EE8C99" w14:textId="77777777" w:rsidR="002811A9" w:rsidRDefault="002811A9" w:rsidP="00ED3BD6">
            <w:pPr>
              <w:jc w:val="center"/>
              <w:rPr>
                <w:b/>
                <w:sz w:val="20"/>
                <w:szCs w:val="20"/>
              </w:rPr>
            </w:pPr>
            <w:r>
              <w:rPr>
                <w:b/>
                <w:sz w:val="20"/>
                <w:szCs w:val="20"/>
              </w:rPr>
              <w:t>(P3)</w:t>
            </w:r>
          </w:p>
        </w:tc>
        <w:tc>
          <w:tcPr>
            <w:tcW w:w="2736" w:type="dxa"/>
            <w:vAlign w:val="center"/>
          </w:tcPr>
          <w:p w14:paraId="2194BC39" w14:textId="77777777" w:rsidR="002811A9" w:rsidRDefault="002811A9" w:rsidP="00ED3BD6">
            <w:pPr>
              <w:jc w:val="both"/>
              <w:rPr>
                <w:sz w:val="20"/>
                <w:szCs w:val="20"/>
              </w:rPr>
            </w:pPr>
            <w:proofErr w:type="gramStart"/>
            <w:r>
              <w:rPr>
                <w:sz w:val="20"/>
                <w:szCs w:val="20"/>
              </w:rPr>
              <w:t>Student</w:t>
            </w:r>
            <w:proofErr w:type="gramEnd"/>
            <w:r>
              <w:rPr>
                <w:sz w:val="20"/>
                <w:szCs w:val="20"/>
              </w:rPr>
              <w:t xml:space="preserve"> defended the diversified approach taken to solve the problem with </w:t>
            </w:r>
            <w:r>
              <w:rPr>
                <w:b/>
                <w:sz w:val="20"/>
                <w:szCs w:val="20"/>
              </w:rPr>
              <w:t>well-justified in-depth analysis that demonstrated abstract thinking</w:t>
            </w:r>
            <w:r>
              <w:rPr>
                <w:sz w:val="20"/>
                <w:szCs w:val="20"/>
              </w:rPr>
              <w:t>.</w:t>
            </w:r>
          </w:p>
        </w:tc>
        <w:tc>
          <w:tcPr>
            <w:tcW w:w="2880" w:type="dxa"/>
            <w:vAlign w:val="center"/>
          </w:tcPr>
          <w:p w14:paraId="6205AD3F" w14:textId="77777777" w:rsidR="002811A9" w:rsidRDefault="002811A9" w:rsidP="00ED3BD6">
            <w:pPr>
              <w:jc w:val="both"/>
              <w:rPr>
                <w:sz w:val="20"/>
                <w:szCs w:val="20"/>
              </w:rPr>
            </w:pPr>
            <w:proofErr w:type="gramStart"/>
            <w:r>
              <w:rPr>
                <w:sz w:val="20"/>
                <w:szCs w:val="20"/>
              </w:rPr>
              <w:t>Student’s</w:t>
            </w:r>
            <w:proofErr w:type="gramEnd"/>
            <w:r>
              <w:rPr>
                <w:sz w:val="20"/>
                <w:szCs w:val="20"/>
              </w:rPr>
              <w:t xml:space="preserve"> attempts to analyze the diversified approach taken to solve the problem </w:t>
            </w:r>
            <w:proofErr w:type="gramStart"/>
            <w:r>
              <w:rPr>
                <w:b/>
                <w:sz w:val="20"/>
                <w:szCs w:val="20"/>
              </w:rPr>
              <w:t>is</w:t>
            </w:r>
            <w:proofErr w:type="gramEnd"/>
            <w:r>
              <w:rPr>
                <w:b/>
                <w:sz w:val="20"/>
                <w:szCs w:val="20"/>
              </w:rPr>
              <w:t xml:space="preserve"> not enough in-depth, some of design choices do not demonstrate adequate abstract thinking</w:t>
            </w:r>
            <w:r>
              <w:rPr>
                <w:sz w:val="20"/>
                <w:szCs w:val="20"/>
              </w:rPr>
              <w:t xml:space="preserve"> and are not properly justified.</w:t>
            </w:r>
          </w:p>
        </w:tc>
        <w:tc>
          <w:tcPr>
            <w:tcW w:w="2880" w:type="dxa"/>
            <w:vAlign w:val="center"/>
          </w:tcPr>
          <w:p w14:paraId="0ED4423A" w14:textId="77777777" w:rsidR="002811A9" w:rsidRDefault="002811A9" w:rsidP="00ED3BD6">
            <w:pPr>
              <w:jc w:val="both"/>
              <w:rPr>
                <w:b/>
                <w:sz w:val="20"/>
                <w:szCs w:val="20"/>
              </w:rPr>
            </w:pPr>
            <w:proofErr w:type="gramStart"/>
            <w:r>
              <w:rPr>
                <w:sz w:val="20"/>
                <w:szCs w:val="20"/>
              </w:rPr>
              <w:t>Student</w:t>
            </w:r>
            <w:proofErr w:type="gramEnd"/>
            <w:r>
              <w:rPr>
                <w:sz w:val="20"/>
                <w:szCs w:val="20"/>
              </w:rPr>
              <w:t xml:space="preserve"> </w:t>
            </w:r>
            <w:r>
              <w:rPr>
                <w:b/>
                <w:sz w:val="20"/>
                <w:szCs w:val="20"/>
              </w:rPr>
              <w:t>did not attempt any in-depth analysis</w:t>
            </w:r>
            <w:r>
              <w:rPr>
                <w:sz w:val="20"/>
                <w:szCs w:val="20"/>
              </w:rPr>
              <w:t xml:space="preserve"> of the designed system and </w:t>
            </w:r>
            <w:r>
              <w:rPr>
                <w:b/>
                <w:sz w:val="20"/>
                <w:szCs w:val="20"/>
              </w:rPr>
              <w:t>displayed no abstract thinking</w:t>
            </w:r>
            <w:r>
              <w:rPr>
                <w:sz w:val="20"/>
                <w:szCs w:val="20"/>
              </w:rPr>
              <w:t>.</w:t>
            </w:r>
          </w:p>
        </w:tc>
        <w:tc>
          <w:tcPr>
            <w:tcW w:w="1008" w:type="dxa"/>
            <w:vAlign w:val="center"/>
          </w:tcPr>
          <w:p w14:paraId="7FFD539A" w14:textId="77777777" w:rsidR="002811A9" w:rsidRDefault="002811A9" w:rsidP="00ED3BD6">
            <w:pPr>
              <w:jc w:val="center"/>
              <w:rPr>
                <w:sz w:val="20"/>
                <w:szCs w:val="20"/>
              </w:rPr>
            </w:pPr>
          </w:p>
        </w:tc>
      </w:tr>
      <w:tr w:rsidR="002811A9" w14:paraId="695DEC69" w14:textId="77777777" w:rsidTr="00ED3BD6">
        <w:trPr>
          <w:trHeight w:val="80"/>
          <w:jc w:val="center"/>
        </w:trPr>
        <w:tc>
          <w:tcPr>
            <w:tcW w:w="1296" w:type="dxa"/>
            <w:vAlign w:val="center"/>
          </w:tcPr>
          <w:p w14:paraId="44DCC0C2" w14:textId="77777777" w:rsidR="002811A9" w:rsidRDefault="002811A9" w:rsidP="00ED3BD6">
            <w:pPr>
              <w:jc w:val="center"/>
              <w:rPr>
                <w:b/>
                <w:sz w:val="20"/>
                <w:szCs w:val="20"/>
              </w:rPr>
            </w:pPr>
            <w:r>
              <w:rPr>
                <w:b/>
                <w:sz w:val="20"/>
                <w:szCs w:val="20"/>
              </w:rPr>
              <w:t>Level of integration of multiple sections of design for solution of high-level problem</w:t>
            </w:r>
          </w:p>
          <w:p w14:paraId="63DBB6BB" w14:textId="77777777" w:rsidR="002811A9" w:rsidRDefault="002811A9" w:rsidP="00ED3BD6">
            <w:pPr>
              <w:jc w:val="center"/>
              <w:rPr>
                <w:b/>
                <w:sz w:val="20"/>
                <w:szCs w:val="20"/>
              </w:rPr>
            </w:pPr>
            <w:r>
              <w:rPr>
                <w:b/>
                <w:sz w:val="20"/>
                <w:szCs w:val="20"/>
              </w:rPr>
              <w:t>(P7)</w:t>
            </w:r>
          </w:p>
        </w:tc>
        <w:tc>
          <w:tcPr>
            <w:tcW w:w="2736" w:type="dxa"/>
            <w:vAlign w:val="center"/>
          </w:tcPr>
          <w:p w14:paraId="7EFDFF1E" w14:textId="77777777" w:rsidR="002811A9" w:rsidRDefault="002811A9" w:rsidP="00ED3BD6">
            <w:pPr>
              <w:jc w:val="both"/>
              <w:rPr>
                <w:sz w:val="20"/>
                <w:szCs w:val="20"/>
              </w:rPr>
            </w:pPr>
            <w:proofErr w:type="gramStart"/>
            <w:r>
              <w:rPr>
                <w:sz w:val="20"/>
                <w:szCs w:val="20"/>
              </w:rPr>
              <w:t>Student</w:t>
            </w:r>
            <w:proofErr w:type="gramEnd"/>
            <w:r>
              <w:rPr>
                <w:sz w:val="20"/>
                <w:szCs w:val="20"/>
              </w:rPr>
              <w:t xml:space="preserve"> correctly identified all problems and successfully integrated the interdependent parts into a high-level design using a block diagram.</w:t>
            </w:r>
          </w:p>
          <w:p w14:paraId="71312445" w14:textId="77777777" w:rsidR="002811A9" w:rsidRDefault="002811A9" w:rsidP="00ED3BD6">
            <w:pPr>
              <w:jc w:val="both"/>
              <w:rPr>
                <w:sz w:val="20"/>
                <w:szCs w:val="20"/>
              </w:rPr>
            </w:pPr>
            <w:r>
              <w:rPr>
                <w:sz w:val="20"/>
                <w:szCs w:val="20"/>
              </w:rPr>
              <w:t>Block diagram was at best match with the given problem.</w:t>
            </w:r>
          </w:p>
        </w:tc>
        <w:tc>
          <w:tcPr>
            <w:tcW w:w="2880" w:type="dxa"/>
            <w:vAlign w:val="center"/>
          </w:tcPr>
          <w:p w14:paraId="05496D5F" w14:textId="77777777" w:rsidR="002811A9" w:rsidRDefault="002811A9" w:rsidP="00ED3BD6">
            <w:pPr>
              <w:jc w:val="both"/>
              <w:rPr>
                <w:sz w:val="20"/>
                <w:szCs w:val="20"/>
              </w:rPr>
            </w:pPr>
            <w:proofErr w:type="gramStart"/>
            <w:r>
              <w:rPr>
                <w:sz w:val="20"/>
                <w:szCs w:val="20"/>
              </w:rPr>
              <w:t>Student was</w:t>
            </w:r>
            <w:proofErr w:type="gramEnd"/>
            <w:r>
              <w:rPr>
                <w:sz w:val="20"/>
                <w:szCs w:val="20"/>
              </w:rPr>
              <w:t xml:space="preserve"> able to identify some of the problems correctly and integrated the interdependent parts into a high-level design using a block diagram.</w:t>
            </w:r>
          </w:p>
          <w:p w14:paraId="6CF58431" w14:textId="77777777" w:rsidR="002811A9" w:rsidRDefault="002811A9" w:rsidP="00ED3BD6">
            <w:pPr>
              <w:jc w:val="both"/>
              <w:rPr>
                <w:sz w:val="20"/>
                <w:szCs w:val="20"/>
              </w:rPr>
            </w:pPr>
            <w:r>
              <w:rPr>
                <w:sz w:val="20"/>
                <w:szCs w:val="20"/>
              </w:rPr>
              <w:t>Some parts of the block diagram were not a good match for the given problem.</w:t>
            </w:r>
          </w:p>
        </w:tc>
        <w:tc>
          <w:tcPr>
            <w:tcW w:w="2880" w:type="dxa"/>
            <w:vAlign w:val="center"/>
          </w:tcPr>
          <w:p w14:paraId="21DD2BDC" w14:textId="77777777" w:rsidR="002811A9" w:rsidRDefault="002811A9" w:rsidP="00ED3BD6">
            <w:pPr>
              <w:jc w:val="both"/>
              <w:rPr>
                <w:sz w:val="20"/>
                <w:szCs w:val="20"/>
              </w:rPr>
            </w:pPr>
            <w:proofErr w:type="gramStart"/>
            <w:r>
              <w:rPr>
                <w:sz w:val="20"/>
                <w:szCs w:val="20"/>
              </w:rPr>
              <w:t>Student was</w:t>
            </w:r>
            <w:proofErr w:type="gramEnd"/>
            <w:r>
              <w:rPr>
                <w:sz w:val="20"/>
                <w:szCs w:val="20"/>
              </w:rPr>
              <w:t xml:space="preserve"> able to identify only one/two of the problems correctly and could not properly integrate the interdependent parts into a high-level design using a block diagram.</w:t>
            </w:r>
          </w:p>
          <w:p w14:paraId="3CE86BAB" w14:textId="77777777" w:rsidR="002811A9" w:rsidRDefault="002811A9" w:rsidP="00ED3BD6">
            <w:pPr>
              <w:jc w:val="both"/>
              <w:rPr>
                <w:sz w:val="20"/>
                <w:szCs w:val="20"/>
              </w:rPr>
            </w:pPr>
            <w:r>
              <w:rPr>
                <w:sz w:val="20"/>
                <w:szCs w:val="20"/>
              </w:rPr>
              <w:t>Only one/two blocks were correct and/or block diagram was incomplete.</w:t>
            </w:r>
          </w:p>
        </w:tc>
        <w:tc>
          <w:tcPr>
            <w:tcW w:w="1008" w:type="dxa"/>
            <w:vAlign w:val="center"/>
          </w:tcPr>
          <w:p w14:paraId="3B77434E" w14:textId="77777777" w:rsidR="002811A9" w:rsidRDefault="002811A9" w:rsidP="00ED3BD6">
            <w:pPr>
              <w:jc w:val="center"/>
              <w:rPr>
                <w:sz w:val="20"/>
                <w:szCs w:val="20"/>
              </w:rPr>
            </w:pPr>
          </w:p>
        </w:tc>
      </w:tr>
      <w:tr w:rsidR="002811A9" w14:paraId="337C2CCF" w14:textId="77777777" w:rsidTr="00ED3BD6">
        <w:trPr>
          <w:trHeight w:val="458"/>
          <w:jc w:val="center"/>
        </w:trPr>
        <w:tc>
          <w:tcPr>
            <w:tcW w:w="1296" w:type="dxa"/>
            <w:vAlign w:val="center"/>
          </w:tcPr>
          <w:p w14:paraId="5343799F" w14:textId="77777777" w:rsidR="002811A9" w:rsidRDefault="002811A9" w:rsidP="00ED3BD6">
            <w:pPr>
              <w:jc w:val="center"/>
              <w:rPr>
                <w:b/>
                <w:sz w:val="20"/>
                <w:szCs w:val="20"/>
              </w:rPr>
            </w:pPr>
            <w:r>
              <w:rPr>
                <w:b/>
                <w:sz w:val="20"/>
                <w:szCs w:val="20"/>
              </w:rPr>
              <w:t>Comments:</w:t>
            </w:r>
          </w:p>
        </w:tc>
        <w:tc>
          <w:tcPr>
            <w:tcW w:w="2736" w:type="dxa"/>
            <w:vAlign w:val="center"/>
          </w:tcPr>
          <w:p w14:paraId="5E9D9DCE" w14:textId="77777777" w:rsidR="002811A9" w:rsidRDefault="002811A9" w:rsidP="00ED3BD6">
            <w:pPr>
              <w:jc w:val="both"/>
              <w:rPr>
                <w:sz w:val="20"/>
                <w:szCs w:val="20"/>
              </w:rPr>
            </w:pPr>
          </w:p>
        </w:tc>
        <w:tc>
          <w:tcPr>
            <w:tcW w:w="2880" w:type="dxa"/>
            <w:vAlign w:val="center"/>
          </w:tcPr>
          <w:p w14:paraId="5FBBC7E4" w14:textId="77777777" w:rsidR="002811A9" w:rsidRDefault="002811A9" w:rsidP="00ED3BD6">
            <w:pPr>
              <w:jc w:val="both"/>
              <w:rPr>
                <w:sz w:val="20"/>
                <w:szCs w:val="20"/>
              </w:rPr>
            </w:pPr>
          </w:p>
        </w:tc>
        <w:tc>
          <w:tcPr>
            <w:tcW w:w="2880" w:type="dxa"/>
            <w:vAlign w:val="center"/>
          </w:tcPr>
          <w:p w14:paraId="41F070C9" w14:textId="77777777" w:rsidR="002811A9" w:rsidRDefault="002811A9" w:rsidP="00ED3BD6">
            <w:pPr>
              <w:jc w:val="both"/>
              <w:rPr>
                <w:sz w:val="20"/>
                <w:szCs w:val="20"/>
              </w:rPr>
            </w:pPr>
            <w:r>
              <w:rPr>
                <w:b/>
                <w:sz w:val="20"/>
                <w:szCs w:val="20"/>
              </w:rPr>
              <w:t>Total Marks (Out of 10):</w:t>
            </w:r>
          </w:p>
        </w:tc>
        <w:tc>
          <w:tcPr>
            <w:tcW w:w="1008" w:type="dxa"/>
            <w:vAlign w:val="center"/>
          </w:tcPr>
          <w:p w14:paraId="4023ABA2" w14:textId="77777777" w:rsidR="002811A9" w:rsidRDefault="002811A9" w:rsidP="00ED3BD6">
            <w:pPr>
              <w:jc w:val="center"/>
              <w:rPr>
                <w:sz w:val="20"/>
                <w:szCs w:val="20"/>
              </w:rPr>
            </w:pPr>
          </w:p>
        </w:tc>
      </w:tr>
    </w:tbl>
    <w:p w14:paraId="3DCFDB90" w14:textId="77777777" w:rsidR="002811A9" w:rsidRDefault="002811A9">
      <w:pPr>
        <w:spacing w:before="41"/>
        <w:ind w:left="112" w:right="109"/>
        <w:jc w:val="both"/>
        <w:rPr>
          <w:b/>
        </w:rPr>
      </w:pPr>
    </w:p>
    <w:p w14:paraId="6A26FF66" w14:textId="77777777" w:rsidR="002811A9" w:rsidRDefault="002811A9">
      <w:pPr>
        <w:spacing w:before="41"/>
        <w:ind w:left="112" w:right="109"/>
        <w:jc w:val="both"/>
        <w:rPr>
          <w:b/>
        </w:rPr>
      </w:pPr>
    </w:p>
    <w:p w14:paraId="7520CEF5" w14:textId="77777777" w:rsidR="002811A9" w:rsidRDefault="002811A9">
      <w:pPr>
        <w:spacing w:before="41"/>
        <w:ind w:left="112" w:right="109"/>
        <w:jc w:val="both"/>
        <w:rPr>
          <w:b/>
        </w:rPr>
      </w:pPr>
    </w:p>
    <w:p w14:paraId="06B08438" w14:textId="77777777" w:rsidR="002811A9" w:rsidRDefault="002811A9">
      <w:pPr>
        <w:spacing w:before="41"/>
        <w:ind w:left="112" w:right="109"/>
        <w:jc w:val="both"/>
        <w:rPr>
          <w:b/>
        </w:rPr>
      </w:pPr>
    </w:p>
    <w:p w14:paraId="3CCD0B85" w14:textId="77777777" w:rsidR="002811A9" w:rsidRDefault="002811A9">
      <w:pPr>
        <w:spacing w:before="41"/>
        <w:ind w:left="112" w:right="109"/>
        <w:jc w:val="both"/>
        <w:rPr>
          <w:b/>
        </w:rPr>
      </w:pPr>
    </w:p>
    <w:p w14:paraId="213FC97B" w14:textId="77777777" w:rsidR="002811A9" w:rsidRDefault="002811A9">
      <w:pPr>
        <w:spacing w:before="41"/>
        <w:ind w:left="112" w:right="109"/>
        <w:jc w:val="both"/>
        <w:rPr>
          <w:b/>
        </w:rPr>
      </w:pPr>
    </w:p>
    <w:p w14:paraId="27213732" w14:textId="77777777" w:rsidR="002811A9" w:rsidRDefault="002811A9">
      <w:pPr>
        <w:spacing w:before="41"/>
        <w:ind w:left="112" w:right="109"/>
        <w:jc w:val="both"/>
        <w:rPr>
          <w:b/>
        </w:rPr>
      </w:pPr>
    </w:p>
    <w:p w14:paraId="404F45E4" w14:textId="77777777" w:rsidR="00430CD6" w:rsidRPr="00521E02" w:rsidRDefault="002811A9">
      <w:pPr>
        <w:pStyle w:val="Heading1"/>
        <w:ind w:left="112"/>
        <w:jc w:val="both"/>
        <w:rPr>
          <w:u w:val="single"/>
        </w:rPr>
      </w:pPr>
      <w:r w:rsidRPr="00521E02">
        <w:rPr>
          <w:u w:val="single"/>
        </w:rPr>
        <w:lastRenderedPageBreak/>
        <w:t>Task</w:t>
      </w:r>
    </w:p>
    <w:p w14:paraId="3C3915AB" w14:textId="77777777" w:rsidR="00430CD6" w:rsidRDefault="00430CD6">
      <w:pPr>
        <w:pStyle w:val="BodyText"/>
        <w:spacing w:before="9"/>
        <w:rPr>
          <w:b/>
          <w:sz w:val="23"/>
        </w:rPr>
      </w:pPr>
    </w:p>
    <w:p w14:paraId="750112CA" w14:textId="2237818D" w:rsidR="00430CD6" w:rsidRPr="00521E02" w:rsidRDefault="002811A9" w:rsidP="007754EB">
      <w:pPr>
        <w:pStyle w:val="ListParagraph"/>
        <w:numPr>
          <w:ilvl w:val="0"/>
          <w:numId w:val="2"/>
        </w:numPr>
        <w:tabs>
          <w:tab w:val="left" w:pos="832"/>
          <w:tab w:val="left" w:pos="833"/>
        </w:tabs>
        <w:ind w:right="719"/>
        <w:rPr>
          <w:rFonts w:ascii="Symbol"/>
          <w:sz w:val="20"/>
        </w:rPr>
      </w:pPr>
      <w:r>
        <w:t>Convert multiple Digital data</w:t>
      </w:r>
      <w:r w:rsidR="00F5564F">
        <w:t xml:space="preserve"> x1 and x2</w:t>
      </w:r>
      <w:r>
        <w:t xml:space="preserve"> (as binary bits) into Analog signals using ASK (Amplitude shift keying)</w:t>
      </w:r>
    </w:p>
    <w:p w14:paraId="0B8D7F69" w14:textId="77777777" w:rsidR="00521E02" w:rsidRDefault="00521E02" w:rsidP="00521E02">
      <w:pPr>
        <w:pStyle w:val="ListParagraph"/>
        <w:numPr>
          <w:ilvl w:val="0"/>
          <w:numId w:val="3"/>
        </w:numPr>
        <w:tabs>
          <w:tab w:val="left" w:pos="832"/>
          <w:tab w:val="left" w:pos="833"/>
        </w:tabs>
        <w:ind w:right="719"/>
      </w:pPr>
      <w:r>
        <w:t>Consider x1</w:t>
      </w:r>
      <w:proofErr w:type="gramStart"/>
      <w:r>
        <w:t>=[</w:t>
      </w:r>
      <w:proofErr w:type="gramEnd"/>
      <w:r>
        <w:t>10101], and x2</w:t>
      </w:r>
      <w:proofErr w:type="gramStart"/>
      <w:r>
        <w:t>=[</w:t>
      </w:r>
      <w:proofErr w:type="gramEnd"/>
      <w:r>
        <w:t>01010</w:t>
      </w:r>
      <w:proofErr w:type="gramStart"/>
      <w:r>
        <w:t>];</w:t>
      </w:r>
      <w:proofErr w:type="gramEnd"/>
      <w:r>
        <w:t xml:space="preserve"> </w:t>
      </w:r>
    </w:p>
    <w:p w14:paraId="2C2046C6" w14:textId="07F481CE" w:rsidR="00521E02" w:rsidRDefault="00521E02" w:rsidP="00521E02">
      <w:pPr>
        <w:pStyle w:val="ListParagraph"/>
        <w:numPr>
          <w:ilvl w:val="0"/>
          <w:numId w:val="3"/>
        </w:numPr>
        <w:tabs>
          <w:tab w:val="left" w:pos="832"/>
          <w:tab w:val="left" w:pos="833"/>
        </w:tabs>
        <w:ind w:right="719"/>
      </w:pPr>
      <w:proofErr w:type="gramStart"/>
      <w:r>
        <w:t>During</w:t>
      </w:r>
      <w:proofErr w:type="gramEnd"/>
      <w:r>
        <w:t xml:space="preserve"> </w:t>
      </w:r>
      <w:r w:rsidR="4504818B">
        <w:t>plotting</w:t>
      </w:r>
      <w:r>
        <w:t xml:space="preserve"> digital bit stream consider unipolar NRZ signal with bit duration 1 Sec</w:t>
      </w:r>
    </w:p>
    <w:p w14:paraId="3A7BE368" w14:textId="3DFD5427" w:rsidR="00521E02" w:rsidRPr="00521E02" w:rsidRDefault="00521E02" w:rsidP="00521E02">
      <w:pPr>
        <w:pStyle w:val="ListParagraph"/>
        <w:numPr>
          <w:ilvl w:val="0"/>
          <w:numId w:val="3"/>
        </w:numPr>
        <w:tabs>
          <w:tab w:val="left" w:pos="832"/>
          <w:tab w:val="left" w:pos="833"/>
        </w:tabs>
        <w:ind w:right="719"/>
      </w:pPr>
      <w:r>
        <w:t xml:space="preserve">Consider </w:t>
      </w:r>
      <w:r w:rsidR="6FDC628C">
        <w:t>analog</w:t>
      </w:r>
      <w:r>
        <w:t xml:space="preserve"> signals frequency 2 Hz and 4 Hz respectively, for ASK modulation of signal x1 and x2.</w:t>
      </w:r>
    </w:p>
    <w:p w14:paraId="453ACF23" w14:textId="1B1387A5" w:rsidR="00430CD6" w:rsidRPr="007754EB" w:rsidRDefault="002811A9" w:rsidP="00A75A8B">
      <w:pPr>
        <w:pStyle w:val="ListParagraph"/>
        <w:numPr>
          <w:ilvl w:val="0"/>
          <w:numId w:val="2"/>
        </w:numPr>
        <w:tabs>
          <w:tab w:val="left" w:pos="832"/>
          <w:tab w:val="left" w:pos="833"/>
        </w:tabs>
        <w:ind w:right="1316"/>
        <w:jc w:val="both"/>
        <w:rPr>
          <w:rFonts w:ascii="Symbol"/>
          <w:sz w:val="20"/>
        </w:rPr>
      </w:pPr>
      <w:r>
        <w:t xml:space="preserve">Multiplex the multiple </w:t>
      </w:r>
      <w:r w:rsidR="00521E02">
        <w:t>ASK modulated a</w:t>
      </w:r>
      <w:r>
        <w:t>nalog signals using FDM (Frequency</w:t>
      </w:r>
      <w:r w:rsidR="00A75A8B">
        <w:t xml:space="preserve"> </w:t>
      </w:r>
      <w:r>
        <w:t>Division Multiplexing)</w:t>
      </w:r>
      <w:r w:rsidR="00F5564F">
        <w:t xml:space="preserve"> </w:t>
      </w:r>
      <w:r w:rsidR="00521E02">
        <w:t xml:space="preserve">to </w:t>
      </w:r>
      <w:r w:rsidR="00F5564F">
        <w:t>produce a composite signal</w:t>
      </w:r>
    </w:p>
    <w:p w14:paraId="7C294003" w14:textId="7CD3C1D9" w:rsidR="00430CD6" w:rsidRPr="00521E02" w:rsidRDefault="002811A9" w:rsidP="007754EB">
      <w:pPr>
        <w:pStyle w:val="ListParagraph"/>
        <w:numPr>
          <w:ilvl w:val="0"/>
          <w:numId w:val="2"/>
        </w:numPr>
        <w:tabs>
          <w:tab w:val="left" w:pos="832"/>
          <w:tab w:val="left" w:pos="833"/>
        </w:tabs>
        <w:spacing w:line="252" w:lineRule="exact"/>
        <w:rPr>
          <w:rFonts w:ascii="Symbol"/>
          <w:sz w:val="20"/>
        </w:rPr>
      </w:pPr>
      <w:r>
        <w:t>De</w:t>
      </w:r>
      <w:r w:rsidR="007754EB">
        <w:t>-</w:t>
      </w:r>
      <w:r>
        <w:t xml:space="preserve">multiplex the composite </w:t>
      </w:r>
      <w:r w:rsidR="00F5564F">
        <w:t>a</w:t>
      </w:r>
      <w:r>
        <w:t xml:space="preserve">nalog signal back into individual </w:t>
      </w:r>
      <w:r w:rsidR="00473603">
        <w:t>a</w:t>
      </w:r>
      <w:r>
        <w:t>nalog</w:t>
      </w:r>
      <w:r w:rsidRPr="007754EB">
        <w:rPr>
          <w:spacing w:val="-23"/>
        </w:rPr>
        <w:t xml:space="preserve"> </w:t>
      </w:r>
      <w:r>
        <w:t>signals</w:t>
      </w:r>
      <w:r w:rsidR="00F5564F">
        <w:t xml:space="preserve"> and perform the ASK demodulation to recover x1 and x2 digital signals</w:t>
      </w:r>
    </w:p>
    <w:p w14:paraId="79C80E0F" w14:textId="50390661" w:rsidR="00521E02" w:rsidRPr="00BE2EFA" w:rsidRDefault="00521E02" w:rsidP="007754EB">
      <w:pPr>
        <w:pStyle w:val="ListParagraph"/>
        <w:numPr>
          <w:ilvl w:val="0"/>
          <w:numId w:val="2"/>
        </w:numPr>
        <w:tabs>
          <w:tab w:val="left" w:pos="832"/>
          <w:tab w:val="left" w:pos="833"/>
        </w:tabs>
        <w:spacing w:line="252" w:lineRule="exact"/>
        <w:rPr>
          <w:rFonts w:ascii="Symbol"/>
          <w:sz w:val="20"/>
        </w:rPr>
      </w:pPr>
      <w:r>
        <w:t xml:space="preserve">Finally, plot the x1 and x2 digital signals with 1 second bit duration as unipolar NRZ signal. </w:t>
      </w:r>
    </w:p>
    <w:p w14:paraId="63A963F0" w14:textId="77777777" w:rsidR="00BE2EFA" w:rsidRDefault="00BE2EFA" w:rsidP="00BE2EFA">
      <w:pPr>
        <w:tabs>
          <w:tab w:val="left" w:pos="832"/>
          <w:tab w:val="left" w:pos="833"/>
        </w:tabs>
        <w:spacing w:line="252" w:lineRule="exact"/>
        <w:rPr>
          <w:rFonts w:ascii="Symbol"/>
          <w:sz w:val="20"/>
        </w:rPr>
      </w:pPr>
    </w:p>
    <w:p w14:paraId="32082C2F" w14:textId="4473BE49" w:rsidR="00BE2EFA" w:rsidRPr="00BE2EFA" w:rsidRDefault="00BE2EFA" w:rsidP="00BE2EFA">
      <w:pPr>
        <w:tabs>
          <w:tab w:val="left" w:pos="832"/>
          <w:tab w:val="left" w:pos="833"/>
        </w:tabs>
        <w:spacing w:line="252" w:lineRule="exact"/>
      </w:pPr>
      <w:r w:rsidRPr="00BE2EFA">
        <w:t>Note:</w:t>
      </w:r>
      <w:r>
        <w:t xml:space="preserve"> A sample output for the code is attached </w:t>
      </w:r>
      <w:proofErr w:type="gramStart"/>
      <w:r>
        <w:t>in</w:t>
      </w:r>
      <w:proofErr w:type="gramEnd"/>
      <w:r>
        <w:t xml:space="preserve"> the next page. </w:t>
      </w:r>
    </w:p>
    <w:p w14:paraId="5589AC2C" w14:textId="77777777" w:rsidR="00430CD6" w:rsidRDefault="00430CD6">
      <w:pPr>
        <w:pStyle w:val="BodyText"/>
        <w:spacing w:before="8"/>
        <w:rPr>
          <w:sz w:val="24"/>
        </w:rPr>
      </w:pPr>
    </w:p>
    <w:p w14:paraId="1D9F0235" w14:textId="28618D8C" w:rsidR="00430CD6" w:rsidRDefault="00884C1C">
      <w:pPr>
        <w:pStyle w:val="Heading1"/>
        <w:ind w:left="112"/>
        <w:jc w:val="both"/>
      </w:pPr>
      <w:r>
        <w:t>OEL</w:t>
      </w:r>
      <w:r w:rsidR="002811A9">
        <w:t xml:space="preserve"> Report</w:t>
      </w:r>
    </w:p>
    <w:p w14:paraId="78246625" w14:textId="5561052F" w:rsidR="00430CD6" w:rsidRDefault="00871528">
      <w:pPr>
        <w:pStyle w:val="BodyText"/>
        <w:spacing w:before="10"/>
        <w:rPr>
          <w:b/>
          <w:sz w:val="23"/>
        </w:rPr>
      </w:pPr>
      <w:r>
        <w:rPr>
          <w:b/>
          <w:sz w:val="23"/>
        </w:rPr>
        <w:t xml:space="preserve"> </w:t>
      </w:r>
      <w:r w:rsidR="00670BBA">
        <w:rPr>
          <w:b/>
          <w:sz w:val="23"/>
        </w:rPr>
        <w:t xml:space="preserve"> </w:t>
      </w:r>
      <w:r>
        <w:rPr>
          <w:b/>
          <w:sz w:val="23"/>
        </w:rPr>
        <w:t xml:space="preserve">Submission Deadline: </w:t>
      </w:r>
      <w:proofErr w:type="spellStart"/>
      <w:r w:rsidR="003B2A65">
        <w:rPr>
          <w:b/>
          <w:color w:val="FF0000"/>
          <w:sz w:val="23"/>
        </w:rPr>
        <w:t>Annouced</w:t>
      </w:r>
      <w:proofErr w:type="spellEnd"/>
      <w:r w:rsidR="003B2A65">
        <w:rPr>
          <w:b/>
          <w:color w:val="FF0000"/>
          <w:sz w:val="23"/>
        </w:rPr>
        <w:t xml:space="preserve"> in the Teams</w:t>
      </w:r>
    </w:p>
    <w:p w14:paraId="276F90CE" w14:textId="77777777" w:rsidR="00430CD6" w:rsidRDefault="002811A9">
      <w:pPr>
        <w:pStyle w:val="BodyText"/>
        <w:ind w:left="112"/>
        <w:jc w:val="both"/>
      </w:pPr>
      <w:r>
        <w:t>Your lab report and presentation should include the following sections:</w:t>
      </w:r>
    </w:p>
    <w:p w14:paraId="7E12EFF2" w14:textId="77777777" w:rsidR="00430CD6" w:rsidRDefault="00430CD6">
      <w:pPr>
        <w:pStyle w:val="BodyText"/>
        <w:spacing w:before="4"/>
        <w:rPr>
          <w:sz w:val="26"/>
        </w:rPr>
      </w:pPr>
    </w:p>
    <w:p w14:paraId="378C1133" w14:textId="77777777" w:rsidR="00430CD6" w:rsidRDefault="002811A9">
      <w:pPr>
        <w:pStyle w:val="Heading1"/>
      </w:pPr>
      <w:r>
        <w:t>Purpose</w:t>
      </w:r>
    </w:p>
    <w:p w14:paraId="137C95CA" w14:textId="77777777" w:rsidR="00430CD6" w:rsidRDefault="00430CD6">
      <w:pPr>
        <w:pStyle w:val="BodyText"/>
        <w:spacing w:before="8"/>
        <w:rPr>
          <w:b/>
          <w:sz w:val="25"/>
        </w:rPr>
      </w:pPr>
    </w:p>
    <w:p w14:paraId="2D8B2C11" w14:textId="77777777" w:rsidR="00430CD6" w:rsidRDefault="002811A9">
      <w:pPr>
        <w:pStyle w:val="BodyText"/>
        <w:spacing w:line="259" w:lineRule="auto"/>
        <w:ind w:left="472" w:right="161"/>
      </w:pPr>
      <w:r>
        <w:t>This is a summary statement of the work to be accomplished in this experiment. An overall direction for laboratory investigation, the obtained result and summary of conclusions must be provided.</w:t>
      </w:r>
    </w:p>
    <w:p w14:paraId="4F265F2B" w14:textId="77777777" w:rsidR="00430CD6" w:rsidRDefault="00430CD6">
      <w:pPr>
        <w:pStyle w:val="BodyText"/>
        <w:spacing w:before="7"/>
        <w:rPr>
          <w:sz w:val="24"/>
        </w:rPr>
      </w:pPr>
    </w:p>
    <w:p w14:paraId="0E1DCA0B" w14:textId="77777777" w:rsidR="00430CD6" w:rsidRDefault="002811A9">
      <w:pPr>
        <w:pStyle w:val="Heading1"/>
        <w:spacing w:before="1"/>
      </w:pPr>
      <w:r>
        <w:t>Procedure</w:t>
      </w:r>
    </w:p>
    <w:p w14:paraId="27DCBE2C" w14:textId="77777777" w:rsidR="00430CD6" w:rsidRDefault="00430CD6">
      <w:pPr>
        <w:pStyle w:val="BodyText"/>
        <w:spacing w:before="7"/>
        <w:rPr>
          <w:b/>
          <w:sz w:val="25"/>
        </w:rPr>
      </w:pPr>
    </w:p>
    <w:p w14:paraId="5A785DF9" w14:textId="77777777" w:rsidR="00430CD6" w:rsidRDefault="002811A9">
      <w:pPr>
        <w:pStyle w:val="BodyText"/>
        <w:spacing w:line="259" w:lineRule="auto"/>
        <w:ind w:left="472" w:right="694"/>
      </w:pPr>
      <w:r>
        <w:t>Explain step-by-step procedure in a numbered sequence so that other learners can comprehend the experiment and be able to reproduce the experiment by reading your procedure.</w:t>
      </w:r>
    </w:p>
    <w:p w14:paraId="56B9F7F1" w14:textId="77777777" w:rsidR="00430CD6" w:rsidRDefault="00430CD6">
      <w:pPr>
        <w:pStyle w:val="BodyText"/>
        <w:spacing w:before="10"/>
        <w:rPr>
          <w:sz w:val="24"/>
        </w:rPr>
      </w:pPr>
    </w:p>
    <w:p w14:paraId="3769B444" w14:textId="77777777" w:rsidR="00430CD6" w:rsidRDefault="002811A9">
      <w:pPr>
        <w:pStyle w:val="Heading1"/>
      </w:pPr>
      <w:r>
        <w:t>Results</w:t>
      </w:r>
    </w:p>
    <w:p w14:paraId="6D3554C4" w14:textId="77777777" w:rsidR="00430CD6" w:rsidRDefault="00430CD6">
      <w:pPr>
        <w:pStyle w:val="BodyText"/>
        <w:spacing w:before="6"/>
        <w:rPr>
          <w:b/>
          <w:sz w:val="25"/>
        </w:rPr>
      </w:pPr>
    </w:p>
    <w:p w14:paraId="3201C8A8" w14:textId="77777777" w:rsidR="00430CD6" w:rsidRDefault="002811A9">
      <w:pPr>
        <w:pStyle w:val="BodyText"/>
        <w:spacing w:line="259" w:lineRule="auto"/>
        <w:ind w:left="472" w:right="326"/>
      </w:pPr>
      <w:r>
        <w:t>The MATLAB code used along with the necessary diagrams to represent the proper functioning of the experiment should be provided with proper labeling.</w:t>
      </w:r>
    </w:p>
    <w:p w14:paraId="097BACC7" w14:textId="77777777" w:rsidR="00430CD6" w:rsidRDefault="00430CD6">
      <w:pPr>
        <w:pStyle w:val="BodyText"/>
        <w:spacing w:before="8"/>
        <w:rPr>
          <w:sz w:val="24"/>
        </w:rPr>
      </w:pPr>
    </w:p>
    <w:p w14:paraId="689FF64D" w14:textId="77777777" w:rsidR="00430CD6" w:rsidRDefault="002811A9">
      <w:pPr>
        <w:pStyle w:val="Heading1"/>
      </w:pPr>
      <w:r>
        <w:t>Impact on Society, health and safety</w:t>
      </w:r>
    </w:p>
    <w:p w14:paraId="5BB8E806" w14:textId="77777777" w:rsidR="00430CD6" w:rsidRDefault="00430CD6">
      <w:pPr>
        <w:pStyle w:val="BodyText"/>
        <w:spacing w:before="8"/>
        <w:rPr>
          <w:b/>
          <w:sz w:val="25"/>
        </w:rPr>
      </w:pPr>
    </w:p>
    <w:p w14:paraId="5FAA1847" w14:textId="77777777" w:rsidR="00430CD6" w:rsidRDefault="007754EB">
      <w:pPr>
        <w:pStyle w:val="BodyText"/>
        <w:spacing w:before="1" w:line="256" w:lineRule="auto"/>
        <w:ind w:left="472" w:right="337"/>
      </w:pPr>
      <w:r>
        <w:t xml:space="preserve">You need to </w:t>
      </w:r>
      <w:proofErr w:type="spellStart"/>
      <w:r>
        <w:t>analyse</w:t>
      </w:r>
      <w:proofErr w:type="spellEnd"/>
      <w:r w:rsidR="002811A9">
        <w:t xml:space="preserve"> the impact shift keying (ASK</w:t>
      </w:r>
      <w:proofErr w:type="gramStart"/>
      <w:r w:rsidR="002811A9">
        <w:t>)</w:t>
      </w:r>
      <w:proofErr w:type="gramEnd"/>
      <w:r w:rsidR="002811A9">
        <w:t xml:space="preserve"> and multiplexing (FDM) have on Society, Health, Safety and Culture.</w:t>
      </w:r>
    </w:p>
    <w:p w14:paraId="1B723D6D" w14:textId="77777777" w:rsidR="00430CD6" w:rsidRDefault="00430CD6">
      <w:pPr>
        <w:pStyle w:val="BodyText"/>
        <w:spacing w:before="2"/>
        <w:rPr>
          <w:sz w:val="25"/>
        </w:rPr>
      </w:pPr>
    </w:p>
    <w:p w14:paraId="08AB4C14" w14:textId="77777777" w:rsidR="00430CD6" w:rsidRDefault="002811A9">
      <w:pPr>
        <w:pStyle w:val="Heading1"/>
      </w:pPr>
      <w:r>
        <w:t>Discussion and Conclusions</w:t>
      </w:r>
    </w:p>
    <w:p w14:paraId="2E9247B3" w14:textId="77777777" w:rsidR="00430CD6" w:rsidRDefault="00430CD6">
      <w:pPr>
        <w:pStyle w:val="BodyText"/>
        <w:spacing w:before="6"/>
        <w:rPr>
          <w:b/>
          <w:sz w:val="25"/>
        </w:rPr>
      </w:pPr>
    </w:p>
    <w:p w14:paraId="3CD56CDA" w14:textId="77777777" w:rsidR="00430CD6" w:rsidRDefault="002811A9">
      <w:pPr>
        <w:pStyle w:val="BodyText"/>
        <w:spacing w:line="259" w:lineRule="auto"/>
        <w:ind w:left="472" w:right="167"/>
      </w:pPr>
      <w:r>
        <w:t>This section should be based on the information described in the report and is the closure of your report. Any advantages or limitations of the experiment should be included here. Any problems encountered while performing a particular step in the experiment can also be mentioned here.</w:t>
      </w:r>
    </w:p>
    <w:p w14:paraId="62BDC454" w14:textId="77777777" w:rsidR="00430CD6" w:rsidRDefault="00430CD6">
      <w:pPr>
        <w:pStyle w:val="BodyText"/>
        <w:spacing w:before="7"/>
        <w:rPr>
          <w:sz w:val="24"/>
        </w:rPr>
      </w:pPr>
    </w:p>
    <w:p w14:paraId="2521C241" w14:textId="77777777" w:rsidR="00430CD6" w:rsidRDefault="002811A9">
      <w:pPr>
        <w:pStyle w:val="Heading1"/>
        <w:spacing w:before="1"/>
      </w:pPr>
      <w:r>
        <w:t>Reference</w:t>
      </w:r>
    </w:p>
    <w:p w14:paraId="1B25F522" w14:textId="77777777" w:rsidR="00430CD6" w:rsidRDefault="00430CD6">
      <w:pPr>
        <w:pStyle w:val="BodyText"/>
        <w:spacing w:before="9"/>
        <w:rPr>
          <w:b/>
          <w:sz w:val="25"/>
        </w:rPr>
      </w:pPr>
    </w:p>
    <w:p w14:paraId="1A39D1B3" w14:textId="77777777" w:rsidR="00430CD6" w:rsidRDefault="002811A9">
      <w:pPr>
        <w:pStyle w:val="BodyText"/>
        <w:ind w:left="472"/>
      </w:pPr>
      <w:r>
        <w:t>Proper referencing should be used, citing at least two resources that you have used for this report</w:t>
      </w:r>
    </w:p>
    <w:p w14:paraId="777E0FBE" w14:textId="77777777" w:rsidR="000A1350" w:rsidRDefault="000A1350">
      <w:pPr>
        <w:pStyle w:val="BodyText"/>
        <w:ind w:left="472"/>
      </w:pPr>
    </w:p>
    <w:p w14:paraId="36B5ECF9" w14:textId="77777777" w:rsidR="000A1350" w:rsidRDefault="000A1350">
      <w:pPr>
        <w:pStyle w:val="BodyText"/>
        <w:ind w:left="472"/>
      </w:pPr>
    </w:p>
    <w:p w14:paraId="42DCCE9B" w14:textId="77777777" w:rsidR="000A1350" w:rsidRDefault="000A1350">
      <w:pPr>
        <w:pStyle w:val="BodyText"/>
        <w:ind w:left="472"/>
      </w:pPr>
    </w:p>
    <w:p w14:paraId="07770708" w14:textId="77777777" w:rsidR="000A1350" w:rsidRDefault="000A1350">
      <w:pPr>
        <w:pStyle w:val="BodyText"/>
        <w:ind w:left="472"/>
      </w:pPr>
    </w:p>
    <w:p w14:paraId="7683BBE8" w14:textId="77777777" w:rsidR="000A1350" w:rsidRDefault="000A1350">
      <w:pPr>
        <w:pStyle w:val="BodyText"/>
        <w:ind w:left="472"/>
      </w:pPr>
    </w:p>
    <w:p w14:paraId="64877F61" w14:textId="77777777" w:rsidR="000A1350" w:rsidRDefault="000A1350">
      <w:pPr>
        <w:pStyle w:val="BodyText"/>
        <w:ind w:left="472"/>
      </w:pPr>
    </w:p>
    <w:p w14:paraId="41556B56" w14:textId="77777777" w:rsidR="000A1350" w:rsidRDefault="000A1350">
      <w:pPr>
        <w:pStyle w:val="BodyText"/>
        <w:ind w:left="472"/>
      </w:pPr>
    </w:p>
    <w:p w14:paraId="77427AE4" w14:textId="77777777" w:rsidR="000A1350" w:rsidRDefault="000A1350">
      <w:pPr>
        <w:pStyle w:val="BodyText"/>
        <w:ind w:left="472"/>
      </w:pPr>
    </w:p>
    <w:p w14:paraId="38DF0D57" w14:textId="77777777" w:rsidR="000A1350" w:rsidRDefault="000A1350">
      <w:pPr>
        <w:pStyle w:val="BodyText"/>
        <w:ind w:left="472"/>
      </w:pPr>
    </w:p>
    <w:p w14:paraId="521CB125" w14:textId="77777777" w:rsidR="000A1350" w:rsidRDefault="000A1350">
      <w:pPr>
        <w:pStyle w:val="BodyText"/>
        <w:ind w:left="472"/>
      </w:pPr>
    </w:p>
    <w:p w14:paraId="6EAF3257" w14:textId="77777777" w:rsidR="00A75A8B" w:rsidRDefault="00A75A8B" w:rsidP="00A75A8B">
      <w:pPr>
        <w:pStyle w:val="BodyText"/>
      </w:pPr>
    </w:p>
    <w:p w14:paraId="506C9D45" w14:textId="57478B13" w:rsidR="000A1350" w:rsidRPr="00BA1AD2" w:rsidRDefault="000A1350" w:rsidP="00A75A8B">
      <w:pPr>
        <w:pStyle w:val="BodyText"/>
        <w:rPr>
          <w:b/>
          <w:bCs/>
          <w:u w:val="single"/>
        </w:rPr>
      </w:pPr>
      <w:r w:rsidRPr="00BA1AD2">
        <w:rPr>
          <w:b/>
          <w:bCs/>
          <w:u w:val="single"/>
        </w:rPr>
        <w:t>Final output figures should like this:</w:t>
      </w:r>
    </w:p>
    <w:p w14:paraId="492E7743" w14:textId="77777777" w:rsidR="000A1350" w:rsidRDefault="000A1350">
      <w:pPr>
        <w:pStyle w:val="BodyText"/>
        <w:ind w:left="472"/>
      </w:pPr>
    </w:p>
    <w:p w14:paraId="19387D98" w14:textId="43620569" w:rsidR="002C32ED" w:rsidRDefault="002C32ED" w:rsidP="002C32ED">
      <w:pPr>
        <w:pStyle w:val="NormalWeb"/>
      </w:pPr>
      <w:r>
        <w:rPr>
          <w:noProof/>
        </w:rPr>
        <w:drawing>
          <wp:inline distT="0" distB="0" distL="0" distR="0" wp14:anchorId="558638A9" wp14:editId="3E2865CF">
            <wp:extent cx="6242050" cy="3104515"/>
            <wp:effectExtent l="0" t="0" r="6350" b="635"/>
            <wp:docPr id="1184430207" name="Picture 1" descr="A diagram of a wave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30207" name="Picture 1" descr="A diagram of a wavefor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2050" cy="3104515"/>
                    </a:xfrm>
                    <a:prstGeom prst="rect">
                      <a:avLst/>
                    </a:prstGeom>
                    <a:noFill/>
                    <a:ln>
                      <a:noFill/>
                    </a:ln>
                  </pic:spPr>
                </pic:pic>
              </a:graphicData>
            </a:graphic>
          </wp:inline>
        </w:drawing>
      </w:r>
    </w:p>
    <w:p w14:paraId="3876064D" w14:textId="64743EBC" w:rsidR="000A1350" w:rsidRDefault="000A1350" w:rsidP="000A1350">
      <w:pPr>
        <w:pStyle w:val="NormalWeb"/>
      </w:pPr>
    </w:p>
    <w:p w14:paraId="64F4B4FC" w14:textId="77777777" w:rsidR="000A1350" w:rsidRDefault="000A1350">
      <w:pPr>
        <w:pStyle w:val="BodyText"/>
        <w:ind w:left="472"/>
      </w:pPr>
    </w:p>
    <w:sectPr w:rsidR="000A1350">
      <w:type w:val="continuous"/>
      <w:pgSz w:w="11910" w:h="16840"/>
      <w:pgMar w:top="94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3157F"/>
    <w:multiLevelType w:val="hybridMultilevel"/>
    <w:tmpl w:val="CA4C7D42"/>
    <w:lvl w:ilvl="0" w:tplc="BC9EA1BC">
      <w:numFmt w:val="bullet"/>
      <w:lvlText w:val=""/>
      <w:lvlJc w:val="left"/>
      <w:pPr>
        <w:ind w:left="832" w:hanging="360"/>
      </w:pPr>
      <w:rPr>
        <w:rFonts w:hint="default"/>
        <w:w w:val="100"/>
      </w:rPr>
    </w:lvl>
    <w:lvl w:ilvl="1" w:tplc="1FA6A91C">
      <w:numFmt w:val="bullet"/>
      <w:lvlText w:val="•"/>
      <w:lvlJc w:val="left"/>
      <w:pPr>
        <w:ind w:left="1738" w:hanging="360"/>
      </w:pPr>
      <w:rPr>
        <w:rFonts w:hint="default"/>
      </w:rPr>
    </w:lvl>
    <w:lvl w:ilvl="2" w:tplc="059CAA3A">
      <w:numFmt w:val="bullet"/>
      <w:lvlText w:val="•"/>
      <w:lvlJc w:val="left"/>
      <w:pPr>
        <w:ind w:left="2637" w:hanging="360"/>
      </w:pPr>
      <w:rPr>
        <w:rFonts w:hint="default"/>
      </w:rPr>
    </w:lvl>
    <w:lvl w:ilvl="3" w:tplc="06703270">
      <w:numFmt w:val="bullet"/>
      <w:lvlText w:val="•"/>
      <w:lvlJc w:val="left"/>
      <w:pPr>
        <w:ind w:left="3535" w:hanging="360"/>
      </w:pPr>
      <w:rPr>
        <w:rFonts w:hint="default"/>
      </w:rPr>
    </w:lvl>
    <w:lvl w:ilvl="4" w:tplc="5A28286E">
      <w:numFmt w:val="bullet"/>
      <w:lvlText w:val="•"/>
      <w:lvlJc w:val="left"/>
      <w:pPr>
        <w:ind w:left="4434" w:hanging="360"/>
      </w:pPr>
      <w:rPr>
        <w:rFonts w:hint="default"/>
      </w:rPr>
    </w:lvl>
    <w:lvl w:ilvl="5" w:tplc="62F6F90C">
      <w:numFmt w:val="bullet"/>
      <w:lvlText w:val="•"/>
      <w:lvlJc w:val="left"/>
      <w:pPr>
        <w:ind w:left="5333" w:hanging="360"/>
      </w:pPr>
      <w:rPr>
        <w:rFonts w:hint="default"/>
      </w:rPr>
    </w:lvl>
    <w:lvl w:ilvl="6" w:tplc="CA18720C">
      <w:numFmt w:val="bullet"/>
      <w:lvlText w:val="•"/>
      <w:lvlJc w:val="left"/>
      <w:pPr>
        <w:ind w:left="6231" w:hanging="360"/>
      </w:pPr>
      <w:rPr>
        <w:rFonts w:hint="default"/>
      </w:rPr>
    </w:lvl>
    <w:lvl w:ilvl="7" w:tplc="A9522A9C">
      <w:numFmt w:val="bullet"/>
      <w:lvlText w:val="•"/>
      <w:lvlJc w:val="left"/>
      <w:pPr>
        <w:ind w:left="7130" w:hanging="360"/>
      </w:pPr>
      <w:rPr>
        <w:rFonts w:hint="default"/>
      </w:rPr>
    </w:lvl>
    <w:lvl w:ilvl="8" w:tplc="3238F00E">
      <w:numFmt w:val="bullet"/>
      <w:lvlText w:val="•"/>
      <w:lvlJc w:val="left"/>
      <w:pPr>
        <w:ind w:left="8029" w:hanging="360"/>
      </w:pPr>
      <w:rPr>
        <w:rFonts w:hint="default"/>
      </w:rPr>
    </w:lvl>
  </w:abstractNum>
  <w:abstractNum w:abstractNumId="1" w15:restartNumberingAfterBreak="0">
    <w:nsid w:val="372372B9"/>
    <w:multiLevelType w:val="hybridMultilevel"/>
    <w:tmpl w:val="D2C6A9CA"/>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2" w15:restartNumberingAfterBreak="0">
    <w:nsid w:val="7FC91022"/>
    <w:multiLevelType w:val="hybridMultilevel"/>
    <w:tmpl w:val="12E88E5C"/>
    <w:lvl w:ilvl="0" w:tplc="0409000B">
      <w:start w:val="1"/>
      <w:numFmt w:val="bullet"/>
      <w:lvlText w:val=""/>
      <w:lvlJc w:val="left"/>
      <w:pPr>
        <w:ind w:left="1912" w:hanging="360"/>
      </w:pPr>
      <w:rPr>
        <w:rFonts w:ascii="Wingdings" w:hAnsi="Wingdings" w:hint="default"/>
      </w:rPr>
    </w:lvl>
    <w:lvl w:ilvl="1" w:tplc="04090003" w:tentative="1">
      <w:start w:val="1"/>
      <w:numFmt w:val="bullet"/>
      <w:lvlText w:val="o"/>
      <w:lvlJc w:val="left"/>
      <w:pPr>
        <w:ind w:left="2632" w:hanging="360"/>
      </w:pPr>
      <w:rPr>
        <w:rFonts w:ascii="Courier New" w:hAnsi="Courier New" w:cs="Courier New" w:hint="default"/>
      </w:rPr>
    </w:lvl>
    <w:lvl w:ilvl="2" w:tplc="04090005" w:tentative="1">
      <w:start w:val="1"/>
      <w:numFmt w:val="bullet"/>
      <w:lvlText w:val=""/>
      <w:lvlJc w:val="left"/>
      <w:pPr>
        <w:ind w:left="3352" w:hanging="360"/>
      </w:pPr>
      <w:rPr>
        <w:rFonts w:ascii="Wingdings" w:hAnsi="Wingdings" w:hint="default"/>
      </w:rPr>
    </w:lvl>
    <w:lvl w:ilvl="3" w:tplc="04090001" w:tentative="1">
      <w:start w:val="1"/>
      <w:numFmt w:val="bullet"/>
      <w:lvlText w:val=""/>
      <w:lvlJc w:val="left"/>
      <w:pPr>
        <w:ind w:left="4072" w:hanging="360"/>
      </w:pPr>
      <w:rPr>
        <w:rFonts w:ascii="Symbol" w:hAnsi="Symbol" w:hint="default"/>
      </w:rPr>
    </w:lvl>
    <w:lvl w:ilvl="4" w:tplc="04090003" w:tentative="1">
      <w:start w:val="1"/>
      <w:numFmt w:val="bullet"/>
      <w:lvlText w:val="o"/>
      <w:lvlJc w:val="left"/>
      <w:pPr>
        <w:ind w:left="4792" w:hanging="360"/>
      </w:pPr>
      <w:rPr>
        <w:rFonts w:ascii="Courier New" w:hAnsi="Courier New" w:cs="Courier New" w:hint="default"/>
      </w:rPr>
    </w:lvl>
    <w:lvl w:ilvl="5" w:tplc="04090005" w:tentative="1">
      <w:start w:val="1"/>
      <w:numFmt w:val="bullet"/>
      <w:lvlText w:val=""/>
      <w:lvlJc w:val="left"/>
      <w:pPr>
        <w:ind w:left="5512" w:hanging="360"/>
      </w:pPr>
      <w:rPr>
        <w:rFonts w:ascii="Wingdings" w:hAnsi="Wingdings" w:hint="default"/>
      </w:rPr>
    </w:lvl>
    <w:lvl w:ilvl="6" w:tplc="04090001" w:tentative="1">
      <w:start w:val="1"/>
      <w:numFmt w:val="bullet"/>
      <w:lvlText w:val=""/>
      <w:lvlJc w:val="left"/>
      <w:pPr>
        <w:ind w:left="6232" w:hanging="360"/>
      </w:pPr>
      <w:rPr>
        <w:rFonts w:ascii="Symbol" w:hAnsi="Symbol" w:hint="default"/>
      </w:rPr>
    </w:lvl>
    <w:lvl w:ilvl="7" w:tplc="04090003" w:tentative="1">
      <w:start w:val="1"/>
      <w:numFmt w:val="bullet"/>
      <w:lvlText w:val="o"/>
      <w:lvlJc w:val="left"/>
      <w:pPr>
        <w:ind w:left="6952" w:hanging="360"/>
      </w:pPr>
      <w:rPr>
        <w:rFonts w:ascii="Courier New" w:hAnsi="Courier New" w:cs="Courier New" w:hint="default"/>
      </w:rPr>
    </w:lvl>
    <w:lvl w:ilvl="8" w:tplc="04090005" w:tentative="1">
      <w:start w:val="1"/>
      <w:numFmt w:val="bullet"/>
      <w:lvlText w:val=""/>
      <w:lvlJc w:val="left"/>
      <w:pPr>
        <w:ind w:left="7672" w:hanging="360"/>
      </w:pPr>
      <w:rPr>
        <w:rFonts w:ascii="Wingdings" w:hAnsi="Wingdings" w:hint="default"/>
      </w:rPr>
    </w:lvl>
  </w:abstractNum>
  <w:num w:numId="1" w16cid:durableId="2084133066">
    <w:abstractNumId w:val="0"/>
  </w:num>
  <w:num w:numId="2" w16cid:durableId="1522667042">
    <w:abstractNumId w:val="1"/>
  </w:num>
  <w:num w:numId="3" w16cid:durableId="861360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xtTQ1sbQwNzQwM7VQ0lEKTi0uzszPAykwrgUAFEYCgywAAAA="/>
  </w:docVars>
  <w:rsids>
    <w:rsidRoot w:val="00430CD6"/>
    <w:rsid w:val="00020B68"/>
    <w:rsid w:val="000A1350"/>
    <w:rsid w:val="001A765D"/>
    <w:rsid w:val="002811A9"/>
    <w:rsid w:val="002A7DCC"/>
    <w:rsid w:val="002C32ED"/>
    <w:rsid w:val="003B2A65"/>
    <w:rsid w:val="00430CD6"/>
    <w:rsid w:val="00473603"/>
    <w:rsid w:val="004D11EB"/>
    <w:rsid w:val="00521E02"/>
    <w:rsid w:val="00670BBA"/>
    <w:rsid w:val="0069008C"/>
    <w:rsid w:val="006A106A"/>
    <w:rsid w:val="006C52AD"/>
    <w:rsid w:val="007672D6"/>
    <w:rsid w:val="007754EB"/>
    <w:rsid w:val="00810B8D"/>
    <w:rsid w:val="00813963"/>
    <w:rsid w:val="00817990"/>
    <w:rsid w:val="00871528"/>
    <w:rsid w:val="00875424"/>
    <w:rsid w:val="00884C1C"/>
    <w:rsid w:val="009109EB"/>
    <w:rsid w:val="00945252"/>
    <w:rsid w:val="0098752C"/>
    <w:rsid w:val="00A75A8B"/>
    <w:rsid w:val="00BA1AD2"/>
    <w:rsid w:val="00BE2EFA"/>
    <w:rsid w:val="00C37DF6"/>
    <w:rsid w:val="00E21939"/>
    <w:rsid w:val="00F5564F"/>
    <w:rsid w:val="233CA6B8"/>
    <w:rsid w:val="4504818B"/>
    <w:rsid w:val="6FDC628C"/>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482C2"/>
  <w15:docId w15:val="{E4AF3B1B-35D4-4285-96CE-475B84AE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2" w:hanging="360"/>
    </w:pPr>
  </w:style>
  <w:style w:type="paragraph" w:customStyle="1" w:styleId="TableParagraph">
    <w:name w:val="Table Paragraph"/>
    <w:basedOn w:val="Normal"/>
    <w:uiPriority w:val="1"/>
    <w:qFormat/>
  </w:style>
  <w:style w:type="paragraph" w:customStyle="1" w:styleId="Default">
    <w:name w:val="Default"/>
    <w:rsid w:val="000A1350"/>
    <w:pPr>
      <w:widowControl/>
      <w:adjustRightInd w:val="0"/>
    </w:pPr>
    <w:rPr>
      <w:rFonts w:ascii="Times New Roman" w:hAnsi="Times New Roman" w:cs="Times New Roman"/>
      <w:color w:val="000000"/>
      <w:sz w:val="24"/>
      <w:szCs w:val="24"/>
    </w:rPr>
  </w:style>
  <w:style w:type="paragraph" w:styleId="NormalWeb">
    <w:name w:val="Normal (Web)"/>
    <w:basedOn w:val="Normal"/>
    <w:uiPriority w:val="99"/>
    <w:semiHidden/>
    <w:unhideWhenUsed/>
    <w:rsid w:val="000A135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57137">
      <w:bodyDiv w:val="1"/>
      <w:marLeft w:val="0"/>
      <w:marRight w:val="0"/>
      <w:marTop w:val="0"/>
      <w:marBottom w:val="0"/>
      <w:divBdr>
        <w:top w:val="none" w:sz="0" w:space="0" w:color="auto"/>
        <w:left w:val="none" w:sz="0" w:space="0" w:color="auto"/>
        <w:bottom w:val="none" w:sz="0" w:space="0" w:color="auto"/>
        <w:right w:val="none" w:sz="0" w:space="0" w:color="auto"/>
      </w:divBdr>
    </w:div>
    <w:div w:id="111964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3E5BDC5C551145B693F0E5668ABB8D" ma:contentTypeVersion="10" ma:contentTypeDescription="Create a new document." ma:contentTypeScope="" ma:versionID="1b056be24d2065e84b9a6b816d0ba0a3">
  <xsd:schema xmlns:xsd="http://www.w3.org/2001/XMLSchema" xmlns:xs="http://www.w3.org/2001/XMLSchema" xmlns:p="http://schemas.microsoft.com/office/2006/metadata/properties" xmlns:ns2="8323ff4e-5af7-4051-9371-eadce3aee04b" xmlns:ns3="56c2bd58-f022-4519-86df-90bc6ac97397" targetNamespace="http://schemas.microsoft.com/office/2006/metadata/properties" ma:root="true" ma:fieldsID="f0f091ec91fdbd1a3f1846eaed86a5b7" ns2:_="" ns3:_="">
    <xsd:import namespace="8323ff4e-5af7-4051-9371-eadce3aee04b"/>
    <xsd:import namespace="56c2bd58-f022-4519-86df-90bc6ac9739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3ff4e-5af7-4051-9371-eadce3aee04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c2bd58-f022-4519-86df-90bc6ac9739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de02f10-dbab-4ca3-9ae8-e2695f5b4ff0}" ma:internalName="TaxCatchAll" ma:showField="CatchAllData" ma:web="56c2bd58-f022-4519-86df-90bc6ac973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23ff4e-5af7-4051-9371-eadce3aee04b">
      <Terms xmlns="http://schemas.microsoft.com/office/infopath/2007/PartnerControls"/>
    </lcf76f155ced4ddcb4097134ff3c332f>
    <TaxCatchAll xmlns="56c2bd58-f022-4519-86df-90bc6ac97397" xsi:nil="true"/>
  </documentManagement>
</p:properties>
</file>

<file path=customXml/itemProps1.xml><?xml version="1.0" encoding="utf-8"?>
<ds:datastoreItem xmlns:ds="http://schemas.openxmlformats.org/officeDocument/2006/customXml" ds:itemID="{DA08B79D-38CF-4D6F-843A-CD3CEB6EB716}"/>
</file>

<file path=customXml/itemProps2.xml><?xml version="1.0" encoding="utf-8"?>
<ds:datastoreItem xmlns:ds="http://schemas.openxmlformats.org/officeDocument/2006/customXml" ds:itemID="{25A18C1E-FA8A-42E7-9858-EAF8B947D96C}"/>
</file>

<file path=customXml/itemProps3.xml><?xml version="1.0" encoding="utf-8"?>
<ds:datastoreItem xmlns:ds="http://schemas.openxmlformats.org/officeDocument/2006/customXml" ds:itemID="{E1EB3D7B-9FA5-437F-8857-7A08AB34A36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4154</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Morshed Alam</dc:creator>
  <cp:lastModifiedBy>Dr. Muhammad Morshed Alam</cp:lastModifiedBy>
  <cp:revision>4</cp:revision>
  <dcterms:created xsi:type="dcterms:W3CDTF">2025-05-18T09:26:00Z</dcterms:created>
  <dcterms:modified xsi:type="dcterms:W3CDTF">2025-05-19T01:52:00Z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Online2PDF.com</vt:lpwstr>
  </property>
  <property fmtid="{D5CDD505-2E9C-101B-9397-08002B2CF9AE}" pid="4" name="LastSaved">
    <vt:filetime>2022-11-29T00:00:00Z</vt:filetime>
  </property>
  <property fmtid="{D5CDD505-2E9C-101B-9397-08002B2CF9AE}" pid="5" name="GrammarlyDocumentId">
    <vt:lpwstr>6a9ad1ed3623b7b18b0ee3f71d47a46613a2987b2fa729d22f6b0badfc28627a</vt:lpwstr>
  </property>
  <property fmtid="{D5CDD505-2E9C-101B-9397-08002B2CF9AE}" pid="6" name="ContentTypeId">
    <vt:lpwstr>0x010100A03E5BDC5C551145B693F0E5668ABB8D</vt:lpwstr>
  </property>
</Properties>
</file>