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83CA2" w14:textId="56CA42AB" w:rsidR="00E44D0A" w:rsidRPr="00EA435D" w:rsidRDefault="00E44D0A" w:rsidP="00E44D0A">
      <w:pPr>
        <w:jc w:val="center"/>
        <w:rPr>
          <w:rFonts w:ascii="Times New Roman" w:hAnsi="Times New Roman" w:cs="Times New Roman"/>
          <w:b/>
          <w:bCs/>
          <w:sz w:val="28"/>
          <w:szCs w:val="28"/>
        </w:rPr>
      </w:pPr>
      <w:r w:rsidRPr="00EA435D">
        <w:rPr>
          <w:rFonts w:ascii="Times New Roman" w:hAnsi="Times New Roman" w:cs="Times New Roman"/>
          <w:b/>
          <w:bCs/>
          <w:noProof/>
          <w:sz w:val="28"/>
          <w:szCs w:val="28"/>
        </w:rPr>
        <w:drawing>
          <wp:anchor distT="0" distB="0" distL="0" distR="0" simplePos="0" relativeHeight="251660288" behindDoc="1" locked="0" layoutInCell="1" allowOverlap="1" wp14:anchorId="42399CEE" wp14:editId="261F56F1">
            <wp:simplePos x="0" y="0"/>
            <wp:positionH relativeFrom="page">
              <wp:posOffset>3051810</wp:posOffset>
            </wp:positionH>
            <wp:positionV relativeFrom="paragraph">
              <wp:posOffset>260350</wp:posOffset>
            </wp:positionV>
            <wp:extent cx="1518831" cy="1365599"/>
            <wp:effectExtent l="0" t="0" r="0" b="0"/>
            <wp:wrapTopAndBottom/>
            <wp:docPr id="7" name="Image 1" descr="A blue circle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circle with text and images  Description automatically generated"/>
                    <pic:cNvPicPr/>
                  </pic:nvPicPr>
                  <pic:blipFill>
                    <a:blip r:embed="rId5" cstate="print"/>
                    <a:stretch>
                      <a:fillRect/>
                    </a:stretch>
                  </pic:blipFill>
                  <pic:spPr>
                    <a:xfrm>
                      <a:off x="0" y="0"/>
                      <a:ext cx="1518831" cy="1365599"/>
                    </a:xfrm>
                    <a:prstGeom prst="rect">
                      <a:avLst/>
                    </a:prstGeom>
                  </pic:spPr>
                </pic:pic>
              </a:graphicData>
            </a:graphic>
          </wp:anchor>
        </w:drawing>
      </w:r>
      <w:r w:rsidRPr="00EA435D">
        <w:rPr>
          <w:rFonts w:ascii="Times New Roman" w:hAnsi="Times New Roman" w:cs="Times New Roman"/>
          <w:b/>
          <w:bCs/>
          <w:sz w:val="28"/>
          <w:szCs w:val="28"/>
        </w:rPr>
        <w:t>AMERICAN INTERNATIONAL UNIVERSITY- BANGLADESH</w:t>
      </w:r>
    </w:p>
    <w:p w14:paraId="2F5AF376" w14:textId="70891A7E" w:rsidR="00E44D0A" w:rsidRPr="00EA435D" w:rsidRDefault="00E44D0A" w:rsidP="00E44D0A">
      <w:pPr>
        <w:rPr>
          <w:rFonts w:ascii="Times New Roman" w:hAnsi="Times New Roman" w:cs="Times New Roman"/>
          <w:b/>
          <w:bCs/>
          <w:sz w:val="24"/>
          <w:szCs w:val="24"/>
        </w:rPr>
      </w:pPr>
    </w:p>
    <w:tbl>
      <w:tblPr>
        <w:tblW w:w="0" w:type="auto"/>
        <w:tblInd w:w="144" w:type="dxa"/>
        <w:tblLayout w:type="fixed"/>
        <w:tblCellMar>
          <w:left w:w="0" w:type="dxa"/>
          <w:right w:w="0" w:type="dxa"/>
        </w:tblCellMar>
        <w:tblLook w:val="01E0" w:firstRow="1" w:lastRow="1" w:firstColumn="1" w:lastColumn="1" w:noHBand="0" w:noVBand="0"/>
      </w:tblPr>
      <w:tblGrid>
        <w:gridCol w:w="3393"/>
        <w:gridCol w:w="5666"/>
      </w:tblGrid>
      <w:tr w:rsidR="00E44D0A" w:rsidRPr="00EA435D" w14:paraId="1B7084C3" w14:textId="77777777" w:rsidTr="00073D7D">
        <w:trPr>
          <w:trHeight w:val="554"/>
        </w:trPr>
        <w:tc>
          <w:tcPr>
            <w:tcW w:w="9059" w:type="dxa"/>
            <w:gridSpan w:val="2"/>
            <w:tcBorders>
              <w:top w:val="single" w:sz="4" w:space="0" w:color="000000"/>
              <w:bottom w:val="single" w:sz="4" w:space="0" w:color="000000"/>
            </w:tcBorders>
          </w:tcPr>
          <w:p w14:paraId="4F3ABCF9" w14:textId="31970938"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 xml:space="preserve">Project: </w:t>
            </w:r>
            <w:r w:rsidR="00E0484E" w:rsidRPr="00EA435D">
              <w:rPr>
                <w:rFonts w:ascii="Times New Roman" w:hAnsi="Times New Roman" w:cs="Times New Roman"/>
                <w:b/>
                <w:bCs/>
                <w:sz w:val="24"/>
                <w:szCs w:val="24"/>
              </w:rPr>
              <w:t>IMDB 5000 Movie Dataset</w:t>
            </w:r>
          </w:p>
        </w:tc>
      </w:tr>
      <w:tr w:rsidR="00E44D0A" w:rsidRPr="00EA435D" w14:paraId="4A415F72" w14:textId="77777777" w:rsidTr="00073D7D">
        <w:trPr>
          <w:trHeight w:val="484"/>
        </w:trPr>
        <w:tc>
          <w:tcPr>
            <w:tcW w:w="9059" w:type="dxa"/>
            <w:gridSpan w:val="2"/>
            <w:tcBorders>
              <w:top w:val="single" w:sz="4" w:space="0" w:color="000000"/>
              <w:bottom w:val="single" w:sz="4" w:space="0" w:color="000000"/>
            </w:tcBorders>
          </w:tcPr>
          <w:p w14:paraId="46A1DA52" w14:textId="77777777"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Course Title: INTRODUCTION TO DATA SCIENCE.</w:t>
            </w:r>
          </w:p>
        </w:tc>
      </w:tr>
      <w:tr w:rsidR="00E44D0A" w:rsidRPr="00EA435D" w14:paraId="2419BA4F" w14:textId="77777777" w:rsidTr="00073D7D">
        <w:trPr>
          <w:trHeight w:val="436"/>
        </w:trPr>
        <w:tc>
          <w:tcPr>
            <w:tcW w:w="3393" w:type="dxa"/>
            <w:tcBorders>
              <w:top w:val="single" w:sz="4" w:space="0" w:color="000000"/>
              <w:bottom w:val="single" w:sz="4" w:space="0" w:color="000000"/>
            </w:tcBorders>
          </w:tcPr>
          <w:p w14:paraId="48F76238" w14:textId="1A85730B"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 xml:space="preserve">Section: </w:t>
            </w:r>
            <w:r w:rsidR="002F74A5" w:rsidRPr="00EA435D">
              <w:rPr>
                <w:rFonts w:ascii="Times New Roman" w:hAnsi="Times New Roman" w:cs="Times New Roman"/>
                <w:b/>
                <w:bCs/>
                <w:sz w:val="24"/>
                <w:szCs w:val="24"/>
              </w:rPr>
              <w:t>C</w:t>
            </w:r>
          </w:p>
        </w:tc>
        <w:tc>
          <w:tcPr>
            <w:tcW w:w="5666" w:type="dxa"/>
            <w:tcBorders>
              <w:top w:val="single" w:sz="4" w:space="0" w:color="000000"/>
              <w:bottom w:val="single" w:sz="4" w:space="0" w:color="000000"/>
            </w:tcBorders>
          </w:tcPr>
          <w:p w14:paraId="557FD4F6" w14:textId="258F0D84"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 xml:space="preserve">Date of Submission: </w:t>
            </w:r>
            <w:r w:rsidR="002F74A5" w:rsidRPr="00EA435D">
              <w:rPr>
                <w:rFonts w:ascii="Times New Roman" w:hAnsi="Times New Roman" w:cs="Times New Roman"/>
                <w:b/>
                <w:bCs/>
                <w:sz w:val="24"/>
                <w:szCs w:val="24"/>
              </w:rPr>
              <w:t>16-08-2025</w:t>
            </w:r>
          </w:p>
        </w:tc>
      </w:tr>
      <w:tr w:rsidR="00E44D0A" w:rsidRPr="00EA435D" w14:paraId="460A8934" w14:textId="77777777" w:rsidTr="00073D7D">
        <w:trPr>
          <w:trHeight w:val="438"/>
        </w:trPr>
        <w:tc>
          <w:tcPr>
            <w:tcW w:w="3393" w:type="dxa"/>
            <w:tcBorders>
              <w:top w:val="single" w:sz="4" w:space="0" w:color="000000"/>
              <w:bottom w:val="single" w:sz="4" w:space="0" w:color="000000"/>
            </w:tcBorders>
          </w:tcPr>
          <w:p w14:paraId="0A0D337B" w14:textId="28B0A82A"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Semester: S</w:t>
            </w:r>
            <w:r w:rsidR="002F74A5" w:rsidRPr="00EA435D">
              <w:rPr>
                <w:rFonts w:ascii="Times New Roman" w:hAnsi="Times New Roman" w:cs="Times New Roman"/>
                <w:b/>
                <w:bCs/>
                <w:sz w:val="24"/>
                <w:szCs w:val="24"/>
              </w:rPr>
              <w:t>ummer</w:t>
            </w:r>
            <w:r w:rsidRPr="00EA435D">
              <w:rPr>
                <w:rFonts w:ascii="Times New Roman" w:hAnsi="Times New Roman" w:cs="Times New Roman"/>
                <w:b/>
                <w:bCs/>
                <w:sz w:val="24"/>
                <w:szCs w:val="24"/>
              </w:rPr>
              <w:t>, 2024-2025</w:t>
            </w:r>
          </w:p>
        </w:tc>
        <w:tc>
          <w:tcPr>
            <w:tcW w:w="5666" w:type="dxa"/>
            <w:tcBorders>
              <w:top w:val="single" w:sz="4" w:space="0" w:color="000000"/>
              <w:bottom w:val="single" w:sz="4" w:space="0" w:color="000000"/>
            </w:tcBorders>
          </w:tcPr>
          <w:p w14:paraId="377CB3CD" w14:textId="77777777"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Course Teacher: DR. ASHRAF UDDIN</w:t>
            </w:r>
          </w:p>
        </w:tc>
      </w:tr>
    </w:tbl>
    <w:p w14:paraId="1D3E5F8B" w14:textId="77777777" w:rsidR="00E44D0A" w:rsidRPr="00EA435D" w:rsidRDefault="00E44D0A" w:rsidP="00E44D0A">
      <w:pPr>
        <w:rPr>
          <w:rFonts w:ascii="Times New Roman" w:hAnsi="Times New Roman" w:cs="Times New Roman"/>
          <w:b/>
          <w:bCs/>
          <w:sz w:val="24"/>
          <w:szCs w:val="24"/>
        </w:rPr>
      </w:pPr>
    </w:p>
    <w:p w14:paraId="7CE40E31" w14:textId="115EF5F2"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 xml:space="preserve">  Group No: 9</w:t>
      </w:r>
    </w:p>
    <w:p w14:paraId="54015E91" w14:textId="77777777" w:rsidR="00E44D0A" w:rsidRPr="00EA435D" w:rsidRDefault="00E44D0A" w:rsidP="00E44D0A">
      <w:pPr>
        <w:rPr>
          <w:rFonts w:ascii="Times New Roman" w:hAnsi="Times New Roman" w:cs="Times New Roman"/>
          <w:b/>
          <w:bCs/>
          <w:sz w:val="24"/>
          <w:szCs w:val="24"/>
        </w:rPr>
      </w:pPr>
    </w:p>
    <w:tbl>
      <w:tblPr>
        <w:tblW w:w="9889"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3"/>
        <w:gridCol w:w="5875"/>
        <w:gridCol w:w="1536"/>
        <w:gridCol w:w="1865"/>
      </w:tblGrid>
      <w:tr w:rsidR="00E44D0A" w:rsidRPr="00EA435D" w14:paraId="797C8892" w14:textId="77777777" w:rsidTr="00307BAC">
        <w:trPr>
          <w:trHeight w:val="410"/>
        </w:trPr>
        <w:tc>
          <w:tcPr>
            <w:tcW w:w="613" w:type="dxa"/>
            <w:shd w:val="clear" w:color="auto" w:fill="1F487C"/>
          </w:tcPr>
          <w:p w14:paraId="5395C8C0"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No</w:t>
            </w:r>
          </w:p>
        </w:tc>
        <w:tc>
          <w:tcPr>
            <w:tcW w:w="5877" w:type="dxa"/>
            <w:shd w:val="clear" w:color="auto" w:fill="1F487C"/>
          </w:tcPr>
          <w:p w14:paraId="3443530E"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Name</w:t>
            </w:r>
          </w:p>
        </w:tc>
        <w:tc>
          <w:tcPr>
            <w:tcW w:w="1533" w:type="dxa"/>
            <w:shd w:val="clear" w:color="auto" w:fill="1F487C"/>
          </w:tcPr>
          <w:p w14:paraId="15D609BE"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ID</w:t>
            </w:r>
          </w:p>
        </w:tc>
        <w:tc>
          <w:tcPr>
            <w:tcW w:w="1866" w:type="dxa"/>
            <w:shd w:val="clear" w:color="auto" w:fill="1F487C"/>
          </w:tcPr>
          <w:p w14:paraId="4F4086B4"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Program</w:t>
            </w:r>
          </w:p>
        </w:tc>
      </w:tr>
      <w:tr w:rsidR="00E44D0A" w:rsidRPr="00EA435D" w14:paraId="4CCC4933" w14:textId="77777777" w:rsidTr="00307BAC">
        <w:trPr>
          <w:trHeight w:val="412"/>
        </w:trPr>
        <w:tc>
          <w:tcPr>
            <w:tcW w:w="613" w:type="dxa"/>
          </w:tcPr>
          <w:p w14:paraId="3990396F"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01</w:t>
            </w:r>
          </w:p>
        </w:tc>
        <w:tc>
          <w:tcPr>
            <w:tcW w:w="5877" w:type="dxa"/>
          </w:tcPr>
          <w:p w14:paraId="6CF81C7B" w14:textId="57F1E991" w:rsidR="00E44D0A" w:rsidRPr="00EA435D" w:rsidRDefault="00307BAC" w:rsidP="00307BAC">
            <w:pPr>
              <w:rPr>
                <w:rFonts w:ascii="Times New Roman" w:hAnsi="Times New Roman" w:cs="Times New Roman"/>
                <w:b/>
                <w:bCs/>
                <w:sz w:val="24"/>
                <w:szCs w:val="24"/>
              </w:rPr>
            </w:pPr>
            <w:r w:rsidRPr="00EA435D">
              <w:rPr>
                <w:rFonts w:ascii="Times New Roman" w:hAnsi="Times New Roman" w:cs="Times New Roman"/>
                <w:b/>
                <w:bCs/>
                <w:sz w:val="24"/>
                <w:szCs w:val="24"/>
              </w:rPr>
              <w:t>MD TANJIL TASHRIK ZIM</w:t>
            </w:r>
          </w:p>
        </w:tc>
        <w:tc>
          <w:tcPr>
            <w:tcW w:w="1533" w:type="dxa"/>
          </w:tcPr>
          <w:p w14:paraId="05698DA1" w14:textId="0692C1C5" w:rsidR="00E44D0A" w:rsidRPr="00EA435D" w:rsidRDefault="00E44D0A" w:rsidP="00307BAC">
            <w:pPr>
              <w:rPr>
                <w:rFonts w:ascii="Times New Roman" w:hAnsi="Times New Roman" w:cs="Times New Roman"/>
                <w:b/>
                <w:bCs/>
                <w:sz w:val="24"/>
                <w:szCs w:val="24"/>
              </w:rPr>
            </w:pPr>
            <w:r w:rsidRPr="00EA435D">
              <w:rPr>
                <w:rFonts w:ascii="Times New Roman" w:hAnsi="Times New Roman" w:cs="Times New Roman"/>
                <w:b/>
                <w:bCs/>
                <w:sz w:val="24"/>
                <w:szCs w:val="24"/>
              </w:rPr>
              <w:t>22-</w:t>
            </w:r>
            <w:r w:rsidR="00307BAC" w:rsidRPr="00EA435D">
              <w:rPr>
                <w:rFonts w:ascii="Times New Roman" w:hAnsi="Times New Roman" w:cs="Times New Roman"/>
                <w:b/>
                <w:bCs/>
                <w:sz w:val="24"/>
                <w:szCs w:val="24"/>
              </w:rPr>
              <w:t>48021-2</w:t>
            </w:r>
          </w:p>
        </w:tc>
        <w:tc>
          <w:tcPr>
            <w:tcW w:w="1866" w:type="dxa"/>
          </w:tcPr>
          <w:p w14:paraId="3D6AFF2D"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BSc in CSE</w:t>
            </w:r>
          </w:p>
        </w:tc>
      </w:tr>
      <w:tr w:rsidR="00E44D0A" w:rsidRPr="00EA435D" w14:paraId="3F38DFF2" w14:textId="77777777" w:rsidTr="00307BAC">
        <w:trPr>
          <w:trHeight w:val="414"/>
        </w:trPr>
        <w:tc>
          <w:tcPr>
            <w:tcW w:w="613" w:type="dxa"/>
          </w:tcPr>
          <w:p w14:paraId="5420F9ED"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02</w:t>
            </w:r>
          </w:p>
        </w:tc>
        <w:tc>
          <w:tcPr>
            <w:tcW w:w="5877" w:type="dxa"/>
          </w:tcPr>
          <w:p w14:paraId="1020CF1E" w14:textId="6FBF9F4C" w:rsidR="00E44D0A" w:rsidRPr="00EA435D" w:rsidRDefault="00307BAC" w:rsidP="00307BAC">
            <w:pPr>
              <w:rPr>
                <w:rFonts w:ascii="Times New Roman" w:hAnsi="Times New Roman" w:cs="Times New Roman"/>
                <w:b/>
                <w:bCs/>
                <w:sz w:val="24"/>
                <w:szCs w:val="24"/>
              </w:rPr>
            </w:pPr>
            <w:r w:rsidRPr="00EA435D">
              <w:rPr>
                <w:rFonts w:ascii="Times New Roman" w:hAnsi="Times New Roman" w:cs="Times New Roman"/>
                <w:b/>
                <w:bCs/>
                <w:sz w:val="24"/>
                <w:szCs w:val="24"/>
              </w:rPr>
              <w:t>MD. AL-IMRN SAYEM</w:t>
            </w:r>
          </w:p>
        </w:tc>
        <w:tc>
          <w:tcPr>
            <w:tcW w:w="1533" w:type="dxa"/>
          </w:tcPr>
          <w:p w14:paraId="55B67974" w14:textId="32FB67E9" w:rsidR="00E44D0A" w:rsidRPr="00EA435D" w:rsidRDefault="00E44D0A" w:rsidP="00307BAC">
            <w:pPr>
              <w:rPr>
                <w:rFonts w:ascii="Times New Roman" w:hAnsi="Times New Roman" w:cs="Times New Roman"/>
                <w:b/>
                <w:bCs/>
                <w:sz w:val="24"/>
                <w:szCs w:val="24"/>
              </w:rPr>
            </w:pPr>
            <w:r w:rsidRPr="00EA435D">
              <w:rPr>
                <w:rFonts w:ascii="Times New Roman" w:hAnsi="Times New Roman" w:cs="Times New Roman"/>
                <w:b/>
                <w:bCs/>
                <w:sz w:val="24"/>
                <w:szCs w:val="24"/>
              </w:rPr>
              <w:t>22-</w:t>
            </w:r>
            <w:r w:rsidR="00307BAC" w:rsidRPr="00EA435D">
              <w:rPr>
                <w:rFonts w:ascii="Times New Roman" w:hAnsi="Times New Roman" w:cs="Times New Roman"/>
                <w:b/>
                <w:bCs/>
                <w:sz w:val="24"/>
                <w:szCs w:val="24"/>
              </w:rPr>
              <w:t>48023</w:t>
            </w:r>
            <w:r w:rsidRPr="00EA435D">
              <w:rPr>
                <w:rFonts w:ascii="Times New Roman" w:hAnsi="Times New Roman" w:cs="Times New Roman"/>
                <w:b/>
                <w:bCs/>
                <w:sz w:val="24"/>
                <w:szCs w:val="24"/>
              </w:rPr>
              <w:t>-2</w:t>
            </w:r>
          </w:p>
        </w:tc>
        <w:tc>
          <w:tcPr>
            <w:tcW w:w="1866" w:type="dxa"/>
          </w:tcPr>
          <w:p w14:paraId="545E42E3"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BSc in CSE</w:t>
            </w:r>
          </w:p>
        </w:tc>
      </w:tr>
      <w:tr w:rsidR="00E44D0A" w:rsidRPr="00EA435D" w14:paraId="4F9825AC" w14:textId="77777777" w:rsidTr="00307BAC">
        <w:trPr>
          <w:trHeight w:val="414"/>
        </w:trPr>
        <w:tc>
          <w:tcPr>
            <w:tcW w:w="613" w:type="dxa"/>
            <w:tcBorders>
              <w:right w:val="single" w:sz="4" w:space="0" w:color="auto"/>
            </w:tcBorders>
          </w:tcPr>
          <w:p w14:paraId="03F42CD2"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03</w:t>
            </w:r>
          </w:p>
        </w:tc>
        <w:tc>
          <w:tcPr>
            <w:tcW w:w="5877" w:type="dxa"/>
            <w:tcBorders>
              <w:left w:val="single" w:sz="4" w:space="0" w:color="auto"/>
            </w:tcBorders>
          </w:tcPr>
          <w:p w14:paraId="496828F7" w14:textId="4FB848A7" w:rsidR="00E44D0A" w:rsidRPr="00EA435D" w:rsidRDefault="00307BAC" w:rsidP="00307BAC">
            <w:pPr>
              <w:rPr>
                <w:rFonts w:ascii="Times New Roman" w:hAnsi="Times New Roman" w:cs="Times New Roman"/>
                <w:b/>
                <w:bCs/>
                <w:sz w:val="24"/>
                <w:szCs w:val="24"/>
              </w:rPr>
            </w:pPr>
            <w:r w:rsidRPr="00EA435D">
              <w:rPr>
                <w:rFonts w:ascii="Times New Roman" w:hAnsi="Times New Roman" w:cs="Times New Roman"/>
                <w:b/>
                <w:bCs/>
                <w:sz w:val="24"/>
                <w:szCs w:val="24"/>
              </w:rPr>
              <w:t>MD. ABRAR RAFID SHARIAR</w:t>
            </w:r>
          </w:p>
        </w:tc>
        <w:tc>
          <w:tcPr>
            <w:tcW w:w="1533" w:type="dxa"/>
            <w:tcBorders>
              <w:right w:val="single" w:sz="4" w:space="0" w:color="auto"/>
            </w:tcBorders>
          </w:tcPr>
          <w:p w14:paraId="3BF859CE" w14:textId="4CDBC518" w:rsidR="00E44D0A" w:rsidRPr="00EA435D" w:rsidRDefault="00E44D0A" w:rsidP="00307BAC">
            <w:pPr>
              <w:rPr>
                <w:rFonts w:ascii="Times New Roman" w:hAnsi="Times New Roman" w:cs="Times New Roman"/>
                <w:b/>
                <w:bCs/>
                <w:sz w:val="24"/>
                <w:szCs w:val="24"/>
              </w:rPr>
            </w:pPr>
            <w:r w:rsidRPr="00EA435D">
              <w:rPr>
                <w:rFonts w:ascii="Times New Roman" w:hAnsi="Times New Roman" w:cs="Times New Roman"/>
                <w:b/>
                <w:bCs/>
                <w:sz w:val="24"/>
                <w:szCs w:val="24"/>
              </w:rPr>
              <w:t>22-</w:t>
            </w:r>
            <w:r w:rsidR="00307BAC" w:rsidRPr="00EA435D">
              <w:rPr>
                <w:rFonts w:ascii="Times New Roman" w:hAnsi="Times New Roman" w:cs="Times New Roman"/>
                <w:b/>
                <w:bCs/>
                <w:sz w:val="24"/>
                <w:szCs w:val="24"/>
              </w:rPr>
              <w:t>48055</w:t>
            </w:r>
            <w:r w:rsidRPr="00EA435D">
              <w:rPr>
                <w:rFonts w:ascii="Times New Roman" w:hAnsi="Times New Roman" w:cs="Times New Roman"/>
                <w:b/>
                <w:bCs/>
                <w:sz w:val="24"/>
                <w:szCs w:val="24"/>
              </w:rPr>
              <w:t>-2</w:t>
            </w:r>
          </w:p>
        </w:tc>
        <w:tc>
          <w:tcPr>
            <w:tcW w:w="1866" w:type="dxa"/>
            <w:tcBorders>
              <w:left w:val="single" w:sz="4" w:space="0" w:color="auto"/>
            </w:tcBorders>
          </w:tcPr>
          <w:p w14:paraId="419A1804" w14:textId="77777777" w:rsidR="00E44D0A" w:rsidRPr="00EA435D" w:rsidRDefault="00E44D0A"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BSc in CSE</w:t>
            </w:r>
          </w:p>
        </w:tc>
      </w:tr>
      <w:tr w:rsidR="00307BAC" w:rsidRPr="00EA435D" w14:paraId="200F6CA0" w14:textId="09E3E05D" w:rsidTr="00307B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252"/>
        </w:trPr>
        <w:tc>
          <w:tcPr>
            <w:tcW w:w="613" w:type="dxa"/>
          </w:tcPr>
          <w:p w14:paraId="296EF08F" w14:textId="7758AA40" w:rsidR="00307BAC" w:rsidRPr="00EA435D" w:rsidRDefault="00307BAC"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04</w:t>
            </w:r>
          </w:p>
        </w:tc>
        <w:tc>
          <w:tcPr>
            <w:tcW w:w="5877" w:type="dxa"/>
          </w:tcPr>
          <w:p w14:paraId="6F880408" w14:textId="0A5C5439" w:rsidR="00307BAC" w:rsidRPr="00EA435D" w:rsidRDefault="00307BAC" w:rsidP="00307BAC">
            <w:pPr>
              <w:rPr>
                <w:rFonts w:ascii="Times New Roman" w:hAnsi="Times New Roman" w:cs="Times New Roman"/>
                <w:b/>
                <w:bCs/>
                <w:sz w:val="24"/>
                <w:szCs w:val="24"/>
              </w:rPr>
            </w:pPr>
            <w:r w:rsidRPr="00EA435D">
              <w:rPr>
                <w:rFonts w:ascii="Times New Roman" w:hAnsi="Times New Roman" w:cs="Times New Roman"/>
                <w:b/>
                <w:bCs/>
                <w:sz w:val="24"/>
                <w:szCs w:val="24"/>
              </w:rPr>
              <w:t>S.M. RASEL</w:t>
            </w:r>
          </w:p>
        </w:tc>
        <w:tc>
          <w:tcPr>
            <w:tcW w:w="1536" w:type="dxa"/>
          </w:tcPr>
          <w:p w14:paraId="308A75A6" w14:textId="6FA1A0AB" w:rsidR="00307BAC" w:rsidRPr="00EA435D" w:rsidRDefault="00307BAC" w:rsidP="00307BAC">
            <w:pPr>
              <w:rPr>
                <w:rFonts w:ascii="Times New Roman" w:hAnsi="Times New Roman" w:cs="Times New Roman"/>
                <w:b/>
                <w:bCs/>
                <w:sz w:val="24"/>
                <w:szCs w:val="24"/>
              </w:rPr>
            </w:pPr>
            <w:r w:rsidRPr="00EA435D">
              <w:rPr>
                <w:rFonts w:ascii="Times New Roman" w:hAnsi="Times New Roman" w:cs="Times New Roman"/>
                <w:b/>
                <w:bCs/>
                <w:sz w:val="24"/>
                <w:szCs w:val="24"/>
              </w:rPr>
              <w:t>22-48039-2</w:t>
            </w:r>
          </w:p>
        </w:tc>
        <w:tc>
          <w:tcPr>
            <w:tcW w:w="1863" w:type="dxa"/>
          </w:tcPr>
          <w:p w14:paraId="06231670" w14:textId="09CBC5CD" w:rsidR="00307BAC" w:rsidRPr="00EA435D" w:rsidRDefault="00307BAC" w:rsidP="00307BAC">
            <w:pPr>
              <w:jc w:val="center"/>
              <w:rPr>
                <w:rFonts w:ascii="Times New Roman" w:hAnsi="Times New Roman" w:cs="Times New Roman"/>
                <w:b/>
                <w:bCs/>
                <w:sz w:val="24"/>
                <w:szCs w:val="24"/>
              </w:rPr>
            </w:pPr>
            <w:r w:rsidRPr="00EA435D">
              <w:rPr>
                <w:rFonts w:ascii="Times New Roman" w:hAnsi="Times New Roman" w:cs="Times New Roman"/>
                <w:b/>
                <w:bCs/>
                <w:sz w:val="24"/>
                <w:szCs w:val="24"/>
              </w:rPr>
              <w:t>BSc in CSE</w:t>
            </w:r>
          </w:p>
        </w:tc>
      </w:tr>
    </w:tbl>
    <w:p w14:paraId="6621E5E4" w14:textId="77777777" w:rsidR="00E44D0A" w:rsidRPr="00EA435D" w:rsidRDefault="00E44D0A" w:rsidP="00E44D0A">
      <w:pPr>
        <w:rPr>
          <w:rFonts w:ascii="Times New Roman" w:hAnsi="Times New Roman" w:cs="Times New Roman"/>
          <w:b/>
          <w:bCs/>
          <w:sz w:val="24"/>
          <w:szCs w:val="24"/>
        </w:rPr>
      </w:pPr>
    </w:p>
    <w:tbl>
      <w:tblPr>
        <w:tblW w:w="0" w:type="auto"/>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0"/>
        <w:gridCol w:w="1952"/>
        <w:gridCol w:w="2168"/>
      </w:tblGrid>
      <w:tr w:rsidR="00E44D0A" w:rsidRPr="00EA435D" w14:paraId="0C09FE8C" w14:textId="77777777" w:rsidTr="00073D7D">
        <w:trPr>
          <w:trHeight w:val="525"/>
        </w:trPr>
        <w:tc>
          <w:tcPr>
            <w:tcW w:w="9960" w:type="dxa"/>
            <w:gridSpan w:val="3"/>
            <w:tcBorders>
              <w:top w:val="nil"/>
              <w:left w:val="nil"/>
              <w:bottom w:val="nil"/>
              <w:right w:val="nil"/>
            </w:tcBorders>
            <w:shd w:val="clear" w:color="auto" w:fill="1F487C"/>
          </w:tcPr>
          <w:p w14:paraId="3D7D53F0" w14:textId="77777777" w:rsidR="00E44D0A" w:rsidRPr="00EA435D" w:rsidRDefault="00E44D0A" w:rsidP="00E44D0A">
            <w:pPr>
              <w:rPr>
                <w:rFonts w:ascii="Times New Roman" w:hAnsi="Times New Roman" w:cs="Times New Roman"/>
                <w:b/>
                <w:bCs/>
                <w:i/>
                <w:sz w:val="24"/>
                <w:szCs w:val="24"/>
              </w:rPr>
            </w:pPr>
            <w:r w:rsidRPr="00EA435D">
              <w:rPr>
                <w:rFonts w:ascii="Times New Roman" w:hAnsi="Times New Roman" w:cs="Times New Roman"/>
                <w:b/>
                <w:bCs/>
                <w:i/>
                <w:sz w:val="24"/>
                <w:szCs w:val="24"/>
              </w:rPr>
              <w:t>Faculty use only</w:t>
            </w:r>
          </w:p>
        </w:tc>
      </w:tr>
      <w:tr w:rsidR="00E44D0A" w:rsidRPr="00EA435D" w14:paraId="4B3E7458" w14:textId="77777777" w:rsidTr="00E44D0A">
        <w:trPr>
          <w:trHeight w:val="415"/>
        </w:trPr>
        <w:tc>
          <w:tcPr>
            <w:tcW w:w="5840" w:type="dxa"/>
            <w:tcBorders>
              <w:top w:val="nil"/>
              <w:left w:val="nil"/>
            </w:tcBorders>
          </w:tcPr>
          <w:p w14:paraId="76770AF6" w14:textId="77777777"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FACULTYCOMMENTS</w:t>
            </w:r>
          </w:p>
        </w:tc>
        <w:tc>
          <w:tcPr>
            <w:tcW w:w="1952" w:type="dxa"/>
            <w:vMerge w:val="restart"/>
            <w:tcBorders>
              <w:top w:val="nil"/>
            </w:tcBorders>
          </w:tcPr>
          <w:p w14:paraId="4FEC71DB" w14:textId="77777777" w:rsidR="00E44D0A" w:rsidRPr="00EA435D" w:rsidRDefault="00E44D0A" w:rsidP="00E44D0A">
            <w:pPr>
              <w:rPr>
                <w:rFonts w:ascii="Times New Roman" w:hAnsi="Times New Roman" w:cs="Times New Roman"/>
                <w:b/>
                <w:bCs/>
                <w:sz w:val="24"/>
                <w:szCs w:val="24"/>
              </w:rPr>
            </w:pPr>
          </w:p>
          <w:p w14:paraId="3CD8CD61" w14:textId="77777777"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Marks Obtained</w:t>
            </w:r>
          </w:p>
        </w:tc>
        <w:tc>
          <w:tcPr>
            <w:tcW w:w="2168" w:type="dxa"/>
            <w:vMerge w:val="restart"/>
            <w:tcBorders>
              <w:top w:val="nil"/>
              <w:right w:val="single" w:sz="4" w:space="0" w:color="auto"/>
            </w:tcBorders>
          </w:tcPr>
          <w:p w14:paraId="644BCE83" w14:textId="77777777" w:rsidR="00E44D0A" w:rsidRPr="00EA435D" w:rsidRDefault="00E44D0A" w:rsidP="00E44D0A">
            <w:pPr>
              <w:rPr>
                <w:rFonts w:ascii="Times New Roman" w:hAnsi="Times New Roman" w:cs="Times New Roman"/>
                <w:b/>
                <w:bCs/>
                <w:sz w:val="24"/>
                <w:szCs w:val="24"/>
              </w:rPr>
            </w:pPr>
          </w:p>
        </w:tc>
      </w:tr>
      <w:tr w:rsidR="00E44D0A" w:rsidRPr="00EA435D" w14:paraId="66801574" w14:textId="77777777" w:rsidTr="00E44D0A">
        <w:trPr>
          <w:trHeight w:val="414"/>
        </w:trPr>
        <w:tc>
          <w:tcPr>
            <w:tcW w:w="5840" w:type="dxa"/>
            <w:tcBorders>
              <w:left w:val="nil"/>
            </w:tcBorders>
          </w:tcPr>
          <w:p w14:paraId="36023E5E" w14:textId="77777777" w:rsidR="00E44D0A" w:rsidRPr="00EA435D" w:rsidRDefault="00E44D0A" w:rsidP="00E44D0A">
            <w:pPr>
              <w:rPr>
                <w:rFonts w:ascii="Times New Roman" w:hAnsi="Times New Roman" w:cs="Times New Roman"/>
                <w:b/>
                <w:bCs/>
                <w:sz w:val="24"/>
                <w:szCs w:val="24"/>
              </w:rPr>
            </w:pPr>
          </w:p>
        </w:tc>
        <w:tc>
          <w:tcPr>
            <w:tcW w:w="1952" w:type="dxa"/>
            <w:vMerge/>
            <w:tcBorders>
              <w:top w:val="nil"/>
            </w:tcBorders>
          </w:tcPr>
          <w:p w14:paraId="0F1F734B" w14:textId="77777777" w:rsidR="00E44D0A" w:rsidRPr="00EA435D" w:rsidRDefault="00E44D0A" w:rsidP="00E44D0A">
            <w:pPr>
              <w:rPr>
                <w:rFonts w:ascii="Times New Roman" w:hAnsi="Times New Roman" w:cs="Times New Roman"/>
                <w:b/>
                <w:bCs/>
                <w:sz w:val="24"/>
                <w:szCs w:val="24"/>
              </w:rPr>
            </w:pPr>
          </w:p>
        </w:tc>
        <w:tc>
          <w:tcPr>
            <w:tcW w:w="2168" w:type="dxa"/>
            <w:vMerge/>
            <w:tcBorders>
              <w:top w:val="nil"/>
              <w:right w:val="single" w:sz="4" w:space="0" w:color="auto"/>
            </w:tcBorders>
          </w:tcPr>
          <w:p w14:paraId="4496C13D" w14:textId="77777777" w:rsidR="00E44D0A" w:rsidRPr="00EA435D" w:rsidRDefault="00E44D0A" w:rsidP="00E44D0A">
            <w:pPr>
              <w:rPr>
                <w:rFonts w:ascii="Times New Roman" w:hAnsi="Times New Roman" w:cs="Times New Roman"/>
                <w:b/>
                <w:bCs/>
                <w:sz w:val="24"/>
                <w:szCs w:val="24"/>
              </w:rPr>
            </w:pPr>
          </w:p>
        </w:tc>
      </w:tr>
      <w:tr w:rsidR="00E44D0A" w:rsidRPr="00EA435D" w14:paraId="4F491864" w14:textId="77777777" w:rsidTr="00073D7D">
        <w:trPr>
          <w:trHeight w:val="417"/>
        </w:trPr>
        <w:tc>
          <w:tcPr>
            <w:tcW w:w="5840" w:type="dxa"/>
            <w:tcBorders>
              <w:left w:val="nil"/>
            </w:tcBorders>
          </w:tcPr>
          <w:p w14:paraId="5AC3EA3E" w14:textId="77777777" w:rsidR="00E44D0A" w:rsidRPr="00EA435D" w:rsidRDefault="00E44D0A" w:rsidP="00E44D0A">
            <w:pPr>
              <w:rPr>
                <w:rFonts w:ascii="Times New Roman" w:hAnsi="Times New Roman" w:cs="Times New Roman"/>
                <w:b/>
                <w:bCs/>
                <w:sz w:val="24"/>
                <w:szCs w:val="24"/>
              </w:rPr>
            </w:pPr>
          </w:p>
        </w:tc>
        <w:tc>
          <w:tcPr>
            <w:tcW w:w="1952" w:type="dxa"/>
          </w:tcPr>
          <w:p w14:paraId="28FE23F7" w14:textId="77777777" w:rsidR="00E44D0A" w:rsidRPr="00EA435D" w:rsidRDefault="00E44D0A" w:rsidP="00E44D0A">
            <w:pPr>
              <w:rPr>
                <w:rFonts w:ascii="Times New Roman" w:hAnsi="Times New Roman" w:cs="Times New Roman"/>
                <w:b/>
                <w:bCs/>
                <w:sz w:val="24"/>
                <w:szCs w:val="24"/>
              </w:rPr>
            </w:pPr>
            <w:r w:rsidRPr="00EA435D">
              <w:rPr>
                <w:rFonts w:ascii="Times New Roman" w:hAnsi="Times New Roman" w:cs="Times New Roman"/>
                <w:b/>
                <w:bCs/>
                <w:sz w:val="24"/>
                <w:szCs w:val="24"/>
              </w:rPr>
              <w:t>Total Marks</w:t>
            </w:r>
          </w:p>
        </w:tc>
        <w:tc>
          <w:tcPr>
            <w:tcW w:w="2168" w:type="dxa"/>
          </w:tcPr>
          <w:p w14:paraId="38B69399" w14:textId="77777777" w:rsidR="00E44D0A" w:rsidRPr="00EA435D" w:rsidRDefault="00E44D0A" w:rsidP="00E44D0A">
            <w:pPr>
              <w:rPr>
                <w:rFonts w:ascii="Times New Roman" w:hAnsi="Times New Roman" w:cs="Times New Roman"/>
                <w:b/>
                <w:bCs/>
                <w:sz w:val="24"/>
                <w:szCs w:val="24"/>
              </w:rPr>
            </w:pPr>
          </w:p>
        </w:tc>
      </w:tr>
    </w:tbl>
    <w:p w14:paraId="7254B7A3" w14:textId="77777777" w:rsidR="00E44D0A" w:rsidRPr="00EA435D" w:rsidRDefault="00E44D0A" w:rsidP="005B2D54">
      <w:pPr>
        <w:rPr>
          <w:rFonts w:ascii="Times New Roman" w:hAnsi="Times New Roman" w:cs="Times New Roman"/>
          <w:b/>
          <w:bCs/>
          <w:sz w:val="28"/>
          <w:szCs w:val="28"/>
        </w:rPr>
      </w:pPr>
    </w:p>
    <w:p w14:paraId="7B6BB1B6" w14:textId="77777777" w:rsidR="00E44D0A" w:rsidRPr="00EA435D" w:rsidRDefault="00E44D0A" w:rsidP="005B2D54">
      <w:pPr>
        <w:rPr>
          <w:rFonts w:ascii="Times New Roman" w:hAnsi="Times New Roman" w:cs="Times New Roman"/>
          <w:b/>
          <w:bCs/>
          <w:sz w:val="28"/>
          <w:szCs w:val="28"/>
        </w:rPr>
      </w:pPr>
    </w:p>
    <w:p w14:paraId="49DC678D" w14:textId="77777777" w:rsidR="00E44D0A" w:rsidRPr="00EA435D" w:rsidRDefault="00E44D0A" w:rsidP="005B2D54">
      <w:pPr>
        <w:rPr>
          <w:rFonts w:ascii="Times New Roman" w:hAnsi="Times New Roman" w:cs="Times New Roman"/>
          <w:b/>
          <w:bCs/>
          <w:sz w:val="28"/>
          <w:szCs w:val="28"/>
        </w:rPr>
      </w:pPr>
    </w:p>
    <w:p w14:paraId="6F6B53AE" w14:textId="030DF77F" w:rsidR="005B2D54" w:rsidRPr="00EA435D" w:rsidRDefault="005B2D54" w:rsidP="005B2D54">
      <w:pPr>
        <w:rPr>
          <w:rFonts w:ascii="Times New Roman" w:hAnsi="Times New Roman" w:cs="Times New Roman"/>
          <w:b/>
          <w:bCs/>
          <w:sz w:val="28"/>
          <w:szCs w:val="28"/>
        </w:rPr>
      </w:pPr>
      <w:r w:rsidRPr="00EA435D">
        <w:rPr>
          <w:rFonts w:ascii="Times New Roman" w:hAnsi="Times New Roman" w:cs="Times New Roman"/>
          <w:b/>
          <w:bCs/>
          <w:sz w:val="28"/>
          <w:szCs w:val="28"/>
        </w:rPr>
        <w:lastRenderedPageBreak/>
        <w:t>1. Introduction</w:t>
      </w:r>
    </w:p>
    <w:p w14:paraId="03761D32" w14:textId="4A08CAB7" w:rsidR="005B2D54" w:rsidRPr="00EA435D" w:rsidRDefault="005B2D54" w:rsidP="005D3E95">
      <w:pPr>
        <w:jc w:val="both"/>
        <w:rPr>
          <w:rFonts w:ascii="Times New Roman" w:hAnsi="Times New Roman" w:cs="Times New Roman"/>
          <w:sz w:val="24"/>
          <w:szCs w:val="24"/>
        </w:rPr>
      </w:pPr>
      <w:r w:rsidRPr="00EA435D">
        <w:rPr>
          <w:rFonts w:ascii="Times New Roman" w:hAnsi="Times New Roman" w:cs="Times New Roman"/>
          <w:sz w:val="24"/>
          <w:szCs w:val="24"/>
        </w:rPr>
        <w:t xml:space="preserve">This project analyzes the IMDB </w:t>
      </w:r>
      <w:r w:rsidR="00E0484E" w:rsidRPr="00EA435D">
        <w:rPr>
          <w:rFonts w:ascii="Times New Roman" w:hAnsi="Times New Roman" w:cs="Times New Roman"/>
          <w:sz w:val="24"/>
          <w:szCs w:val="24"/>
        </w:rPr>
        <w:t xml:space="preserve">5000 </w:t>
      </w:r>
      <w:r w:rsidRPr="00EA435D">
        <w:rPr>
          <w:rFonts w:ascii="Times New Roman" w:hAnsi="Times New Roman" w:cs="Times New Roman"/>
          <w:sz w:val="24"/>
          <w:szCs w:val="24"/>
        </w:rPr>
        <w:t>Movie Dataset, focusing on key attributes such as IMDb scores, budget, gross revenue, duration, and content ratings. The objective is to uncover patterns and trends that influence both a movie’s financial success and critical reception. To achieve this, the dataset was cleaned and preprocessed to ensure accuracy, followed by statistical analysis, visualizations, and predictive modeling techniques. Through descriptive statistics, correlation analysis, and regression models, this study provides valuable insights into how different factors interact within the film industry. The findings are intended to support filmmakers, researchers, and industry enthusiasts in understanding the dynamics behind successful movies.</w:t>
      </w:r>
    </w:p>
    <w:p w14:paraId="19CE10F5" w14:textId="77777777" w:rsidR="005D3E95" w:rsidRPr="00EA435D" w:rsidRDefault="005D3E95" w:rsidP="005D3E95">
      <w:pPr>
        <w:rPr>
          <w:rFonts w:ascii="Times New Roman" w:hAnsi="Times New Roman" w:cs="Times New Roman"/>
          <w:b/>
          <w:bCs/>
          <w:sz w:val="28"/>
          <w:szCs w:val="28"/>
        </w:rPr>
      </w:pPr>
      <w:r w:rsidRPr="00EA435D">
        <w:rPr>
          <w:rFonts w:ascii="Times New Roman" w:hAnsi="Times New Roman" w:cs="Times New Roman"/>
          <w:b/>
          <w:bCs/>
          <w:sz w:val="28"/>
          <w:szCs w:val="28"/>
        </w:rPr>
        <w:t>Key column:</w:t>
      </w:r>
    </w:p>
    <w:p w14:paraId="654AB8B1" w14:textId="5A6684CC" w:rsidR="005B2D54" w:rsidRPr="00EA435D" w:rsidRDefault="005D3E95" w:rsidP="00F613B1">
      <w:pPr>
        <w:pStyle w:val="ListParagraph"/>
        <w:rPr>
          <w:rFonts w:ascii="Times New Roman" w:hAnsi="Times New Roman" w:cs="Times New Roman"/>
          <w:sz w:val="24"/>
          <w:szCs w:val="24"/>
        </w:rPr>
      </w:pPr>
      <w:r w:rsidRPr="00EA435D">
        <w:rPr>
          <w:rFonts w:ascii="Times New Roman" w:hAnsi="Times New Roman" w:cs="Times New Roman"/>
          <w:sz w:val="24"/>
          <w:szCs w:val="24"/>
        </w:rPr>
        <w:t xml:space="preserve">• </w:t>
      </w:r>
      <w:proofErr w:type="spellStart"/>
      <w:r w:rsidRPr="00EA435D">
        <w:rPr>
          <w:rFonts w:ascii="Times New Roman" w:hAnsi="Times New Roman" w:cs="Times New Roman"/>
          <w:sz w:val="24"/>
          <w:szCs w:val="24"/>
        </w:rPr>
        <w:t>imdb_score</w:t>
      </w:r>
      <w:proofErr w:type="spellEnd"/>
      <w:r w:rsidRPr="00EA435D">
        <w:rPr>
          <w:rFonts w:ascii="Times New Roman" w:hAnsi="Times New Roman" w:cs="Times New Roman"/>
          <w:sz w:val="24"/>
          <w:szCs w:val="24"/>
        </w:rPr>
        <w:t xml:space="preserve"> (numeric): IMDB rating of the movie.</w:t>
      </w:r>
      <w:r w:rsidRPr="00EA435D">
        <w:rPr>
          <w:rFonts w:ascii="Times New Roman" w:hAnsi="Times New Roman" w:cs="Times New Roman"/>
          <w:sz w:val="24"/>
          <w:szCs w:val="24"/>
        </w:rPr>
        <w:br/>
        <w:t>• budget (numeric): Movie production budget in USD.</w:t>
      </w:r>
      <w:r w:rsidRPr="00EA435D">
        <w:rPr>
          <w:rFonts w:ascii="Times New Roman" w:hAnsi="Times New Roman" w:cs="Times New Roman"/>
          <w:sz w:val="24"/>
          <w:szCs w:val="24"/>
        </w:rPr>
        <w:br/>
        <w:t>• gross (numeric): Gross revenue in USD.</w:t>
      </w:r>
      <w:r w:rsidRPr="00EA435D">
        <w:rPr>
          <w:rFonts w:ascii="Times New Roman" w:hAnsi="Times New Roman" w:cs="Times New Roman"/>
          <w:sz w:val="24"/>
          <w:szCs w:val="24"/>
        </w:rPr>
        <w:br/>
        <w:t>• duration (numeric): Movie runtime in minutes.</w:t>
      </w:r>
      <w:r w:rsidRPr="00EA435D">
        <w:rPr>
          <w:rFonts w:ascii="Times New Roman" w:hAnsi="Times New Roman" w:cs="Times New Roman"/>
          <w:sz w:val="24"/>
          <w:szCs w:val="24"/>
        </w:rPr>
        <w:br/>
        <w:t xml:space="preserve">• </w:t>
      </w:r>
      <w:proofErr w:type="spellStart"/>
      <w:r w:rsidRPr="00EA435D">
        <w:rPr>
          <w:rFonts w:ascii="Times New Roman" w:hAnsi="Times New Roman" w:cs="Times New Roman"/>
          <w:sz w:val="24"/>
          <w:szCs w:val="24"/>
        </w:rPr>
        <w:t>content_rating</w:t>
      </w:r>
      <w:proofErr w:type="spellEnd"/>
      <w:r w:rsidRPr="00EA435D">
        <w:rPr>
          <w:rFonts w:ascii="Times New Roman" w:hAnsi="Times New Roman" w:cs="Times New Roman"/>
          <w:sz w:val="24"/>
          <w:szCs w:val="24"/>
        </w:rPr>
        <w:t xml:space="preserve"> (categorical): MPAA or equivalent rating </w:t>
      </w:r>
      <w:r w:rsidR="004402FC" w:rsidRPr="00EA435D">
        <w:rPr>
          <w:rFonts w:ascii="Times New Roman" w:hAnsi="Times New Roman" w:cs="Times New Roman"/>
          <w:sz w:val="24"/>
          <w:szCs w:val="24"/>
        </w:rPr>
        <w:t>.</w:t>
      </w:r>
      <w:r w:rsidRPr="00EA435D">
        <w:rPr>
          <w:rFonts w:ascii="Times New Roman" w:hAnsi="Times New Roman" w:cs="Times New Roman"/>
          <w:sz w:val="24"/>
          <w:szCs w:val="24"/>
        </w:rPr>
        <w:br/>
        <w:t>• genres (categorical): List of genres (e.g., Drama, Comedy).</w:t>
      </w:r>
      <w:r w:rsidRPr="00EA435D">
        <w:rPr>
          <w:rFonts w:ascii="Times New Roman" w:hAnsi="Times New Roman" w:cs="Times New Roman"/>
          <w:sz w:val="24"/>
          <w:szCs w:val="24"/>
        </w:rPr>
        <w:br/>
        <w:t xml:space="preserve">• </w:t>
      </w:r>
      <w:proofErr w:type="spellStart"/>
      <w:r w:rsidRPr="00EA435D">
        <w:rPr>
          <w:rFonts w:ascii="Times New Roman" w:hAnsi="Times New Roman" w:cs="Times New Roman"/>
          <w:sz w:val="24"/>
          <w:szCs w:val="24"/>
        </w:rPr>
        <w:t>num_user_for_reviews</w:t>
      </w:r>
      <w:proofErr w:type="spellEnd"/>
      <w:r w:rsidRPr="00EA435D">
        <w:rPr>
          <w:rFonts w:ascii="Times New Roman" w:hAnsi="Times New Roman" w:cs="Times New Roman"/>
          <w:sz w:val="24"/>
          <w:szCs w:val="24"/>
        </w:rPr>
        <w:t xml:space="preserve">, </w:t>
      </w:r>
      <w:proofErr w:type="spellStart"/>
      <w:r w:rsidRPr="00EA435D">
        <w:rPr>
          <w:rFonts w:ascii="Times New Roman" w:hAnsi="Times New Roman" w:cs="Times New Roman"/>
          <w:sz w:val="24"/>
          <w:szCs w:val="24"/>
        </w:rPr>
        <w:t>num_critic_for_reviews</w:t>
      </w:r>
      <w:proofErr w:type="spellEnd"/>
      <w:r w:rsidRPr="00EA435D">
        <w:rPr>
          <w:rFonts w:ascii="Times New Roman" w:hAnsi="Times New Roman" w:cs="Times New Roman"/>
          <w:sz w:val="24"/>
          <w:szCs w:val="24"/>
        </w:rPr>
        <w:t xml:space="preserve"> (numeric): Engagement metrics.</w:t>
      </w:r>
      <w:r w:rsidRPr="00EA435D">
        <w:rPr>
          <w:rFonts w:ascii="Times New Roman" w:hAnsi="Times New Roman" w:cs="Times New Roman"/>
          <w:sz w:val="24"/>
          <w:szCs w:val="24"/>
        </w:rPr>
        <w:br/>
        <w:t xml:space="preserve">• </w:t>
      </w:r>
      <w:proofErr w:type="spellStart"/>
      <w:r w:rsidRPr="00EA435D">
        <w:rPr>
          <w:rFonts w:ascii="Times New Roman" w:hAnsi="Times New Roman" w:cs="Times New Roman"/>
          <w:sz w:val="24"/>
          <w:szCs w:val="24"/>
        </w:rPr>
        <w:t>num_voted_users</w:t>
      </w:r>
      <w:proofErr w:type="spellEnd"/>
      <w:r w:rsidRPr="00EA435D">
        <w:rPr>
          <w:rFonts w:ascii="Times New Roman" w:hAnsi="Times New Roman" w:cs="Times New Roman"/>
          <w:sz w:val="24"/>
          <w:szCs w:val="24"/>
        </w:rPr>
        <w:t xml:space="preserve"> (numeric): Total number of user votes.</w:t>
      </w:r>
      <w:r w:rsidRPr="00EA435D">
        <w:rPr>
          <w:rFonts w:ascii="Times New Roman" w:hAnsi="Times New Roman" w:cs="Times New Roman"/>
          <w:sz w:val="24"/>
          <w:szCs w:val="24"/>
        </w:rPr>
        <w:br/>
        <w:t xml:space="preserve">• </w:t>
      </w:r>
      <w:proofErr w:type="spellStart"/>
      <w:r w:rsidRPr="00EA435D">
        <w:rPr>
          <w:rFonts w:ascii="Times New Roman" w:hAnsi="Times New Roman" w:cs="Times New Roman"/>
          <w:sz w:val="24"/>
          <w:szCs w:val="24"/>
        </w:rPr>
        <w:t>movie_facebook_likes</w:t>
      </w:r>
      <w:proofErr w:type="spellEnd"/>
      <w:r w:rsidRPr="00EA435D">
        <w:rPr>
          <w:rFonts w:ascii="Times New Roman" w:hAnsi="Times New Roman" w:cs="Times New Roman"/>
          <w:sz w:val="24"/>
          <w:szCs w:val="24"/>
        </w:rPr>
        <w:t xml:space="preserve"> (numeric): Facebook popularity.</w:t>
      </w:r>
      <w:r w:rsidRPr="00EA435D">
        <w:rPr>
          <w:rFonts w:ascii="Times New Roman" w:hAnsi="Times New Roman" w:cs="Times New Roman"/>
          <w:sz w:val="24"/>
          <w:szCs w:val="24"/>
        </w:rPr>
        <w:br/>
        <w:t xml:space="preserve">• </w:t>
      </w:r>
      <w:proofErr w:type="spellStart"/>
      <w:r w:rsidRPr="00EA435D">
        <w:rPr>
          <w:rFonts w:ascii="Times New Roman" w:hAnsi="Times New Roman" w:cs="Times New Roman"/>
          <w:sz w:val="24"/>
          <w:szCs w:val="24"/>
        </w:rPr>
        <w:t>title_year</w:t>
      </w:r>
      <w:proofErr w:type="spellEnd"/>
      <w:r w:rsidRPr="00EA435D">
        <w:rPr>
          <w:rFonts w:ascii="Times New Roman" w:hAnsi="Times New Roman" w:cs="Times New Roman"/>
          <w:sz w:val="24"/>
          <w:szCs w:val="24"/>
        </w:rPr>
        <w:t>, language, country (categorical): Production metadata.</w:t>
      </w:r>
    </w:p>
    <w:p w14:paraId="7E9C3A9C" w14:textId="77777777" w:rsidR="005B2D54" w:rsidRPr="00EA435D" w:rsidRDefault="005B2D54" w:rsidP="005B2D54">
      <w:pPr>
        <w:rPr>
          <w:rFonts w:ascii="Times New Roman" w:hAnsi="Times New Roman" w:cs="Times New Roman"/>
          <w:b/>
          <w:bCs/>
          <w:sz w:val="28"/>
          <w:szCs w:val="28"/>
        </w:rPr>
      </w:pPr>
      <w:r w:rsidRPr="00EA435D">
        <w:rPr>
          <w:rFonts w:ascii="Times New Roman" w:hAnsi="Times New Roman" w:cs="Times New Roman"/>
          <w:b/>
          <w:bCs/>
          <w:sz w:val="28"/>
          <w:szCs w:val="28"/>
        </w:rPr>
        <w:t>2. Data Preprocessing Steps</w:t>
      </w:r>
    </w:p>
    <w:p w14:paraId="4A816A7B" w14:textId="7950F591" w:rsidR="005B2D54" w:rsidRPr="00EA435D" w:rsidRDefault="009E1B13"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     </w:t>
      </w:r>
      <w:r w:rsidR="005B2D54" w:rsidRPr="00EA435D">
        <w:rPr>
          <w:rFonts w:ascii="Times New Roman" w:hAnsi="Times New Roman" w:cs="Times New Roman"/>
          <w:b/>
          <w:bCs/>
          <w:sz w:val="24"/>
          <w:szCs w:val="24"/>
        </w:rPr>
        <w:t>Data Inspection</w:t>
      </w:r>
    </w:p>
    <w:p w14:paraId="61DEDB9B" w14:textId="77777777" w:rsidR="005B2D54" w:rsidRPr="00EA435D" w:rsidRDefault="005B2D54" w:rsidP="009E1B13">
      <w:pPr>
        <w:numPr>
          <w:ilvl w:val="0"/>
          <w:numId w:val="1"/>
        </w:numPr>
        <w:rPr>
          <w:rFonts w:ascii="Times New Roman" w:hAnsi="Times New Roman" w:cs="Times New Roman"/>
          <w:sz w:val="24"/>
          <w:szCs w:val="24"/>
        </w:rPr>
      </w:pPr>
      <w:r w:rsidRPr="00EA435D">
        <w:rPr>
          <w:rFonts w:ascii="Times New Roman" w:hAnsi="Times New Roman" w:cs="Times New Roman"/>
          <w:sz w:val="24"/>
          <w:szCs w:val="24"/>
        </w:rPr>
        <w:t xml:space="preserve">Dataset size: </w:t>
      </w:r>
      <w:r w:rsidRPr="00EA435D">
        <w:rPr>
          <w:rFonts w:ascii="Times New Roman" w:hAnsi="Times New Roman" w:cs="Times New Roman"/>
          <w:b/>
          <w:bCs/>
          <w:sz w:val="24"/>
          <w:szCs w:val="24"/>
        </w:rPr>
        <w:t>5,043 rows × 28 columns</w:t>
      </w:r>
      <w:r w:rsidRPr="00EA435D">
        <w:rPr>
          <w:rFonts w:ascii="Times New Roman" w:hAnsi="Times New Roman" w:cs="Times New Roman"/>
          <w:sz w:val="24"/>
          <w:szCs w:val="24"/>
        </w:rPr>
        <w:t>.</w:t>
      </w:r>
    </w:p>
    <w:p w14:paraId="3D9BAADE" w14:textId="77777777" w:rsidR="005B2D54" w:rsidRPr="00EA435D" w:rsidRDefault="005B2D54" w:rsidP="009E1B13">
      <w:pPr>
        <w:numPr>
          <w:ilvl w:val="0"/>
          <w:numId w:val="1"/>
        </w:numPr>
        <w:rPr>
          <w:rFonts w:ascii="Times New Roman" w:hAnsi="Times New Roman" w:cs="Times New Roman"/>
          <w:sz w:val="24"/>
          <w:szCs w:val="24"/>
        </w:rPr>
      </w:pPr>
      <w:r w:rsidRPr="00EA435D">
        <w:rPr>
          <w:rFonts w:ascii="Times New Roman" w:hAnsi="Times New Roman" w:cs="Times New Roman"/>
          <w:sz w:val="24"/>
          <w:szCs w:val="24"/>
        </w:rPr>
        <w:t>Data types checked: Numeric (</w:t>
      </w:r>
      <w:proofErr w:type="spellStart"/>
      <w:r w:rsidRPr="00EA435D">
        <w:rPr>
          <w:rFonts w:ascii="Times New Roman" w:hAnsi="Times New Roman" w:cs="Times New Roman"/>
          <w:sz w:val="24"/>
          <w:szCs w:val="24"/>
        </w:rPr>
        <w:t>imdb_score</w:t>
      </w:r>
      <w:proofErr w:type="spellEnd"/>
      <w:r w:rsidRPr="00EA435D">
        <w:rPr>
          <w:rFonts w:ascii="Times New Roman" w:hAnsi="Times New Roman" w:cs="Times New Roman"/>
          <w:sz w:val="24"/>
          <w:szCs w:val="24"/>
        </w:rPr>
        <w:t>, budget, gross, duration) and Categorical (</w:t>
      </w:r>
      <w:proofErr w:type="spellStart"/>
      <w:r w:rsidRPr="00EA435D">
        <w:rPr>
          <w:rFonts w:ascii="Times New Roman" w:hAnsi="Times New Roman" w:cs="Times New Roman"/>
          <w:sz w:val="24"/>
          <w:szCs w:val="24"/>
        </w:rPr>
        <w:t>content_rating</w:t>
      </w:r>
      <w:proofErr w:type="spellEnd"/>
      <w:r w:rsidRPr="00EA435D">
        <w:rPr>
          <w:rFonts w:ascii="Times New Roman" w:hAnsi="Times New Roman" w:cs="Times New Roman"/>
          <w:sz w:val="24"/>
          <w:szCs w:val="24"/>
        </w:rPr>
        <w:t>, genres, language).</w:t>
      </w:r>
    </w:p>
    <w:p w14:paraId="17F6CD29" w14:textId="77777777" w:rsidR="005B2D54" w:rsidRPr="00EA435D" w:rsidRDefault="005B2D54" w:rsidP="009E1B13">
      <w:pPr>
        <w:numPr>
          <w:ilvl w:val="0"/>
          <w:numId w:val="1"/>
        </w:numPr>
        <w:rPr>
          <w:rFonts w:ascii="Times New Roman" w:hAnsi="Times New Roman" w:cs="Times New Roman"/>
          <w:sz w:val="24"/>
          <w:szCs w:val="24"/>
        </w:rPr>
      </w:pPr>
      <w:r w:rsidRPr="00EA435D">
        <w:rPr>
          <w:rFonts w:ascii="Times New Roman" w:hAnsi="Times New Roman" w:cs="Times New Roman"/>
          <w:sz w:val="24"/>
          <w:szCs w:val="24"/>
        </w:rPr>
        <w:t>Initial review showed missing values in several important columns.</w:t>
      </w:r>
    </w:p>
    <w:p w14:paraId="72294E72" w14:textId="2B495F31" w:rsidR="005B2D54" w:rsidRPr="00EA435D" w:rsidRDefault="009E1B13"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      </w:t>
      </w:r>
      <w:r w:rsidR="005B2D54" w:rsidRPr="00EA435D">
        <w:rPr>
          <w:rFonts w:ascii="Times New Roman" w:hAnsi="Times New Roman" w:cs="Times New Roman"/>
          <w:b/>
          <w:bCs/>
          <w:sz w:val="24"/>
          <w:szCs w:val="24"/>
        </w:rPr>
        <w:t>Handling Missing Values</w:t>
      </w:r>
    </w:p>
    <w:p w14:paraId="35B3603A" w14:textId="77777777" w:rsidR="005B2D54" w:rsidRPr="00EA435D" w:rsidRDefault="005B2D54" w:rsidP="005B2D54">
      <w:pPr>
        <w:numPr>
          <w:ilvl w:val="0"/>
          <w:numId w:val="2"/>
        </w:numPr>
        <w:rPr>
          <w:rFonts w:ascii="Times New Roman" w:hAnsi="Times New Roman" w:cs="Times New Roman"/>
          <w:sz w:val="24"/>
          <w:szCs w:val="24"/>
        </w:rPr>
      </w:pPr>
      <w:r w:rsidRPr="00EA435D">
        <w:rPr>
          <w:rFonts w:ascii="Times New Roman" w:hAnsi="Times New Roman" w:cs="Times New Roman"/>
          <w:sz w:val="24"/>
          <w:szCs w:val="24"/>
        </w:rPr>
        <w:t xml:space="preserve">Checked using </w:t>
      </w:r>
      <w:proofErr w:type="spellStart"/>
      <w:r w:rsidRPr="00EA435D">
        <w:rPr>
          <w:rFonts w:ascii="Times New Roman" w:hAnsi="Times New Roman" w:cs="Times New Roman"/>
          <w:sz w:val="24"/>
          <w:szCs w:val="24"/>
        </w:rPr>
        <w:t>colSums</w:t>
      </w:r>
      <w:proofErr w:type="spellEnd"/>
      <w:r w:rsidRPr="00EA435D">
        <w:rPr>
          <w:rFonts w:ascii="Times New Roman" w:hAnsi="Times New Roman" w:cs="Times New Roman"/>
          <w:sz w:val="24"/>
          <w:szCs w:val="24"/>
        </w:rPr>
        <w:t>(is.na(</w:t>
      </w:r>
      <w:proofErr w:type="spellStart"/>
      <w:r w:rsidRPr="00EA435D">
        <w:rPr>
          <w:rFonts w:ascii="Times New Roman" w:hAnsi="Times New Roman" w:cs="Times New Roman"/>
          <w:sz w:val="24"/>
          <w:szCs w:val="24"/>
        </w:rPr>
        <w:t>movie_data</w:t>
      </w:r>
      <w:proofErr w:type="spellEnd"/>
      <w:r w:rsidRPr="00EA435D">
        <w:rPr>
          <w:rFonts w:ascii="Times New Roman" w:hAnsi="Times New Roman" w:cs="Times New Roman"/>
          <w:sz w:val="24"/>
          <w:szCs w:val="24"/>
        </w:rPr>
        <w:t>)).</w:t>
      </w:r>
    </w:p>
    <w:p w14:paraId="3D7F71CE" w14:textId="77777777" w:rsidR="005B2D54" w:rsidRPr="00EA435D" w:rsidRDefault="005B2D54" w:rsidP="005B2D54">
      <w:pPr>
        <w:numPr>
          <w:ilvl w:val="0"/>
          <w:numId w:val="2"/>
        </w:numPr>
        <w:rPr>
          <w:rFonts w:ascii="Times New Roman" w:hAnsi="Times New Roman" w:cs="Times New Roman"/>
          <w:sz w:val="24"/>
          <w:szCs w:val="24"/>
        </w:rPr>
      </w:pPr>
      <w:r w:rsidRPr="00EA435D">
        <w:rPr>
          <w:rFonts w:ascii="Times New Roman" w:hAnsi="Times New Roman" w:cs="Times New Roman"/>
          <w:sz w:val="24"/>
          <w:szCs w:val="24"/>
        </w:rPr>
        <w:t>Missing values found:</w:t>
      </w:r>
    </w:p>
    <w:p w14:paraId="5D3DB26B" w14:textId="77777777" w:rsidR="005B2D54" w:rsidRPr="00EA435D" w:rsidRDefault="005B2D54" w:rsidP="005B2D54">
      <w:pPr>
        <w:numPr>
          <w:ilvl w:val="1"/>
          <w:numId w:val="2"/>
        </w:numPr>
        <w:rPr>
          <w:rFonts w:ascii="Times New Roman" w:hAnsi="Times New Roman" w:cs="Times New Roman"/>
          <w:sz w:val="24"/>
          <w:szCs w:val="24"/>
        </w:rPr>
      </w:pPr>
      <w:r w:rsidRPr="00EA435D">
        <w:rPr>
          <w:rFonts w:ascii="Times New Roman" w:hAnsi="Times New Roman" w:cs="Times New Roman"/>
          <w:b/>
          <w:bCs/>
          <w:sz w:val="24"/>
          <w:szCs w:val="24"/>
        </w:rPr>
        <w:t>gross</w:t>
      </w:r>
      <w:r w:rsidRPr="00EA435D">
        <w:rPr>
          <w:rFonts w:ascii="Times New Roman" w:hAnsi="Times New Roman" w:cs="Times New Roman"/>
          <w:sz w:val="24"/>
          <w:szCs w:val="24"/>
        </w:rPr>
        <w:t xml:space="preserve"> = 884</w:t>
      </w:r>
    </w:p>
    <w:p w14:paraId="22F290C2" w14:textId="77777777" w:rsidR="005B2D54" w:rsidRPr="00EA435D" w:rsidRDefault="005B2D54" w:rsidP="005B2D54">
      <w:pPr>
        <w:numPr>
          <w:ilvl w:val="1"/>
          <w:numId w:val="2"/>
        </w:numPr>
        <w:rPr>
          <w:rFonts w:ascii="Times New Roman" w:hAnsi="Times New Roman" w:cs="Times New Roman"/>
          <w:sz w:val="24"/>
          <w:szCs w:val="24"/>
        </w:rPr>
      </w:pPr>
      <w:r w:rsidRPr="00EA435D">
        <w:rPr>
          <w:rFonts w:ascii="Times New Roman" w:hAnsi="Times New Roman" w:cs="Times New Roman"/>
          <w:b/>
          <w:bCs/>
          <w:sz w:val="24"/>
          <w:szCs w:val="24"/>
        </w:rPr>
        <w:t>budget</w:t>
      </w:r>
      <w:r w:rsidRPr="00EA435D">
        <w:rPr>
          <w:rFonts w:ascii="Times New Roman" w:hAnsi="Times New Roman" w:cs="Times New Roman"/>
          <w:sz w:val="24"/>
          <w:szCs w:val="24"/>
        </w:rPr>
        <w:t xml:space="preserve"> = 492</w:t>
      </w:r>
    </w:p>
    <w:p w14:paraId="4EA82CCE" w14:textId="77777777" w:rsidR="005B2D54" w:rsidRPr="00EA435D" w:rsidRDefault="005B2D54" w:rsidP="005B2D54">
      <w:pPr>
        <w:numPr>
          <w:ilvl w:val="1"/>
          <w:numId w:val="2"/>
        </w:numPr>
        <w:rPr>
          <w:rFonts w:ascii="Times New Roman" w:hAnsi="Times New Roman" w:cs="Times New Roman"/>
          <w:sz w:val="24"/>
          <w:szCs w:val="24"/>
        </w:rPr>
      </w:pPr>
      <w:proofErr w:type="spellStart"/>
      <w:r w:rsidRPr="00EA435D">
        <w:rPr>
          <w:rFonts w:ascii="Times New Roman" w:hAnsi="Times New Roman" w:cs="Times New Roman"/>
          <w:b/>
          <w:bCs/>
          <w:sz w:val="24"/>
          <w:szCs w:val="24"/>
        </w:rPr>
        <w:t>aspect_ratio</w:t>
      </w:r>
      <w:proofErr w:type="spellEnd"/>
      <w:r w:rsidRPr="00EA435D">
        <w:rPr>
          <w:rFonts w:ascii="Times New Roman" w:hAnsi="Times New Roman" w:cs="Times New Roman"/>
          <w:sz w:val="24"/>
          <w:szCs w:val="24"/>
        </w:rPr>
        <w:t xml:space="preserve"> = 329</w:t>
      </w:r>
    </w:p>
    <w:p w14:paraId="24CBBBDF" w14:textId="77777777" w:rsidR="005B2D54" w:rsidRPr="00EA435D" w:rsidRDefault="005B2D54" w:rsidP="005B2D54">
      <w:pPr>
        <w:numPr>
          <w:ilvl w:val="1"/>
          <w:numId w:val="2"/>
        </w:numPr>
        <w:rPr>
          <w:rFonts w:ascii="Times New Roman" w:hAnsi="Times New Roman" w:cs="Times New Roman"/>
          <w:sz w:val="24"/>
          <w:szCs w:val="24"/>
        </w:rPr>
      </w:pPr>
      <w:proofErr w:type="spellStart"/>
      <w:r w:rsidRPr="00EA435D">
        <w:rPr>
          <w:rFonts w:ascii="Times New Roman" w:hAnsi="Times New Roman" w:cs="Times New Roman"/>
          <w:b/>
          <w:bCs/>
          <w:sz w:val="24"/>
          <w:szCs w:val="24"/>
        </w:rPr>
        <w:t>content_rating</w:t>
      </w:r>
      <w:proofErr w:type="spellEnd"/>
      <w:r w:rsidRPr="00EA435D">
        <w:rPr>
          <w:rFonts w:ascii="Times New Roman" w:hAnsi="Times New Roman" w:cs="Times New Roman"/>
          <w:sz w:val="24"/>
          <w:szCs w:val="24"/>
        </w:rPr>
        <w:t xml:space="preserve"> = 303</w:t>
      </w:r>
    </w:p>
    <w:p w14:paraId="36F3161B" w14:textId="77777777" w:rsidR="005B2D54" w:rsidRPr="00EA435D" w:rsidRDefault="005B2D54" w:rsidP="005B2D54">
      <w:pPr>
        <w:numPr>
          <w:ilvl w:val="0"/>
          <w:numId w:val="2"/>
        </w:numPr>
        <w:rPr>
          <w:rFonts w:ascii="Times New Roman" w:hAnsi="Times New Roman" w:cs="Times New Roman"/>
          <w:sz w:val="24"/>
          <w:szCs w:val="24"/>
        </w:rPr>
      </w:pPr>
      <w:r w:rsidRPr="00EA435D">
        <w:rPr>
          <w:rFonts w:ascii="Times New Roman" w:hAnsi="Times New Roman" w:cs="Times New Roman"/>
          <w:sz w:val="24"/>
          <w:szCs w:val="24"/>
        </w:rPr>
        <w:t xml:space="preserve">Action: Removed rows with NA values using </w:t>
      </w:r>
      <w:proofErr w:type="spellStart"/>
      <w:proofErr w:type="gramStart"/>
      <w:r w:rsidRPr="00EA435D">
        <w:rPr>
          <w:rFonts w:ascii="Times New Roman" w:hAnsi="Times New Roman" w:cs="Times New Roman"/>
          <w:sz w:val="24"/>
          <w:szCs w:val="24"/>
        </w:rPr>
        <w:t>na.omit</w:t>
      </w:r>
      <w:proofErr w:type="spellEnd"/>
      <w:proofErr w:type="gramEnd"/>
      <w:r w:rsidRPr="00EA435D">
        <w:rPr>
          <w:rFonts w:ascii="Times New Roman" w:hAnsi="Times New Roman" w:cs="Times New Roman"/>
          <w:sz w:val="24"/>
          <w:szCs w:val="24"/>
        </w:rPr>
        <w:t>().</w:t>
      </w:r>
    </w:p>
    <w:p w14:paraId="26A3D736" w14:textId="77777777" w:rsidR="005B2D54" w:rsidRPr="00EA435D" w:rsidRDefault="005B2D54" w:rsidP="005B2D54">
      <w:pPr>
        <w:numPr>
          <w:ilvl w:val="0"/>
          <w:numId w:val="2"/>
        </w:numPr>
        <w:rPr>
          <w:rFonts w:ascii="Times New Roman" w:hAnsi="Times New Roman" w:cs="Times New Roman"/>
          <w:sz w:val="24"/>
          <w:szCs w:val="24"/>
        </w:rPr>
      </w:pPr>
      <w:r w:rsidRPr="00EA435D">
        <w:rPr>
          <w:rFonts w:ascii="Times New Roman" w:hAnsi="Times New Roman" w:cs="Times New Roman"/>
          <w:sz w:val="24"/>
          <w:szCs w:val="24"/>
        </w:rPr>
        <w:lastRenderedPageBreak/>
        <w:t>Justification: Ensures clean, complete dataset for reliable analysis.</w:t>
      </w:r>
    </w:p>
    <w:p w14:paraId="7683FE71" w14:textId="7BD04836" w:rsidR="005B2D54" w:rsidRPr="00EA435D" w:rsidRDefault="009E1B13"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     </w:t>
      </w:r>
      <w:r w:rsidR="005B2D54" w:rsidRPr="00EA435D">
        <w:rPr>
          <w:rFonts w:ascii="Times New Roman" w:hAnsi="Times New Roman" w:cs="Times New Roman"/>
          <w:b/>
          <w:bCs/>
          <w:sz w:val="24"/>
          <w:szCs w:val="24"/>
        </w:rPr>
        <w:t>Removing Duplicates</w:t>
      </w:r>
    </w:p>
    <w:p w14:paraId="40C52E5C" w14:textId="77777777" w:rsidR="005B2D54" w:rsidRPr="00EA435D" w:rsidRDefault="005B2D54" w:rsidP="005B2D54">
      <w:pPr>
        <w:numPr>
          <w:ilvl w:val="0"/>
          <w:numId w:val="3"/>
        </w:numPr>
        <w:rPr>
          <w:rFonts w:ascii="Times New Roman" w:hAnsi="Times New Roman" w:cs="Times New Roman"/>
          <w:sz w:val="24"/>
          <w:szCs w:val="24"/>
        </w:rPr>
      </w:pPr>
      <w:r w:rsidRPr="00EA435D">
        <w:rPr>
          <w:rFonts w:ascii="Times New Roman" w:hAnsi="Times New Roman" w:cs="Times New Roman"/>
          <w:sz w:val="24"/>
          <w:szCs w:val="24"/>
        </w:rPr>
        <w:t xml:space="preserve">Code removed duplicate rows </w:t>
      </w:r>
      <w:proofErr w:type="gramStart"/>
      <w:r w:rsidRPr="00EA435D">
        <w:rPr>
          <w:rFonts w:ascii="Times New Roman" w:hAnsi="Times New Roman" w:cs="Times New Roman"/>
          <w:sz w:val="24"/>
          <w:szCs w:val="24"/>
        </w:rPr>
        <w:t>using !duplicated</w:t>
      </w:r>
      <w:proofErr w:type="gramEnd"/>
      <w:r w:rsidRPr="00EA435D">
        <w:rPr>
          <w:rFonts w:ascii="Times New Roman" w:hAnsi="Times New Roman" w:cs="Times New Roman"/>
          <w:sz w:val="24"/>
          <w:szCs w:val="24"/>
        </w:rPr>
        <w:t>().</w:t>
      </w:r>
    </w:p>
    <w:p w14:paraId="67905C42" w14:textId="77777777" w:rsidR="005B2D54" w:rsidRPr="00EA435D" w:rsidRDefault="005B2D54" w:rsidP="005B2D54">
      <w:pPr>
        <w:numPr>
          <w:ilvl w:val="0"/>
          <w:numId w:val="3"/>
        </w:numPr>
        <w:rPr>
          <w:rFonts w:ascii="Times New Roman" w:hAnsi="Times New Roman" w:cs="Times New Roman"/>
          <w:sz w:val="24"/>
          <w:szCs w:val="24"/>
        </w:rPr>
      </w:pPr>
      <w:r w:rsidRPr="00EA435D">
        <w:rPr>
          <w:rFonts w:ascii="Times New Roman" w:hAnsi="Times New Roman" w:cs="Times New Roman"/>
          <w:sz w:val="24"/>
          <w:szCs w:val="24"/>
        </w:rPr>
        <w:t>Justification: Prevents repeated records from biasing results.</w:t>
      </w:r>
    </w:p>
    <w:p w14:paraId="21B9104A" w14:textId="7E4EDB2C"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 xml:space="preserve">    Exploratory Data Analysis (EDA)</w:t>
      </w:r>
    </w:p>
    <w:p w14:paraId="53B29BDB" w14:textId="48D6EE42"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 xml:space="preserve">    </w:t>
      </w:r>
      <w:r w:rsidRPr="00EA435D">
        <w:rPr>
          <w:rFonts w:ascii="Times New Roman" w:eastAsia="Times New Roman" w:hAnsi="Times New Roman" w:cs="Times New Roman"/>
          <w:b/>
          <w:bCs/>
          <w:sz w:val="24"/>
          <w:szCs w:val="24"/>
        </w:rPr>
        <w:t>Univariate Analysis (single variable):</w:t>
      </w:r>
    </w:p>
    <w:p w14:paraId="06120A83"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IMDb Score:</w:t>
      </w:r>
      <w:r w:rsidRPr="00EA435D">
        <w:rPr>
          <w:rFonts w:ascii="Times New Roman" w:eastAsia="Times New Roman" w:hAnsi="Times New Roman" w:cs="Times New Roman"/>
          <w:sz w:val="24"/>
          <w:szCs w:val="24"/>
        </w:rPr>
        <w:t xml:space="preserve"> Mean = 6.44, Median = 6.60, Mode = 6.7, SD = 1.13, IQR = 1.40.</w:t>
      </w:r>
    </w:p>
    <w:p w14:paraId="7D29F0EB"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Budget:</w:t>
      </w:r>
      <w:r w:rsidRPr="00EA435D">
        <w:rPr>
          <w:rFonts w:ascii="Times New Roman" w:eastAsia="Times New Roman" w:hAnsi="Times New Roman" w:cs="Times New Roman"/>
          <w:sz w:val="24"/>
          <w:szCs w:val="24"/>
        </w:rPr>
        <w:t xml:space="preserve"> Strongly skewed; most budgets under $50M.</w:t>
      </w:r>
    </w:p>
    <w:p w14:paraId="4D0C6374"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Gross Revenue:</w:t>
      </w:r>
      <w:r w:rsidRPr="00EA435D">
        <w:rPr>
          <w:rFonts w:ascii="Times New Roman" w:eastAsia="Times New Roman" w:hAnsi="Times New Roman" w:cs="Times New Roman"/>
          <w:sz w:val="24"/>
          <w:szCs w:val="24"/>
        </w:rPr>
        <w:t xml:space="preserve"> Right-skewed, dominated by few blockbusters.</w:t>
      </w:r>
    </w:p>
    <w:p w14:paraId="6F502B2F"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Profit:</w:t>
      </w:r>
      <w:r w:rsidRPr="00EA435D">
        <w:rPr>
          <w:rFonts w:ascii="Times New Roman" w:eastAsia="Times New Roman" w:hAnsi="Times New Roman" w:cs="Times New Roman"/>
          <w:sz w:val="24"/>
          <w:szCs w:val="24"/>
        </w:rPr>
        <w:t xml:space="preserve"> Wide variance; some low-budget movies achieved massive ROI.</w:t>
      </w:r>
    </w:p>
    <w:p w14:paraId="7195A64D"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Duration:</w:t>
      </w:r>
      <w:r w:rsidRPr="00EA435D">
        <w:rPr>
          <w:rFonts w:ascii="Times New Roman" w:eastAsia="Times New Roman" w:hAnsi="Times New Roman" w:cs="Times New Roman"/>
          <w:sz w:val="24"/>
          <w:szCs w:val="24"/>
        </w:rPr>
        <w:t xml:space="preserve"> Mean ≈ 107 minutes; most clustered between 90–120 min.</w:t>
      </w:r>
    </w:p>
    <w:p w14:paraId="1519DE79" w14:textId="77777777" w:rsidR="009E1B13" w:rsidRPr="00EA435D" w:rsidRDefault="009E1B13" w:rsidP="009E1B1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Histograms plotted for IMDb score, budget, and other numeric variables.</w:t>
      </w:r>
    </w:p>
    <w:p w14:paraId="1C787D3C" w14:textId="1AEA8A38"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 xml:space="preserve">   </w:t>
      </w:r>
      <w:r w:rsidRPr="00EA435D">
        <w:rPr>
          <w:rFonts w:ascii="Times New Roman" w:eastAsia="Times New Roman" w:hAnsi="Times New Roman" w:cs="Times New Roman"/>
          <w:b/>
          <w:bCs/>
          <w:sz w:val="24"/>
          <w:szCs w:val="24"/>
        </w:rPr>
        <w:t>Multivariate Analysis (multiple variables):</w:t>
      </w:r>
    </w:p>
    <w:p w14:paraId="55691FE4" w14:textId="77777777" w:rsidR="009E1B13" w:rsidRPr="00EA435D" w:rsidRDefault="009E1B13" w:rsidP="009E1B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Scatterplot matrix: Relationships among IMDb score, budget, gross, and duration.</w:t>
      </w:r>
    </w:p>
    <w:p w14:paraId="3CF95767" w14:textId="77777777" w:rsidR="009E1B13" w:rsidRPr="00EA435D" w:rsidRDefault="009E1B13" w:rsidP="009E1B1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Correlation heatmap:</w:t>
      </w:r>
    </w:p>
    <w:p w14:paraId="449AE1A2" w14:textId="36F0A083" w:rsidR="009E1B13" w:rsidRPr="00EA435D" w:rsidRDefault="009E1B13" w:rsidP="009E1B13">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A435D">
        <w:rPr>
          <w:rFonts w:ascii="Times New Roman" w:eastAsia="Times New Roman" w:hAnsi="Times New Roman" w:cs="Times New Roman"/>
          <w:sz w:val="20"/>
          <w:szCs w:val="20"/>
        </w:rPr>
        <w:t>num_voted_users</w:t>
      </w:r>
      <w:proofErr w:type="spellEnd"/>
      <w:r w:rsidRPr="00EA435D">
        <w:rPr>
          <w:rFonts w:ascii="Times New Roman" w:eastAsia="Times New Roman" w:hAnsi="Times New Roman" w:cs="Times New Roman"/>
          <w:sz w:val="24"/>
          <w:szCs w:val="24"/>
        </w:rPr>
        <w:t xml:space="preserve"> ↔ </w:t>
      </w:r>
      <w:proofErr w:type="spellStart"/>
      <w:r w:rsidRPr="00EA435D">
        <w:rPr>
          <w:rFonts w:ascii="Times New Roman" w:eastAsia="Times New Roman" w:hAnsi="Times New Roman" w:cs="Times New Roman"/>
          <w:sz w:val="20"/>
          <w:szCs w:val="20"/>
        </w:rPr>
        <w:t>imdb_score</w:t>
      </w:r>
      <w:proofErr w:type="spellEnd"/>
      <w:r w:rsidRPr="00EA435D">
        <w:rPr>
          <w:rFonts w:ascii="Times New Roman" w:eastAsia="Times New Roman" w:hAnsi="Times New Roman" w:cs="Times New Roman"/>
          <w:sz w:val="24"/>
          <w:szCs w:val="24"/>
        </w:rPr>
        <w:t xml:space="preserve"> </w:t>
      </w:r>
    </w:p>
    <w:p w14:paraId="04CEEE2E" w14:textId="484A9702" w:rsidR="009E1B13" w:rsidRPr="00EA435D" w:rsidRDefault="009E1B13" w:rsidP="009E1B13">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A435D">
        <w:rPr>
          <w:rFonts w:ascii="Times New Roman" w:eastAsia="Times New Roman" w:hAnsi="Times New Roman" w:cs="Times New Roman"/>
          <w:sz w:val="20"/>
          <w:szCs w:val="20"/>
        </w:rPr>
        <w:t>num_critic_for_reviews</w:t>
      </w:r>
      <w:proofErr w:type="spellEnd"/>
      <w:r w:rsidRPr="00EA435D">
        <w:rPr>
          <w:rFonts w:ascii="Times New Roman" w:eastAsia="Times New Roman" w:hAnsi="Times New Roman" w:cs="Times New Roman"/>
          <w:sz w:val="24"/>
          <w:szCs w:val="24"/>
        </w:rPr>
        <w:t xml:space="preserve"> ↔ </w:t>
      </w:r>
      <w:proofErr w:type="spellStart"/>
      <w:r w:rsidRPr="00EA435D">
        <w:rPr>
          <w:rFonts w:ascii="Times New Roman" w:eastAsia="Times New Roman" w:hAnsi="Times New Roman" w:cs="Times New Roman"/>
          <w:sz w:val="20"/>
          <w:szCs w:val="20"/>
        </w:rPr>
        <w:t>imdb_score</w:t>
      </w:r>
      <w:proofErr w:type="spellEnd"/>
      <w:r w:rsidRPr="00EA435D">
        <w:rPr>
          <w:rFonts w:ascii="Times New Roman" w:eastAsia="Times New Roman" w:hAnsi="Times New Roman" w:cs="Times New Roman"/>
          <w:sz w:val="24"/>
          <w:szCs w:val="24"/>
        </w:rPr>
        <w:t xml:space="preserve"> </w:t>
      </w:r>
    </w:p>
    <w:p w14:paraId="11940486" w14:textId="70900443" w:rsidR="009E1B13" w:rsidRPr="00EA435D" w:rsidRDefault="009E1B13" w:rsidP="009E1B13">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0"/>
          <w:szCs w:val="20"/>
        </w:rPr>
        <w:t>budget</w:t>
      </w:r>
      <w:r w:rsidRPr="00EA435D">
        <w:rPr>
          <w:rFonts w:ascii="Times New Roman" w:eastAsia="Times New Roman" w:hAnsi="Times New Roman" w:cs="Times New Roman"/>
          <w:sz w:val="24"/>
          <w:szCs w:val="24"/>
        </w:rPr>
        <w:t xml:space="preserve"> ↔ </w:t>
      </w:r>
      <w:r w:rsidRPr="00EA435D">
        <w:rPr>
          <w:rFonts w:ascii="Times New Roman" w:eastAsia="Times New Roman" w:hAnsi="Times New Roman" w:cs="Times New Roman"/>
          <w:sz w:val="20"/>
          <w:szCs w:val="20"/>
        </w:rPr>
        <w:t>gross</w:t>
      </w:r>
      <w:r w:rsidRPr="00EA435D">
        <w:rPr>
          <w:rFonts w:ascii="Times New Roman" w:eastAsia="Times New Roman" w:hAnsi="Times New Roman" w:cs="Times New Roman"/>
          <w:sz w:val="24"/>
          <w:szCs w:val="24"/>
        </w:rPr>
        <w:t xml:space="preserve"> weak </w:t>
      </w:r>
    </w:p>
    <w:p w14:paraId="4D604B70" w14:textId="267C98C3"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 xml:space="preserve">    Data Wrangling</w:t>
      </w:r>
    </w:p>
    <w:p w14:paraId="023AE221" w14:textId="77777777" w:rsidR="009E1B13" w:rsidRPr="00EA435D" w:rsidRDefault="009E1B13" w:rsidP="009E1B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 xml:space="preserve">Filtered only movies with </w:t>
      </w:r>
      <w:r w:rsidRPr="00EA435D">
        <w:rPr>
          <w:rFonts w:ascii="Times New Roman" w:eastAsia="Times New Roman" w:hAnsi="Times New Roman" w:cs="Times New Roman"/>
          <w:sz w:val="20"/>
          <w:szCs w:val="20"/>
        </w:rPr>
        <w:t>gross &gt; $100M</w:t>
      </w:r>
      <w:r w:rsidRPr="00EA435D">
        <w:rPr>
          <w:rFonts w:ascii="Times New Roman" w:eastAsia="Times New Roman" w:hAnsi="Times New Roman" w:cs="Times New Roman"/>
          <w:sz w:val="24"/>
          <w:szCs w:val="24"/>
        </w:rPr>
        <w:t xml:space="preserve"> (~12%).</w:t>
      </w:r>
    </w:p>
    <w:p w14:paraId="2801C8AF" w14:textId="77777777" w:rsidR="009E1B13" w:rsidRPr="00EA435D" w:rsidRDefault="009E1B13" w:rsidP="009E1B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Selected key attributes (</w:t>
      </w:r>
      <w:r w:rsidRPr="00EA435D">
        <w:rPr>
          <w:rFonts w:ascii="Times New Roman" w:eastAsia="Times New Roman" w:hAnsi="Times New Roman" w:cs="Times New Roman"/>
          <w:sz w:val="20"/>
          <w:szCs w:val="20"/>
        </w:rPr>
        <w:t xml:space="preserve">title, </w:t>
      </w:r>
      <w:proofErr w:type="spellStart"/>
      <w:r w:rsidRPr="00EA435D">
        <w:rPr>
          <w:rFonts w:ascii="Times New Roman" w:eastAsia="Times New Roman" w:hAnsi="Times New Roman" w:cs="Times New Roman"/>
          <w:sz w:val="20"/>
          <w:szCs w:val="20"/>
        </w:rPr>
        <w:t>imdb_score</w:t>
      </w:r>
      <w:proofErr w:type="spellEnd"/>
      <w:r w:rsidRPr="00EA435D">
        <w:rPr>
          <w:rFonts w:ascii="Times New Roman" w:eastAsia="Times New Roman" w:hAnsi="Times New Roman" w:cs="Times New Roman"/>
          <w:sz w:val="20"/>
          <w:szCs w:val="20"/>
        </w:rPr>
        <w:t>, budget, gross</w:t>
      </w:r>
      <w:r w:rsidRPr="00EA435D">
        <w:rPr>
          <w:rFonts w:ascii="Times New Roman" w:eastAsia="Times New Roman" w:hAnsi="Times New Roman" w:cs="Times New Roman"/>
          <w:sz w:val="24"/>
          <w:szCs w:val="24"/>
        </w:rPr>
        <w:t>).</w:t>
      </w:r>
    </w:p>
    <w:p w14:paraId="677C99FF" w14:textId="77777777" w:rsidR="009E1B13" w:rsidRPr="00EA435D" w:rsidRDefault="009E1B13" w:rsidP="009E1B1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 xml:space="preserve">Created </w:t>
      </w:r>
      <w:r w:rsidRPr="00EA435D">
        <w:rPr>
          <w:rFonts w:ascii="Times New Roman" w:eastAsia="Times New Roman" w:hAnsi="Times New Roman" w:cs="Times New Roman"/>
          <w:b/>
          <w:bCs/>
          <w:sz w:val="24"/>
          <w:szCs w:val="24"/>
        </w:rPr>
        <w:t>profit</w:t>
      </w:r>
      <w:r w:rsidRPr="00EA435D">
        <w:rPr>
          <w:rFonts w:ascii="Times New Roman" w:eastAsia="Times New Roman" w:hAnsi="Times New Roman" w:cs="Times New Roman"/>
          <w:sz w:val="24"/>
          <w:szCs w:val="24"/>
        </w:rPr>
        <w:t xml:space="preserve"> column (</w:t>
      </w:r>
      <w:r w:rsidRPr="00EA435D">
        <w:rPr>
          <w:rFonts w:ascii="Times New Roman" w:eastAsia="Times New Roman" w:hAnsi="Times New Roman" w:cs="Times New Roman"/>
          <w:sz w:val="20"/>
          <w:szCs w:val="20"/>
        </w:rPr>
        <w:t>gross – budget</w:t>
      </w:r>
      <w:r w:rsidRPr="00EA435D">
        <w:rPr>
          <w:rFonts w:ascii="Times New Roman" w:eastAsia="Times New Roman" w:hAnsi="Times New Roman" w:cs="Times New Roman"/>
          <w:sz w:val="24"/>
          <w:szCs w:val="24"/>
        </w:rPr>
        <w:t>).</w:t>
      </w:r>
    </w:p>
    <w:p w14:paraId="4F907EE0" w14:textId="2F8B201F" w:rsidR="005B2D54" w:rsidRPr="00EA435D" w:rsidRDefault="009E1B13"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    </w:t>
      </w:r>
      <w:r w:rsidR="005B2D54" w:rsidRPr="00EA435D">
        <w:rPr>
          <w:rFonts w:ascii="Times New Roman" w:hAnsi="Times New Roman" w:cs="Times New Roman"/>
          <w:b/>
          <w:bCs/>
          <w:sz w:val="24"/>
          <w:szCs w:val="24"/>
        </w:rPr>
        <w:t>Normalization &amp; Scaling</w:t>
      </w:r>
    </w:p>
    <w:p w14:paraId="756043DE" w14:textId="77777777" w:rsidR="005B2D54" w:rsidRPr="00EA435D" w:rsidRDefault="005B2D54" w:rsidP="005B2D54">
      <w:pPr>
        <w:numPr>
          <w:ilvl w:val="0"/>
          <w:numId w:val="6"/>
        </w:numPr>
        <w:rPr>
          <w:rFonts w:ascii="Times New Roman" w:hAnsi="Times New Roman" w:cs="Times New Roman"/>
          <w:sz w:val="24"/>
          <w:szCs w:val="24"/>
        </w:rPr>
      </w:pPr>
      <w:r w:rsidRPr="00EA435D">
        <w:rPr>
          <w:rFonts w:ascii="Times New Roman" w:hAnsi="Times New Roman" w:cs="Times New Roman"/>
          <w:sz w:val="24"/>
          <w:szCs w:val="24"/>
        </w:rPr>
        <w:t>Scaled numeric features (</w:t>
      </w:r>
      <w:proofErr w:type="spellStart"/>
      <w:r w:rsidRPr="00EA435D">
        <w:rPr>
          <w:rFonts w:ascii="Times New Roman" w:hAnsi="Times New Roman" w:cs="Times New Roman"/>
          <w:sz w:val="24"/>
          <w:szCs w:val="24"/>
        </w:rPr>
        <w:t>imdb_score</w:t>
      </w:r>
      <w:proofErr w:type="spellEnd"/>
      <w:r w:rsidRPr="00EA435D">
        <w:rPr>
          <w:rFonts w:ascii="Times New Roman" w:hAnsi="Times New Roman" w:cs="Times New Roman"/>
          <w:sz w:val="24"/>
          <w:szCs w:val="24"/>
        </w:rPr>
        <w:t>, budget, gross) for consistency.</w:t>
      </w:r>
    </w:p>
    <w:p w14:paraId="187CE4B9" w14:textId="762BFD8D" w:rsidR="002E74EF" w:rsidRPr="00EA435D" w:rsidRDefault="005B2D54" w:rsidP="002E74EF">
      <w:pPr>
        <w:numPr>
          <w:ilvl w:val="0"/>
          <w:numId w:val="6"/>
        </w:numPr>
        <w:rPr>
          <w:rFonts w:ascii="Times New Roman" w:hAnsi="Times New Roman" w:cs="Times New Roman"/>
          <w:sz w:val="24"/>
          <w:szCs w:val="24"/>
        </w:rPr>
      </w:pPr>
      <w:r w:rsidRPr="00EA435D">
        <w:rPr>
          <w:rFonts w:ascii="Times New Roman" w:hAnsi="Times New Roman" w:cs="Times New Roman"/>
          <w:sz w:val="24"/>
          <w:szCs w:val="24"/>
        </w:rPr>
        <w:t>Justification: Ensures fair comparison and prepares dataset for machine learning.</w:t>
      </w:r>
    </w:p>
    <w:p w14:paraId="471DEDFD" w14:textId="77777777" w:rsidR="009E1B13" w:rsidRPr="00EA435D" w:rsidRDefault="009E1B13" w:rsidP="005B2D54">
      <w:pPr>
        <w:rPr>
          <w:rFonts w:ascii="Times New Roman" w:hAnsi="Times New Roman" w:cs="Times New Roman"/>
          <w:b/>
          <w:bCs/>
          <w:sz w:val="28"/>
          <w:szCs w:val="28"/>
        </w:rPr>
      </w:pPr>
    </w:p>
    <w:p w14:paraId="21130C09" w14:textId="3DE2F6AC" w:rsidR="005B2D54" w:rsidRPr="00EA435D" w:rsidRDefault="005B2D54" w:rsidP="005B2D54">
      <w:pPr>
        <w:rPr>
          <w:rFonts w:ascii="Times New Roman" w:hAnsi="Times New Roman" w:cs="Times New Roman"/>
          <w:b/>
          <w:bCs/>
          <w:sz w:val="28"/>
          <w:szCs w:val="28"/>
        </w:rPr>
      </w:pPr>
      <w:r w:rsidRPr="00EA435D">
        <w:rPr>
          <w:rFonts w:ascii="Times New Roman" w:hAnsi="Times New Roman" w:cs="Times New Roman"/>
          <w:b/>
          <w:bCs/>
          <w:sz w:val="28"/>
          <w:szCs w:val="28"/>
        </w:rPr>
        <w:t>3. Key Findings &amp; Visualizations</w:t>
      </w:r>
    </w:p>
    <w:p w14:paraId="72C1825E" w14:textId="77777777"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t>Finding 1: IMDb Score Distribution</w:t>
      </w:r>
    </w:p>
    <w:p w14:paraId="04B34CD5" w14:textId="77777777" w:rsidR="005B2D54" w:rsidRPr="00EA435D" w:rsidRDefault="005B2D54" w:rsidP="005B2D54">
      <w:pPr>
        <w:numPr>
          <w:ilvl w:val="0"/>
          <w:numId w:val="7"/>
        </w:numPr>
        <w:rPr>
          <w:rFonts w:ascii="Times New Roman" w:hAnsi="Times New Roman" w:cs="Times New Roman"/>
          <w:sz w:val="24"/>
          <w:szCs w:val="24"/>
        </w:rPr>
      </w:pPr>
      <w:r w:rsidRPr="00EA435D">
        <w:rPr>
          <w:rFonts w:ascii="Times New Roman" w:hAnsi="Times New Roman" w:cs="Times New Roman"/>
          <w:sz w:val="24"/>
          <w:szCs w:val="24"/>
        </w:rPr>
        <w:t xml:space="preserve">Histogram shows majority clustered between </w:t>
      </w:r>
      <w:r w:rsidRPr="00EA435D">
        <w:rPr>
          <w:rFonts w:ascii="Times New Roman" w:hAnsi="Times New Roman" w:cs="Times New Roman"/>
          <w:b/>
          <w:bCs/>
          <w:sz w:val="24"/>
          <w:szCs w:val="24"/>
        </w:rPr>
        <w:t>6–7</w:t>
      </w:r>
      <w:r w:rsidRPr="00EA435D">
        <w:rPr>
          <w:rFonts w:ascii="Times New Roman" w:hAnsi="Times New Roman" w:cs="Times New Roman"/>
          <w:sz w:val="24"/>
          <w:szCs w:val="24"/>
        </w:rPr>
        <w:t>.</w:t>
      </w:r>
    </w:p>
    <w:p w14:paraId="6D974471" w14:textId="75021212" w:rsidR="005B2D54" w:rsidRPr="00EA435D" w:rsidRDefault="005B2D54" w:rsidP="005B2D54">
      <w:pPr>
        <w:numPr>
          <w:ilvl w:val="0"/>
          <w:numId w:val="7"/>
        </w:numPr>
        <w:rPr>
          <w:rFonts w:ascii="Times New Roman" w:hAnsi="Times New Roman" w:cs="Times New Roman"/>
          <w:sz w:val="24"/>
          <w:szCs w:val="24"/>
        </w:rPr>
      </w:pPr>
      <w:r w:rsidRPr="00EA435D">
        <w:rPr>
          <w:rFonts w:ascii="Times New Roman" w:hAnsi="Times New Roman" w:cs="Times New Roman"/>
          <w:sz w:val="24"/>
          <w:szCs w:val="24"/>
        </w:rPr>
        <w:lastRenderedPageBreak/>
        <w:t>Insight: Most movies are moderately rated; very high or very low scores are rare.</w:t>
      </w:r>
      <w:r w:rsidR="005B58C9" w:rsidRPr="00EA435D">
        <w:rPr>
          <w:rFonts w:ascii="Times New Roman" w:hAnsi="Times New Roman" w:cs="Times New Roman"/>
          <w:noProof/>
        </w:rPr>
        <w:t xml:space="preserve"> </w:t>
      </w:r>
      <w:r w:rsidR="005B58C9" w:rsidRPr="00EA435D">
        <w:rPr>
          <w:rFonts w:ascii="Times New Roman" w:hAnsi="Times New Roman" w:cs="Times New Roman"/>
          <w:noProof/>
          <w:sz w:val="24"/>
          <w:szCs w:val="24"/>
        </w:rPr>
        <w:drawing>
          <wp:inline distT="0" distB="0" distL="0" distR="0" wp14:anchorId="246E0A7E" wp14:editId="49BFEC86">
            <wp:extent cx="3307080" cy="22021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7080" cy="2202180"/>
                    </a:xfrm>
                    <a:prstGeom prst="rect">
                      <a:avLst/>
                    </a:prstGeom>
                  </pic:spPr>
                </pic:pic>
              </a:graphicData>
            </a:graphic>
          </wp:inline>
        </w:drawing>
      </w:r>
    </w:p>
    <w:p w14:paraId="5F29A4AD" w14:textId="77777777"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t>Finding 2: Budget vs Gross Revenue</w:t>
      </w:r>
    </w:p>
    <w:p w14:paraId="5B9F63FA" w14:textId="4E19BC57" w:rsidR="005B2D54" w:rsidRPr="00EA435D" w:rsidRDefault="005B2D54" w:rsidP="005B2D54">
      <w:pPr>
        <w:numPr>
          <w:ilvl w:val="0"/>
          <w:numId w:val="8"/>
        </w:numPr>
        <w:rPr>
          <w:rFonts w:ascii="Times New Roman" w:hAnsi="Times New Roman" w:cs="Times New Roman"/>
          <w:sz w:val="24"/>
          <w:szCs w:val="24"/>
        </w:rPr>
      </w:pPr>
      <w:r w:rsidRPr="00EA435D">
        <w:rPr>
          <w:rFonts w:ascii="Times New Roman" w:hAnsi="Times New Roman" w:cs="Times New Roman"/>
          <w:sz w:val="24"/>
          <w:szCs w:val="24"/>
        </w:rPr>
        <w:t>Scatterplot with regression line shows weak relationship (R² ≈ 0.01).</w:t>
      </w:r>
    </w:p>
    <w:p w14:paraId="0CCB5394" w14:textId="2D1A1EEC" w:rsidR="005B2D54" w:rsidRPr="00EA435D" w:rsidRDefault="005B2D54" w:rsidP="005B2D54">
      <w:pPr>
        <w:numPr>
          <w:ilvl w:val="0"/>
          <w:numId w:val="8"/>
        </w:numPr>
        <w:rPr>
          <w:rFonts w:ascii="Times New Roman" w:hAnsi="Times New Roman" w:cs="Times New Roman"/>
          <w:sz w:val="24"/>
          <w:szCs w:val="24"/>
        </w:rPr>
      </w:pPr>
      <w:r w:rsidRPr="00EA435D">
        <w:rPr>
          <w:rFonts w:ascii="Times New Roman" w:hAnsi="Times New Roman" w:cs="Times New Roman"/>
          <w:sz w:val="24"/>
          <w:szCs w:val="24"/>
        </w:rPr>
        <w:t xml:space="preserve">Insight: Large budgets do </w:t>
      </w:r>
      <w:r w:rsidRPr="00EA435D">
        <w:rPr>
          <w:rFonts w:ascii="Times New Roman" w:hAnsi="Times New Roman" w:cs="Times New Roman"/>
          <w:b/>
          <w:bCs/>
          <w:sz w:val="24"/>
          <w:szCs w:val="24"/>
        </w:rPr>
        <w:t>not</w:t>
      </w:r>
      <w:r w:rsidRPr="00EA435D">
        <w:rPr>
          <w:rFonts w:ascii="Times New Roman" w:hAnsi="Times New Roman" w:cs="Times New Roman"/>
          <w:sz w:val="24"/>
          <w:szCs w:val="24"/>
        </w:rPr>
        <w:t xml:space="preserve"> guarantee commercial success.</w:t>
      </w:r>
    </w:p>
    <w:p w14:paraId="5E20FD94" w14:textId="74534AA8" w:rsidR="00F613B1" w:rsidRPr="00EA435D" w:rsidRDefault="00F613B1" w:rsidP="00F613B1">
      <w:pPr>
        <w:ind w:left="720"/>
        <w:rPr>
          <w:rFonts w:ascii="Times New Roman" w:hAnsi="Times New Roman" w:cs="Times New Roman"/>
          <w:sz w:val="24"/>
          <w:szCs w:val="24"/>
        </w:rPr>
      </w:pPr>
      <w:r w:rsidRPr="00EA435D">
        <w:rPr>
          <w:rFonts w:ascii="Times New Roman" w:hAnsi="Times New Roman" w:cs="Times New Roman"/>
          <w:noProof/>
          <w:sz w:val="24"/>
          <w:szCs w:val="24"/>
        </w:rPr>
        <w:drawing>
          <wp:inline distT="0" distB="0" distL="0" distR="0" wp14:anchorId="076F7272" wp14:editId="43A526A0">
            <wp:extent cx="2680335" cy="21755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6892" cy="2213349"/>
                    </a:xfrm>
                    <a:prstGeom prst="rect">
                      <a:avLst/>
                    </a:prstGeom>
                  </pic:spPr>
                </pic:pic>
              </a:graphicData>
            </a:graphic>
          </wp:inline>
        </w:drawing>
      </w:r>
      <w:r w:rsidR="005B58C9" w:rsidRPr="00EA435D">
        <w:rPr>
          <w:rFonts w:ascii="Times New Roman" w:hAnsi="Times New Roman" w:cs="Times New Roman"/>
          <w:sz w:val="24"/>
          <w:szCs w:val="24"/>
        </w:rPr>
        <w:t xml:space="preserve"> </w:t>
      </w:r>
      <w:r w:rsidR="005B58C9" w:rsidRPr="00EA435D">
        <w:rPr>
          <w:rFonts w:ascii="Times New Roman" w:hAnsi="Times New Roman" w:cs="Times New Roman"/>
          <w:noProof/>
          <w:sz w:val="24"/>
          <w:szCs w:val="24"/>
        </w:rPr>
        <w:drawing>
          <wp:inline distT="0" distB="0" distL="0" distR="0" wp14:anchorId="538DB447" wp14:editId="16ABEDCF">
            <wp:extent cx="2286000" cy="21559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99224" cy="2168430"/>
                    </a:xfrm>
                    <a:prstGeom prst="rect">
                      <a:avLst/>
                    </a:prstGeom>
                  </pic:spPr>
                </pic:pic>
              </a:graphicData>
            </a:graphic>
          </wp:inline>
        </w:drawing>
      </w:r>
    </w:p>
    <w:p w14:paraId="6F51FB80" w14:textId="417E203D"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t>Finding 3: Boxplot of Gross Revenue</w:t>
      </w:r>
    </w:p>
    <w:p w14:paraId="372A5A2E" w14:textId="77777777" w:rsidR="005B2D54" w:rsidRPr="00EA435D" w:rsidRDefault="005B2D54" w:rsidP="005B2D54">
      <w:pPr>
        <w:numPr>
          <w:ilvl w:val="0"/>
          <w:numId w:val="9"/>
        </w:numPr>
        <w:rPr>
          <w:rFonts w:ascii="Times New Roman" w:hAnsi="Times New Roman" w:cs="Times New Roman"/>
          <w:sz w:val="24"/>
          <w:szCs w:val="24"/>
        </w:rPr>
      </w:pPr>
      <w:r w:rsidRPr="00EA435D">
        <w:rPr>
          <w:rFonts w:ascii="Times New Roman" w:hAnsi="Times New Roman" w:cs="Times New Roman"/>
          <w:sz w:val="24"/>
          <w:szCs w:val="24"/>
        </w:rPr>
        <w:t>Shows strong right-skew; a few blockbusters dominate revenues.</w:t>
      </w:r>
    </w:p>
    <w:p w14:paraId="57DF03CE" w14:textId="5188BF2F" w:rsidR="009E1B13" w:rsidRPr="00EA435D" w:rsidRDefault="005B2D54" w:rsidP="009E1B13">
      <w:pPr>
        <w:numPr>
          <w:ilvl w:val="0"/>
          <w:numId w:val="9"/>
        </w:numPr>
        <w:rPr>
          <w:rFonts w:ascii="Times New Roman" w:hAnsi="Times New Roman" w:cs="Times New Roman"/>
          <w:sz w:val="24"/>
          <w:szCs w:val="24"/>
        </w:rPr>
      </w:pPr>
      <w:r w:rsidRPr="00EA435D">
        <w:rPr>
          <w:rFonts w:ascii="Times New Roman" w:hAnsi="Times New Roman" w:cs="Times New Roman"/>
          <w:sz w:val="24"/>
          <w:szCs w:val="24"/>
        </w:rPr>
        <w:t>Insight: Film industry follows a “long-tail” distribution.</w:t>
      </w:r>
      <w:r w:rsidR="00F613B1" w:rsidRPr="00EA435D">
        <w:rPr>
          <w:rFonts w:ascii="Times New Roman" w:hAnsi="Times New Roman" w:cs="Times New Roman"/>
          <w:sz w:val="24"/>
          <w:szCs w:val="24"/>
        </w:rPr>
        <w:br/>
      </w:r>
      <w:r w:rsidR="00F613B1" w:rsidRPr="00EA435D">
        <w:rPr>
          <w:rFonts w:ascii="Times New Roman" w:hAnsi="Times New Roman" w:cs="Times New Roman"/>
          <w:noProof/>
          <w:sz w:val="24"/>
          <w:szCs w:val="24"/>
        </w:rPr>
        <w:drawing>
          <wp:inline distT="0" distB="0" distL="0" distR="0" wp14:anchorId="2BEA03B4" wp14:editId="3799CF55">
            <wp:extent cx="3733800" cy="1775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0769" cy="1797794"/>
                    </a:xfrm>
                    <a:prstGeom prst="rect">
                      <a:avLst/>
                    </a:prstGeom>
                  </pic:spPr>
                </pic:pic>
              </a:graphicData>
            </a:graphic>
          </wp:inline>
        </w:drawing>
      </w:r>
    </w:p>
    <w:p w14:paraId="7F8DF71F" w14:textId="77777777"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lastRenderedPageBreak/>
        <w:t>Finding 4: IMDb Score vs Profit</w:t>
      </w:r>
    </w:p>
    <w:p w14:paraId="044E65A4" w14:textId="77777777" w:rsidR="009E1B13" w:rsidRPr="00EA435D" w:rsidRDefault="009E1B13" w:rsidP="00EA435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Scatterplot shows a weak but noticeable trend that higher IMDb scores link to better profitability.</w:t>
      </w:r>
    </w:p>
    <w:p w14:paraId="32EB8403" w14:textId="10DC34C7" w:rsidR="005B58C9" w:rsidRPr="00EA435D" w:rsidRDefault="009E1B13" w:rsidP="00EA435D">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EA435D">
        <w:rPr>
          <w:rFonts w:ascii="Times New Roman" w:hAnsi="Times New Roman" w:cs="Times New Roman"/>
          <w:noProof/>
          <w:sz w:val="24"/>
          <w:szCs w:val="24"/>
        </w:rPr>
        <w:drawing>
          <wp:anchor distT="0" distB="0" distL="114300" distR="114300" simplePos="0" relativeHeight="251661312" behindDoc="0" locked="0" layoutInCell="1" allowOverlap="1" wp14:anchorId="3DBBB356" wp14:editId="2BAA0A6F">
            <wp:simplePos x="0" y="0"/>
            <wp:positionH relativeFrom="column">
              <wp:posOffset>601980</wp:posOffset>
            </wp:positionH>
            <wp:positionV relativeFrom="paragraph">
              <wp:posOffset>347980</wp:posOffset>
            </wp:positionV>
            <wp:extent cx="4216400" cy="25222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400" cy="2522220"/>
                    </a:xfrm>
                    <a:prstGeom prst="rect">
                      <a:avLst/>
                    </a:prstGeom>
                    <a:noFill/>
                  </pic:spPr>
                </pic:pic>
              </a:graphicData>
            </a:graphic>
            <wp14:sizeRelV relativeFrom="margin">
              <wp14:pctHeight>0</wp14:pctHeight>
            </wp14:sizeRelV>
          </wp:anchor>
        </w:drawing>
      </w:r>
      <w:r w:rsidRPr="00EA435D">
        <w:rPr>
          <w:rFonts w:ascii="Times New Roman" w:eastAsia="Times New Roman" w:hAnsi="Times New Roman" w:cs="Times New Roman"/>
          <w:sz w:val="24"/>
          <w:szCs w:val="24"/>
        </w:rPr>
        <w:t>Suggests critical reception may influence financial outcomes indirectly.</w:t>
      </w:r>
    </w:p>
    <w:p w14:paraId="1BA49258" w14:textId="74B77364"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Finding </w:t>
      </w:r>
      <w:r w:rsidR="009E1B13" w:rsidRPr="00EA435D">
        <w:rPr>
          <w:rFonts w:ascii="Times New Roman" w:hAnsi="Times New Roman" w:cs="Times New Roman"/>
          <w:b/>
          <w:bCs/>
          <w:sz w:val="24"/>
          <w:szCs w:val="24"/>
        </w:rPr>
        <w:t>5</w:t>
      </w:r>
      <w:r w:rsidRPr="00EA435D">
        <w:rPr>
          <w:rFonts w:ascii="Times New Roman" w:hAnsi="Times New Roman" w:cs="Times New Roman"/>
          <w:b/>
          <w:bCs/>
          <w:sz w:val="24"/>
          <w:szCs w:val="24"/>
        </w:rPr>
        <w:t>: Correlation Heatmap</w:t>
      </w:r>
    </w:p>
    <w:p w14:paraId="138EF6BD" w14:textId="77777777" w:rsidR="005B2D54" w:rsidRPr="00EA435D" w:rsidRDefault="005B2D54" w:rsidP="00EA435D">
      <w:pPr>
        <w:numPr>
          <w:ilvl w:val="0"/>
          <w:numId w:val="10"/>
        </w:numPr>
        <w:jc w:val="both"/>
        <w:rPr>
          <w:rFonts w:ascii="Times New Roman" w:hAnsi="Times New Roman" w:cs="Times New Roman"/>
          <w:sz w:val="24"/>
          <w:szCs w:val="24"/>
        </w:rPr>
      </w:pPr>
      <w:r w:rsidRPr="00EA435D">
        <w:rPr>
          <w:rFonts w:ascii="Times New Roman" w:hAnsi="Times New Roman" w:cs="Times New Roman"/>
          <w:sz w:val="24"/>
          <w:szCs w:val="24"/>
        </w:rPr>
        <w:t>Positive correlations between engagement metrics (votes, critic reviews) and IMDb scores.</w:t>
      </w:r>
    </w:p>
    <w:p w14:paraId="6E9C700C" w14:textId="2B902BCB" w:rsidR="005B2D54" w:rsidRPr="00EA435D" w:rsidRDefault="005B2D54" w:rsidP="00EA435D">
      <w:pPr>
        <w:numPr>
          <w:ilvl w:val="0"/>
          <w:numId w:val="10"/>
        </w:numPr>
        <w:jc w:val="both"/>
        <w:rPr>
          <w:rFonts w:ascii="Times New Roman" w:hAnsi="Times New Roman" w:cs="Times New Roman"/>
          <w:sz w:val="24"/>
          <w:szCs w:val="24"/>
        </w:rPr>
      </w:pPr>
      <w:r w:rsidRPr="00EA435D">
        <w:rPr>
          <w:rFonts w:ascii="Times New Roman" w:hAnsi="Times New Roman" w:cs="Times New Roman"/>
          <w:sz w:val="24"/>
          <w:szCs w:val="24"/>
        </w:rPr>
        <w:t>Insight: Audience engagement is a stronger predictor of ratings than budget is of revenue.</w:t>
      </w:r>
      <w:r w:rsidR="00F613B1" w:rsidRPr="00EA435D">
        <w:rPr>
          <w:rFonts w:ascii="Times New Roman" w:hAnsi="Times New Roman" w:cs="Times New Roman"/>
          <w:sz w:val="24"/>
          <w:szCs w:val="24"/>
        </w:rPr>
        <w:br/>
      </w:r>
      <w:r w:rsidR="00F613B1" w:rsidRPr="00EA435D">
        <w:rPr>
          <w:rFonts w:ascii="Times New Roman" w:hAnsi="Times New Roman" w:cs="Times New Roman"/>
          <w:noProof/>
          <w:sz w:val="24"/>
          <w:szCs w:val="24"/>
        </w:rPr>
        <w:drawing>
          <wp:inline distT="0" distB="0" distL="0" distR="0" wp14:anchorId="54ECDA65" wp14:editId="0E40AE04">
            <wp:extent cx="4092575" cy="2697480"/>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0480" cy="2702690"/>
                    </a:xfrm>
                    <a:prstGeom prst="rect">
                      <a:avLst/>
                    </a:prstGeom>
                  </pic:spPr>
                </pic:pic>
              </a:graphicData>
            </a:graphic>
          </wp:inline>
        </w:drawing>
      </w:r>
    </w:p>
    <w:p w14:paraId="02836FD4" w14:textId="793471B9"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t xml:space="preserve">Finding </w:t>
      </w:r>
      <w:r w:rsidR="009E1B13" w:rsidRPr="00EA435D">
        <w:rPr>
          <w:rFonts w:ascii="Times New Roman" w:hAnsi="Times New Roman" w:cs="Times New Roman"/>
          <w:b/>
          <w:bCs/>
          <w:sz w:val="24"/>
          <w:szCs w:val="24"/>
        </w:rPr>
        <w:t>6</w:t>
      </w:r>
      <w:r w:rsidRPr="00EA435D">
        <w:rPr>
          <w:rFonts w:ascii="Times New Roman" w:hAnsi="Times New Roman" w:cs="Times New Roman"/>
          <w:b/>
          <w:bCs/>
          <w:sz w:val="24"/>
          <w:szCs w:val="24"/>
        </w:rPr>
        <w:t>: High-Grossing Movies (&gt; $100M)</w:t>
      </w:r>
    </w:p>
    <w:p w14:paraId="3D9B5799" w14:textId="4C3B2AF1" w:rsidR="002E74EF" w:rsidRPr="00EA435D" w:rsidRDefault="005B2D54" w:rsidP="002E74EF">
      <w:pPr>
        <w:numPr>
          <w:ilvl w:val="0"/>
          <w:numId w:val="11"/>
        </w:numPr>
        <w:rPr>
          <w:rFonts w:ascii="Times New Roman" w:hAnsi="Times New Roman" w:cs="Times New Roman"/>
          <w:sz w:val="24"/>
          <w:szCs w:val="24"/>
        </w:rPr>
      </w:pPr>
      <w:r w:rsidRPr="00EA435D">
        <w:rPr>
          <w:rFonts w:ascii="Times New Roman" w:hAnsi="Times New Roman" w:cs="Times New Roman"/>
          <w:sz w:val="24"/>
          <w:szCs w:val="24"/>
        </w:rPr>
        <w:t xml:space="preserve">Only about </w:t>
      </w:r>
      <w:r w:rsidRPr="00EA435D">
        <w:rPr>
          <w:rFonts w:ascii="Times New Roman" w:hAnsi="Times New Roman" w:cs="Times New Roman"/>
          <w:b/>
          <w:bCs/>
          <w:sz w:val="24"/>
          <w:szCs w:val="24"/>
        </w:rPr>
        <w:t>12%</w:t>
      </w:r>
      <w:r w:rsidRPr="00EA435D">
        <w:rPr>
          <w:rFonts w:ascii="Times New Roman" w:hAnsi="Times New Roman" w:cs="Times New Roman"/>
          <w:sz w:val="24"/>
          <w:szCs w:val="24"/>
        </w:rPr>
        <w:t xml:space="preserve"> of movies cross this mark.</w:t>
      </w:r>
    </w:p>
    <w:p w14:paraId="2EA7BAAA" w14:textId="758E751E" w:rsidR="002E74EF" w:rsidRPr="00EA435D" w:rsidRDefault="005B2D54" w:rsidP="005B2D54">
      <w:pPr>
        <w:numPr>
          <w:ilvl w:val="0"/>
          <w:numId w:val="11"/>
        </w:numPr>
        <w:rPr>
          <w:rFonts w:ascii="Times New Roman" w:hAnsi="Times New Roman" w:cs="Times New Roman"/>
          <w:sz w:val="24"/>
          <w:szCs w:val="24"/>
        </w:rPr>
      </w:pPr>
      <w:r w:rsidRPr="00EA435D">
        <w:rPr>
          <w:rFonts w:ascii="Times New Roman" w:hAnsi="Times New Roman" w:cs="Times New Roman"/>
          <w:sz w:val="24"/>
          <w:szCs w:val="24"/>
        </w:rPr>
        <w:t xml:space="preserve">Derived </w:t>
      </w:r>
      <w:r w:rsidRPr="00EA435D">
        <w:rPr>
          <w:rFonts w:ascii="Times New Roman" w:hAnsi="Times New Roman" w:cs="Times New Roman"/>
          <w:b/>
          <w:bCs/>
          <w:sz w:val="24"/>
          <w:szCs w:val="24"/>
        </w:rPr>
        <w:t>profit</w:t>
      </w:r>
      <w:r w:rsidRPr="00EA435D">
        <w:rPr>
          <w:rFonts w:ascii="Times New Roman" w:hAnsi="Times New Roman" w:cs="Times New Roman"/>
          <w:sz w:val="24"/>
          <w:szCs w:val="24"/>
        </w:rPr>
        <w:t xml:space="preserve"> metric highlights some low-budget films with very high ROI.</w:t>
      </w:r>
      <w:r w:rsidR="00F613B1" w:rsidRPr="00EA435D">
        <w:rPr>
          <w:rFonts w:ascii="Times New Roman" w:hAnsi="Times New Roman" w:cs="Times New Roman"/>
          <w:sz w:val="24"/>
          <w:szCs w:val="24"/>
        </w:rPr>
        <w:br/>
      </w:r>
    </w:p>
    <w:p w14:paraId="445868D4" w14:textId="702589C0" w:rsidR="005B2D54" w:rsidRPr="00EA435D" w:rsidRDefault="002E74EF" w:rsidP="00EB5617">
      <w:pPr>
        <w:ind w:left="360"/>
        <w:rPr>
          <w:rFonts w:ascii="Times New Roman" w:hAnsi="Times New Roman" w:cs="Times New Roman"/>
          <w:sz w:val="24"/>
          <w:szCs w:val="24"/>
        </w:rPr>
      </w:pPr>
      <w:r w:rsidRPr="00EA435D">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DDC7DD6" wp14:editId="5AF6DFC2">
            <wp:simplePos x="0" y="0"/>
            <wp:positionH relativeFrom="margin">
              <wp:align>left</wp:align>
            </wp:positionH>
            <wp:positionV relativeFrom="paragraph">
              <wp:posOffset>7620</wp:posOffset>
            </wp:positionV>
            <wp:extent cx="3192780" cy="274320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246" r="2690" b="1"/>
                    <a:stretch/>
                  </pic:blipFill>
                  <pic:spPr bwMode="auto">
                    <a:xfrm>
                      <a:off x="0" y="0"/>
                      <a:ext cx="319278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435D">
        <w:rPr>
          <w:rFonts w:ascii="Times New Roman" w:hAnsi="Times New Roman" w:cs="Times New Roman"/>
          <w:noProof/>
          <w:sz w:val="24"/>
          <w:szCs w:val="24"/>
        </w:rPr>
        <w:drawing>
          <wp:inline distT="0" distB="0" distL="0" distR="0" wp14:anchorId="1C736596" wp14:editId="40DA4252">
            <wp:extent cx="2583180" cy="27584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1887" r="39996" b="1"/>
                    <a:stretch/>
                  </pic:blipFill>
                  <pic:spPr bwMode="auto">
                    <a:xfrm>
                      <a:off x="0" y="0"/>
                      <a:ext cx="2584084" cy="2759405"/>
                    </a:xfrm>
                    <a:prstGeom prst="rect">
                      <a:avLst/>
                    </a:prstGeom>
                    <a:ln>
                      <a:noFill/>
                    </a:ln>
                    <a:extLst>
                      <a:ext uri="{53640926-AAD7-44D8-BBD7-CCE9431645EC}">
                        <a14:shadowObscured xmlns:a14="http://schemas.microsoft.com/office/drawing/2010/main"/>
                      </a:ext>
                    </a:extLst>
                  </pic:spPr>
                </pic:pic>
              </a:graphicData>
            </a:graphic>
          </wp:inline>
        </w:drawing>
      </w:r>
    </w:p>
    <w:p w14:paraId="11286670" w14:textId="77777777" w:rsidR="009E1B13" w:rsidRPr="00EA435D" w:rsidRDefault="009E1B13" w:rsidP="009E1B13">
      <w:p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b/>
          <w:bCs/>
          <w:sz w:val="24"/>
          <w:szCs w:val="24"/>
        </w:rPr>
        <w:t>Finding 6: Genre Distribution</w:t>
      </w:r>
    </w:p>
    <w:p w14:paraId="55EEA2F7" w14:textId="77777777" w:rsidR="009E1B13" w:rsidRPr="00EA435D" w:rsidRDefault="009E1B13" w:rsidP="009E1B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eastAsia="Times New Roman" w:hAnsi="Times New Roman" w:cs="Times New Roman"/>
          <w:sz w:val="24"/>
          <w:szCs w:val="24"/>
        </w:rPr>
        <w:t>Drama and Comedy dominate the dataset.</w:t>
      </w:r>
    </w:p>
    <w:p w14:paraId="3EEEB420" w14:textId="34D52025" w:rsidR="009E1B13" w:rsidRPr="00EA435D" w:rsidRDefault="009E1B13" w:rsidP="009E1B1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A435D">
        <w:rPr>
          <w:rFonts w:ascii="Times New Roman" w:hAnsi="Times New Roman" w:cs="Times New Roman"/>
          <w:noProof/>
        </w:rPr>
        <w:drawing>
          <wp:anchor distT="0" distB="0" distL="114300" distR="114300" simplePos="0" relativeHeight="251662336" behindDoc="0" locked="0" layoutInCell="1" allowOverlap="1" wp14:anchorId="3D581B45" wp14:editId="6B54D012">
            <wp:simplePos x="0" y="0"/>
            <wp:positionH relativeFrom="column">
              <wp:posOffset>541020</wp:posOffset>
            </wp:positionH>
            <wp:positionV relativeFrom="paragraph">
              <wp:posOffset>305435</wp:posOffset>
            </wp:positionV>
            <wp:extent cx="3920490" cy="2926080"/>
            <wp:effectExtent l="0" t="0" r="381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0490" cy="2926080"/>
                    </a:xfrm>
                    <a:prstGeom prst="rect">
                      <a:avLst/>
                    </a:prstGeom>
                    <a:noFill/>
                  </pic:spPr>
                </pic:pic>
              </a:graphicData>
            </a:graphic>
          </wp:anchor>
        </w:drawing>
      </w:r>
      <w:r w:rsidRPr="00EA435D">
        <w:rPr>
          <w:rFonts w:ascii="Times New Roman" w:eastAsia="Times New Roman" w:hAnsi="Times New Roman" w:cs="Times New Roman"/>
          <w:sz w:val="24"/>
          <w:szCs w:val="24"/>
        </w:rPr>
        <w:t>Top 15 genres visualized; multi-genre combinations are common.</w:t>
      </w:r>
    </w:p>
    <w:p w14:paraId="68A214BF" w14:textId="2C4BF44C" w:rsidR="002306EE" w:rsidRPr="00EA435D" w:rsidRDefault="002306EE" w:rsidP="005B2D54">
      <w:pPr>
        <w:rPr>
          <w:rFonts w:ascii="Times New Roman" w:hAnsi="Times New Roman" w:cs="Times New Roman"/>
          <w:noProof/>
        </w:rPr>
      </w:pPr>
    </w:p>
    <w:p w14:paraId="1A6AE037" w14:textId="6502BB37" w:rsidR="009E1B13" w:rsidRPr="00EA435D" w:rsidRDefault="009E1B13" w:rsidP="005B2D54">
      <w:pPr>
        <w:rPr>
          <w:rFonts w:ascii="Times New Roman" w:hAnsi="Times New Roman" w:cs="Times New Roman"/>
          <w:noProof/>
        </w:rPr>
      </w:pPr>
    </w:p>
    <w:p w14:paraId="79EF8266" w14:textId="47B8DCBE" w:rsidR="00AF00ED" w:rsidRPr="00EA435D" w:rsidRDefault="00AF00ED" w:rsidP="005B2D54">
      <w:pPr>
        <w:rPr>
          <w:rFonts w:ascii="Times New Roman" w:hAnsi="Times New Roman" w:cs="Times New Roman"/>
          <w:b/>
          <w:bCs/>
          <w:sz w:val="24"/>
          <w:szCs w:val="24"/>
        </w:rPr>
      </w:pPr>
    </w:p>
    <w:p w14:paraId="5AFCFDE3" w14:textId="0206054E" w:rsidR="009E1B13" w:rsidRDefault="009E1B13" w:rsidP="005B2D54">
      <w:pPr>
        <w:rPr>
          <w:rFonts w:ascii="Times New Roman" w:hAnsi="Times New Roman" w:cs="Times New Roman"/>
          <w:b/>
          <w:bCs/>
          <w:sz w:val="24"/>
          <w:szCs w:val="24"/>
        </w:rPr>
      </w:pPr>
    </w:p>
    <w:p w14:paraId="3C06376F" w14:textId="77777777" w:rsidR="00306348" w:rsidRPr="00EA435D" w:rsidRDefault="00306348" w:rsidP="005B2D54">
      <w:pPr>
        <w:rPr>
          <w:rFonts w:ascii="Times New Roman" w:hAnsi="Times New Roman" w:cs="Times New Roman"/>
          <w:b/>
          <w:bCs/>
          <w:sz w:val="24"/>
          <w:szCs w:val="24"/>
        </w:rPr>
      </w:pPr>
    </w:p>
    <w:p w14:paraId="0EBA5806" w14:textId="48E2193C" w:rsidR="005B2D54" w:rsidRPr="00EA435D" w:rsidRDefault="005B2D54" w:rsidP="005B2D54">
      <w:pPr>
        <w:rPr>
          <w:rFonts w:ascii="Times New Roman" w:hAnsi="Times New Roman" w:cs="Times New Roman"/>
          <w:b/>
          <w:bCs/>
          <w:sz w:val="24"/>
          <w:szCs w:val="24"/>
        </w:rPr>
      </w:pPr>
      <w:r w:rsidRPr="00EA435D">
        <w:rPr>
          <w:rFonts w:ascii="Times New Roman" w:hAnsi="Times New Roman" w:cs="Times New Roman"/>
          <w:b/>
          <w:bCs/>
          <w:sz w:val="24"/>
          <w:szCs w:val="24"/>
        </w:rPr>
        <w:lastRenderedPageBreak/>
        <w:t>4. Conclusion</w:t>
      </w:r>
    </w:p>
    <w:p w14:paraId="6BCC2268" w14:textId="5A101C0D" w:rsidR="00EA435D" w:rsidRPr="00EA435D" w:rsidRDefault="00EA435D" w:rsidP="00EA435D">
      <w:pPr>
        <w:jc w:val="both"/>
        <w:rPr>
          <w:rFonts w:ascii="Times New Roman" w:hAnsi="Times New Roman" w:cs="Times New Roman"/>
          <w:sz w:val="24"/>
          <w:szCs w:val="24"/>
        </w:rPr>
      </w:pPr>
      <w:r w:rsidRPr="00EA435D">
        <w:rPr>
          <w:rFonts w:ascii="Times New Roman" w:hAnsi="Times New Roman" w:cs="Times New Roman"/>
          <w:sz w:val="24"/>
          <w:szCs w:val="24"/>
        </w:rPr>
        <w:t>This project explored the Movie Metadata dataset through data cleaning, statistical analysis, and visualization. At the beginning, missing values and duplicate records were removed to improve data quality. New variables such as profit and return on investment were created to better understand the financial performance of movies.</w:t>
      </w:r>
    </w:p>
    <w:p w14:paraId="668125FB" w14:textId="14DFDA4D" w:rsidR="00EA435D" w:rsidRPr="00EA435D" w:rsidRDefault="00EA435D" w:rsidP="00EA435D">
      <w:pPr>
        <w:jc w:val="both"/>
        <w:rPr>
          <w:rFonts w:ascii="Times New Roman" w:hAnsi="Times New Roman" w:cs="Times New Roman"/>
          <w:sz w:val="24"/>
          <w:szCs w:val="24"/>
        </w:rPr>
      </w:pPr>
      <w:r w:rsidRPr="00EA435D">
        <w:rPr>
          <w:rFonts w:ascii="Times New Roman" w:hAnsi="Times New Roman" w:cs="Times New Roman"/>
          <w:sz w:val="24"/>
          <w:szCs w:val="24"/>
        </w:rPr>
        <w:t>Descriptive statistics (mean, median, mode, standard deviation, and interquartile range) were calculated for key variables including budget, gross revenue, profit, IMDb score, and duration. These measures provided insights into the overall trends and variability in the dataset.</w:t>
      </w:r>
    </w:p>
    <w:p w14:paraId="6E3BE0DE" w14:textId="6AC671FE" w:rsidR="00EA435D" w:rsidRPr="00EA435D" w:rsidRDefault="00EA435D" w:rsidP="00EA435D">
      <w:pPr>
        <w:jc w:val="both"/>
        <w:rPr>
          <w:rFonts w:ascii="Times New Roman" w:hAnsi="Times New Roman" w:cs="Times New Roman"/>
          <w:sz w:val="24"/>
          <w:szCs w:val="24"/>
        </w:rPr>
      </w:pPr>
      <w:r w:rsidRPr="00EA435D">
        <w:rPr>
          <w:rFonts w:ascii="Times New Roman" w:hAnsi="Times New Roman" w:cs="Times New Roman"/>
          <w:sz w:val="24"/>
          <w:szCs w:val="24"/>
        </w:rPr>
        <w:t>Univariate and bivariate visualizations revealed important patterns. Histograms showed the distribution of IMDb scores, budgets while scatterplots highlighted the relationships between budget and gross revenue, IMDb score and profit, as well as ROI and IMDb score. Correlation analysis further demonstrated strong links between budget, revenue, and profit.</w:t>
      </w:r>
    </w:p>
    <w:p w14:paraId="24EEDC01" w14:textId="0A2E9857" w:rsidR="00EA435D" w:rsidRPr="00EA435D" w:rsidRDefault="00EA435D" w:rsidP="00EA435D">
      <w:pPr>
        <w:jc w:val="both"/>
        <w:rPr>
          <w:rFonts w:ascii="Times New Roman" w:hAnsi="Times New Roman" w:cs="Times New Roman"/>
          <w:sz w:val="24"/>
          <w:szCs w:val="24"/>
        </w:rPr>
      </w:pPr>
      <w:r w:rsidRPr="00EA435D">
        <w:rPr>
          <w:rFonts w:ascii="Times New Roman" w:hAnsi="Times New Roman" w:cs="Times New Roman"/>
          <w:sz w:val="24"/>
          <w:szCs w:val="24"/>
        </w:rPr>
        <w:t>The genre analysis identified the top 15 most common genres, showing which types of movies are most frequently produced. This information, along with IMDb scores and profitability measures, helps to understand both audience preferences and market performance across different genres.</w:t>
      </w:r>
    </w:p>
    <w:p w14:paraId="2CFB9942" w14:textId="146BD1D3" w:rsidR="00592CDA" w:rsidRPr="00EA435D" w:rsidRDefault="00EB5617" w:rsidP="00EA435D">
      <w:pPr>
        <w:jc w:val="both"/>
        <w:rPr>
          <w:rFonts w:ascii="Times New Roman" w:hAnsi="Times New Roman" w:cs="Times New Roman"/>
          <w:sz w:val="24"/>
          <w:szCs w:val="24"/>
        </w:rPr>
      </w:pPr>
      <w:r w:rsidRPr="00EA435D">
        <w:rPr>
          <w:rFonts w:ascii="Times New Roman" w:hAnsi="Times New Roman" w:cs="Times New Roman"/>
          <w:sz w:val="24"/>
          <w:szCs w:val="24"/>
        </w:rPr>
        <w:t>In conclusion, this project demonstrates how data science techniques can be effectively applied to real-world datasets. It highlights the importance of thorough data cleaning, descriptive analysis, and visualization in generating meaningful insights that support informed decision-making.</w:t>
      </w:r>
    </w:p>
    <w:sectPr w:rsidR="00592CDA" w:rsidRPr="00EA4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E4E2F"/>
    <w:multiLevelType w:val="multilevel"/>
    <w:tmpl w:val="2D7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71D"/>
    <w:multiLevelType w:val="multilevel"/>
    <w:tmpl w:val="D15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A1BB7"/>
    <w:multiLevelType w:val="multilevel"/>
    <w:tmpl w:val="CE4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47D64"/>
    <w:multiLevelType w:val="multilevel"/>
    <w:tmpl w:val="7FD8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2F3966"/>
    <w:multiLevelType w:val="multilevel"/>
    <w:tmpl w:val="8E5C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C5970"/>
    <w:multiLevelType w:val="multilevel"/>
    <w:tmpl w:val="B81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C519B"/>
    <w:multiLevelType w:val="multilevel"/>
    <w:tmpl w:val="DC80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57580"/>
    <w:multiLevelType w:val="multilevel"/>
    <w:tmpl w:val="E0BC1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27FEF"/>
    <w:multiLevelType w:val="multilevel"/>
    <w:tmpl w:val="8DE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10767"/>
    <w:multiLevelType w:val="multilevel"/>
    <w:tmpl w:val="74E0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A428C"/>
    <w:multiLevelType w:val="multilevel"/>
    <w:tmpl w:val="49D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F190E"/>
    <w:multiLevelType w:val="multilevel"/>
    <w:tmpl w:val="E7C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94F7F"/>
    <w:multiLevelType w:val="multilevel"/>
    <w:tmpl w:val="DF5A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644A8"/>
    <w:multiLevelType w:val="multilevel"/>
    <w:tmpl w:val="46D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41282"/>
    <w:multiLevelType w:val="hybridMultilevel"/>
    <w:tmpl w:val="6E029E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B72FD"/>
    <w:multiLevelType w:val="multilevel"/>
    <w:tmpl w:val="43FA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62AC9"/>
    <w:multiLevelType w:val="multilevel"/>
    <w:tmpl w:val="FF1C8A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927FC"/>
    <w:multiLevelType w:val="multilevel"/>
    <w:tmpl w:val="62E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E70F6"/>
    <w:multiLevelType w:val="multilevel"/>
    <w:tmpl w:val="C3AE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9"/>
  </w:num>
  <w:num w:numId="3">
    <w:abstractNumId w:val="8"/>
  </w:num>
  <w:num w:numId="4">
    <w:abstractNumId w:val="7"/>
  </w:num>
  <w:num w:numId="5">
    <w:abstractNumId w:val="6"/>
  </w:num>
  <w:num w:numId="6">
    <w:abstractNumId w:val="17"/>
  </w:num>
  <w:num w:numId="7">
    <w:abstractNumId w:val="13"/>
  </w:num>
  <w:num w:numId="8">
    <w:abstractNumId w:val="10"/>
  </w:num>
  <w:num w:numId="9">
    <w:abstractNumId w:val="12"/>
  </w:num>
  <w:num w:numId="10">
    <w:abstractNumId w:val="0"/>
  </w:num>
  <w:num w:numId="11">
    <w:abstractNumId w:val="18"/>
  </w:num>
  <w:num w:numId="12">
    <w:abstractNumId w:val="3"/>
  </w:num>
  <w:num w:numId="13">
    <w:abstractNumId w:val="14"/>
  </w:num>
  <w:num w:numId="14">
    <w:abstractNumId w:val="5"/>
  </w:num>
  <w:num w:numId="15">
    <w:abstractNumId w:val="15"/>
  </w:num>
  <w:num w:numId="16">
    <w:abstractNumId w:val="4"/>
  </w:num>
  <w:num w:numId="17">
    <w:abstractNumId w:val="1"/>
  </w:num>
  <w:num w:numId="18">
    <w:abstractNumId w:val="11"/>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54"/>
    <w:rsid w:val="000C005D"/>
    <w:rsid w:val="00140552"/>
    <w:rsid w:val="00187854"/>
    <w:rsid w:val="002306EE"/>
    <w:rsid w:val="00231397"/>
    <w:rsid w:val="00271F26"/>
    <w:rsid w:val="002A0F15"/>
    <w:rsid w:val="002E74EF"/>
    <w:rsid w:val="002F74A5"/>
    <w:rsid w:val="00306348"/>
    <w:rsid w:val="00307BAC"/>
    <w:rsid w:val="004402FC"/>
    <w:rsid w:val="00592CDA"/>
    <w:rsid w:val="005B2D54"/>
    <w:rsid w:val="005B58C9"/>
    <w:rsid w:val="005D3E95"/>
    <w:rsid w:val="00616189"/>
    <w:rsid w:val="009E1B13"/>
    <w:rsid w:val="00AD083B"/>
    <w:rsid w:val="00AF00ED"/>
    <w:rsid w:val="00E0484E"/>
    <w:rsid w:val="00E44D0A"/>
    <w:rsid w:val="00EA435D"/>
    <w:rsid w:val="00EB5617"/>
    <w:rsid w:val="00F61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EE94"/>
  <w15:chartTrackingRefBased/>
  <w15:docId w15:val="{216B5580-5A4D-48ED-A179-3D24DB76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B2D54"/>
    <w:rPr>
      <w:b/>
      <w:bCs/>
    </w:rPr>
  </w:style>
  <w:style w:type="paragraph" w:styleId="ListParagraph">
    <w:name w:val="List Paragraph"/>
    <w:basedOn w:val="Normal"/>
    <w:uiPriority w:val="34"/>
    <w:qFormat/>
    <w:rsid w:val="005D3E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5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MD.AL-IMRAN SAYEM</dc:creator>
  <cp:keywords/>
  <dc:description/>
  <cp:lastModifiedBy>MD.AL-IMRAN SAYEM</cp:lastModifiedBy>
  <cp:revision>7</cp:revision>
  <cp:lastPrinted>2025-08-16T16:08:00Z</cp:lastPrinted>
  <dcterms:created xsi:type="dcterms:W3CDTF">2025-08-16T11:55:00Z</dcterms:created>
  <dcterms:modified xsi:type="dcterms:W3CDTF">2025-08-16T16:09:00Z</dcterms:modified>
</cp:coreProperties>
</file>