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11F30" w:rsidRDefault="00811F30" w:rsidP="00811F30">
      <w:r>
        <w:t>Mrs. Aisha M</w:t>
      </w:r>
      <w:r w:rsidR="00657FBF">
        <w:t xml:space="preserve">ahmud has a house at </w:t>
      </w:r>
      <w:proofErr w:type="spellStart"/>
      <w:r w:rsidR="00657FBF">
        <w:t>Mohakhali</w:t>
      </w:r>
      <w:proofErr w:type="spellEnd"/>
      <w:r w:rsidR="00657FBF">
        <w:t xml:space="preserve"> C</w:t>
      </w:r>
      <w:r>
        <w:t>/A with an area of 8,000 square feet. She let out this house to a computer firm at an annual rent of Tk. 5,00,000. The municipal valu</w:t>
      </w:r>
      <w:r w:rsidR="00657FBF">
        <w:t xml:space="preserve">e per square feet at </w:t>
      </w:r>
      <w:proofErr w:type="spellStart"/>
      <w:r w:rsidR="00657FBF">
        <w:t>Mohakhali</w:t>
      </w:r>
      <w:proofErr w:type="spellEnd"/>
      <w:r w:rsidR="00657FBF">
        <w:t xml:space="preserve"> C</w:t>
      </w:r>
      <w:r>
        <w:t>/A is tk. 155</w:t>
      </w:r>
      <w:r w:rsidR="00657FBF">
        <w:t xml:space="preserve"> per year</w:t>
      </w:r>
      <w:r>
        <w:t xml:space="preserve">. </w:t>
      </w:r>
    </w:p>
    <w:p w:rsidR="00811F30" w:rsidRDefault="00811F30" w:rsidP="00811F30">
      <w:r>
        <w:t>Expenses that were incurred during the income year includes:</w:t>
      </w:r>
    </w:p>
    <w:p w:rsidR="00811F30" w:rsidRDefault="00811F30" w:rsidP="00811F30">
      <w:r>
        <w:t>(a) Repair Expense Tk</w:t>
      </w:r>
      <w:r w:rsidRPr="00657FBF">
        <w:rPr>
          <w:highlight w:val="yellow"/>
        </w:rPr>
        <w:t>. 280,000;</w:t>
      </w:r>
    </w:p>
    <w:p w:rsidR="00811F30" w:rsidRDefault="00811F30" w:rsidP="00811F30">
      <w:r>
        <w:t xml:space="preserve">(b) City Corporation </w:t>
      </w:r>
      <w:proofErr w:type="gramStart"/>
      <w:r>
        <w:t>tax</w:t>
      </w:r>
      <w:proofErr w:type="gramEnd"/>
      <w:r>
        <w:t xml:space="preserve"> Tk. 5,000;</w:t>
      </w:r>
    </w:p>
    <w:p w:rsidR="00811F30" w:rsidRDefault="00811F30" w:rsidP="00811F30">
      <w:r>
        <w:t>(c) Fire insurance premium Tk. 7,000;</w:t>
      </w:r>
    </w:p>
    <w:p w:rsidR="00811F30" w:rsidRDefault="00811F30" w:rsidP="00811F30">
      <w:r w:rsidRPr="00214B41">
        <w:rPr>
          <w:highlight w:val="yellow"/>
        </w:rPr>
        <w:t>(d) Night guard’s salary Tk. 5,000; and</w:t>
      </w:r>
    </w:p>
    <w:p w:rsidR="00811F30" w:rsidRDefault="00811F30" w:rsidP="00811F30">
      <w:r>
        <w:t>(e) Installation of electricity line Tk. 25,000.</w:t>
      </w:r>
    </w:p>
    <w:p w:rsidR="00811F30" w:rsidRDefault="00811F30" w:rsidP="00811F30">
      <w:r>
        <w:t>During the year Mrs. Aisha paid installment of loan to HSBC Tk. 70,000 (principal amount is Tk. 63,000). According to the owner bears the water and gas bill of the tenant which amounted to Tk. 15,000 for the year.</w:t>
      </w:r>
    </w:p>
    <w:p w:rsidR="007367A1" w:rsidRDefault="00811F30" w:rsidP="00811F30">
      <w:r>
        <w:t>Compute income from house property for the i</w:t>
      </w:r>
      <w:r w:rsidR="00214B41">
        <w:t>ncome year ended 30</w:t>
      </w:r>
      <w:r>
        <w:t>th June 2021.</w:t>
      </w:r>
    </w:p>
    <w:p w:rsidR="00811F30" w:rsidRPr="00AC6EDD" w:rsidRDefault="00811F30" w:rsidP="00AC6EDD">
      <w:pPr>
        <w:spacing w:after="0"/>
        <w:jc w:val="center"/>
        <w:rPr>
          <w:b/>
        </w:rPr>
      </w:pPr>
      <w:r w:rsidRPr="00AC6EDD">
        <w:rPr>
          <w:b/>
        </w:rPr>
        <w:t>Mrs. Aisha Mahmud</w:t>
      </w:r>
    </w:p>
    <w:p w:rsidR="00811F30" w:rsidRPr="00AC6EDD" w:rsidRDefault="00811F30" w:rsidP="00AC6EDD">
      <w:pPr>
        <w:spacing w:after="0"/>
        <w:jc w:val="center"/>
        <w:rPr>
          <w:b/>
        </w:rPr>
      </w:pPr>
      <w:r w:rsidRPr="00AC6EDD">
        <w:rPr>
          <w:b/>
        </w:rPr>
        <w:t>Income year 2020-2021</w:t>
      </w:r>
    </w:p>
    <w:p w:rsidR="00811F30" w:rsidRPr="00AC6EDD" w:rsidRDefault="00811F30" w:rsidP="00AC6EDD">
      <w:pPr>
        <w:spacing w:after="0"/>
        <w:jc w:val="center"/>
        <w:rPr>
          <w:b/>
        </w:rPr>
      </w:pPr>
      <w:r w:rsidRPr="00AC6EDD">
        <w:rPr>
          <w:b/>
        </w:rPr>
        <w:t>Assessment year 2021-2022</w:t>
      </w:r>
    </w:p>
    <w:p w:rsidR="00811F30" w:rsidRDefault="00811F30" w:rsidP="00811F30"/>
    <w:tbl>
      <w:tblPr>
        <w:tblStyle w:val="TableGrid"/>
        <w:tblW w:w="9426" w:type="dxa"/>
        <w:tblLook w:val="04A0" w:firstRow="1" w:lastRow="0" w:firstColumn="1" w:lastColumn="0" w:noHBand="0" w:noVBand="1"/>
      </w:tblPr>
      <w:tblGrid>
        <w:gridCol w:w="6892"/>
        <w:gridCol w:w="1179"/>
        <w:gridCol w:w="1355"/>
      </w:tblGrid>
      <w:tr w:rsidR="00811F30" w:rsidTr="00DE3D87">
        <w:trPr>
          <w:trHeight w:val="71"/>
        </w:trPr>
        <w:tc>
          <w:tcPr>
            <w:tcW w:w="6892" w:type="dxa"/>
          </w:tcPr>
          <w:p w:rsidR="00811F30" w:rsidRPr="00E435B3" w:rsidRDefault="00E435B3" w:rsidP="00E435B3">
            <w:pPr>
              <w:jc w:val="center"/>
              <w:rPr>
                <w:b/>
              </w:rPr>
            </w:pPr>
            <w:r w:rsidRPr="00E435B3">
              <w:rPr>
                <w:b/>
              </w:rPr>
              <w:t>Particulars</w:t>
            </w:r>
          </w:p>
        </w:tc>
        <w:tc>
          <w:tcPr>
            <w:tcW w:w="1179" w:type="dxa"/>
          </w:tcPr>
          <w:p w:rsidR="00811F30" w:rsidRPr="00E435B3" w:rsidRDefault="00E435B3" w:rsidP="00214B41">
            <w:pPr>
              <w:jc w:val="center"/>
              <w:rPr>
                <w:b/>
              </w:rPr>
            </w:pPr>
            <w:r w:rsidRPr="00E435B3">
              <w:rPr>
                <w:b/>
              </w:rPr>
              <w:t>Amount Tk.</w:t>
            </w:r>
          </w:p>
        </w:tc>
        <w:tc>
          <w:tcPr>
            <w:tcW w:w="1355" w:type="dxa"/>
          </w:tcPr>
          <w:p w:rsidR="00E435B3" w:rsidRPr="00E435B3" w:rsidRDefault="00E435B3" w:rsidP="00214B41">
            <w:pPr>
              <w:jc w:val="center"/>
              <w:rPr>
                <w:b/>
              </w:rPr>
            </w:pPr>
            <w:r w:rsidRPr="00E435B3">
              <w:rPr>
                <w:b/>
              </w:rPr>
              <w:t>Amount</w:t>
            </w:r>
          </w:p>
          <w:p w:rsidR="00811F30" w:rsidRPr="00E435B3" w:rsidRDefault="00E435B3" w:rsidP="00214B41">
            <w:pPr>
              <w:jc w:val="center"/>
              <w:rPr>
                <w:b/>
              </w:rPr>
            </w:pPr>
            <w:r w:rsidRPr="00E435B3">
              <w:rPr>
                <w:b/>
              </w:rPr>
              <w:t>Tk.</w:t>
            </w:r>
          </w:p>
        </w:tc>
      </w:tr>
      <w:tr w:rsidR="00214B41" w:rsidTr="00DE3D87">
        <w:trPr>
          <w:trHeight w:val="282"/>
        </w:trPr>
        <w:tc>
          <w:tcPr>
            <w:tcW w:w="6892" w:type="dxa"/>
            <w:vMerge w:val="restart"/>
          </w:tcPr>
          <w:p w:rsidR="00214B41" w:rsidRPr="00E435B3" w:rsidRDefault="00214B41" w:rsidP="00811F30">
            <w:pPr>
              <w:rPr>
                <w:b/>
                <w:u w:val="single"/>
              </w:rPr>
            </w:pPr>
            <w:r w:rsidRPr="00E435B3">
              <w:rPr>
                <w:b/>
                <w:color w:val="7030A0"/>
                <w:u w:val="single"/>
              </w:rPr>
              <w:t xml:space="preserve">Income from house property: </w:t>
            </w:r>
            <w:proofErr w:type="gramStart"/>
            <w:r w:rsidRPr="00E435B3">
              <w:rPr>
                <w:b/>
                <w:color w:val="7030A0"/>
                <w:u w:val="single"/>
              </w:rPr>
              <w:t>( sec</w:t>
            </w:r>
            <w:proofErr w:type="gramEnd"/>
            <w:r w:rsidRPr="00E435B3">
              <w:rPr>
                <w:b/>
                <w:color w:val="7030A0"/>
                <w:u w:val="single"/>
              </w:rPr>
              <w:t>:</w:t>
            </w:r>
            <w:r>
              <w:rPr>
                <w:b/>
                <w:color w:val="7030A0"/>
                <w:u w:val="single"/>
              </w:rPr>
              <w:t xml:space="preserve"> </w:t>
            </w:r>
            <w:r w:rsidRPr="00E435B3">
              <w:rPr>
                <w:b/>
                <w:color w:val="7030A0"/>
                <w:u w:val="single"/>
              </w:rPr>
              <w:t>24-25)</w:t>
            </w:r>
          </w:p>
          <w:p w:rsidR="00214B41" w:rsidRDefault="00214B41" w:rsidP="00811F30">
            <w:r>
              <w:t>Annual Value</w:t>
            </w:r>
          </w:p>
          <w:p w:rsidR="00214B41" w:rsidRPr="00214B41" w:rsidRDefault="00214B41" w:rsidP="00811F30">
            <w:pPr>
              <w:rPr>
                <w:b/>
                <w:u w:val="single"/>
              </w:rPr>
            </w:pPr>
            <w:r w:rsidRPr="00214B41">
              <w:rPr>
                <w:b/>
                <w:u w:val="single"/>
              </w:rPr>
              <w:t>Less: Admissible expense:</w:t>
            </w:r>
          </w:p>
          <w:p w:rsidR="00214B41" w:rsidRDefault="00214B41" w:rsidP="00214B41">
            <w:pPr>
              <w:pStyle w:val="ListParagraph"/>
              <w:numPr>
                <w:ilvl w:val="0"/>
                <w:numId w:val="1"/>
              </w:numPr>
            </w:pPr>
            <w:r>
              <w:t>Repair and maintenance (1240000*30%)</w:t>
            </w:r>
          </w:p>
          <w:p w:rsidR="00214B41" w:rsidRDefault="00214B41" w:rsidP="00214B41">
            <w:pPr>
              <w:pStyle w:val="ListParagraph"/>
              <w:numPr>
                <w:ilvl w:val="0"/>
                <w:numId w:val="1"/>
              </w:numPr>
            </w:pPr>
            <w:r>
              <w:t>City Corporation tax</w:t>
            </w:r>
          </w:p>
          <w:p w:rsidR="00214B41" w:rsidRDefault="00214B41" w:rsidP="00214B41">
            <w:pPr>
              <w:pStyle w:val="ListParagraph"/>
              <w:numPr>
                <w:ilvl w:val="0"/>
                <w:numId w:val="1"/>
              </w:numPr>
            </w:pPr>
            <w:r>
              <w:t>Fire insurance premium</w:t>
            </w:r>
          </w:p>
          <w:p w:rsidR="00214B41" w:rsidRDefault="00214B41" w:rsidP="00214B41">
            <w:pPr>
              <w:pStyle w:val="ListParagraph"/>
              <w:numPr>
                <w:ilvl w:val="0"/>
                <w:numId w:val="1"/>
              </w:numPr>
            </w:pPr>
            <w:r>
              <w:t>Interest on Bank loan (7000-63000)</w:t>
            </w:r>
          </w:p>
          <w:p w:rsidR="00214B41" w:rsidRDefault="00214B41" w:rsidP="00811F30"/>
          <w:p w:rsidR="00214B41" w:rsidRDefault="00C71FB1" w:rsidP="00811F30">
            <w:r>
              <w:t>Net Income from house property</w:t>
            </w:r>
          </w:p>
          <w:p w:rsidR="00214B41" w:rsidRDefault="00214B41" w:rsidP="00811F30"/>
        </w:tc>
        <w:tc>
          <w:tcPr>
            <w:tcW w:w="1179" w:type="dxa"/>
          </w:tcPr>
          <w:p w:rsidR="00214B41" w:rsidRDefault="00214B41" w:rsidP="00214B41">
            <w:pPr>
              <w:jc w:val="center"/>
            </w:pPr>
          </w:p>
          <w:p w:rsidR="00214B41" w:rsidRDefault="00214B41" w:rsidP="00214B41">
            <w:pPr>
              <w:jc w:val="center"/>
            </w:pPr>
          </w:p>
          <w:p w:rsidR="00214B41" w:rsidRDefault="00214B41" w:rsidP="00214B41">
            <w:pPr>
              <w:jc w:val="center"/>
            </w:pPr>
          </w:p>
          <w:p w:rsidR="00214B41" w:rsidRDefault="00214B41" w:rsidP="00214B41">
            <w:pPr>
              <w:jc w:val="center"/>
            </w:pPr>
            <w:r>
              <w:t>372000</w:t>
            </w:r>
          </w:p>
          <w:p w:rsidR="00214B41" w:rsidRDefault="00214B41" w:rsidP="00214B41">
            <w:pPr>
              <w:jc w:val="center"/>
            </w:pPr>
            <w:r>
              <w:t>5000</w:t>
            </w:r>
          </w:p>
          <w:p w:rsidR="00214B41" w:rsidRDefault="00214B41" w:rsidP="00214B41">
            <w:pPr>
              <w:jc w:val="center"/>
            </w:pPr>
            <w:r>
              <w:t>7000</w:t>
            </w:r>
          </w:p>
          <w:p w:rsidR="00214B41" w:rsidRDefault="00214B41" w:rsidP="00214B41">
            <w:pPr>
              <w:jc w:val="center"/>
            </w:pPr>
            <w:r>
              <w:t>7000</w:t>
            </w:r>
          </w:p>
        </w:tc>
        <w:tc>
          <w:tcPr>
            <w:tcW w:w="1355" w:type="dxa"/>
          </w:tcPr>
          <w:p w:rsidR="00214B41" w:rsidRDefault="00214B41" w:rsidP="00214B41">
            <w:pPr>
              <w:jc w:val="center"/>
            </w:pPr>
          </w:p>
          <w:p w:rsidR="00214B41" w:rsidRDefault="00214B41" w:rsidP="00214B41">
            <w:pPr>
              <w:jc w:val="center"/>
            </w:pPr>
            <w:r>
              <w:t>1240000</w:t>
            </w:r>
          </w:p>
          <w:p w:rsidR="001B4DDC" w:rsidRDefault="001B4DDC" w:rsidP="00214B41">
            <w:pPr>
              <w:jc w:val="center"/>
            </w:pPr>
          </w:p>
          <w:p w:rsidR="001B4DDC" w:rsidRDefault="001B4DDC" w:rsidP="00214B41">
            <w:pPr>
              <w:jc w:val="center"/>
            </w:pPr>
          </w:p>
          <w:p w:rsidR="001B4DDC" w:rsidRDefault="001B4DDC" w:rsidP="00214B41">
            <w:pPr>
              <w:jc w:val="center"/>
            </w:pPr>
          </w:p>
          <w:p w:rsidR="001B4DDC" w:rsidRDefault="001B4DDC" w:rsidP="00214B41">
            <w:pPr>
              <w:jc w:val="center"/>
            </w:pPr>
          </w:p>
          <w:p w:rsidR="001B4DDC" w:rsidRDefault="001B4DDC" w:rsidP="00214B41">
            <w:pPr>
              <w:jc w:val="center"/>
            </w:pPr>
          </w:p>
          <w:p w:rsidR="001B4DDC" w:rsidRDefault="001B4DDC" w:rsidP="00214B41">
            <w:pPr>
              <w:jc w:val="center"/>
            </w:pPr>
            <w:r>
              <w:t>(391000)</w:t>
            </w:r>
          </w:p>
        </w:tc>
      </w:tr>
      <w:tr w:rsidR="00214B41" w:rsidTr="00DE3D87">
        <w:trPr>
          <w:trHeight w:val="486"/>
        </w:trPr>
        <w:tc>
          <w:tcPr>
            <w:tcW w:w="6892" w:type="dxa"/>
            <w:vMerge/>
          </w:tcPr>
          <w:p w:rsidR="00214B41" w:rsidRPr="00E435B3" w:rsidRDefault="00214B41" w:rsidP="00811F30">
            <w:pPr>
              <w:rPr>
                <w:b/>
                <w:color w:val="7030A0"/>
                <w:u w:val="single"/>
              </w:rPr>
            </w:pPr>
          </w:p>
        </w:tc>
        <w:tc>
          <w:tcPr>
            <w:tcW w:w="1179" w:type="dxa"/>
          </w:tcPr>
          <w:p w:rsidR="00214B41" w:rsidRDefault="00214B41" w:rsidP="00214B41">
            <w:pPr>
              <w:jc w:val="center"/>
            </w:pPr>
          </w:p>
        </w:tc>
        <w:tc>
          <w:tcPr>
            <w:tcW w:w="1355" w:type="dxa"/>
          </w:tcPr>
          <w:p w:rsidR="00214B41" w:rsidRPr="00DE3D87" w:rsidRDefault="00DE3D87" w:rsidP="00214B41">
            <w:pPr>
              <w:jc w:val="center"/>
              <w:rPr>
                <w:u w:val="double"/>
              </w:rPr>
            </w:pPr>
            <w:r w:rsidRPr="00DE3D87">
              <w:rPr>
                <w:u w:val="double"/>
              </w:rPr>
              <w:t>849000</w:t>
            </w:r>
          </w:p>
        </w:tc>
      </w:tr>
    </w:tbl>
    <w:p w:rsidR="00811F30" w:rsidRPr="00C71FB1" w:rsidRDefault="00C71FB1" w:rsidP="00811F30">
      <w:pPr>
        <w:rPr>
          <w:b/>
        </w:rPr>
      </w:pPr>
      <w:r w:rsidRPr="00C71FB1">
        <w:rPr>
          <w:b/>
        </w:rPr>
        <w:t xml:space="preserve">Tax calculation </w:t>
      </w:r>
    </w:p>
    <w:tbl>
      <w:tblPr>
        <w:tblStyle w:val="TableGrid"/>
        <w:tblW w:w="0" w:type="auto"/>
        <w:tblLook w:val="04A0" w:firstRow="1" w:lastRow="0" w:firstColumn="1" w:lastColumn="0" w:noHBand="0" w:noVBand="1"/>
      </w:tblPr>
      <w:tblGrid>
        <w:gridCol w:w="6925"/>
        <w:gridCol w:w="1080"/>
        <w:gridCol w:w="1345"/>
      </w:tblGrid>
      <w:tr w:rsidR="00C71FB1" w:rsidTr="00C71FB1">
        <w:tc>
          <w:tcPr>
            <w:tcW w:w="6925" w:type="dxa"/>
          </w:tcPr>
          <w:p w:rsidR="00C71FB1" w:rsidRDefault="00C71FB1" w:rsidP="00811F30">
            <w:r>
              <w:t>Particulars</w:t>
            </w:r>
          </w:p>
        </w:tc>
        <w:tc>
          <w:tcPr>
            <w:tcW w:w="1080" w:type="dxa"/>
          </w:tcPr>
          <w:p w:rsidR="00C71FB1" w:rsidRDefault="00C71FB1" w:rsidP="00811F30">
            <w:r>
              <w:t xml:space="preserve">Rate </w:t>
            </w:r>
          </w:p>
        </w:tc>
        <w:tc>
          <w:tcPr>
            <w:tcW w:w="1345" w:type="dxa"/>
          </w:tcPr>
          <w:p w:rsidR="00C71FB1" w:rsidRDefault="00C71FB1" w:rsidP="00811F30">
            <w:r>
              <w:t xml:space="preserve">Amount </w:t>
            </w:r>
          </w:p>
        </w:tc>
      </w:tr>
      <w:tr w:rsidR="00C71FB1" w:rsidTr="00C71FB1">
        <w:tc>
          <w:tcPr>
            <w:tcW w:w="6925" w:type="dxa"/>
          </w:tcPr>
          <w:p w:rsidR="00C71FB1" w:rsidRDefault="00C71FB1" w:rsidP="00811F30">
            <w:r>
              <w:t xml:space="preserve">On first 300000 </w:t>
            </w:r>
          </w:p>
        </w:tc>
        <w:tc>
          <w:tcPr>
            <w:tcW w:w="1080" w:type="dxa"/>
          </w:tcPr>
          <w:p w:rsidR="00C71FB1" w:rsidRDefault="00C71FB1" w:rsidP="005676CC">
            <w:pPr>
              <w:jc w:val="center"/>
            </w:pPr>
            <w:r>
              <w:t>0%</w:t>
            </w:r>
          </w:p>
        </w:tc>
        <w:tc>
          <w:tcPr>
            <w:tcW w:w="1345" w:type="dxa"/>
          </w:tcPr>
          <w:p w:rsidR="00C71FB1" w:rsidRDefault="00C71FB1" w:rsidP="005676CC">
            <w:pPr>
              <w:jc w:val="center"/>
            </w:pPr>
            <w:r>
              <w:t>----------</w:t>
            </w:r>
          </w:p>
        </w:tc>
      </w:tr>
      <w:tr w:rsidR="00C71FB1" w:rsidTr="00C71FB1">
        <w:tc>
          <w:tcPr>
            <w:tcW w:w="6925" w:type="dxa"/>
          </w:tcPr>
          <w:p w:rsidR="00C71FB1" w:rsidRDefault="00C71FB1" w:rsidP="00C71FB1">
            <w:r>
              <w:t>On next 100000</w:t>
            </w:r>
          </w:p>
        </w:tc>
        <w:tc>
          <w:tcPr>
            <w:tcW w:w="1080" w:type="dxa"/>
          </w:tcPr>
          <w:p w:rsidR="00C71FB1" w:rsidRDefault="00C71FB1" w:rsidP="005676CC">
            <w:pPr>
              <w:jc w:val="center"/>
            </w:pPr>
            <w:r>
              <w:t>5%</w:t>
            </w:r>
          </w:p>
        </w:tc>
        <w:tc>
          <w:tcPr>
            <w:tcW w:w="1345" w:type="dxa"/>
          </w:tcPr>
          <w:p w:rsidR="00C71FB1" w:rsidRDefault="00C71FB1" w:rsidP="005676CC">
            <w:pPr>
              <w:jc w:val="center"/>
            </w:pPr>
            <w:r>
              <w:t>5000</w:t>
            </w:r>
          </w:p>
        </w:tc>
      </w:tr>
      <w:tr w:rsidR="00C71FB1" w:rsidTr="00C71FB1">
        <w:tc>
          <w:tcPr>
            <w:tcW w:w="6925" w:type="dxa"/>
          </w:tcPr>
          <w:p w:rsidR="00C71FB1" w:rsidRDefault="00C71FB1" w:rsidP="00811F30">
            <w:r>
              <w:t>On next 300000</w:t>
            </w:r>
          </w:p>
        </w:tc>
        <w:tc>
          <w:tcPr>
            <w:tcW w:w="1080" w:type="dxa"/>
          </w:tcPr>
          <w:p w:rsidR="00C71FB1" w:rsidRDefault="00C71FB1" w:rsidP="005676CC">
            <w:pPr>
              <w:jc w:val="center"/>
            </w:pPr>
            <w:r>
              <w:t>10%</w:t>
            </w:r>
          </w:p>
        </w:tc>
        <w:tc>
          <w:tcPr>
            <w:tcW w:w="1345" w:type="dxa"/>
          </w:tcPr>
          <w:p w:rsidR="00C71FB1" w:rsidRDefault="00C71FB1" w:rsidP="005676CC">
            <w:pPr>
              <w:jc w:val="center"/>
            </w:pPr>
            <w:r>
              <w:t>30000</w:t>
            </w:r>
          </w:p>
        </w:tc>
      </w:tr>
      <w:tr w:rsidR="00C71FB1" w:rsidTr="00C71FB1">
        <w:tc>
          <w:tcPr>
            <w:tcW w:w="6925" w:type="dxa"/>
          </w:tcPr>
          <w:p w:rsidR="00C71FB1" w:rsidRDefault="005676CC" w:rsidP="00811F30">
            <w:r>
              <w:t>On next 149000</w:t>
            </w:r>
          </w:p>
        </w:tc>
        <w:tc>
          <w:tcPr>
            <w:tcW w:w="1080" w:type="dxa"/>
          </w:tcPr>
          <w:p w:rsidR="00C71FB1" w:rsidRDefault="005676CC" w:rsidP="005676CC">
            <w:pPr>
              <w:jc w:val="center"/>
            </w:pPr>
            <w:r>
              <w:t>15%</w:t>
            </w:r>
          </w:p>
        </w:tc>
        <w:tc>
          <w:tcPr>
            <w:tcW w:w="1345" w:type="dxa"/>
          </w:tcPr>
          <w:p w:rsidR="00C71FB1" w:rsidRDefault="005676CC" w:rsidP="005676CC">
            <w:pPr>
              <w:jc w:val="center"/>
            </w:pPr>
            <w:r>
              <w:t>22350</w:t>
            </w:r>
          </w:p>
        </w:tc>
      </w:tr>
      <w:tr w:rsidR="00C71FB1" w:rsidTr="00C71FB1">
        <w:tc>
          <w:tcPr>
            <w:tcW w:w="6925" w:type="dxa"/>
          </w:tcPr>
          <w:p w:rsidR="00C71FB1" w:rsidRDefault="005676CC" w:rsidP="00811F30">
            <w:r>
              <w:t xml:space="preserve">Total tax payable </w:t>
            </w:r>
          </w:p>
        </w:tc>
        <w:tc>
          <w:tcPr>
            <w:tcW w:w="1080" w:type="dxa"/>
          </w:tcPr>
          <w:p w:rsidR="00C71FB1" w:rsidRDefault="00C71FB1" w:rsidP="00811F30"/>
        </w:tc>
        <w:tc>
          <w:tcPr>
            <w:tcW w:w="1345" w:type="dxa"/>
          </w:tcPr>
          <w:p w:rsidR="00C71FB1" w:rsidRPr="005676CC" w:rsidRDefault="005676CC" w:rsidP="005676CC">
            <w:pPr>
              <w:jc w:val="center"/>
              <w:rPr>
                <w:b/>
                <w:u w:val="double"/>
              </w:rPr>
            </w:pPr>
            <w:r w:rsidRPr="005676CC">
              <w:rPr>
                <w:b/>
                <w:u w:val="double"/>
              </w:rPr>
              <w:t>57350</w:t>
            </w:r>
          </w:p>
        </w:tc>
      </w:tr>
    </w:tbl>
    <w:p w:rsidR="00C71FB1" w:rsidRDefault="00C71FB1" w:rsidP="00811F30"/>
    <w:p w:rsidR="003B31F3" w:rsidRDefault="003B31F3" w:rsidP="00811F30"/>
    <w:p w:rsidR="00E435B3" w:rsidRDefault="00E435B3" w:rsidP="00811F30">
      <w:bookmarkStart w:id="0" w:name="_GoBack"/>
      <w:bookmarkEnd w:id="0"/>
      <w:r>
        <w:lastRenderedPageBreak/>
        <w:t>Working 1:</w:t>
      </w:r>
    </w:p>
    <w:p w:rsidR="00E435B3" w:rsidRDefault="00E435B3" w:rsidP="00E435B3">
      <w:r>
        <w:t>Actual Rental= 5,00,000 - 15,000 = 485000</w:t>
      </w:r>
    </w:p>
    <w:p w:rsidR="00E435B3" w:rsidRDefault="00657FBF" w:rsidP="00E435B3">
      <w:r>
        <w:t>Municipal</w:t>
      </w:r>
      <w:r w:rsidR="00E435B3">
        <w:t xml:space="preserve"> value= 8000 * 155 = 1240000</w:t>
      </w:r>
    </w:p>
    <w:p w:rsidR="00E435B3" w:rsidRDefault="00E435B3" w:rsidP="00E435B3">
      <w:r>
        <w:t xml:space="preserve">Higher = 1240000 </w:t>
      </w:r>
      <w:r w:rsidR="00A12097">
        <w:t>(Annual</w:t>
      </w:r>
      <w:r>
        <w:t xml:space="preserve"> Value)</w:t>
      </w:r>
    </w:p>
    <w:sectPr w:rsidR="00E435B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C0E1F0E"/>
    <w:multiLevelType w:val="hybridMultilevel"/>
    <w:tmpl w:val="472E1AF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A3CFC"/>
    <w:rsid w:val="001B4DDC"/>
    <w:rsid w:val="00214B41"/>
    <w:rsid w:val="003B31F3"/>
    <w:rsid w:val="00412A3C"/>
    <w:rsid w:val="005676CC"/>
    <w:rsid w:val="00657FBF"/>
    <w:rsid w:val="00811F30"/>
    <w:rsid w:val="00A12097"/>
    <w:rsid w:val="00AC6EDD"/>
    <w:rsid w:val="00B7077C"/>
    <w:rsid w:val="00C71FB1"/>
    <w:rsid w:val="00DA3CFC"/>
    <w:rsid w:val="00DE3D87"/>
    <w:rsid w:val="00E435B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C59A93"/>
  <w15:chartTrackingRefBased/>
  <w15:docId w15:val="{770D117F-4B3C-4E70-8FAE-9D8435B488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811F3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214B4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43</TotalTime>
  <Pages>2</Pages>
  <Words>220</Words>
  <Characters>1256</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13</cp:revision>
  <dcterms:created xsi:type="dcterms:W3CDTF">2022-03-12T21:51:00Z</dcterms:created>
  <dcterms:modified xsi:type="dcterms:W3CDTF">2022-03-20T21:43:00Z</dcterms:modified>
</cp:coreProperties>
</file>