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styling for CFire is calming and professional, with heavy uses of different shades of grey, with mild blue accents.</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285750</wp:posOffset>
            </wp:positionV>
            <wp:extent cx="1690688" cy="2190993"/>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90688" cy="2190993"/>
                    </a:xfrm>
                    <a:prstGeom prst="rect"/>
                    <a:ln/>
                  </pic:spPr>
                </pic:pic>
              </a:graphicData>
            </a:graphic>
          </wp:anchor>
        </w:drawing>
      </w:r>
    </w:p>
    <w:p w:rsidR="00000000" w:rsidDel="00000000" w:rsidP="00000000" w:rsidRDefault="00000000" w:rsidRPr="00000000" w14:paraId="00000003">
      <w:pPr>
        <w:rPr/>
      </w:pPr>
      <w:r w:rsidDel="00000000" w:rsidR="00000000" w:rsidRPr="00000000">
        <w:rPr>
          <w:b w:val="1"/>
          <w:rtl w:val="0"/>
        </w:rPr>
        <w:t xml:space="preserve">App logo:</w:t>
      </w:r>
      <w:r w:rsidDel="00000000" w:rsidR="00000000" w:rsidRPr="00000000">
        <w:rPr>
          <w:rtl w:val="0"/>
        </w:rPr>
        <w:t xml:space="preserve"> CFire logo is a binary fire, and it should only be used in the aspect ratio that is on this file. It can be used anywhere on the website as long as it is set on a non-blue background.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Color scheme: </w:t>
      </w:r>
      <w:r w:rsidDel="00000000" w:rsidR="00000000" w:rsidRPr="00000000">
        <w:rPr>
          <w:rtl w:val="0"/>
        </w:rPr>
        <w:t xml:space="preserve">CFire aims to be professional and muted down, and thus the primary color is grey. The accent color is blue. Two shades of grey that will see the most usage are css:grey and #e4e4e4.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background color for all pages should be #e4e4e4</w:t>
      </w:r>
    </w:p>
    <w:p w:rsidR="00000000" w:rsidDel="00000000" w:rsidP="00000000" w:rsidRDefault="00000000" w:rsidRPr="00000000" w14:paraId="00000009">
      <w:pPr>
        <w:rPr/>
      </w:pPr>
      <w:r w:rsidDel="00000000" w:rsidR="00000000" w:rsidRPr="00000000">
        <w:rPr>
          <w:rtl w:val="0"/>
        </w:rPr>
        <w:t xml:space="preserve">The Navbar color, unless needed otherwise will be css:grey</w:t>
      </w:r>
    </w:p>
    <w:p w:rsidR="00000000" w:rsidDel="00000000" w:rsidP="00000000" w:rsidRDefault="00000000" w:rsidRPr="00000000" w14:paraId="0000000A">
      <w:pPr>
        <w:rPr/>
      </w:pPr>
      <w:r w:rsidDel="00000000" w:rsidR="00000000" w:rsidRPr="00000000">
        <w:rPr>
          <w:rtl w:val="0"/>
        </w:rPr>
        <w:t xml:space="preserve">Text should in black #000000 or white #ffffff</w:t>
      </w:r>
    </w:p>
    <w:p w:rsidR="00000000" w:rsidDel="00000000" w:rsidP="00000000" w:rsidRDefault="00000000" w:rsidRPr="00000000" w14:paraId="0000000B">
      <w:pPr>
        <w:rPr/>
      </w:pPr>
      <w:r w:rsidDel="00000000" w:rsidR="00000000" w:rsidRPr="00000000">
        <w:rPr>
          <w:rtl w:val="0"/>
        </w:rPr>
        <w:t xml:space="preserve">The accent color should be blue, the same shade used in the logo.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Fonts: </w:t>
      </w:r>
      <w:r w:rsidDel="00000000" w:rsidR="00000000" w:rsidRPr="00000000">
        <w:rPr>
          <w:rtl w:val="0"/>
        </w:rPr>
        <w:t xml:space="preserve">CFire uses a Sans font called Calibri.</w:t>
      </w:r>
    </w:p>
    <w:p w:rsidR="00000000" w:rsidDel="00000000" w:rsidP="00000000" w:rsidRDefault="00000000" w:rsidRPr="00000000" w14:paraId="0000000F">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ABCDEFGHIJKLMNOPQRSTUVWXYZ  abcdefghijklmnopqrstuvwxyz</w:t>
      </w:r>
    </w:p>
    <w:p w:rsidR="00000000" w:rsidDel="00000000" w:rsidP="00000000" w:rsidRDefault="00000000" w:rsidRPr="00000000" w14:paraId="00000010">
      <w:pPr>
        <w:rPr/>
      </w:pPr>
      <w:r w:rsidDel="00000000" w:rsidR="00000000" w:rsidRPr="00000000">
        <w:rPr>
          <w:rtl w:val="0"/>
        </w:rPr>
        <w:t xml:space="preserve">Underlining is not allowed for anything other than hyperlink. The color of the font needs to be in compliance with the color scheme.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