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15F" w:rsidRDefault="0052515F" w:rsidP="0052515F">
      <w:pPr>
        <w:shd w:val="clear" w:color="auto" w:fill="FFFFFF"/>
        <w:spacing w:after="150" w:line="240" w:lineRule="auto"/>
        <w:outlineLvl w:val="0"/>
        <w:rPr>
          <w:rFonts w:ascii="Segoe UI" w:eastAsia="Times New Roman" w:hAnsi="Segoe UI" w:cs="Segoe UI"/>
          <w:color w:val="333333"/>
          <w:kern w:val="36"/>
          <w:sz w:val="62"/>
          <w:szCs w:val="62"/>
        </w:rPr>
      </w:pPr>
      <w:r w:rsidRPr="0052515F">
        <w:rPr>
          <w:rFonts w:ascii="Segoe UI" w:eastAsia="Times New Roman" w:hAnsi="Segoe UI" w:cs="Segoe UI"/>
          <w:color w:val="333333"/>
          <w:kern w:val="36"/>
          <w:sz w:val="62"/>
          <w:szCs w:val="62"/>
        </w:rPr>
        <w:t>6 ways of doing locking in .NET (Pessimistic and optimistic)</w:t>
      </w:r>
    </w:p>
    <w:p w:rsidR="0052515F" w:rsidRPr="0052515F" w:rsidRDefault="00FA7C04" w:rsidP="0052515F">
      <w:pPr>
        <w:shd w:val="clear" w:color="auto" w:fill="FFFFFF"/>
        <w:spacing w:after="150" w:line="240" w:lineRule="auto"/>
        <w:outlineLvl w:val="0"/>
        <w:rPr>
          <w:rFonts w:ascii="Segoe UI" w:eastAsia="Times New Roman" w:hAnsi="Segoe UI" w:cs="Segoe UI"/>
          <w:color w:val="333333"/>
          <w:kern w:val="36"/>
          <w:sz w:val="62"/>
          <w:szCs w:val="62"/>
        </w:rPr>
      </w:pPr>
      <w:hyperlink r:id="rId5" w:history="1">
        <w:r>
          <w:rPr>
            <w:rStyle w:val="Hyperlink"/>
          </w:rPr>
          <w:t>http://www.c-sharpcorner.com/UploadFile/shivprasadk/6-ways-of-doing-locking-in-net-pessimistic-and-optimistic/</w:t>
        </w:r>
      </w:hyperlink>
    </w:p>
    <w:p w:rsidR="0052515F" w:rsidRPr="0052515F" w:rsidRDefault="0052515F" w:rsidP="0052515F">
      <w:pPr>
        <w:shd w:val="clear" w:color="auto" w:fill="FFFFFF"/>
        <w:spacing w:after="0" w:line="240" w:lineRule="auto"/>
        <w:rPr>
          <w:rFonts w:ascii="Segoe UI" w:eastAsia="Times New Roman" w:hAnsi="Segoe UI" w:cs="Segoe UI"/>
          <w:color w:val="111111"/>
          <w:sz w:val="30"/>
          <w:szCs w:val="30"/>
        </w:rPr>
      </w:pPr>
      <w:r w:rsidRPr="0052515F">
        <w:rPr>
          <w:rFonts w:ascii="Segoe UI" w:eastAsia="Times New Roman" w:hAnsi="Segoe UI" w:cs="Segoe UI"/>
          <w:color w:val="111111"/>
          <w:sz w:val="30"/>
          <w:szCs w:val="30"/>
        </w:rPr>
        <w:t>By</w:t>
      </w:r>
      <w:r w:rsidRPr="0052515F">
        <w:rPr>
          <w:rFonts w:ascii="Segoe UI" w:eastAsia="Times New Roman" w:hAnsi="Segoe UI" w:cs="Segoe UI"/>
          <w:color w:val="111111"/>
          <w:sz w:val="30"/>
        </w:rPr>
        <w:t> </w:t>
      </w:r>
      <w:proofErr w:type="spellStart"/>
      <w:r w:rsidRPr="0052515F">
        <w:rPr>
          <w:rFonts w:ascii="Segoe UI" w:eastAsia="Times New Roman" w:hAnsi="Segoe UI" w:cs="Segoe UI"/>
          <w:b/>
          <w:bCs/>
          <w:color w:val="111111"/>
          <w:sz w:val="30"/>
        </w:rPr>
        <w:fldChar w:fldCharType="begin"/>
      </w:r>
      <w:r w:rsidRPr="0052515F">
        <w:rPr>
          <w:rFonts w:ascii="Segoe UI" w:eastAsia="Times New Roman" w:hAnsi="Segoe UI" w:cs="Segoe UI"/>
          <w:b/>
          <w:bCs/>
          <w:color w:val="111111"/>
          <w:sz w:val="30"/>
        </w:rPr>
        <w:instrText xml:space="preserve"> HYPERLINK "http://www.codeproject.com/script/Membership/View.aspx?mid=1335831" </w:instrText>
      </w:r>
      <w:r w:rsidRPr="0052515F">
        <w:rPr>
          <w:rFonts w:ascii="Segoe UI" w:eastAsia="Times New Roman" w:hAnsi="Segoe UI" w:cs="Segoe UI"/>
          <w:b/>
          <w:bCs/>
          <w:color w:val="111111"/>
          <w:sz w:val="30"/>
        </w:rPr>
        <w:fldChar w:fldCharType="separate"/>
      </w:r>
      <w:r w:rsidRPr="0052515F">
        <w:rPr>
          <w:rFonts w:ascii="Segoe UI" w:eastAsia="Times New Roman" w:hAnsi="Segoe UI" w:cs="Segoe UI"/>
          <w:b/>
          <w:bCs/>
          <w:color w:val="808080"/>
          <w:sz w:val="30"/>
          <w:u w:val="single"/>
        </w:rPr>
        <w:t>Shivprasad</w:t>
      </w:r>
      <w:proofErr w:type="spellEnd"/>
      <w:r w:rsidRPr="0052515F">
        <w:rPr>
          <w:rFonts w:ascii="Segoe UI" w:eastAsia="Times New Roman" w:hAnsi="Segoe UI" w:cs="Segoe UI"/>
          <w:b/>
          <w:bCs/>
          <w:color w:val="808080"/>
          <w:sz w:val="30"/>
        </w:rPr>
        <w:t> </w:t>
      </w:r>
      <w:proofErr w:type="spellStart"/>
      <w:r w:rsidRPr="0052515F">
        <w:rPr>
          <w:rFonts w:ascii="Segoe UI" w:eastAsia="Times New Roman" w:hAnsi="Segoe UI" w:cs="Segoe UI"/>
          <w:b/>
          <w:bCs/>
          <w:color w:val="808080"/>
          <w:sz w:val="30"/>
          <w:u w:val="single"/>
        </w:rPr>
        <w:t>koirala</w:t>
      </w:r>
      <w:proofErr w:type="spellEnd"/>
      <w:r w:rsidRPr="0052515F">
        <w:rPr>
          <w:rFonts w:ascii="Segoe UI" w:eastAsia="Times New Roman" w:hAnsi="Segoe UI" w:cs="Segoe UI"/>
          <w:b/>
          <w:bCs/>
          <w:color w:val="111111"/>
          <w:sz w:val="30"/>
        </w:rPr>
        <w:fldChar w:fldCharType="end"/>
      </w:r>
      <w:r w:rsidRPr="0052515F">
        <w:rPr>
          <w:rFonts w:ascii="Segoe UI" w:eastAsia="Times New Roman" w:hAnsi="Segoe UI" w:cs="Segoe UI"/>
          <w:color w:val="111111"/>
          <w:sz w:val="30"/>
          <w:szCs w:val="30"/>
        </w:rPr>
        <w:t>,</w:t>
      </w:r>
      <w:r w:rsidRPr="0052515F">
        <w:rPr>
          <w:rFonts w:ascii="Segoe UI" w:eastAsia="Times New Roman" w:hAnsi="Segoe UI" w:cs="Segoe UI"/>
          <w:color w:val="111111"/>
          <w:sz w:val="30"/>
        </w:rPr>
        <w:t> 2 Oct 2010</w:t>
      </w:r>
    </w:p>
    <w:tbl>
      <w:tblPr>
        <w:tblW w:w="0" w:type="auto"/>
        <w:tblCellSpacing w:w="15" w:type="dxa"/>
        <w:tblCellMar>
          <w:left w:w="0" w:type="dxa"/>
          <w:right w:w="0" w:type="dxa"/>
        </w:tblCellMar>
        <w:tblLook w:val="04A0"/>
      </w:tblPr>
      <w:tblGrid>
        <w:gridCol w:w="51"/>
        <w:gridCol w:w="51"/>
      </w:tblGrid>
      <w:tr w:rsidR="0052515F" w:rsidRPr="0052515F" w:rsidTr="0052515F">
        <w:trPr>
          <w:tblCellSpacing w:w="15" w:type="dxa"/>
        </w:trPr>
        <w:tc>
          <w:tcPr>
            <w:tcW w:w="0" w:type="auto"/>
            <w:tcBorders>
              <w:top w:val="nil"/>
              <w:left w:val="nil"/>
              <w:bottom w:val="nil"/>
              <w:right w:val="nil"/>
            </w:tcBorders>
            <w:shd w:val="clear" w:color="auto" w:fill="auto"/>
            <w:vAlign w:val="center"/>
            <w:hideMark/>
          </w:tcPr>
          <w:p w:rsidR="0052515F" w:rsidRPr="0052515F" w:rsidRDefault="0052515F" w:rsidP="0052515F">
            <w:pPr>
              <w:spacing w:after="0" w:line="240" w:lineRule="auto"/>
              <w:rPr>
                <w:rFonts w:ascii="Segoe UI" w:eastAsia="Times New Roman" w:hAnsi="Segoe UI" w:cs="Segoe UI"/>
                <w:color w:val="CCCCCC"/>
                <w:sz w:val="30"/>
                <w:szCs w:val="30"/>
              </w:rPr>
            </w:pPr>
          </w:p>
        </w:tc>
        <w:tc>
          <w:tcPr>
            <w:tcW w:w="0" w:type="auto"/>
            <w:tcBorders>
              <w:top w:val="nil"/>
              <w:left w:val="nil"/>
              <w:bottom w:val="nil"/>
              <w:right w:val="nil"/>
            </w:tcBorders>
            <w:shd w:val="clear" w:color="auto" w:fill="auto"/>
            <w:vAlign w:val="center"/>
            <w:hideMark/>
          </w:tcPr>
          <w:p w:rsidR="0052515F" w:rsidRPr="0052515F" w:rsidRDefault="0052515F" w:rsidP="0052515F">
            <w:pPr>
              <w:spacing w:after="0" w:line="240" w:lineRule="auto"/>
              <w:rPr>
                <w:rFonts w:ascii="Segoe UI" w:eastAsia="Times New Roman" w:hAnsi="Segoe UI" w:cs="Segoe UI"/>
                <w:color w:val="CCCCCC"/>
                <w:sz w:val="30"/>
                <w:szCs w:val="30"/>
              </w:rPr>
            </w:pPr>
          </w:p>
        </w:tc>
      </w:tr>
    </w:tbl>
    <w:p w:rsidR="0052515F" w:rsidRPr="0052515F" w:rsidRDefault="0052515F" w:rsidP="0052515F">
      <w:pPr>
        <w:pBdr>
          <w:bottom w:val="single" w:sz="6" w:space="1" w:color="auto"/>
        </w:pBdr>
        <w:spacing w:after="0" w:line="240" w:lineRule="auto"/>
        <w:jc w:val="center"/>
        <w:rPr>
          <w:rFonts w:ascii="Arial" w:eastAsia="Times New Roman" w:hAnsi="Arial" w:cs="Arial"/>
          <w:vanish/>
          <w:sz w:val="16"/>
          <w:szCs w:val="16"/>
        </w:rPr>
      </w:pPr>
      <w:r w:rsidRPr="0052515F">
        <w:rPr>
          <w:rFonts w:ascii="Arial" w:eastAsia="Times New Roman" w:hAnsi="Arial" w:cs="Arial"/>
          <w:vanish/>
          <w:sz w:val="16"/>
          <w:szCs w:val="16"/>
        </w:rPr>
        <w:t>Top of Form</w:t>
      </w:r>
    </w:p>
    <w:p w:rsidR="0052515F" w:rsidRPr="0052515F" w:rsidRDefault="0052515F" w:rsidP="0052515F">
      <w:pPr>
        <w:spacing w:before="430" w:after="236" w:line="240" w:lineRule="auto"/>
        <w:outlineLvl w:val="1"/>
        <w:rPr>
          <w:rFonts w:ascii="Segoe UI" w:eastAsia="Times New Roman" w:hAnsi="Segoe UI" w:cs="Segoe UI"/>
          <w:color w:val="FF9900"/>
          <w:sz w:val="65"/>
          <w:szCs w:val="65"/>
        </w:rPr>
      </w:pPr>
      <w:r w:rsidRPr="0052515F">
        <w:rPr>
          <w:rFonts w:ascii="Segoe UI" w:eastAsia="Times New Roman" w:hAnsi="Segoe UI" w:cs="Segoe UI"/>
          <w:color w:val="FF9900"/>
          <w:sz w:val="65"/>
          <w:szCs w:val="65"/>
        </w:rPr>
        <w:t>6 ways of doing locking in .NET (Pessimistic and optimistic)</w:t>
      </w:r>
    </w:p>
    <w:tbl>
      <w:tblPr>
        <w:tblW w:w="5000" w:type="pct"/>
        <w:tblCellSpacing w:w="15" w:type="dxa"/>
        <w:tblCellMar>
          <w:left w:w="0" w:type="dxa"/>
          <w:right w:w="0" w:type="dxa"/>
        </w:tblCellMar>
        <w:tblLook w:val="04A0"/>
      </w:tblPr>
      <w:tblGrid>
        <w:gridCol w:w="7530"/>
        <w:gridCol w:w="1890"/>
      </w:tblGrid>
      <w:tr w:rsidR="0052515F" w:rsidRPr="0052515F" w:rsidTr="0052515F">
        <w:trPr>
          <w:tblCellSpacing w:w="15" w:type="dxa"/>
        </w:trPr>
        <w:tc>
          <w:tcPr>
            <w:tcW w:w="7485" w:type="dxa"/>
            <w:tcBorders>
              <w:top w:val="nil"/>
              <w:left w:val="nil"/>
              <w:bottom w:val="nil"/>
              <w:right w:val="nil"/>
            </w:tcBorders>
            <w:shd w:val="clear" w:color="auto" w:fill="auto"/>
            <w:vAlign w:val="center"/>
            <w:hideMark/>
          </w:tcPr>
          <w:p w:rsidR="0052515F" w:rsidRPr="0052515F" w:rsidRDefault="0052515F" w:rsidP="0052515F">
            <w:pPr>
              <w:spacing w:beforeAutospacing="1" w:after="0" w:afterAutospacing="1" w:line="240" w:lineRule="auto"/>
              <w:rPr>
                <w:rFonts w:ascii="Segoe UI" w:eastAsia="Times New Roman" w:hAnsi="Segoe UI" w:cs="Segoe UI"/>
                <w:color w:val="111111"/>
                <w:sz w:val="30"/>
                <w:szCs w:val="30"/>
              </w:rPr>
            </w:pPr>
          </w:p>
        </w:tc>
        <w:tc>
          <w:tcPr>
            <w:tcW w:w="0" w:type="auto"/>
            <w:tcBorders>
              <w:top w:val="nil"/>
              <w:left w:val="nil"/>
              <w:bottom w:val="nil"/>
              <w:right w:val="nil"/>
            </w:tcBorders>
            <w:shd w:val="clear" w:color="auto" w:fill="auto"/>
            <w:hideMark/>
          </w:tcPr>
          <w:p w:rsidR="0052515F" w:rsidRPr="0052515F" w:rsidRDefault="0052515F" w:rsidP="0052515F">
            <w:pPr>
              <w:spacing w:beforeAutospacing="1" w:after="0" w:afterAutospacing="1" w:line="240" w:lineRule="auto"/>
              <w:rPr>
                <w:rFonts w:ascii="Segoe UI" w:eastAsia="Times New Roman" w:hAnsi="Segoe UI" w:cs="Segoe UI"/>
                <w:color w:val="111111"/>
                <w:sz w:val="30"/>
                <w:szCs w:val="30"/>
              </w:rPr>
            </w:pPr>
          </w:p>
        </w:tc>
      </w:tr>
    </w:tbl>
    <w:p w:rsidR="0052515F" w:rsidRPr="0052515F" w:rsidRDefault="0052515F" w:rsidP="0052515F">
      <w:pPr>
        <w:spacing w:after="0" w:line="240" w:lineRule="auto"/>
        <w:outlineLvl w:val="1"/>
        <w:rPr>
          <w:rFonts w:ascii="Segoe UI" w:eastAsia="Times New Roman" w:hAnsi="Segoe UI" w:cs="Segoe UI"/>
          <w:color w:val="FF9900"/>
          <w:sz w:val="65"/>
          <w:szCs w:val="65"/>
        </w:rPr>
      </w:pPr>
      <w:bookmarkStart w:id="0" w:name="Introduction"/>
      <w:r w:rsidRPr="0052515F">
        <w:rPr>
          <w:rFonts w:ascii="Segoe UI" w:eastAsia="Times New Roman" w:hAnsi="Segoe UI" w:cs="Segoe UI"/>
          <w:color w:val="FF9900"/>
          <w:sz w:val="65"/>
          <w:szCs w:val="65"/>
          <w:bdr w:val="none" w:sz="0" w:space="0" w:color="auto" w:frame="1"/>
        </w:rPr>
        <w:t>Introduction</w:t>
      </w:r>
      <w:bookmarkEnd w:id="0"/>
    </w:p>
    <w:p w:rsidR="00FA7C04" w:rsidRDefault="00FA7C04" w:rsidP="00FA7C04">
      <w:pPr>
        <w:pStyle w:val="Heading2"/>
        <w:shd w:val="clear" w:color="auto" w:fill="FFFFFF"/>
        <w:rPr>
          <w:rFonts w:ascii="Segoe UI" w:hAnsi="Segoe UI" w:cs="Segoe UI"/>
          <w:color w:val="333333"/>
        </w:rPr>
      </w:pPr>
      <w:r>
        <w:rPr>
          <w:rFonts w:ascii="Calibri" w:hAnsi="Calibri" w:cs="Calibri"/>
          <w:b w:val="0"/>
          <w:bCs w:val="0"/>
          <w:color w:val="0066CC"/>
        </w:rPr>
        <w:t>Introduction</w:t>
      </w:r>
    </w:p>
    <w:p w:rsidR="00FA7C04" w:rsidRDefault="00FA7C04" w:rsidP="00FA7C04">
      <w:pPr>
        <w:rPr>
          <w:rFonts w:ascii="Times New Roman" w:hAnsi="Times New Roman" w:cs="Times New Roman"/>
        </w:rPr>
      </w:pPr>
      <w:r>
        <w:rPr>
          <w:rFonts w:ascii="Segoe UI" w:hAnsi="Segoe UI" w:cs="Segoe UI"/>
          <w:color w:val="333333"/>
          <w:shd w:val="clear" w:color="auto" w:fill="FFFFFF"/>
        </w:rPr>
        <w:t xml:space="preserve">This article talks about 6 ways of doing locking in .NET. It starts with concurrency problems and then discusses about 3 ways of doing optimistic locking. As optimistic locking does not solve the concurrency issues from roots, it introduces pessimistic locking. </w:t>
      </w:r>
      <w:proofErr w:type="gramStart"/>
      <w:r>
        <w:rPr>
          <w:rFonts w:ascii="Segoe UI" w:hAnsi="Segoe UI" w:cs="Segoe UI"/>
          <w:color w:val="333333"/>
          <w:shd w:val="clear" w:color="auto" w:fill="FFFFFF"/>
        </w:rPr>
        <w:t>It then moves ahead to explain how isolation levels can help us implement pessimistic locking.</w:t>
      </w:r>
      <w:proofErr w:type="gramEnd"/>
      <w:r>
        <w:rPr>
          <w:rFonts w:ascii="Segoe UI" w:hAnsi="Segoe UI" w:cs="Segoe UI"/>
          <w:color w:val="333333"/>
          <w:shd w:val="clear" w:color="auto" w:fill="FFFFFF"/>
        </w:rPr>
        <w:t xml:space="preserve"> Each isolation level is explained with sample demonstration to make concepts clearer.</w:t>
      </w:r>
    </w:p>
    <w:p w:rsidR="00FA7C04" w:rsidRDefault="00FA7C04" w:rsidP="00FA7C04">
      <w:pPr>
        <w:shd w:val="clear" w:color="auto" w:fill="FFFFFF"/>
        <w:rPr>
          <w:rFonts w:ascii="Segoe UI" w:hAnsi="Segoe UI" w:cs="Segoe UI"/>
          <w:color w:val="333333"/>
        </w:rPr>
      </w:pPr>
      <w:r>
        <w:rPr>
          <w:rFonts w:ascii="Segoe UI" w:hAnsi="Segoe UI" w:cs="Segoe UI"/>
          <w:color w:val="333333"/>
        </w:rPr>
        <w:br/>
        <w:t xml:space="preserve">This is a small </w:t>
      </w:r>
      <w:proofErr w:type="spellStart"/>
      <w:r>
        <w:rPr>
          <w:rFonts w:ascii="Segoe UI" w:hAnsi="Segoe UI" w:cs="Segoe UI"/>
          <w:color w:val="333333"/>
        </w:rPr>
        <w:t>Ebook</w:t>
      </w:r>
      <w:proofErr w:type="spellEnd"/>
      <w:r>
        <w:rPr>
          <w:rFonts w:ascii="Segoe UI" w:hAnsi="Segoe UI" w:cs="Segoe UI"/>
          <w:color w:val="333333"/>
        </w:rPr>
        <w:t xml:space="preserve"> for all my .NET friends which covers topics like </w:t>
      </w:r>
      <w:proofErr w:type="spellStart"/>
      <w:r>
        <w:rPr>
          <w:rFonts w:ascii="Segoe UI" w:hAnsi="Segoe UI" w:cs="Segoe UI"/>
          <w:color w:val="333333"/>
        </w:rPr>
        <w:t>WCF,WPF,WWF,Ajax,Core</w:t>
      </w:r>
      <w:proofErr w:type="spellEnd"/>
      <w:r>
        <w:rPr>
          <w:rFonts w:ascii="Segoe UI" w:hAnsi="Segoe UI" w:cs="Segoe UI"/>
          <w:color w:val="333333"/>
        </w:rPr>
        <w:t xml:space="preserve"> .NET,SQL, Entity framework, Design patterns , Agile etc you can download the same from</w:t>
      </w:r>
      <w:r>
        <w:rPr>
          <w:rStyle w:val="apple-converted-space"/>
          <w:rFonts w:ascii="Segoe UI" w:hAnsi="Segoe UI" w:cs="Segoe UI"/>
          <w:color w:val="333333"/>
        </w:rPr>
        <w:t> </w:t>
      </w:r>
      <w:hyperlink r:id="rId6" w:history="1">
        <w:r>
          <w:rPr>
            <w:rStyle w:val="Hyperlink"/>
            <w:rFonts w:ascii="Calibri" w:hAnsi="Calibri" w:cs="Calibri"/>
            <w:color w:val="0066CC"/>
          </w:rPr>
          <w:t>here</w:t>
        </w:r>
      </w:hyperlink>
      <w:r>
        <w:rPr>
          <w:rFonts w:ascii="Segoe UI" w:hAnsi="Segoe UI" w:cs="Segoe UI"/>
          <w:color w:val="333333"/>
        </w:rPr>
        <w:t>  or else you can catch me on my daily free training @ from</w:t>
      </w:r>
      <w:r>
        <w:rPr>
          <w:rStyle w:val="apple-converted-space"/>
          <w:rFonts w:ascii="Segoe UI" w:hAnsi="Segoe UI" w:cs="Segoe UI"/>
          <w:color w:val="333333"/>
        </w:rPr>
        <w:t> </w:t>
      </w:r>
      <w:hyperlink r:id="rId7" w:tgtFrame="_blank" w:history="1">
        <w:r>
          <w:rPr>
            <w:rStyle w:val="Hyperlink"/>
            <w:rFonts w:ascii="Calibri" w:hAnsi="Calibri" w:cs="Calibri"/>
            <w:color w:val="0066CC"/>
          </w:rPr>
          <w:t>here</w:t>
        </w:r>
      </w:hyperlink>
    </w:p>
    <w:p w:rsidR="00FA7C04" w:rsidRDefault="00FA7C04" w:rsidP="00FA7C04">
      <w:pPr>
        <w:pStyle w:val="Heading3"/>
        <w:shd w:val="clear" w:color="auto" w:fill="FFFFFF"/>
        <w:rPr>
          <w:rFonts w:ascii="Segoe UI" w:hAnsi="Segoe UI" w:cs="Segoe UI"/>
          <w:color w:val="333333"/>
        </w:rPr>
      </w:pPr>
      <w:bookmarkStart w:id="1" w:name="Why_do_we_need_locking"/>
      <w:r>
        <w:rPr>
          <w:rFonts w:ascii="Calibri" w:hAnsi="Calibri" w:cs="Calibri"/>
          <w:b w:val="0"/>
          <w:bCs w:val="0"/>
          <w:color w:val="0066CC"/>
        </w:rPr>
        <w:t>Why do we need locking?</w:t>
      </w:r>
      <w:bookmarkEnd w:id="1"/>
    </w:p>
    <w:p w:rsidR="00FA7C04" w:rsidRDefault="00FA7C04" w:rsidP="00FA7C04">
      <w:pPr>
        <w:shd w:val="clear" w:color="auto" w:fill="FFFFFF"/>
        <w:rPr>
          <w:rFonts w:ascii="Segoe UI" w:hAnsi="Segoe UI" w:cs="Segoe UI"/>
          <w:color w:val="333333"/>
        </w:rPr>
      </w:pPr>
      <w:r>
        <w:rPr>
          <w:rFonts w:ascii="Segoe UI" w:hAnsi="Segoe UI" w:cs="Segoe UI"/>
          <w:color w:val="333333"/>
        </w:rPr>
        <w:t>In multi-user environment it's possible that multiple users can update the same record at the same time causing confusion between users. This issue is termed as concurrency.</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lastRenderedPageBreak/>
        <w:drawing>
          <wp:inline distT="0" distB="0" distL="0" distR="0">
            <wp:extent cx="5131435" cy="3439160"/>
            <wp:effectExtent l="19050" t="0" r="0" b="0"/>
            <wp:docPr id="57" name="Picture 57" descr="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a.JPG"/>
                    <pic:cNvPicPr>
                      <a:picLocks noChangeAspect="1" noChangeArrowheads="1"/>
                    </pic:cNvPicPr>
                  </pic:nvPicPr>
                  <pic:blipFill>
                    <a:blip r:embed="rId8"/>
                    <a:srcRect/>
                    <a:stretch>
                      <a:fillRect/>
                    </a:stretch>
                  </pic:blipFill>
                  <pic:spPr bwMode="auto">
                    <a:xfrm>
                      <a:off x="0" y="0"/>
                      <a:ext cx="5131435" cy="3439160"/>
                    </a:xfrm>
                    <a:prstGeom prst="rect">
                      <a:avLst/>
                    </a:prstGeom>
                    <a:noFill/>
                    <a:ln w="9525">
                      <a:noFill/>
                      <a:miter lim="800000"/>
                      <a:headEnd/>
                      <a:tailEnd/>
                    </a:ln>
                  </pic:spPr>
                </pic:pic>
              </a:graphicData>
            </a:graphic>
          </wp:inline>
        </w:drawing>
      </w:r>
      <w:r>
        <w:rPr>
          <w:rFonts w:ascii="Segoe UI" w:hAnsi="Segoe UI" w:cs="Segoe UI"/>
          <w:color w:val="333333"/>
        </w:rPr>
        <w:br/>
      </w:r>
    </w:p>
    <w:p w:rsidR="00FA7C04" w:rsidRDefault="00FA7C04" w:rsidP="00FA7C04">
      <w:pPr>
        <w:pStyle w:val="Heading3"/>
        <w:shd w:val="clear" w:color="auto" w:fill="FFFFFF"/>
        <w:rPr>
          <w:rFonts w:ascii="Segoe UI" w:hAnsi="Segoe UI" w:cs="Segoe UI"/>
          <w:color w:val="333333"/>
        </w:rPr>
      </w:pPr>
      <w:bookmarkStart w:id="2" w:name="How_can_we_solve_concurrency_problems"/>
      <w:r>
        <w:rPr>
          <w:rFonts w:ascii="Calibri" w:hAnsi="Calibri" w:cs="Calibri"/>
          <w:b w:val="0"/>
          <w:bCs w:val="0"/>
          <w:color w:val="0066CC"/>
        </w:rPr>
        <w:t>How can we solve concurrency problems?</w:t>
      </w:r>
      <w:bookmarkEnd w:id="2"/>
    </w:p>
    <w:p w:rsidR="00FA7C04" w:rsidRDefault="00FA7C04" w:rsidP="00FA7C04">
      <w:pPr>
        <w:shd w:val="clear" w:color="auto" w:fill="FFFFFF"/>
        <w:rPr>
          <w:rFonts w:ascii="Segoe UI" w:hAnsi="Segoe UI" w:cs="Segoe UI"/>
          <w:color w:val="333333"/>
        </w:rPr>
      </w:pPr>
      <w:r>
        <w:rPr>
          <w:rFonts w:ascii="Segoe UI" w:hAnsi="Segoe UI" w:cs="Segoe UI"/>
          <w:color w:val="333333"/>
        </w:rPr>
        <w:t>Concurrency problems can be solved by implementing proper "Locking strategy". Locks prevent action on a resource to be performed when some other resource is already performing some action on it.</w:t>
      </w:r>
    </w:p>
    <w:p w:rsidR="00FA7C04" w:rsidRDefault="00FA7C04" w:rsidP="00FA7C04">
      <w:pPr>
        <w:pStyle w:val="Heading3"/>
        <w:shd w:val="clear" w:color="auto" w:fill="FFFFFF"/>
        <w:rPr>
          <w:rFonts w:ascii="Segoe UI" w:hAnsi="Segoe UI" w:cs="Segoe UI"/>
          <w:color w:val="333333"/>
        </w:rPr>
      </w:pPr>
      <w:bookmarkStart w:id="3" w:name="What_kind_of_confusion_is_caused_because"/>
      <w:r>
        <w:rPr>
          <w:rFonts w:ascii="Calibri" w:hAnsi="Calibri" w:cs="Calibri"/>
          <w:b w:val="0"/>
          <w:bCs w:val="0"/>
          <w:color w:val="0066CC"/>
        </w:rPr>
        <w:t>What kind of confusion is caused because of concurrency?</w:t>
      </w:r>
      <w:bookmarkEnd w:id="3"/>
    </w:p>
    <w:p w:rsidR="00FA7C04" w:rsidRDefault="00FA7C04" w:rsidP="00FA7C04">
      <w:pPr>
        <w:shd w:val="clear" w:color="auto" w:fill="FFFFFF"/>
        <w:rPr>
          <w:rFonts w:ascii="Segoe UI" w:hAnsi="Segoe UI" w:cs="Segoe UI"/>
          <w:color w:val="333333"/>
        </w:rPr>
      </w:pPr>
      <w:r>
        <w:rPr>
          <w:rFonts w:ascii="Segoe UI" w:hAnsi="Segoe UI" w:cs="Segoe UI"/>
          <w:color w:val="333333"/>
        </w:rPr>
        <w:t>There are 4 kinds of major problems caused because of concurrency, below table shows the details of the same.</w:t>
      </w:r>
      <w:r>
        <w:rPr>
          <w:rFonts w:ascii="Segoe UI" w:hAnsi="Segoe UI" w:cs="Segoe UI"/>
          <w:color w:val="333333"/>
        </w:rPr>
        <w:br/>
        <w:t> </w:t>
      </w:r>
    </w:p>
    <w:tbl>
      <w:tblPr>
        <w:tblW w:w="4000"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766"/>
        <w:gridCol w:w="3099"/>
        <w:gridCol w:w="2647"/>
      </w:tblGrid>
      <w:tr w:rsidR="00FA7C04" w:rsidTr="00FA7C04">
        <w:tc>
          <w:tcPr>
            <w:tcW w:w="181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Problems</w:t>
            </w:r>
          </w:p>
        </w:tc>
        <w:tc>
          <w:tcPr>
            <w:tcW w:w="3270"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Short description</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Explanation</w:t>
            </w:r>
          </w:p>
        </w:tc>
      </w:tr>
      <w:tr w:rsidR="00FA7C04" w:rsidTr="00FA7C04">
        <w:tc>
          <w:tcPr>
            <w:tcW w:w="181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Dirty reads</w:t>
            </w:r>
          </w:p>
        </w:tc>
        <w:tc>
          <w:tcPr>
            <w:tcW w:w="32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"Dirty Read" occurs when one transaction is reading a record, which is part of a half, finished work of other transaction.</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rsidP="00FA7C04">
            <w:pPr>
              <w:numPr>
                <w:ilvl w:val="0"/>
                <w:numId w:val="1"/>
              </w:numPr>
              <w:spacing w:before="100" w:beforeAutospacing="1" w:after="100" w:afterAutospacing="1" w:line="240" w:lineRule="auto"/>
            </w:pPr>
            <w:r>
              <w:rPr>
                <w:rStyle w:val="apple-style-span"/>
              </w:rPr>
              <w:t>User A and user B are seeing value as "5".</w:t>
            </w:r>
          </w:p>
          <w:p w:rsidR="00FA7C04" w:rsidRDefault="00FA7C04" w:rsidP="00FA7C04">
            <w:pPr>
              <w:numPr>
                <w:ilvl w:val="0"/>
                <w:numId w:val="1"/>
              </w:numPr>
              <w:spacing w:before="100" w:beforeAutospacing="1" w:after="100" w:afterAutospacing="1" w:line="240" w:lineRule="auto"/>
            </w:pPr>
            <w:r>
              <w:rPr>
                <w:rStyle w:val="apple-style-span"/>
              </w:rPr>
              <w:t>User B changes the value "5" to "2".</w:t>
            </w:r>
          </w:p>
          <w:p w:rsidR="00FA7C04" w:rsidRDefault="00FA7C04" w:rsidP="00FA7C04">
            <w:pPr>
              <w:numPr>
                <w:ilvl w:val="0"/>
                <w:numId w:val="1"/>
              </w:numPr>
              <w:spacing w:before="100" w:beforeAutospacing="1" w:after="100" w:afterAutospacing="1" w:line="240" w:lineRule="auto"/>
              <w:rPr>
                <w:sz w:val="24"/>
                <w:szCs w:val="24"/>
              </w:rPr>
            </w:pPr>
            <w:r>
              <w:rPr>
                <w:rStyle w:val="apple-style-span"/>
              </w:rPr>
              <w:t xml:space="preserve">User A is still seeing the value as "5"....Dirty read has </w:t>
            </w:r>
            <w:r>
              <w:rPr>
                <w:rStyle w:val="apple-style-span"/>
              </w:rPr>
              <w:lastRenderedPageBreak/>
              <w:t>happened.</w:t>
            </w:r>
          </w:p>
        </w:tc>
      </w:tr>
      <w:tr w:rsidR="00FA7C04" w:rsidTr="00FA7C04">
        <w:tc>
          <w:tcPr>
            <w:tcW w:w="181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lastRenderedPageBreak/>
              <w:t>Unrepeatable read</w:t>
            </w:r>
          </w:p>
        </w:tc>
        <w:tc>
          <w:tcPr>
            <w:tcW w:w="32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In every data read if you get different values then it's an "Unrepeatable Read" problem.</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rsidP="00FA7C04">
            <w:pPr>
              <w:numPr>
                <w:ilvl w:val="0"/>
                <w:numId w:val="2"/>
              </w:numPr>
              <w:spacing w:before="100" w:beforeAutospacing="1" w:after="100" w:afterAutospacing="1" w:line="240" w:lineRule="auto"/>
            </w:pPr>
            <w:r>
              <w:rPr>
                <w:rStyle w:val="apple-style-span"/>
              </w:rPr>
              <w:t>User A is seeing value as "5".</w:t>
            </w:r>
          </w:p>
          <w:p w:rsidR="00FA7C04" w:rsidRDefault="00FA7C04" w:rsidP="00FA7C04">
            <w:pPr>
              <w:numPr>
                <w:ilvl w:val="0"/>
                <w:numId w:val="2"/>
              </w:numPr>
              <w:spacing w:before="100" w:beforeAutospacing="1" w:after="100" w:afterAutospacing="1" w:line="240" w:lineRule="auto"/>
            </w:pPr>
            <w:r>
              <w:rPr>
                <w:rStyle w:val="apple-style-span"/>
              </w:rPr>
              <w:t>User B changes the value"5" to "2".</w:t>
            </w:r>
          </w:p>
          <w:p w:rsidR="00FA7C04" w:rsidRDefault="00FA7C04" w:rsidP="00FA7C04">
            <w:pPr>
              <w:numPr>
                <w:ilvl w:val="0"/>
                <w:numId w:val="2"/>
              </w:numPr>
              <w:spacing w:before="100" w:beforeAutospacing="1" w:after="100" w:afterAutospacing="1" w:line="240" w:lineRule="auto"/>
              <w:rPr>
                <w:sz w:val="24"/>
                <w:szCs w:val="24"/>
              </w:rPr>
            </w:pPr>
            <w:r>
              <w:rPr>
                <w:rStyle w:val="apple-style-span"/>
              </w:rPr>
              <w:t>User A refreshes see values "5", he is surprised....unrepeatable read has happened.</w:t>
            </w:r>
          </w:p>
        </w:tc>
      </w:tr>
      <w:tr w:rsidR="00FA7C04" w:rsidTr="00FA7C04">
        <w:tc>
          <w:tcPr>
            <w:tcW w:w="181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Phantom rows</w:t>
            </w:r>
          </w:p>
        </w:tc>
        <w:tc>
          <w:tcPr>
            <w:tcW w:w="32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If "UPDATE" and "DELETE" SQL statements does not affect the data then it can be "Phantom Rows" problem.</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rsidP="00FA7C04">
            <w:pPr>
              <w:numPr>
                <w:ilvl w:val="0"/>
                <w:numId w:val="3"/>
              </w:numPr>
              <w:spacing w:before="100" w:beforeAutospacing="1" w:after="100" w:afterAutospacing="1" w:line="240" w:lineRule="auto"/>
            </w:pPr>
            <w:r>
              <w:rPr>
                <w:rStyle w:val="apple-style-span"/>
              </w:rPr>
              <w:t>User A updates all value "5' to "2".</w:t>
            </w:r>
          </w:p>
          <w:p w:rsidR="00FA7C04" w:rsidRDefault="00FA7C04" w:rsidP="00FA7C04">
            <w:pPr>
              <w:numPr>
                <w:ilvl w:val="0"/>
                <w:numId w:val="3"/>
              </w:numPr>
              <w:spacing w:before="100" w:beforeAutospacing="1" w:after="100" w:afterAutospacing="1" w:line="240" w:lineRule="auto"/>
            </w:pPr>
            <w:r>
              <w:rPr>
                <w:rStyle w:val="apple-style-span"/>
              </w:rPr>
              <w:t>User B inserts a new record with value "2".</w:t>
            </w:r>
          </w:p>
          <w:p w:rsidR="00FA7C04" w:rsidRDefault="00FA7C04" w:rsidP="00FA7C04">
            <w:pPr>
              <w:numPr>
                <w:ilvl w:val="0"/>
                <w:numId w:val="3"/>
              </w:numPr>
              <w:spacing w:before="100" w:beforeAutospacing="1" w:after="100" w:afterAutospacing="1" w:line="240" w:lineRule="auto"/>
              <w:rPr>
                <w:sz w:val="24"/>
                <w:szCs w:val="24"/>
              </w:rPr>
            </w:pPr>
            <w:r>
              <w:rPr>
                <w:rStyle w:val="apple-style-span"/>
              </w:rPr>
              <w:t>User A selects all record with value "2' if all the values have changed, he is surprised to still find value "2" records.....Phantom rows have been inserted.</w:t>
            </w:r>
          </w:p>
        </w:tc>
      </w:tr>
      <w:tr w:rsidR="00FA7C04" w:rsidTr="00FA7C04">
        <w:tc>
          <w:tcPr>
            <w:tcW w:w="181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Lost updates</w:t>
            </w:r>
          </w:p>
        </w:tc>
        <w:tc>
          <w:tcPr>
            <w:tcW w:w="327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"Lost Updates" are scenario where one updates which is successfully written to database is overwritten with other updates of other transaction.</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rsidP="00FA7C04">
            <w:pPr>
              <w:numPr>
                <w:ilvl w:val="0"/>
                <w:numId w:val="4"/>
              </w:numPr>
              <w:spacing w:before="100" w:beforeAutospacing="1" w:after="100" w:afterAutospacing="1" w:line="240" w:lineRule="auto"/>
            </w:pPr>
            <w:r>
              <w:rPr>
                <w:rStyle w:val="apple-style-span"/>
              </w:rPr>
              <w:t>User A updates all value form "5" to "2".</w:t>
            </w:r>
          </w:p>
          <w:p w:rsidR="00FA7C04" w:rsidRDefault="00FA7C04" w:rsidP="00FA7C04">
            <w:pPr>
              <w:numPr>
                <w:ilvl w:val="0"/>
                <w:numId w:val="4"/>
              </w:numPr>
              <w:spacing w:before="100" w:beforeAutospacing="1" w:after="100" w:afterAutospacing="1" w:line="240" w:lineRule="auto"/>
            </w:pPr>
            <w:r>
              <w:rPr>
                <w:rStyle w:val="apple-style-span"/>
              </w:rPr>
              <w:t>User B comes and updates all "2" values to "5".</w:t>
            </w:r>
          </w:p>
          <w:p w:rsidR="00FA7C04" w:rsidRDefault="00FA7C04" w:rsidP="00FA7C04">
            <w:pPr>
              <w:numPr>
                <w:ilvl w:val="0"/>
                <w:numId w:val="4"/>
              </w:numPr>
              <w:spacing w:before="100" w:beforeAutospacing="1" w:after="100" w:afterAutospacing="1" w:line="240" w:lineRule="auto"/>
              <w:rPr>
                <w:sz w:val="24"/>
                <w:szCs w:val="24"/>
              </w:rPr>
            </w:pPr>
            <w:r>
              <w:rPr>
                <w:rStyle w:val="apple-style-span"/>
              </w:rPr>
              <w:t>User A has lost all his updates.</w:t>
            </w:r>
          </w:p>
        </w:tc>
      </w:tr>
    </w:tbl>
    <w:p w:rsidR="00FA7C04" w:rsidRDefault="00FA7C04" w:rsidP="00FA7C04">
      <w:pPr>
        <w:pStyle w:val="Heading3"/>
        <w:shd w:val="clear" w:color="auto" w:fill="FFFFFF"/>
        <w:rPr>
          <w:rFonts w:ascii="Segoe UI" w:hAnsi="Segoe UI" w:cs="Segoe UI"/>
          <w:color w:val="333333"/>
        </w:rPr>
      </w:pPr>
      <w:bookmarkStart w:id="4" w:name="So_how_can_we_solve_the_above_problems"/>
      <w:r>
        <w:rPr>
          <w:rFonts w:ascii="Calibri" w:hAnsi="Calibri" w:cs="Calibri"/>
          <w:b w:val="0"/>
          <w:bCs w:val="0"/>
          <w:color w:val="0066CC"/>
        </w:rPr>
        <w:t>So how can we solve the above problems?</w:t>
      </w:r>
      <w:bookmarkEnd w:id="4"/>
    </w:p>
    <w:p w:rsidR="00FA7C04" w:rsidRDefault="00FA7C04" w:rsidP="00FA7C04">
      <w:pPr>
        <w:shd w:val="clear" w:color="auto" w:fill="FFFFFF"/>
        <w:rPr>
          <w:rFonts w:ascii="Segoe UI" w:hAnsi="Segoe UI" w:cs="Segoe UI"/>
          <w:color w:val="333333"/>
        </w:rPr>
      </w:pPr>
      <w:r>
        <w:rPr>
          <w:rFonts w:ascii="Segoe UI" w:hAnsi="Segoe UI" w:cs="Segoe UI"/>
          <w:color w:val="333333"/>
        </w:rPr>
        <w:t>By using optimistic or pessimistic locking, this article discusses the same. </w:t>
      </w:r>
    </w:p>
    <w:p w:rsidR="00FA7C04" w:rsidRDefault="00FA7C04" w:rsidP="00FA7C04">
      <w:pPr>
        <w:shd w:val="clear" w:color="auto" w:fill="FFFFFF"/>
        <w:rPr>
          <w:rFonts w:ascii="Segoe UI" w:hAnsi="Segoe UI" w:cs="Segoe UI"/>
          <w:color w:val="333333"/>
        </w:rPr>
      </w:pPr>
      <w:r>
        <w:rPr>
          <w:rFonts w:ascii="Segoe UI" w:hAnsi="Segoe UI" w:cs="Segoe UI"/>
          <w:color w:val="333333"/>
        </w:rPr>
        <w:lastRenderedPageBreak/>
        <w:t> </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drawing>
          <wp:inline distT="0" distB="0" distL="0" distR="0">
            <wp:extent cx="4790440" cy="3739515"/>
            <wp:effectExtent l="19050" t="0" r="0" b="0"/>
            <wp:docPr id="58" name="Picture 58" descr="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a.JPG"/>
                    <pic:cNvPicPr>
                      <a:picLocks noChangeAspect="1" noChangeArrowheads="1"/>
                    </pic:cNvPicPr>
                  </pic:nvPicPr>
                  <pic:blipFill>
                    <a:blip r:embed="rId8"/>
                    <a:srcRect/>
                    <a:stretch>
                      <a:fillRect/>
                    </a:stretch>
                  </pic:blipFill>
                  <pic:spPr bwMode="auto">
                    <a:xfrm>
                      <a:off x="0" y="0"/>
                      <a:ext cx="4790440" cy="3739515"/>
                    </a:xfrm>
                    <a:prstGeom prst="rect">
                      <a:avLst/>
                    </a:prstGeom>
                    <a:noFill/>
                    <a:ln w="9525">
                      <a:noFill/>
                      <a:miter lim="800000"/>
                      <a:headEnd/>
                      <a:tailEnd/>
                    </a:ln>
                  </pic:spPr>
                </pic:pic>
              </a:graphicData>
            </a:graphic>
          </wp:inline>
        </w:drawing>
      </w:r>
      <w:r>
        <w:rPr>
          <w:rFonts w:ascii="Segoe UI" w:hAnsi="Segoe UI" w:cs="Segoe UI"/>
          <w:color w:val="333333"/>
        </w:rPr>
        <w:br/>
      </w:r>
    </w:p>
    <w:p w:rsidR="00FA7C04" w:rsidRDefault="00FA7C04" w:rsidP="00FA7C04">
      <w:pPr>
        <w:pStyle w:val="Heading3"/>
        <w:shd w:val="clear" w:color="auto" w:fill="FFFFFF"/>
        <w:rPr>
          <w:rFonts w:ascii="Segoe UI" w:hAnsi="Segoe UI" w:cs="Segoe UI"/>
          <w:color w:val="333333"/>
        </w:rPr>
      </w:pPr>
      <w:bookmarkStart w:id="5" w:name="What_is_Optimistic_locking"/>
      <w:r>
        <w:rPr>
          <w:rFonts w:ascii="Calibri" w:hAnsi="Calibri" w:cs="Calibri"/>
          <w:b w:val="0"/>
          <w:bCs w:val="0"/>
          <w:color w:val="0066CC"/>
        </w:rPr>
        <w:t>What is Optimistic locking?</w:t>
      </w:r>
      <w:bookmarkEnd w:id="5"/>
    </w:p>
    <w:p w:rsidR="00FA7C04" w:rsidRDefault="00FA7C04" w:rsidP="00FA7C04">
      <w:pPr>
        <w:shd w:val="clear" w:color="auto" w:fill="FFFFFF"/>
        <w:rPr>
          <w:rFonts w:ascii="Segoe UI" w:hAnsi="Segoe UI" w:cs="Segoe UI"/>
          <w:color w:val="333333"/>
        </w:rPr>
      </w:pPr>
      <w:r>
        <w:rPr>
          <w:rFonts w:ascii="Segoe UI" w:hAnsi="Segoe UI" w:cs="Segoe UI"/>
          <w:noProof/>
          <w:color w:val="333333"/>
        </w:rPr>
        <w:drawing>
          <wp:inline distT="0" distB="0" distL="0" distR="0">
            <wp:extent cx="2279015" cy="2770505"/>
            <wp:effectExtent l="19050" t="0" r="6985" b="0"/>
            <wp:docPr id="59" name="Picture 5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JPG"/>
                    <pic:cNvPicPr>
                      <a:picLocks noChangeAspect="1" noChangeArrowheads="1"/>
                    </pic:cNvPicPr>
                  </pic:nvPicPr>
                  <pic:blipFill>
                    <a:blip r:embed="rId8"/>
                    <a:srcRect/>
                    <a:stretch>
                      <a:fillRect/>
                    </a:stretch>
                  </pic:blipFill>
                  <pic:spPr bwMode="auto">
                    <a:xfrm>
                      <a:off x="0" y="0"/>
                      <a:ext cx="2279015" cy="2770505"/>
                    </a:xfrm>
                    <a:prstGeom prst="rect">
                      <a:avLst/>
                    </a:prstGeom>
                    <a:noFill/>
                    <a:ln w="9525">
                      <a:noFill/>
                      <a:miter lim="800000"/>
                      <a:headEnd/>
                      <a:tailEnd/>
                    </a:ln>
                  </pic:spPr>
                </pic:pic>
              </a:graphicData>
            </a:graphic>
          </wp:inline>
        </w:drawing>
      </w:r>
    </w:p>
    <w:p w:rsidR="00FA7C04" w:rsidRDefault="00FA7C04" w:rsidP="00FA7C04">
      <w:pPr>
        <w:shd w:val="clear" w:color="auto" w:fill="FFFFFF"/>
        <w:rPr>
          <w:rFonts w:ascii="Segoe UI" w:hAnsi="Segoe UI" w:cs="Segoe UI"/>
          <w:color w:val="333333"/>
        </w:rPr>
      </w:pPr>
      <w:r>
        <w:rPr>
          <w:rFonts w:ascii="Segoe UI" w:hAnsi="Segoe UI" w:cs="Segoe UI"/>
          <w:color w:val="333333"/>
        </w:rPr>
        <w:t xml:space="preserve">As the name suggests "optimistic" assumes that multiple transactions will work without affecting each other. In other words no locks are enforced while doing optimistic locking. The transaction </w:t>
      </w:r>
      <w:r>
        <w:rPr>
          <w:rFonts w:ascii="Segoe UI" w:hAnsi="Segoe UI" w:cs="Segoe UI"/>
          <w:color w:val="333333"/>
        </w:rPr>
        <w:lastRenderedPageBreak/>
        <w:t>just verifies that no other transaction has modified the data. In case of modification the transaction is rolled back.</w:t>
      </w:r>
    </w:p>
    <w:p w:rsidR="00FA7C04" w:rsidRDefault="00FA7C04" w:rsidP="00FA7C04">
      <w:pPr>
        <w:pStyle w:val="Heading3"/>
        <w:shd w:val="clear" w:color="auto" w:fill="FFFFFF"/>
        <w:rPr>
          <w:rFonts w:ascii="Segoe UI" w:hAnsi="Segoe UI" w:cs="Segoe UI"/>
          <w:color w:val="333333"/>
        </w:rPr>
      </w:pPr>
      <w:bookmarkStart w:id="6" w:name="How_does_optimistic_lock_work"/>
      <w:r>
        <w:rPr>
          <w:rFonts w:ascii="Calibri" w:hAnsi="Calibri" w:cs="Calibri"/>
          <w:b w:val="0"/>
          <w:bCs w:val="0"/>
          <w:color w:val="0066CC"/>
        </w:rPr>
        <w:t>How does optimistic lock work?</w:t>
      </w:r>
      <w:bookmarkEnd w:id="6"/>
    </w:p>
    <w:p w:rsidR="00FA7C04" w:rsidRDefault="00FA7C04" w:rsidP="00FA7C04">
      <w:pPr>
        <w:shd w:val="clear" w:color="auto" w:fill="FFFFFF"/>
        <w:rPr>
          <w:rFonts w:ascii="Segoe UI" w:hAnsi="Segoe UI" w:cs="Segoe UI"/>
          <w:color w:val="333333"/>
        </w:rPr>
      </w:pPr>
      <w:r>
        <w:rPr>
          <w:rFonts w:ascii="Segoe UI" w:hAnsi="Segoe UI" w:cs="Segoe UI"/>
          <w:color w:val="333333"/>
        </w:rPr>
        <w:t>You can implement optimistic locking by numerous ways but the fundamentals of implementing optimistic locking remains the same. It's a 5 step process as shown below:- </w:t>
      </w:r>
    </w:p>
    <w:p w:rsidR="00FA7C04" w:rsidRDefault="00FA7C04" w:rsidP="00FA7C04">
      <w:pPr>
        <w:numPr>
          <w:ilvl w:val="0"/>
          <w:numId w:val="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Record the current timestamp.</w:t>
      </w:r>
    </w:p>
    <w:p w:rsidR="00FA7C04" w:rsidRDefault="00FA7C04" w:rsidP="00FA7C04">
      <w:pPr>
        <w:numPr>
          <w:ilvl w:val="0"/>
          <w:numId w:val="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Start changing the values.</w:t>
      </w:r>
    </w:p>
    <w:p w:rsidR="00FA7C04" w:rsidRDefault="00FA7C04" w:rsidP="00FA7C04">
      <w:pPr>
        <w:numPr>
          <w:ilvl w:val="0"/>
          <w:numId w:val="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Before updating check whether anyone else has changed the values by checking the old time stamp and new time stamp.</w:t>
      </w:r>
    </w:p>
    <w:p w:rsidR="00FA7C04" w:rsidRDefault="00FA7C04" w:rsidP="00FA7C04">
      <w:pPr>
        <w:numPr>
          <w:ilvl w:val="0"/>
          <w:numId w:val="5"/>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If it's not equal rollbacks or else commit.</w:t>
      </w:r>
    </w:p>
    <w:p w:rsidR="00FA7C04" w:rsidRDefault="00FA7C04" w:rsidP="00FA7C04">
      <w:pPr>
        <w:shd w:val="clear" w:color="auto" w:fill="FFFFFF"/>
        <w:spacing w:after="0"/>
        <w:rPr>
          <w:rFonts w:ascii="Segoe UI" w:hAnsi="Segoe UI" w:cs="Segoe UI"/>
          <w:color w:val="333333"/>
        </w:rPr>
      </w:pPr>
      <w:r>
        <w:rPr>
          <w:rFonts w:ascii="Segoe UI" w:hAnsi="Segoe UI" w:cs="Segoe UI"/>
          <w:color w:val="333333"/>
        </w:rPr>
        <w:t> </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drawing>
          <wp:inline distT="0" distB="0" distL="0" distR="0">
            <wp:extent cx="5227320" cy="2893060"/>
            <wp:effectExtent l="19050" t="0" r="0" b="0"/>
            <wp:docPr id="60" name="Picture 60"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JPG"/>
                    <pic:cNvPicPr>
                      <a:picLocks noChangeAspect="1" noChangeArrowheads="1"/>
                    </pic:cNvPicPr>
                  </pic:nvPicPr>
                  <pic:blipFill>
                    <a:blip r:embed="rId8"/>
                    <a:srcRect/>
                    <a:stretch>
                      <a:fillRect/>
                    </a:stretch>
                  </pic:blipFill>
                  <pic:spPr bwMode="auto">
                    <a:xfrm>
                      <a:off x="0" y="0"/>
                      <a:ext cx="5227320" cy="2893060"/>
                    </a:xfrm>
                    <a:prstGeom prst="rect">
                      <a:avLst/>
                    </a:prstGeom>
                    <a:noFill/>
                    <a:ln w="9525">
                      <a:noFill/>
                      <a:miter lim="800000"/>
                      <a:headEnd/>
                      <a:tailEnd/>
                    </a:ln>
                  </pic:spPr>
                </pic:pic>
              </a:graphicData>
            </a:graphic>
          </wp:inline>
        </w:drawing>
      </w:r>
      <w:r>
        <w:rPr>
          <w:rFonts w:ascii="Segoe UI" w:hAnsi="Segoe UI" w:cs="Segoe UI"/>
          <w:color w:val="333333"/>
        </w:rPr>
        <w:br/>
      </w:r>
    </w:p>
    <w:p w:rsidR="00FA7C04" w:rsidRDefault="00FA7C04" w:rsidP="00FA7C04">
      <w:pPr>
        <w:pStyle w:val="Heading3"/>
        <w:shd w:val="clear" w:color="auto" w:fill="FFFFFF"/>
        <w:rPr>
          <w:rFonts w:ascii="Segoe UI" w:hAnsi="Segoe UI" w:cs="Segoe UI"/>
          <w:color w:val="333333"/>
        </w:rPr>
      </w:pPr>
      <w:bookmarkStart w:id="7" w:name="What_are_the_different_solutions_by_whic"/>
      <w:r>
        <w:rPr>
          <w:rFonts w:ascii="Calibri" w:hAnsi="Calibri" w:cs="Calibri"/>
          <w:b w:val="0"/>
          <w:bCs w:val="0"/>
          <w:color w:val="0066CC"/>
        </w:rPr>
        <w:t>What are the different solutions by which we can implement optimistic locking?</w:t>
      </w:r>
      <w:bookmarkEnd w:id="7"/>
    </w:p>
    <w:p w:rsidR="00FA7C04" w:rsidRDefault="00FA7C04" w:rsidP="00FA7C04">
      <w:pPr>
        <w:shd w:val="clear" w:color="auto" w:fill="FFFFFF"/>
        <w:rPr>
          <w:rFonts w:ascii="Segoe UI" w:hAnsi="Segoe UI" w:cs="Segoe UI"/>
          <w:color w:val="333333"/>
        </w:rPr>
      </w:pPr>
      <w:r>
        <w:rPr>
          <w:rFonts w:ascii="Segoe UI" w:hAnsi="Segoe UI" w:cs="Segoe UI"/>
          <w:color w:val="333333"/>
        </w:rPr>
        <w:t>There are 3 primary ways by which we can implement optimistic locking in .NET:-</w:t>
      </w:r>
      <w:r>
        <w:rPr>
          <w:rFonts w:ascii="Segoe UI" w:hAnsi="Segoe UI" w:cs="Segoe UI"/>
          <w:color w:val="333333"/>
        </w:rPr>
        <w:br/>
      </w:r>
    </w:p>
    <w:p w:rsidR="00FA7C04" w:rsidRDefault="00FA7C04" w:rsidP="00FA7C04">
      <w:pPr>
        <w:numPr>
          <w:ilvl w:val="0"/>
          <w:numId w:val="6"/>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b/>
          <w:bCs/>
          <w:color w:val="333333"/>
        </w:rPr>
        <w:t>Datasets:</w:t>
      </w:r>
      <w:r>
        <w:rPr>
          <w:rStyle w:val="apple-converted-space"/>
          <w:rFonts w:ascii="Segoe UI" w:hAnsi="Segoe UI" w:cs="Segoe UI"/>
          <w:b/>
          <w:bCs/>
          <w:color w:val="333333"/>
        </w:rPr>
        <w:t> </w:t>
      </w:r>
      <w:r>
        <w:rPr>
          <w:rFonts w:ascii="Segoe UI" w:hAnsi="Segoe UI" w:cs="Segoe UI"/>
          <w:color w:val="333333"/>
        </w:rPr>
        <w:t>- Dataset by default implement optimistic locking. They do a check of old values and new values before updating.</w:t>
      </w:r>
    </w:p>
    <w:p w:rsidR="00FA7C04" w:rsidRDefault="00FA7C04" w:rsidP="00FA7C04">
      <w:pPr>
        <w:numPr>
          <w:ilvl w:val="0"/>
          <w:numId w:val="6"/>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b/>
          <w:bCs/>
          <w:color w:val="333333"/>
        </w:rPr>
        <w:t>Timestamp Data type:</w:t>
      </w:r>
      <w:r>
        <w:rPr>
          <w:rStyle w:val="apple-converted-space"/>
          <w:rFonts w:ascii="Segoe UI" w:hAnsi="Segoe UI" w:cs="Segoe UI"/>
          <w:color w:val="333333"/>
        </w:rPr>
        <w:t> </w:t>
      </w:r>
      <w:r>
        <w:rPr>
          <w:rFonts w:ascii="Segoe UI" w:hAnsi="Segoe UI" w:cs="Segoe UI"/>
          <w:color w:val="333333"/>
        </w:rPr>
        <w:t>- Create a timestamp data type in your table and while updating check if old timestamp is equal to new timestamp.</w:t>
      </w:r>
    </w:p>
    <w:p w:rsidR="00FA7C04" w:rsidRDefault="00FA7C04" w:rsidP="00FA7C04">
      <w:pPr>
        <w:numPr>
          <w:ilvl w:val="0"/>
          <w:numId w:val="6"/>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b/>
          <w:bCs/>
          <w:color w:val="333333"/>
        </w:rPr>
        <w:lastRenderedPageBreak/>
        <w:t>Check old and new value:</w:t>
      </w:r>
      <w:r>
        <w:rPr>
          <w:rStyle w:val="apple-converted-space"/>
          <w:rFonts w:ascii="Segoe UI" w:hAnsi="Segoe UI" w:cs="Segoe UI"/>
          <w:color w:val="333333"/>
        </w:rPr>
        <w:t> </w:t>
      </w:r>
      <w:r>
        <w:rPr>
          <w:rFonts w:ascii="Segoe UI" w:hAnsi="Segoe UI" w:cs="Segoe UI"/>
          <w:color w:val="333333"/>
        </w:rPr>
        <w:t>- Fetch the values, do the changes and while doing the final updates check if the old value and current values in database are equal. If they are not equal then rollback or else commits the values.</w:t>
      </w:r>
    </w:p>
    <w:p w:rsidR="00FA7C04" w:rsidRDefault="00FA7C04" w:rsidP="00FA7C04">
      <w:pPr>
        <w:pStyle w:val="Heading3"/>
        <w:shd w:val="clear" w:color="auto" w:fill="FFFFFF"/>
        <w:rPr>
          <w:rFonts w:ascii="Segoe UI" w:hAnsi="Segoe UI" w:cs="Segoe UI"/>
          <w:color w:val="333333"/>
        </w:rPr>
      </w:pPr>
      <w:bookmarkStart w:id="8" w:name="Solution_number_1:-_Datasets"/>
      <w:r>
        <w:rPr>
          <w:rFonts w:ascii="Calibri" w:hAnsi="Calibri" w:cs="Calibri"/>
          <w:b w:val="0"/>
          <w:bCs w:val="0"/>
          <w:color w:val="0066CC"/>
        </w:rPr>
        <w:t>Solution number 1:- Datasets</w:t>
      </w:r>
      <w:bookmarkEnd w:id="8"/>
    </w:p>
    <w:p w:rsidR="00FA7C04" w:rsidRDefault="00FA7C04" w:rsidP="00FA7C04">
      <w:pPr>
        <w:shd w:val="clear" w:color="auto" w:fill="FFFFFF"/>
        <w:rPr>
          <w:rFonts w:ascii="Segoe UI" w:hAnsi="Segoe UI" w:cs="Segoe UI"/>
          <w:color w:val="333333"/>
        </w:rPr>
      </w:pPr>
      <w:r>
        <w:rPr>
          <w:rFonts w:ascii="Segoe UI" w:hAnsi="Segoe UI" w:cs="Segoe UI"/>
          <w:color w:val="333333"/>
        </w:rPr>
        <w:t>As said in the previous section dataset handles optimistic concurrency by itself. Below is a simple snapshot where we held the debug point on Adapter's update function and then changed the value from the SQL Server. When we ran the "update" function by removing the break point it threw "Concurrency" exception error as shown below.</w:t>
      </w:r>
      <w:r>
        <w:rPr>
          <w:rStyle w:val="apple-converted-space"/>
          <w:rFonts w:ascii="Segoe UI" w:hAnsi="Segoe UI" w:cs="Segoe UI"/>
          <w:color w:val="333333"/>
        </w:rPr>
        <w:t> </w:t>
      </w:r>
      <w:r>
        <w:rPr>
          <w:rFonts w:ascii="Segoe UI" w:hAnsi="Segoe UI" w:cs="Segoe UI"/>
          <w:color w:val="333333"/>
        </w:rPr>
        <w:br/>
        <w:t> </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drawing>
          <wp:inline distT="0" distB="0" distL="0" distR="0">
            <wp:extent cx="6169025" cy="2879725"/>
            <wp:effectExtent l="19050" t="0" r="3175" b="0"/>
            <wp:docPr id="61" name="Picture 6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JPG"/>
                    <pic:cNvPicPr>
                      <a:picLocks noChangeAspect="1" noChangeArrowheads="1"/>
                    </pic:cNvPicPr>
                  </pic:nvPicPr>
                  <pic:blipFill>
                    <a:blip r:embed="rId8"/>
                    <a:srcRect/>
                    <a:stretch>
                      <a:fillRect/>
                    </a:stretch>
                  </pic:blipFill>
                  <pic:spPr bwMode="auto">
                    <a:xfrm>
                      <a:off x="0" y="0"/>
                      <a:ext cx="6169025" cy="2879725"/>
                    </a:xfrm>
                    <a:prstGeom prst="rect">
                      <a:avLst/>
                    </a:prstGeom>
                    <a:noFill/>
                    <a:ln w="9525">
                      <a:noFill/>
                      <a:miter lim="800000"/>
                      <a:headEnd/>
                      <a:tailEnd/>
                    </a:ln>
                  </pic:spPr>
                </pic:pic>
              </a:graphicData>
            </a:graphic>
          </wp:inline>
        </w:drawing>
      </w:r>
      <w:r>
        <w:rPr>
          <w:rFonts w:ascii="Segoe UI" w:hAnsi="Segoe UI" w:cs="Segoe UI"/>
          <w:color w:val="333333"/>
        </w:rPr>
        <w:br/>
      </w:r>
      <w:r>
        <w:rPr>
          <w:rFonts w:ascii="Segoe UI" w:hAnsi="Segoe UI" w:cs="Segoe UI"/>
          <w:color w:val="333333"/>
        </w:rPr>
        <w:br/>
        <w:t>If you run the profiler at the back end you can see it fires the update statement checking of the current values and the old values are same.</w:t>
      </w:r>
    </w:p>
    <w:p w:rsidR="00FA7C04" w:rsidRDefault="00FA7C04" w:rsidP="00FA7C04">
      <w:pPr>
        <w:pStyle w:val="HTMLPreformatted"/>
        <w:shd w:val="clear" w:color="auto" w:fill="FFFFFF"/>
        <w:rPr>
          <w:color w:val="333333"/>
        </w:rPr>
      </w:pPr>
      <w:r>
        <w:rPr>
          <w:color w:val="333333"/>
        </w:rPr>
        <w:t xml:space="preserve">exec </w:t>
      </w:r>
      <w:proofErr w:type="spellStart"/>
      <w:r>
        <w:rPr>
          <w:color w:val="333333"/>
        </w:rPr>
        <w:t>sp_executesql</w:t>
      </w:r>
      <w:proofErr w:type="spellEnd"/>
      <w:r>
        <w:rPr>
          <w:color w:val="333333"/>
        </w:rPr>
        <w:t xml:space="preserve"> N'UPDATE [</w:t>
      </w:r>
      <w:proofErr w:type="spellStart"/>
      <w:r>
        <w:rPr>
          <w:color w:val="333333"/>
        </w:rPr>
        <w:t>tbl_items</w:t>
      </w:r>
      <w:proofErr w:type="spellEnd"/>
      <w:r>
        <w:rPr>
          <w:color w:val="333333"/>
        </w:rPr>
        <w:t>] SET [</w:t>
      </w:r>
      <w:proofErr w:type="spellStart"/>
      <w:r>
        <w:rPr>
          <w:color w:val="333333"/>
        </w:rPr>
        <w:t>AuthorName</w:t>
      </w:r>
      <w:proofErr w:type="spellEnd"/>
      <w:r>
        <w:rPr>
          <w:color w:val="333333"/>
        </w:rPr>
        <w:t>] = @p1 WHERE (([Id] =</w:t>
      </w:r>
      <w:r>
        <w:rPr>
          <w:color w:val="333333"/>
        </w:rPr>
        <w:br/>
        <w:t xml:space="preserve"> @p2) AND ((@p3 = 1 AND [</w:t>
      </w:r>
      <w:proofErr w:type="spellStart"/>
      <w:r>
        <w:rPr>
          <w:color w:val="333333"/>
        </w:rPr>
        <w:t>ItemName</w:t>
      </w:r>
      <w:proofErr w:type="spellEnd"/>
      <w:r>
        <w:rPr>
          <w:color w:val="333333"/>
        </w:rPr>
        <w:t>] IS NULL) OR ([</w:t>
      </w:r>
      <w:proofErr w:type="spellStart"/>
      <w:r>
        <w:rPr>
          <w:color w:val="333333"/>
        </w:rPr>
        <w:t>ItemName</w:t>
      </w:r>
      <w:proofErr w:type="spellEnd"/>
      <w:r>
        <w:rPr>
          <w:color w:val="333333"/>
        </w:rPr>
        <w:t xml:space="preserve">] = @p4)) AND ((@p5 = </w:t>
      </w:r>
      <w:r>
        <w:rPr>
          <w:color w:val="333333"/>
        </w:rPr>
        <w:br/>
        <w:t xml:space="preserve">1 AND [Type] IS NULL) </w:t>
      </w:r>
      <w:r>
        <w:rPr>
          <w:color w:val="333333"/>
        </w:rPr>
        <w:br/>
        <w:t>OR ([Type] = @p6)) AND ((@p7 = 1 AND [</w:t>
      </w:r>
      <w:proofErr w:type="spellStart"/>
      <w:r>
        <w:rPr>
          <w:color w:val="333333"/>
        </w:rPr>
        <w:t>AuthorName</w:t>
      </w:r>
      <w:proofErr w:type="spellEnd"/>
      <w:r>
        <w:rPr>
          <w:color w:val="333333"/>
        </w:rPr>
        <w:t>] IS NULL) OR ([</w:t>
      </w:r>
      <w:proofErr w:type="spellStart"/>
      <w:r>
        <w:rPr>
          <w:color w:val="333333"/>
        </w:rPr>
        <w:t>AuthorName</w:t>
      </w:r>
      <w:proofErr w:type="spellEnd"/>
      <w:r>
        <w:rPr>
          <w:color w:val="333333"/>
        </w:rPr>
        <w:t xml:space="preserve">] = </w:t>
      </w:r>
      <w:r>
        <w:rPr>
          <w:color w:val="333333"/>
        </w:rPr>
        <w:br/>
        <w:t xml:space="preserve">@p8)) AND ((@p9 = 1 AND [Vendor] IS NULL) OR ([Vendor] = @p10)))',N'@p1 </w:t>
      </w:r>
      <w:r>
        <w:rPr>
          <w:color w:val="333333"/>
        </w:rPr>
        <w:br/>
      </w:r>
      <w:proofErr w:type="spellStart"/>
      <w:r>
        <w:rPr>
          <w:color w:val="333333"/>
        </w:rPr>
        <w:t>nvarchar</w:t>
      </w:r>
      <w:proofErr w:type="spellEnd"/>
      <w:r>
        <w:rPr>
          <w:color w:val="333333"/>
        </w:rPr>
        <w:t xml:space="preserve">(11),@p2 int,@p3 </w:t>
      </w:r>
      <w:r>
        <w:rPr>
          <w:color w:val="333333"/>
        </w:rPr>
        <w:br/>
        <w:t xml:space="preserve">int,@p4 </w:t>
      </w:r>
      <w:proofErr w:type="spellStart"/>
      <w:r>
        <w:rPr>
          <w:color w:val="333333"/>
        </w:rPr>
        <w:t>nvarchar</w:t>
      </w:r>
      <w:proofErr w:type="spellEnd"/>
      <w:r>
        <w:rPr>
          <w:color w:val="333333"/>
        </w:rPr>
        <w:t xml:space="preserve">(4),@p5 int,@p6 int,@p7 int,@p8 </w:t>
      </w:r>
      <w:proofErr w:type="spellStart"/>
      <w:r>
        <w:rPr>
          <w:color w:val="333333"/>
        </w:rPr>
        <w:t>nvarchar</w:t>
      </w:r>
      <w:proofErr w:type="spellEnd"/>
      <w:r>
        <w:rPr>
          <w:color w:val="333333"/>
        </w:rPr>
        <w:t xml:space="preserve">(18),@p9 int,@p10 </w:t>
      </w:r>
      <w:r>
        <w:rPr>
          <w:color w:val="333333"/>
        </w:rPr>
        <w:br/>
      </w:r>
      <w:proofErr w:type="spellStart"/>
      <w:r>
        <w:rPr>
          <w:color w:val="333333"/>
        </w:rPr>
        <w:t>nvarchar</w:t>
      </w:r>
      <w:proofErr w:type="spellEnd"/>
      <w:r>
        <w:rPr>
          <w:color w:val="333333"/>
        </w:rPr>
        <w:t>(2)',@p1=</w:t>
      </w:r>
      <w:proofErr w:type="spellStart"/>
      <w:r>
        <w:rPr>
          <w:color w:val="333333"/>
        </w:rPr>
        <w:t>N'this</w:t>
      </w:r>
      <w:proofErr w:type="spellEnd"/>
      <w:r>
        <w:rPr>
          <w:color w:val="333333"/>
        </w:rPr>
        <w:t xml:space="preserve"> is new',@p2=2,@p3=0,@p4=N'1001',@p5=0,@p6=3,@p7=0,@p8=</w:t>
      </w:r>
      <w:proofErr w:type="spellStart"/>
      <w:r>
        <w:rPr>
          <w:color w:val="333333"/>
        </w:rPr>
        <w:t>N'This</w:t>
      </w:r>
      <w:proofErr w:type="spellEnd"/>
      <w:r>
        <w:rPr>
          <w:color w:val="333333"/>
        </w:rPr>
        <w:t xml:space="preserve"> is Old </w:t>
      </w:r>
      <w:r>
        <w:rPr>
          <w:color w:val="333333"/>
        </w:rPr>
        <w:br/>
        <w:t>Author',@p9=0,@p10=</w:t>
      </w:r>
      <w:proofErr w:type="spellStart"/>
      <w:r>
        <w:rPr>
          <w:color w:val="333333"/>
        </w:rPr>
        <w:t>N'kk</w:t>
      </w:r>
      <w:proofErr w:type="spellEnd"/>
      <w:r>
        <w:rPr>
          <w:color w:val="333333"/>
        </w:rPr>
        <w:t>'</w:t>
      </w:r>
    </w:p>
    <w:p w:rsidR="00FA7C04" w:rsidRDefault="00FA7C04" w:rsidP="00FA7C04">
      <w:pPr>
        <w:shd w:val="clear" w:color="auto" w:fill="FFFFFF"/>
        <w:rPr>
          <w:rFonts w:ascii="Segoe UI" w:hAnsi="Segoe UI" w:cs="Segoe UI"/>
          <w:color w:val="333333"/>
        </w:rPr>
      </w:pPr>
      <w:r>
        <w:rPr>
          <w:rFonts w:ascii="Segoe UI" w:hAnsi="Segoe UI" w:cs="Segoe UI"/>
          <w:color w:val="333333"/>
        </w:rPr>
        <w:lastRenderedPageBreak/>
        <w:t>In this scenario we were trying to change the field value "</w:t>
      </w:r>
      <w:proofErr w:type="spellStart"/>
      <w:r>
        <w:rPr>
          <w:rFonts w:ascii="Segoe UI" w:hAnsi="Segoe UI" w:cs="Segoe UI"/>
          <w:color w:val="333333"/>
        </w:rPr>
        <w:t>AuthorName</w:t>
      </w:r>
      <w:proofErr w:type="spellEnd"/>
      <w:r>
        <w:rPr>
          <w:rFonts w:ascii="Segoe UI" w:hAnsi="Segoe UI" w:cs="Segoe UI"/>
          <w:color w:val="333333"/>
        </w:rPr>
        <w:t>" to "This is new" but while updating it makes a check with the old value "This is old author". Below is the downsized code snippet of the above SQL which shows the comparison with old value.</w:t>
      </w:r>
    </w:p>
    <w:p w:rsidR="00FA7C04" w:rsidRDefault="00FA7C04" w:rsidP="00FA7C04">
      <w:pPr>
        <w:pStyle w:val="HTMLPreformatted"/>
        <w:shd w:val="clear" w:color="auto" w:fill="FFFFFF"/>
        <w:rPr>
          <w:color w:val="333333"/>
        </w:rPr>
      </w:pPr>
      <w:proofErr w:type="gramStart"/>
      <w:r>
        <w:rPr>
          <w:color w:val="333333"/>
        </w:rPr>
        <w:t>,@p8</w:t>
      </w:r>
      <w:proofErr w:type="gramEnd"/>
      <w:r>
        <w:rPr>
          <w:color w:val="333333"/>
        </w:rPr>
        <w:t>=</w:t>
      </w:r>
      <w:proofErr w:type="spellStart"/>
      <w:r>
        <w:rPr>
          <w:color w:val="333333"/>
        </w:rPr>
        <w:t>N'This</w:t>
      </w:r>
      <w:proofErr w:type="spellEnd"/>
      <w:r>
        <w:rPr>
          <w:color w:val="333333"/>
        </w:rPr>
        <w:t xml:space="preserve"> is Old Author'</w:t>
      </w:r>
    </w:p>
    <w:p w:rsidR="00FA7C04" w:rsidRDefault="00FA7C04" w:rsidP="00FA7C04">
      <w:pPr>
        <w:pStyle w:val="Heading3"/>
        <w:shd w:val="clear" w:color="auto" w:fill="FFFFFF"/>
        <w:rPr>
          <w:rFonts w:ascii="Segoe UI" w:hAnsi="Segoe UI" w:cs="Segoe UI"/>
          <w:color w:val="333333"/>
        </w:rPr>
      </w:pPr>
      <w:bookmarkStart w:id="9" w:name="Solution_number_2:-_Use_timestamp_data_t"/>
      <w:r>
        <w:rPr>
          <w:rFonts w:ascii="Calibri" w:hAnsi="Calibri" w:cs="Calibri"/>
          <w:b w:val="0"/>
          <w:bCs w:val="0"/>
          <w:color w:val="0066CC"/>
        </w:rPr>
        <w:t>Solution number 2:- Use timestamp data type</w:t>
      </w:r>
      <w:bookmarkEnd w:id="9"/>
    </w:p>
    <w:p w:rsidR="00FA7C04" w:rsidRDefault="00FA7C04" w:rsidP="00FA7C04">
      <w:pPr>
        <w:shd w:val="clear" w:color="auto" w:fill="FFFFFF"/>
        <w:rPr>
          <w:rFonts w:ascii="Segoe UI" w:hAnsi="Segoe UI" w:cs="Segoe UI"/>
          <w:color w:val="333333"/>
        </w:rPr>
      </w:pPr>
      <w:r>
        <w:rPr>
          <w:rFonts w:ascii="Segoe UI" w:hAnsi="Segoe UI" w:cs="Segoe UI"/>
          <w:color w:val="333333"/>
        </w:rPr>
        <w:t>The other way of doing optimistic locking is by using '</w:t>
      </w:r>
      <w:proofErr w:type="spellStart"/>
      <w:r>
        <w:rPr>
          <w:rFonts w:ascii="Segoe UI" w:hAnsi="Segoe UI" w:cs="Segoe UI"/>
          <w:color w:val="333333"/>
        </w:rPr>
        <w:t>TimeStamp</w:t>
      </w:r>
      <w:proofErr w:type="spellEnd"/>
      <w:r>
        <w:rPr>
          <w:rFonts w:ascii="Segoe UI" w:hAnsi="Segoe UI" w:cs="Segoe UI"/>
          <w:color w:val="333333"/>
        </w:rPr>
        <w:t>' data type of SQL Server. Time stamp automatically generates a unique binary number every time you update the SQL Server data. Time stamp data types are for versioning your record updates.</w:t>
      </w:r>
      <w:r>
        <w:rPr>
          <w:rStyle w:val="apple-converted-space"/>
          <w:rFonts w:ascii="Segoe UI" w:hAnsi="Segoe UI" w:cs="Segoe UI"/>
          <w:color w:val="333333"/>
        </w:rPr>
        <w:t> </w:t>
      </w:r>
      <w:r>
        <w:rPr>
          <w:rFonts w:ascii="Segoe UI" w:hAnsi="Segoe UI" w:cs="Segoe UI"/>
          <w:color w:val="333333"/>
        </w:rPr>
        <w:br/>
        <w:t> </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drawing>
          <wp:inline distT="0" distB="0" distL="0" distR="0">
            <wp:extent cx="3166110" cy="2442845"/>
            <wp:effectExtent l="19050" t="0" r="0" b="0"/>
            <wp:docPr id="62" name="Picture 6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JPG"/>
                    <pic:cNvPicPr>
                      <a:picLocks noChangeAspect="1" noChangeArrowheads="1"/>
                    </pic:cNvPicPr>
                  </pic:nvPicPr>
                  <pic:blipFill>
                    <a:blip r:embed="rId8"/>
                    <a:srcRect/>
                    <a:stretch>
                      <a:fillRect/>
                    </a:stretch>
                  </pic:blipFill>
                  <pic:spPr bwMode="auto">
                    <a:xfrm>
                      <a:off x="0" y="0"/>
                      <a:ext cx="3166110" cy="2442845"/>
                    </a:xfrm>
                    <a:prstGeom prst="rect">
                      <a:avLst/>
                    </a:prstGeom>
                    <a:noFill/>
                    <a:ln w="9525">
                      <a:noFill/>
                      <a:miter lim="800000"/>
                      <a:headEnd/>
                      <a:tailEnd/>
                    </a:ln>
                  </pic:spPr>
                </pic:pic>
              </a:graphicData>
            </a:graphic>
          </wp:inline>
        </w:drawing>
      </w:r>
      <w:r>
        <w:rPr>
          <w:rFonts w:ascii="Segoe UI" w:hAnsi="Segoe UI" w:cs="Segoe UI"/>
          <w:color w:val="333333"/>
        </w:rPr>
        <w:br/>
      </w:r>
      <w:r>
        <w:rPr>
          <w:rFonts w:ascii="Segoe UI" w:hAnsi="Segoe UI" w:cs="Segoe UI"/>
          <w:color w:val="333333"/>
        </w:rPr>
        <w:br/>
        <w:t>To implement optimistic locking we first fetch the old '</w:t>
      </w:r>
      <w:proofErr w:type="spellStart"/>
      <w:r>
        <w:rPr>
          <w:rFonts w:ascii="Segoe UI" w:hAnsi="Segoe UI" w:cs="Segoe UI"/>
          <w:color w:val="333333"/>
        </w:rPr>
        <w:t>TimeStamp</w:t>
      </w:r>
      <w:proofErr w:type="spellEnd"/>
      <w:r>
        <w:rPr>
          <w:rFonts w:ascii="Segoe UI" w:hAnsi="Segoe UI" w:cs="Segoe UI"/>
          <w:color w:val="333333"/>
        </w:rPr>
        <w:t>' value and when we are trying to update we check if the old time stamp is equal to the current time stamp as shown in the below code snippet.</w:t>
      </w:r>
    </w:p>
    <w:p w:rsidR="00FA7C04" w:rsidRDefault="00FA7C04" w:rsidP="00FA7C04">
      <w:pPr>
        <w:pStyle w:val="HTMLPreformatted"/>
        <w:shd w:val="clear" w:color="auto" w:fill="FFFFFF"/>
        <w:rPr>
          <w:color w:val="333333"/>
        </w:rPr>
      </w:pPr>
      <w:proofErr w:type="gramStart"/>
      <w:r>
        <w:rPr>
          <w:color w:val="333333"/>
        </w:rPr>
        <w:t>update</w:t>
      </w:r>
      <w:proofErr w:type="gramEnd"/>
      <w:r>
        <w:rPr>
          <w:color w:val="333333"/>
        </w:rPr>
        <w:t xml:space="preserve"> </w:t>
      </w:r>
      <w:proofErr w:type="spellStart"/>
      <w:r>
        <w:rPr>
          <w:color w:val="333333"/>
        </w:rPr>
        <w:t>tbl_items</w:t>
      </w:r>
      <w:proofErr w:type="spellEnd"/>
      <w:r>
        <w:rPr>
          <w:color w:val="333333"/>
        </w:rPr>
        <w:t xml:space="preserve"> set </w:t>
      </w:r>
      <w:proofErr w:type="spellStart"/>
      <w:r>
        <w:rPr>
          <w:color w:val="333333"/>
        </w:rPr>
        <w:t>itemname</w:t>
      </w:r>
      <w:proofErr w:type="spellEnd"/>
      <w:r>
        <w:rPr>
          <w:color w:val="333333"/>
        </w:rPr>
        <w:t>=@</w:t>
      </w:r>
      <w:proofErr w:type="spellStart"/>
      <w:r>
        <w:rPr>
          <w:color w:val="333333"/>
        </w:rPr>
        <w:t>itemname</w:t>
      </w:r>
      <w:proofErr w:type="spellEnd"/>
      <w:r>
        <w:rPr>
          <w:color w:val="333333"/>
        </w:rPr>
        <w:t xml:space="preserve"> where </w:t>
      </w:r>
      <w:proofErr w:type="spellStart"/>
      <w:r>
        <w:rPr>
          <w:color w:val="333333"/>
        </w:rPr>
        <w:t>CurrentTimestamp</w:t>
      </w:r>
      <w:proofErr w:type="spellEnd"/>
      <w:r>
        <w:rPr>
          <w:color w:val="333333"/>
        </w:rPr>
        <w:t>=@</w:t>
      </w:r>
      <w:proofErr w:type="spellStart"/>
      <w:r>
        <w:rPr>
          <w:color w:val="333333"/>
        </w:rPr>
        <w:t>OldTimeStamp</w:t>
      </w:r>
      <w:proofErr w:type="spellEnd"/>
    </w:p>
    <w:p w:rsidR="00FA7C04" w:rsidRDefault="00FA7C04" w:rsidP="00FA7C04">
      <w:pPr>
        <w:shd w:val="clear" w:color="auto" w:fill="FFFFFF"/>
        <w:rPr>
          <w:rFonts w:ascii="Segoe UI" w:hAnsi="Segoe UI" w:cs="Segoe UI"/>
          <w:color w:val="333333"/>
        </w:rPr>
      </w:pPr>
      <w:r>
        <w:rPr>
          <w:rFonts w:ascii="Segoe UI" w:hAnsi="Segoe UI" w:cs="Segoe UI"/>
          <w:color w:val="333333"/>
        </w:rPr>
        <w:t>We then check if any updates has happened, in case updates has not happened then we raise a serious error '16' using SQL Server '</w:t>
      </w:r>
      <w:proofErr w:type="spellStart"/>
      <w:r>
        <w:rPr>
          <w:rFonts w:ascii="Segoe UI" w:hAnsi="Segoe UI" w:cs="Segoe UI"/>
          <w:color w:val="333333"/>
        </w:rPr>
        <w:t>raiserror</w:t>
      </w:r>
      <w:proofErr w:type="spellEnd"/>
      <w:r>
        <w:rPr>
          <w:rFonts w:ascii="Segoe UI" w:hAnsi="Segoe UI" w:cs="Segoe UI"/>
          <w:color w:val="333333"/>
        </w:rPr>
        <w:t>' as shown in the below code snippet.</w:t>
      </w:r>
    </w:p>
    <w:p w:rsidR="00FA7C04" w:rsidRDefault="00FA7C04" w:rsidP="00FA7C04">
      <w:pPr>
        <w:pStyle w:val="HTMLPreformatted"/>
        <w:shd w:val="clear" w:color="auto" w:fill="FFFFFF"/>
        <w:rPr>
          <w:color w:val="333333"/>
        </w:rPr>
      </w:pPr>
      <w:proofErr w:type="gramStart"/>
      <w:r>
        <w:rPr>
          <w:color w:val="333333"/>
        </w:rPr>
        <w:t>if(</w:t>
      </w:r>
      <w:proofErr w:type="gramEnd"/>
      <w:r>
        <w:rPr>
          <w:color w:val="333333"/>
        </w:rPr>
        <w:t>@@</w:t>
      </w:r>
      <w:proofErr w:type="spellStart"/>
      <w:r>
        <w:rPr>
          <w:color w:val="333333"/>
        </w:rPr>
        <w:t>rowcount</w:t>
      </w:r>
      <w:proofErr w:type="spellEnd"/>
      <w:r>
        <w:rPr>
          <w:color w:val="333333"/>
        </w:rPr>
        <w:t>=0)</w:t>
      </w:r>
      <w:r>
        <w:rPr>
          <w:color w:val="333333"/>
        </w:rPr>
        <w:br/>
        <w:t>begin</w:t>
      </w:r>
      <w:r>
        <w:rPr>
          <w:color w:val="333333"/>
        </w:rPr>
        <w:br/>
      </w:r>
      <w:proofErr w:type="spellStart"/>
      <w:r>
        <w:rPr>
          <w:color w:val="333333"/>
        </w:rPr>
        <w:t>raiserror</w:t>
      </w:r>
      <w:proofErr w:type="spellEnd"/>
      <w:r>
        <w:rPr>
          <w:color w:val="333333"/>
        </w:rPr>
        <w:t>('Hello some else changed the value',16,10)</w:t>
      </w:r>
      <w:r>
        <w:rPr>
          <w:color w:val="333333"/>
        </w:rPr>
        <w:br/>
        <w:t>end</w:t>
      </w:r>
    </w:p>
    <w:p w:rsidR="00FA7C04" w:rsidRDefault="00FA7C04" w:rsidP="00FA7C04">
      <w:pPr>
        <w:shd w:val="clear" w:color="auto" w:fill="FFFFFF"/>
        <w:rPr>
          <w:rFonts w:ascii="Segoe UI" w:hAnsi="Segoe UI" w:cs="Segoe UI"/>
          <w:color w:val="333333"/>
        </w:rPr>
      </w:pPr>
      <w:r>
        <w:rPr>
          <w:rFonts w:ascii="Segoe UI" w:hAnsi="Segoe UI" w:cs="Segoe UI"/>
          <w:color w:val="333333"/>
        </w:rPr>
        <w:t>If any concurrency violation takes place you should see the error propagated when you call '</w:t>
      </w:r>
      <w:proofErr w:type="spellStart"/>
      <w:r>
        <w:rPr>
          <w:rFonts w:ascii="Segoe UI" w:hAnsi="Segoe UI" w:cs="Segoe UI"/>
          <w:color w:val="333333"/>
        </w:rPr>
        <w:t>ExecuteNonQuery</w:t>
      </w:r>
      <w:proofErr w:type="spellEnd"/>
      <w:r>
        <w:rPr>
          <w:rFonts w:ascii="Segoe UI" w:hAnsi="Segoe UI" w:cs="Segoe UI"/>
          <w:color w:val="333333"/>
        </w:rPr>
        <w:t>' to the client side as shown in the below figure.</w:t>
      </w:r>
      <w:r>
        <w:rPr>
          <w:rStyle w:val="apple-converted-space"/>
          <w:rFonts w:ascii="Segoe UI" w:hAnsi="Segoe UI" w:cs="Segoe UI"/>
          <w:color w:val="333333"/>
        </w:rPr>
        <w:t> </w:t>
      </w:r>
      <w:r>
        <w:rPr>
          <w:rFonts w:ascii="Segoe UI" w:hAnsi="Segoe UI" w:cs="Segoe UI"/>
          <w:color w:val="333333"/>
        </w:rPr>
        <w:br/>
        <w:t> </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lastRenderedPageBreak/>
        <w:drawing>
          <wp:inline distT="0" distB="0" distL="0" distR="0">
            <wp:extent cx="4558665" cy="2606675"/>
            <wp:effectExtent l="19050" t="0" r="0" b="0"/>
            <wp:docPr id="63" name="Picture 63"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JPG"/>
                    <pic:cNvPicPr>
                      <a:picLocks noChangeAspect="1" noChangeArrowheads="1"/>
                    </pic:cNvPicPr>
                  </pic:nvPicPr>
                  <pic:blipFill>
                    <a:blip r:embed="rId8"/>
                    <a:srcRect/>
                    <a:stretch>
                      <a:fillRect/>
                    </a:stretch>
                  </pic:blipFill>
                  <pic:spPr bwMode="auto">
                    <a:xfrm>
                      <a:off x="0" y="0"/>
                      <a:ext cx="4558665" cy="2606675"/>
                    </a:xfrm>
                    <a:prstGeom prst="rect">
                      <a:avLst/>
                    </a:prstGeom>
                    <a:noFill/>
                    <a:ln w="9525">
                      <a:noFill/>
                      <a:miter lim="800000"/>
                      <a:headEnd/>
                      <a:tailEnd/>
                    </a:ln>
                  </pic:spPr>
                </pic:pic>
              </a:graphicData>
            </a:graphic>
          </wp:inline>
        </w:drawing>
      </w:r>
      <w:r>
        <w:rPr>
          <w:rFonts w:ascii="Segoe UI" w:hAnsi="Segoe UI" w:cs="Segoe UI"/>
          <w:color w:val="333333"/>
        </w:rPr>
        <w:br/>
      </w:r>
    </w:p>
    <w:p w:rsidR="00FA7C04" w:rsidRDefault="00FA7C04" w:rsidP="00FA7C04">
      <w:pPr>
        <w:pStyle w:val="Heading3"/>
        <w:shd w:val="clear" w:color="auto" w:fill="FFFFFF"/>
        <w:rPr>
          <w:rFonts w:ascii="Segoe UI" w:hAnsi="Segoe UI" w:cs="Segoe UI"/>
          <w:color w:val="333333"/>
        </w:rPr>
      </w:pPr>
      <w:bookmarkStart w:id="10" w:name="Solution_number_3:-_Check_old_values_and"/>
      <w:r>
        <w:rPr>
          <w:rFonts w:ascii="Calibri" w:hAnsi="Calibri" w:cs="Calibri"/>
          <w:b w:val="0"/>
          <w:bCs w:val="0"/>
          <w:color w:val="0066CC"/>
        </w:rPr>
        <w:t>Solution number 3:- Check old values and new values</w:t>
      </w:r>
      <w:bookmarkEnd w:id="10"/>
    </w:p>
    <w:p w:rsidR="00FA7C04" w:rsidRDefault="00FA7C04" w:rsidP="00FA7C04">
      <w:pPr>
        <w:shd w:val="clear" w:color="auto" w:fill="FFFFFF"/>
        <w:rPr>
          <w:rFonts w:ascii="Segoe UI" w:hAnsi="Segoe UI" w:cs="Segoe UI"/>
          <w:color w:val="333333"/>
        </w:rPr>
      </w:pPr>
      <w:r>
        <w:rPr>
          <w:rFonts w:ascii="Segoe UI" w:hAnsi="Segoe UI" w:cs="Segoe UI"/>
          <w:color w:val="333333"/>
        </w:rPr>
        <w:t>Many times we would like to check concurrency on only certain fields and omit fields like identity etc. For those kind of scenarios we can check the old value and the new value of the updated fields as shown in the below code snippet.</w:t>
      </w:r>
    </w:p>
    <w:p w:rsidR="00FA7C04" w:rsidRDefault="00FA7C04" w:rsidP="00FA7C04">
      <w:pPr>
        <w:pStyle w:val="HTMLPreformatted"/>
        <w:shd w:val="clear" w:color="auto" w:fill="FFFFFF"/>
        <w:rPr>
          <w:color w:val="333333"/>
        </w:rPr>
      </w:pPr>
      <w:proofErr w:type="gramStart"/>
      <w:r>
        <w:rPr>
          <w:color w:val="333333"/>
        </w:rPr>
        <w:t>update</w:t>
      </w:r>
      <w:proofErr w:type="gramEnd"/>
      <w:r>
        <w:rPr>
          <w:color w:val="333333"/>
        </w:rPr>
        <w:t xml:space="preserve"> </w:t>
      </w:r>
      <w:proofErr w:type="spellStart"/>
      <w:r>
        <w:rPr>
          <w:color w:val="333333"/>
        </w:rPr>
        <w:t>tbl_items</w:t>
      </w:r>
      <w:proofErr w:type="spellEnd"/>
      <w:r>
        <w:rPr>
          <w:color w:val="333333"/>
        </w:rPr>
        <w:t xml:space="preserve"> set </w:t>
      </w:r>
      <w:proofErr w:type="spellStart"/>
      <w:r>
        <w:rPr>
          <w:color w:val="333333"/>
        </w:rPr>
        <w:t>itemname</w:t>
      </w:r>
      <w:proofErr w:type="spellEnd"/>
      <w:r>
        <w:rPr>
          <w:color w:val="333333"/>
        </w:rPr>
        <w:t>=@</w:t>
      </w:r>
      <w:proofErr w:type="spellStart"/>
      <w:r>
        <w:rPr>
          <w:color w:val="333333"/>
        </w:rPr>
        <w:t>itemname</w:t>
      </w:r>
      <w:proofErr w:type="spellEnd"/>
      <w:r>
        <w:rPr>
          <w:color w:val="333333"/>
        </w:rPr>
        <w:t xml:space="preserve"> where </w:t>
      </w:r>
      <w:proofErr w:type="spellStart"/>
      <w:r>
        <w:rPr>
          <w:color w:val="333333"/>
        </w:rPr>
        <w:t>itemname</w:t>
      </w:r>
      <w:proofErr w:type="spellEnd"/>
      <w:r>
        <w:rPr>
          <w:color w:val="333333"/>
        </w:rPr>
        <w:t>=@</w:t>
      </w:r>
      <w:proofErr w:type="spellStart"/>
      <w:r>
        <w:rPr>
          <w:color w:val="333333"/>
        </w:rPr>
        <w:t>OldItemNameValue</w:t>
      </w:r>
      <w:proofErr w:type="spellEnd"/>
    </w:p>
    <w:p w:rsidR="00FA7C04" w:rsidRDefault="00FA7C04" w:rsidP="00FA7C04">
      <w:pPr>
        <w:pStyle w:val="Heading3"/>
        <w:shd w:val="clear" w:color="auto" w:fill="FFFFFF"/>
        <w:rPr>
          <w:rFonts w:ascii="Segoe UI" w:hAnsi="Segoe UI" w:cs="Segoe UI"/>
          <w:color w:val="333333"/>
        </w:rPr>
      </w:pPr>
      <w:bookmarkStart w:id="11" w:name="But_it_looks_like_by_using_optimistic_lo"/>
      <w:r>
        <w:rPr>
          <w:rFonts w:ascii="Calibri" w:hAnsi="Calibri" w:cs="Calibri"/>
          <w:b w:val="0"/>
          <w:bCs w:val="0"/>
          <w:color w:val="0066CC"/>
        </w:rPr>
        <w:t>But it looks like by using optimistic locking concurrency problems are not really solved?</w:t>
      </w:r>
      <w:bookmarkEnd w:id="11"/>
    </w:p>
    <w:p w:rsidR="00FA7C04" w:rsidRDefault="00FA7C04" w:rsidP="00FA7C04">
      <w:pPr>
        <w:shd w:val="clear" w:color="auto" w:fill="FFFFFF"/>
        <w:rPr>
          <w:rFonts w:ascii="Segoe UI" w:hAnsi="Segoe UI" w:cs="Segoe UI"/>
          <w:color w:val="333333"/>
        </w:rPr>
      </w:pPr>
      <w:r>
        <w:rPr>
          <w:rFonts w:ascii="Segoe UI" w:hAnsi="Segoe UI" w:cs="Segoe UI"/>
          <w:color w:val="333333"/>
        </w:rPr>
        <w:t>Yes, you said right. By using optimistic locking you only detect the concurrency problem. To solve concurrency issues from the roots itself we need to use pessimistic locking. Optimistic is like prevention while pessimistic locking is actually the cure.</w:t>
      </w:r>
    </w:p>
    <w:p w:rsidR="00FA7C04" w:rsidRDefault="00FA7C04" w:rsidP="00FA7C04">
      <w:pPr>
        <w:pStyle w:val="Heading3"/>
        <w:shd w:val="clear" w:color="auto" w:fill="FFFFFF"/>
        <w:rPr>
          <w:rFonts w:ascii="Segoe UI" w:hAnsi="Segoe UI" w:cs="Segoe UI"/>
          <w:color w:val="333333"/>
        </w:rPr>
      </w:pPr>
      <w:bookmarkStart w:id="12" w:name="What_is_pessimistic_locking"/>
      <w:r>
        <w:rPr>
          <w:rFonts w:ascii="Calibri" w:hAnsi="Calibri" w:cs="Calibri"/>
          <w:b w:val="0"/>
          <w:bCs w:val="0"/>
          <w:color w:val="0066CC"/>
        </w:rPr>
        <w:t>What is pessimistic locking?</w:t>
      </w:r>
      <w:bookmarkEnd w:id="12"/>
      <w:r>
        <w:rPr>
          <w:rStyle w:val="apple-style-span"/>
          <w:rFonts w:ascii="Segoe UI" w:hAnsi="Segoe UI" w:cs="Segoe UI"/>
          <w:b w:val="0"/>
          <w:bCs w:val="0"/>
          <w:color w:val="333333"/>
          <w:sz w:val="26"/>
          <w:szCs w:val="26"/>
        </w:rPr>
        <w:t>  </w:t>
      </w:r>
    </w:p>
    <w:p w:rsidR="00FA7C04" w:rsidRDefault="00FA7C04" w:rsidP="00FA7C04">
      <w:pPr>
        <w:shd w:val="clear" w:color="auto" w:fill="FFFFFF"/>
        <w:rPr>
          <w:rFonts w:ascii="Segoe UI" w:hAnsi="Segoe UI" w:cs="Segoe UI"/>
          <w:color w:val="333333"/>
        </w:rPr>
      </w:pPr>
      <w:r>
        <w:rPr>
          <w:rFonts w:ascii="Segoe UI" w:hAnsi="Segoe UI" w:cs="Segoe UI"/>
          <w:noProof/>
          <w:color w:val="333333"/>
        </w:rPr>
        <w:lastRenderedPageBreak/>
        <w:drawing>
          <wp:inline distT="0" distB="0" distL="0" distR="0">
            <wp:extent cx="2456815" cy="2538730"/>
            <wp:effectExtent l="19050" t="0" r="635" b="0"/>
            <wp:docPr id="64" name="Picture 64"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JPG"/>
                    <pic:cNvPicPr>
                      <a:picLocks noChangeAspect="1" noChangeArrowheads="1"/>
                    </pic:cNvPicPr>
                  </pic:nvPicPr>
                  <pic:blipFill>
                    <a:blip r:embed="rId8"/>
                    <a:srcRect/>
                    <a:stretch>
                      <a:fillRect/>
                    </a:stretch>
                  </pic:blipFill>
                  <pic:spPr bwMode="auto">
                    <a:xfrm>
                      <a:off x="0" y="0"/>
                      <a:ext cx="2456815" cy="2538730"/>
                    </a:xfrm>
                    <a:prstGeom prst="rect">
                      <a:avLst/>
                    </a:prstGeom>
                    <a:noFill/>
                    <a:ln w="9525">
                      <a:noFill/>
                      <a:miter lim="800000"/>
                      <a:headEnd/>
                      <a:tailEnd/>
                    </a:ln>
                  </pic:spPr>
                </pic:pic>
              </a:graphicData>
            </a:graphic>
          </wp:inline>
        </w:drawing>
      </w:r>
      <w:r>
        <w:rPr>
          <w:rFonts w:ascii="Segoe UI" w:hAnsi="Segoe UI" w:cs="Segoe UI"/>
          <w:color w:val="333333"/>
        </w:rPr>
        <w:br/>
      </w:r>
      <w:r>
        <w:rPr>
          <w:rFonts w:ascii="Segoe UI" w:hAnsi="Segoe UI" w:cs="Segoe UI"/>
          <w:color w:val="333333"/>
        </w:rPr>
        <w:br/>
        <w:t>Pessimistic locking assumes that concurrency / collision issues will happen so a lock is placed on the records and then data is updated.</w:t>
      </w:r>
    </w:p>
    <w:p w:rsidR="00FA7C04" w:rsidRDefault="00FA7C04" w:rsidP="00FA7C04">
      <w:pPr>
        <w:pStyle w:val="Heading3"/>
        <w:shd w:val="clear" w:color="auto" w:fill="FFFFFF"/>
        <w:rPr>
          <w:rFonts w:ascii="Segoe UI" w:hAnsi="Segoe UI" w:cs="Segoe UI"/>
          <w:color w:val="333333"/>
        </w:rPr>
      </w:pPr>
      <w:bookmarkStart w:id="13" w:name="How_can_we_do_pessimistic_locking"/>
      <w:r>
        <w:rPr>
          <w:rFonts w:ascii="Calibri" w:hAnsi="Calibri" w:cs="Calibri"/>
          <w:b w:val="0"/>
          <w:bCs w:val="0"/>
          <w:color w:val="0066CC"/>
        </w:rPr>
        <w:t>How can we do pessimistic locking?</w:t>
      </w:r>
      <w:bookmarkEnd w:id="13"/>
    </w:p>
    <w:p w:rsidR="00FA7C04" w:rsidRDefault="00FA7C04" w:rsidP="00FA7C04">
      <w:pPr>
        <w:shd w:val="clear" w:color="auto" w:fill="FFFFFF"/>
        <w:rPr>
          <w:rFonts w:ascii="Segoe UI" w:hAnsi="Segoe UI" w:cs="Segoe UI"/>
          <w:color w:val="333333"/>
        </w:rPr>
      </w:pPr>
      <w:r>
        <w:rPr>
          <w:rFonts w:ascii="Segoe UI" w:hAnsi="Segoe UI" w:cs="Segoe UI"/>
          <w:color w:val="333333"/>
        </w:rPr>
        <w:t>We can do pessimistic locking by specifying "</w:t>
      </w:r>
      <w:proofErr w:type="spellStart"/>
      <w:r>
        <w:rPr>
          <w:rFonts w:ascii="Segoe UI" w:hAnsi="Segoe UI" w:cs="Segoe UI"/>
          <w:color w:val="333333"/>
        </w:rPr>
        <w:t>IsolationLevel</w:t>
      </w:r>
      <w:proofErr w:type="spellEnd"/>
      <w:r>
        <w:rPr>
          <w:rFonts w:ascii="Segoe UI" w:hAnsi="Segoe UI" w:cs="Segoe UI"/>
          <w:color w:val="333333"/>
        </w:rPr>
        <w:t>" in SQL Server stored procedures, ADO.NET level or by using transaction scope object.</w:t>
      </w:r>
    </w:p>
    <w:p w:rsidR="00FA7C04" w:rsidRDefault="00FA7C04" w:rsidP="00FA7C04">
      <w:pPr>
        <w:pStyle w:val="Heading3"/>
        <w:shd w:val="clear" w:color="auto" w:fill="FFFFFF"/>
        <w:rPr>
          <w:rFonts w:ascii="Segoe UI" w:hAnsi="Segoe UI" w:cs="Segoe UI"/>
          <w:color w:val="333333"/>
        </w:rPr>
      </w:pPr>
      <w:bookmarkStart w:id="14" w:name="What_kind_of_locks_can_be_acquired_by_us"/>
      <w:r>
        <w:rPr>
          <w:rFonts w:ascii="Calibri" w:hAnsi="Calibri" w:cs="Calibri"/>
          <w:b w:val="0"/>
          <w:bCs w:val="0"/>
          <w:color w:val="0066CC"/>
        </w:rPr>
        <w:t>What kind of locks can be acquired by using pessimistic locking?</w:t>
      </w:r>
      <w:bookmarkEnd w:id="14"/>
    </w:p>
    <w:p w:rsidR="00FA7C04" w:rsidRDefault="00FA7C04" w:rsidP="00FA7C04">
      <w:pPr>
        <w:shd w:val="clear" w:color="auto" w:fill="FFFFFF"/>
        <w:rPr>
          <w:rFonts w:ascii="Segoe UI" w:hAnsi="Segoe UI" w:cs="Segoe UI"/>
          <w:color w:val="333333"/>
        </w:rPr>
      </w:pPr>
      <w:r>
        <w:rPr>
          <w:rFonts w:ascii="Segoe UI" w:hAnsi="Segoe UI" w:cs="Segoe UI"/>
          <w:color w:val="333333"/>
        </w:rPr>
        <w:t>There are 4 kinds of locks you can acquire Shared, Exclusive, Update and intent. The first two are actual locks while the other two</w:t>
      </w:r>
      <w:r>
        <w:rPr>
          <w:rStyle w:val="apple-converted-space"/>
          <w:rFonts w:ascii="Segoe UI" w:hAnsi="Segoe UI" w:cs="Segoe UI"/>
          <w:color w:val="333333"/>
        </w:rPr>
        <w:t> </w:t>
      </w:r>
      <w:r>
        <w:rPr>
          <w:rFonts w:ascii="Segoe UI" w:hAnsi="Segoe UI" w:cs="Segoe UI"/>
          <w:color w:val="333333"/>
        </w:rPr>
        <w:br/>
        <w:t>are hybrid locks and marker.</w:t>
      </w:r>
      <w:r>
        <w:rPr>
          <w:rFonts w:ascii="Segoe UI" w:hAnsi="Segoe UI" w:cs="Segoe UI"/>
          <w:color w:val="333333"/>
        </w:rPr>
        <w:br/>
        <w:t> </w:t>
      </w:r>
    </w:p>
    <w:tbl>
      <w:tblPr>
        <w:tblW w:w="3350"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512"/>
        <w:gridCol w:w="2815"/>
        <w:gridCol w:w="1181"/>
        <w:gridCol w:w="783"/>
      </w:tblGrid>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t> </w:t>
            </w:r>
          </w:p>
        </w:tc>
        <w:tc>
          <w:tcPr>
            <w:tcW w:w="427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When to use?</w:t>
            </w:r>
          </w:p>
        </w:tc>
        <w:tc>
          <w:tcPr>
            <w:tcW w:w="154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Reads Allowed</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Writes Allowed</w:t>
            </w:r>
          </w:p>
        </w:tc>
      </w:tr>
      <w:tr w:rsidR="00FA7C04" w:rsidTr="00FA7C04">
        <w:trPr>
          <w:trHeight w:val="375"/>
        </w:trPr>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Shared lock</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When you want only to read and you do not want any other transactions to do update.</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Yes</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Exclusive</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When you want to modify data and you do not want anyone to read the transaction, neither you want anyone to update.</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lastRenderedPageBreak/>
              <w:t>Update lock</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This is a hybrid lock. This lock is used when you want to do update operation which passes through multiple phases before the actual update happens. It first starts with shared lock in the read phase and then on the actual update it acquires an exclusive lock.</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 phase</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Yes</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Manipulating phase</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Yes</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ml:space="preserve">Update </w:t>
            </w:r>
            <w:proofErr w:type="spellStart"/>
            <w:r>
              <w:rPr>
                <w:rStyle w:val="apple-style-span"/>
              </w:rPr>
              <w:t>phas</w:t>
            </w:r>
            <w:proofErr w:type="spellEnd"/>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Intent Lock ( Demand locks)</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Intent lock is for lock hierarchy. This lock is used when you want to lock resources down in the hierarchy. For example a shared intent lock on a table means shared locks are placed on pages and rows with the table.</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NA</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NA</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Schema locks</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When you are changing table structure.</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w:t>
            </w:r>
          </w:p>
        </w:tc>
      </w:tr>
      <w:tr w:rsidR="00FA7C04" w:rsidTr="00FA7C04">
        <w:tc>
          <w:tcPr>
            <w:tcW w:w="21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Bulk update locks</w:t>
            </w:r>
          </w:p>
        </w:tc>
        <w:tc>
          <w:tcPr>
            <w:tcW w:w="427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Used when you are doing bulk updates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Table level No</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Table level No</w:t>
            </w:r>
          </w:p>
        </w:tc>
      </w:tr>
    </w:tbl>
    <w:p w:rsidR="00FA7C04" w:rsidRDefault="00FA7C04" w:rsidP="00FA7C04">
      <w:pPr>
        <w:pStyle w:val="Heading3"/>
        <w:shd w:val="clear" w:color="auto" w:fill="FFFFFF"/>
        <w:rPr>
          <w:rFonts w:ascii="Segoe UI" w:hAnsi="Segoe UI" w:cs="Segoe UI"/>
          <w:color w:val="333333"/>
        </w:rPr>
      </w:pPr>
      <w:bookmarkStart w:id="15" w:name="The_update_lock_is_confusing_can_you_exp"/>
      <w:r>
        <w:rPr>
          <w:rFonts w:ascii="Calibri" w:hAnsi="Calibri" w:cs="Calibri"/>
          <w:b w:val="0"/>
          <w:bCs w:val="0"/>
          <w:color w:val="0066CC"/>
        </w:rPr>
        <w:t>The update lock is confusing can you explain in detail?</w:t>
      </w:r>
      <w:bookmarkEnd w:id="15"/>
    </w:p>
    <w:p w:rsidR="00FA7C04" w:rsidRDefault="00FA7C04" w:rsidP="00FA7C04">
      <w:pPr>
        <w:shd w:val="clear" w:color="auto" w:fill="FFFFFF"/>
        <w:rPr>
          <w:rFonts w:ascii="Segoe UI" w:hAnsi="Segoe UI" w:cs="Segoe UI"/>
          <w:color w:val="333333"/>
        </w:rPr>
      </w:pPr>
      <w:r>
        <w:rPr>
          <w:rFonts w:ascii="Segoe UI" w:hAnsi="Segoe UI" w:cs="Segoe UI"/>
          <w:color w:val="333333"/>
        </w:rPr>
        <w:t>The other locks are pretty straight forward; the update lock is confusing because of its hybrid nature. Many times before we update we read the record. So during read the lock is shared and while actually updating we would like to have an exclusive lock. Update locks are more of transient locks.  </w:t>
      </w:r>
    </w:p>
    <w:p w:rsidR="00FA7C04" w:rsidRDefault="00FA7C04" w:rsidP="00FA7C04">
      <w:pPr>
        <w:shd w:val="clear" w:color="auto" w:fill="FFFFFF"/>
        <w:spacing w:before="100" w:beforeAutospacing="1" w:after="100" w:afterAutospacing="1"/>
        <w:rPr>
          <w:rFonts w:ascii="Times New Roman" w:hAnsi="Times New Roman" w:cs="Times New Roman"/>
          <w:color w:val="333333"/>
        </w:rPr>
      </w:pPr>
      <w:r>
        <w:rPr>
          <w:noProof/>
          <w:color w:val="333333"/>
        </w:rPr>
        <w:lastRenderedPageBreak/>
        <w:drawing>
          <wp:inline distT="0" distB="0" distL="0" distR="0">
            <wp:extent cx="4067175" cy="2797810"/>
            <wp:effectExtent l="0" t="0" r="9525" b="0"/>
            <wp:docPr id="65" name="Picture 65"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9.JPG"/>
                    <pic:cNvPicPr>
                      <a:picLocks noChangeAspect="1" noChangeArrowheads="1"/>
                    </pic:cNvPicPr>
                  </pic:nvPicPr>
                  <pic:blipFill>
                    <a:blip r:embed="rId8"/>
                    <a:srcRect/>
                    <a:stretch>
                      <a:fillRect/>
                    </a:stretch>
                  </pic:blipFill>
                  <pic:spPr bwMode="auto">
                    <a:xfrm>
                      <a:off x="0" y="0"/>
                      <a:ext cx="4067175" cy="2797810"/>
                    </a:xfrm>
                    <a:prstGeom prst="rect">
                      <a:avLst/>
                    </a:prstGeom>
                    <a:noFill/>
                    <a:ln w="9525">
                      <a:noFill/>
                      <a:miter lim="800000"/>
                      <a:headEnd/>
                      <a:tailEnd/>
                    </a:ln>
                  </pic:spPr>
                </pic:pic>
              </a:graphicData>
            </a:graphic>
          </wp:inline>
        </w:drawing>
      </w:r>
      <w:r>
        <w:rPr>
          <w:color w:val="333333"/>
        </w:rPr>
        <w:t> </w:t>
      </w:r>
    </w:p>
    <w:p w:rsidR="00FA7C04" w:rsidRDefault="00FA7C04" w:rsidP="00FA7C04">
      <w:pPr>
        <w:pStyle w:val="Heading3"/>
        <w:shd w:val="clear" w:color="auto" w:fill="FFFFFF"/>
        <w:rPr>
          <w:rFonts w:ascii="Segoe UI" w:hAnsi="Segoe UI" w:cs="Segoe UI"/>
          <w:color w:val="333333"/>
        </w:rPr>
      </w:pPr>
      <w:bookmarkStart w:id="16" w:name="So_what_are_the_different_types_of_isola"/>
      <w:r>
        <w:rPr>
          <w:rFonts w:ascii="Calibri" w:hAnsi="Calibri" w:cs="Calibri"/>
          <w:b w:val="0"/>
          <w:bCs w:val="0"/>
          <w:color w:val="0066CC"/>
        </w:rPr>
        <w:t>So what are the different types of isolation levels and when should be used when?</w:t>
      </w:r>
      <w:bookmarkEnd w:id="16"/>
    </w:p>
    <w:p w:rsidR="00FA7C04" w:rsidRDefault="00FA7C04" w:rsidP="00FA7C04">
      <w:pPr>
        <w:shd w:val="clear" w:color="auto" w:fill="FFFFFF"/>
        <w:spacing w:before="100" w:beforeAutospacing="1" w:after="100" w:afterAutospacing="1"/>
        <w:rPr>
          <w:rFonts w:ascii="Times New Roman" w:hAnsi="Times New Roman" w:cs="Times New Roman"/>
          <w:color w:val="333333"/>
        </w:rPr>
      </w:pPr>
      <w:r>
        <w:rPr>
          <w:color w:val="333333"/>
        </w:rPr>
        <w:t>There are 4 kinds of transaction isolation level, below is a simple table which shows when to use them and what locks they put.  </w:t>
      </w:r>
    </w:p>
    <w:tbl>
      <w:tblPr>
        <w:tblW w:w="3250"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994"/>
        <w:gridCol w:w="2324"/>
        <w:gridCol w:w="1029"/>
        <w:gridCol w:w="757"/>
      </w:tblGrid>
      <w:tr w:rsidR="00FA7C04" w:rsidTr="00FA7C04">
        <w:tc>
          <w:tcPr>
            <w:tcW w:w="280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Isolation Level</w:t>
            </w:r>
          </w:p>
        </w:tc>
        <w:tc>
          <w:tcPr>
            <w:tcW w:w="373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Read</w:t>
            </w:r>
          </w:p>
        </w:tc>
        <w:tc>
          <w:tcPr>
            <w:tcW w:w="133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Update</w:t>
            </w:r>
          </w:p>
        </w:tc>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Insert</w:t>
            </w:r>
          </w:p>
        </w:tc>
      </w:tr>
      <w:tr w:rsidR="00FA7C04" w:rsidTr="00FA7C04">
        <w:tc>
          <w:tcPr>
            <w:tcW w:w="280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 Uncommitted</w:t>
            </w:r>
          </w:p>
        </w:tc>
        <w:tc>
          <w:tcPr>
            <w:tcW w:w="37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Reads data which is yet not committed.</w:t>
            </w:r>
          </w:p>
        </w:tc>
        <w:tc>
          <w:tcPr>
            <w:tcW w:w="13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Allowed</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Allowed</w:t>
            </w:r>
          </w:p>
        </w:tc>
      </w:tr>
      <w:tr w:rsidR="00FA7C04" w:rsidTr="00FA7C04">
        <w:tc>
          <w:tcPr>
            <w:tcW w:w="280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 Committed ( Default)</w:t>
            </w:r>
          </w:p>
        </w:tc>
        <w:tc>
          <w:tcPr>
            <w:tcW w:w="37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Reads data which is committed.</w:t>
            </w:r>
          </w:p>
        </w:tc>
        <w:tc>
          <w:tcPr>
            <w:tcW w:w="13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Allowed</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Allowed</w:t>
            </w:r>
          </w:p>
        </w:tc>
      </w:tr>
      <w:tr w:rsidR="00FA7C04" w:rsidTr="00FA7C04">
        <w:tc>
          <w:tcPr>
            <w:tcW w:w="280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Repeatable Read</w:t>
            </w:r>
          </w:p>
        </w:tc>
        <w:tc>
          <w:tcPr>
            <w:tcW w:w="37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Reads data which is committed.</w:t>
            </w:r>
          </w:p>
        </w:tc>
        <w:tc>
          <w:tcPr>
            <w:tcW w:w="13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Not Allowed</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Allowed</w:t>
            </w:r>
          </w:p>
        </w:tc>
      </w:tr>
      <w:tr w:rsidR="00FA7C04" w:rsidTr="00FA7C04">
        <w:tc>
          <w:tcPr>
            <w:tcW w:w="280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proofErr w:type="spellStart"/>
            <w:r>
              <w:rPr>
                <w:rStyle w:val="apple-style-span"/>
              </w:rPr>
              <w:t>Serializable</w:t>
            </w:r>
            <w:proofErr w:type="spellEnd"/>
          </w:p>
        </w:tc>
        <w:tc>
          <w:tcPr>
            <w:tcW w:w="37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Reads data which is committed.</w:t>
            </w:r>
          </w:p>
        </w:tc>
        <w:tc>
          <w:tcPr>
            <w:tcW w:w="133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Not Allowed</w:t>
            </w:r>
          </w:p>
        </w:tc>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Not Allowed</w:t>
            </w:r>
          </w:p>
        </w:tc>
      </w:tr>
    </w:tbl>
    <w:p w:rsidR="00FA7C04" w:rsidRDefault="00FA7C04" w:rsidP="00FA7C04">
      <w:pPr>
        <w:pStyle w:val="Heading3"/>
        <w:shd w:val="clear" w:color="auto" w:fill="FFFFFF"/>
        <w:rPr>
          <w:rFonts w:ascii="Segoe UI" w:hAnsi="Segoe UI" w:cs="Segoe UI"/>
          <w:color w:val="333333"/>
        </w:rPr>
      </w:pPr>
      <w:bookmarkStart w:id="17" w:name="How_can_we_specify_Isolation"/>
      <w:r>
        <w:rPr>
          <w:rFonts w:ascii="Calibri" w:hAnsi="Calibri" w:cs="Calibri"/>
          <w:b w:val="0"/>
          <w:bCs w:val="0"/>
          <w:color w:val="0066CC"/>
        </w:rPr>
        <w:t>How can we specify Isolation?</w:t>
      </w:r>
      <w:bookmarkEnd w:id="17"/>
    </w:p>
    <w:p w:rsidR="00FA7C04" w:rsidRDefault="00FA7C04" w:rsidP="00FA7C04">
      <w:pPr>
        <w:shd w:val="clear" w:color="auto" w:fill="FFFFFF"/>
        <w:rPr>
          <w:rFonts w:ascii="Segoe UI" w:hAnsi="Segoe UI" w:cs="Segoe UI"/>
          <w:color w:val="333333"/>
        </w:rPr>
      </w:pPr>
      <w:r>
        <w:rPr>
          <w:rFonts w:ascii="Segoe UI" w:hAnsi="Segoe UI" w:cs="Segoe UI"/>
          <w:color w:val="333333"/>
        </w:rPr>
        <w:t>Isolation levels are features of RDBMS software, in other words they fundamentally really belong to SQL Server and not to Ado.NET, EF or LINQ. Said and done that you can always set the transaction isolation level from any of these components.</w:t>
      </w:r>
      <w:r>
        <w:rPr>
          <w:rStyle w:val="apple-converted-space"/>
          <w:rFonts w:ascii="Segoe UI" w:hAnsi="Segoe UI" w:cs="Segoe UI"/>
          <w:color w:val="333333"/>
        </w:rPr>
        <w:t> </w:t>
      </w:r>
      <w:r>
        <w:rPr>
          <w:rFonts w:ascii="Segoe UI" w:hAnsi="Segoe UI" w:cs="Segoe UI"/>
          <w:color w:val="333333"/>
        </w:rPr>
        <w:br/>
        <w:t> </w:t>
      </w:r>
      <w:r>
        <w:rPr>
          <w:rStyle w:val="apple-converted-space"/>
          <w:rFonts w:ascii="Segoe UI" w:hAnsi="Segoe UI" w:cs="Segoe UI"/>
          <w:color w:val="333333"/>
        </w:rPr>
        <w:t> </w:t>
      </w:r>
      <w:r>
        <w:rPr>
          <w:rFonts w:ascii="Segoe UI" w:hAnsi="Segoe UI" w:cs="Segoe UI"/>
          <w:color w:val="333333"/>
        </w:rPr>
        <w:br/>
      </w:r>
      <w:r>
        <w:rPr>
          <w:rFonts w:ascii="Segoe UI" w:hAnsi="Segoe UI" w:cs="Segoe UI"/>
          <w:noProof/>
          <w:color w:val="333333"/>
        </w:rPr>
        <w:lastRenderedPageBreak/>
        <w:drawing>
          <wp:inline distT="0" distB="0" distL="0" distR="0">
            <wp:extent cx="5527040" cy="1842135"/>
            <wp:effectExtent l="19050" t="0" r="0" b="0"/>
            <wp:docPr id="66" name="Picture 66"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1.JPG"/>
                    <pic:cNvPicPr>
                      <a:picLocks noChangeAspect="1" noChangeArrowheads="1"/>
                    </pic:cNvPicPr>
                  </pic:nvPicPr>
                  <pic:blipFill>
                    <a:blip r:embed="rId8"/>
                    <a:srcRect/>
                    <a:stretch>
                      <a:fillRect/>
                    </a:stretch>
                  </pic:blipFill>
                  <pic:spPr bwMode="auto">
                    <a:xfrm>
                      <a:off x="0" y="0"/>
                      <a:ext cx="5527040" cy="1842135"/>
                    </a:xfrm>
                    <a:prstGeom prst="rect">
                      <a:avLst/>
                    </a:prstGeom>
                    <a:noFill/>
                    <a:ln w="9525">
                      <a:noFill/>
                      <a:miter lim="800000"/>
                      <a:headEnd/>
                      <a:tailEnd/>
                    </a:ln>
                  </pic:spPr>
                </pic:pic>
              </a:graphicData>
            </a:graphic>
          </wp:inline>
        </w:drawing>
      </w:r>
      <w:r>
        <w:rPr>
          <w:rFonts w:ascii="Segoe UI" w:hAnsi="Segoe UI" w:cs="Segoe UI"/>
          <w:color w:val="333333"/>
        </w:rPr>
        <w:br/>
      </w:r>
      <w:r>
        <w:rPr>
          <w:rFonts w:ascii="Segoe UI" w:hAnsi="Segoe UI" w:cs="Segoe UI"/>
          <w:color w:val="333333"/>
        </w:rPr>
        <w:br/>
      </w:r>
      <w:r>
        <w:rPr>
          <w:rFonts w:ascii="Segoe UI" w:hAnsi="Segoe UI" w:cs="Segoe UI"/>
          <w:b/>
          <w:bCs/>
          <w:color w:val="333333"/>
        </w:rPr>
        <w:t>Middle tier </w:t>
      </w:r>
    </w:p>
    <w:p w:rsidR="00FA7C04" w:rsidRDefault="00FA7C04" w:rsidP="00FA7C04">
      <w:pPr>
        <w:shd w:val="clear" w:color="auto" w:fill="FFFFFF"/>
        <w:rPr>
          <w:rFonts w:ascii="Segoe UI" w:hAnsi="Segoe UI" w:cs="Segoe UI"/>
          <w:color w:val="333333"/>
        </w:rPr>
      </w:pPr>
      <w:r>
        <w:rPr>
          <w:rFonts w:ascii="Segoe UI" w:hAnsi="Segoe UI" w:cs="Segoe UI"/>
          <w:b/>
          <w:bCs/>
          <w:color w:val="333333"/>
        </w:rPr>
        <w:br/>
      </w:r>
      <w:r>
        <w:rPr>
          <w:rFonts w:ascii="Segoe UI" w:hAnsi="Segoe UI" w:cs="Segoe UI"/>
          <w:color w:val="333333"/>
        </w:rPr>
        <w:t>In middle tier you can specify isolation level using transaction scope object.</w:t>
      </w:r>
    </w:p>
    <w:p w:rsidR="00FA7C04" w:rsidRDefault="00FA7C04" w:rsidP="00FA7C04">
      <w:pPr>
        <w:pStyle w:val="HTMLPreformatted"/>
        <w:shd w:val="clear" w:color="auto" w:fill="FFFFFF"/>
        <w:rPr>
          <w:color w:val="333333"/>
        </w:rPr>
      </w:pPr>
      <w:proofErr w:type="spellStart"/>
      <w:r>
        <w:rPr>
          <w:color w:val="333333"/>
        </w:rPr>
        <w:t>TransactionOptions</w:t>
      </w:r>
      <w:proofErr w:type="spellEnd"/>
      <w:r>
        <w:rPr>
          <w:color w:val="333333"/>
        </w:rPr>
        <w:t xml:space="preserve"> </w:t>
      </w:r>
      <w:proofErr w:type="spellStart"/>
      <w:r>
        <w:rPr>
          <w:color w:val="333333"/>
        </w:rPr>
        <w:t>TransOpt</w:t>
      </w:r>
      <w:proofErr w:type="spellEnd"/>
      <w:r>
        <w:rPr>
          <w:color w:val="333333"/>
        </w:rPr>
        <w:t xml:space="preserve"> = New </w:t>
      </w:r>
      <w:proofErr w:type="spellStart"/>
      <w:proofErr w:type="gramStart"/>
      <w:r>
        <w:rPr>
          <w:color w:val="333333"/>
        </w:rPr>
        <w:t>TransactionOptions</w:t>
      </w:r>
      <w:proofErr w:type="spellEnd"/>
      <w:r>
        <w:rPr>
          <w:color w:val="333333"/>
        </w:rPr>
        <w:t>(</w:t>
      </w:r>
      <w:proofErr w:type="gramEnd"/>
      <w:r>
        <w:rPr>
          <w:color w:val="333333"/>
        </w:rPr>
        <w:t>);</w:t>
      </w:r>
      <w:r>
        <w:rPr>
          <w:color w:val="333333"/>
        </w:rPr>
        <w:br/>
      </w:r>
      <w:proofErr w:type="spellStart"/>
      <w:r>
        <w:rPr>
          <w:color w:val="333333"/>
        </w:rPr>
        <w:t>TransOpt.IsolationLevel</w:t>
      </w:r>
      <w:proofErr w:type="spellEnd"/>
      <w:r>
        <w:rPr>
          <w:color w:val="333333"/>
        </w:rPr>
        <w:t xml:space="preserve"> = </w:t>
      </w:r>
      <w:proofErr w:type="spellStart"/>
      <w:r>
        <w:rPr>
          <w:color w:val="333333"/>
        </w:rPr>
        <w:t>System.Transactions.IsolationLevel.ReadCommitted</w:t>
      </w:r>
      <w:proofErr w:type="spellEnd"/>
      <w:r>
        <w:rPr>
          <w:color w:val="333333"/>
        </w:rPr>
        <w:t xml:space="preserve">; </w:t>
      </w:r>
      <w:r>
        <w:rPr>
          <w:color w:val="333333"/>
        </w:rPr>
        <w:br/>
        <w:t>using(</w:t>
      </w:r>
      <w:proofErr w:type="spellStart"/>
      <w:r>
        <w:rPr>
          <w:color w:val="333333"/>
        </w:rPr>
        <w:t>TransactionScope</w:t>
      </w:r>
      <w:proofErr w:type="spellEnd"/>
      <w:r>
        <w:rPr>
          <w:color w:val="333333"/>
        </w:rPr>
        <w:t xml:space="preserve"> scope = new </w:t>
      </w:r>
      <w:r>
        <w:rPr>
          <w:color w:val="333333"/>
        </w:rPr>
        <w:br/>
      </w:r>
      <w:proofErr w:type="spellStart"/>
      <w:r>
        <w:rPr>
          <w:color w:val="333333"/>
        </w:rPr>
        <w:t>TransactionScope</w:t>
      </w:r>
      <w:proofErr w:type="spellEnd"/>
      <w:r>
        <w:rPr>
          <w:color w:val="333333"/>
        </w:rPr>
        <w:t>(</w:t>
      </w:r>
      <w:proofErr w:type="spellStart"/>
      <w:r>
        <w:rPr>
          <w:color w:val="333333"/>
        </w:rPr>
        <w:t>TransactionScopeOption.Required</w:t>
      </w:r>
      <w:proofErr w:type="spellEnd"/>
      <w:r>
        <w:rPr>
          <w:color w:val="333333"/>
        </w:rPr>
        <w:t xml:space="preserve">, </w:t>
      </w:r>
      <w:proofErr w:type="spellStart"/>
      <w:r>
        <w:rPr>
          <w:color w:val="333333"/>
        </w:rPr>
        <w:t>TransOptions</w:t>
      </w:r>
      <w:proofErr w:type="spellEnd"/>
      <w:r>
        <w:rPr>
          <w:color w:val="333333"/>
        </w:rPr>
        <w:t>))</w:t>
      </w:r>
      <w:r>
        <w:rPr>
          <w:color w:val="333333"/>
        </w:rPr>
        <w:br/>
        <w:t>{</w:t>
      </w:r>
      <w:r>
        <w:rPr>
          <w:color w:val="333333"/>
        </w:rPr>
        <w:br/>
      </w:r>
      <w:r>
        <w:rPr>
          <w:color w:val="333333"/>
        </w:rPr>
        <w:br/>
        <w:t>}</w:t>
      </w:r>
    </w:p>
    <w:p w:rsidR="00FA7C04" w:rsidRDefault="00FA7C04" w:rsidP="00FA7C04">
      <w:pPr>
        <w:shd w:val="clear" w:color="auto" w:fill="FFFFFF"/>
        <w:rPr>
          <w:rFonts w:ascii="Segoe UI" w:hAnsi="Segoe UI" w:cs="Segoe UI"/>
          <w:color w:val="333333"/>
        </w:rPr>
      </w:pPr>
      <w:r>
        <w:rPr>
          <w:rFonts w:ascii="Segoe UI" w:hAnsi="Segoe UI" w:cs="Segoe UI"/>
          <w:b/>
          <w:bCs/>
          <w:color w:val="333333"/>
        </w:rPr>
        <w:t>ADO.NET</w:t>
      </w:r>
      <w:r>
        <w:rPr>
          <w:rFonts w:ascii="Segoe UI" w:hAnsi="Segoe UI" w:cs="Segoe UI"/>
          <w:color w:val="333333"/>
        </w:rPr>
        <w:t> </w:t>
      </w:r>
    </w:p>
    <w:p w:rsidR="00FA7C04" w:rsidRDefault="00FA7C04" w:rsidP="00FA7C04">
      <w:pPr>
        <w:shd w:val="clear" w:color="auto" w:fill="FFFFFF"/>
        <w:rPr>
          <w:rFonts w:ascii="Segoe UI" w:hAnsi="Segoe UI" w:cs="Segoe UI"/>
          <w:color w:val="333333"/>
        </w:rPr>
      </w:pPr>
      <w:r>
        <w:rPr>
          <w:rFonts w:ascii="Segoe UI" w:hAnsi="Segoe UI" w:cs="Segoe UI"/>
          <w:color w:val="333333"/>
        </w:rPr>
        <w:br/>
        <w:t>You can also specify transaction isolation level using "</w:t>
      </w:r>
      <w:proofErr w:type="spellStart"/>
      <w:r>
        <w:rPr>
          <w:rFonts w:ascii="Segoe UI" w:hAnsi="Segoe UI" w:cs="Segoe UI"/>
          <w:color w:val="333333"/>
        </w:rPr>
        <w:t>SqlTransaction</w:t>
      </w:r>
      <w:proofErr w:type="spellEnd"/>
      <w:r>
        <w:rPr>
          <w:rFonts w:ascii="Segoe UI" w:hAnsi="Segoe UI" w:cs="Segoe UI"/>
          <w:color w:val="333333"/>
        </w:rPr>
        <w:t>" object in ADO.NET.</w:t>
      </w:r>
    </w:p>
    <w:p w:rsidR="00FA7C04" w:rsidRDefault="00FA7C04" w:rsidP="00FA7C04">
      <w:pPr>
        <w:pStyle w:val="HTMLPreformatted"/>
        <w:shd w:val="clear" w:color="auto" w:fill="FFFFFF"/>
        <w:rPr>
          <w:color w:val="333333"/>
        </w:rPr>
      </w:pPr>
      <w:proofErr w:type="spellStart"/>
      <w:r>
        <w:rPr>
          <w:color w:val="333333"/>
        </w:rPr>
        <w:t>SqlTransaction</w:t>
      </w:r>
      <w:proofErr w:type="spellEnd"/>
      <w:r>
        <w:rPr>
          <w:color w:val="333333"/>
        </w:rPr>
        <w:t xml:space="preserve"> </w:t>
      </w:r>
      <w:proofErr w:type="spellStart"/>
      <w:r>
        <w:rPr>
          <w:color w:val="333333"/>
        </w:rPr>
        <w:t>objtransaction</w:t>
      </w:r>
      <w:proofErr w:type="spellEnd"/>
      <w:r>
        <w:rPr>
          <w:color w:val="333333"/>
        </w:rPr>
        <w:t xml:space="preserve"> = </w:t>
      </w:r>
      <w:r>
        <w:rPr>
          <w:color w:val="333333"/>
        </w:rPr>
        <w:br/>
      </w:r>
      <w:proofErr w:type="gramStart"/>
      <w:r>
        <w:rPr>
          <w:color w:val="333333"/>
        </w:rPr>
        <w:t>objConnection.BeginTransaction(</w:t>
      </w:r>
      <w:proofErr w:type="gramEnd"/>
      <w:r>
        <w:rPr>
          <w:color w:val="333333"/>
        </w:rPr>
        <w:t>System.Data.IsolationLevel.Serializable);</w:t>
      </w:r>
    </w:p>
    <w:p w:rsidR="00FA7C04" w:rsidRDefault="00FA7C04" w:rsidP="00FA7C04">
      <w:pPr>
        <w:shd w:val="clear" w:color="auto" w:fill="FFFFFF"/>
        <w:rPr>
          <w:rFonts w:ascii="Segoe UI" w:hAnsi="Segoe UI" w:cs="Segoe UI"/>
          <w:color w:val="333333"/>
        </w:rPr>
      </w:pPr>
      <w:r>
        <w:rPr>
          <w:rFonts w:ascii="Segoe UI" w:hAnsi="Segoe UI" w:cs="Segoe UI"/>
          <w:b/>
          <w:bCs/>
          <w:color w:val="333333"/>
        </w:rPr>
        <w:t>SQL Server</w:t>
      </w:r>
      <w:r>
        <w:rPr>
          <w:rFonts w:ascii="Segoe UI" w:hAnsi="Segoe UI" w:cs="Segoe UI"/>
          <w:color w:val="333333"/>
        </w:rPr>
        <w:t> </w:t>
      </w:r>
    </w:p>
    <w:p w:rsidR="00FA7C04" w:rsidRDefault="00FA7C04" w:rsidP="00FA7C04">
      <w:pPr>
        <w:shd w:val="clear" w:color="auto" w:fill="FFFFFF"/>
        <w:rPr>
          <w:rFonts w:ascii="Segoe UI" w:hAnsi="Segoe UI" w:cs="Segoe UI"/>
          <w:color w:val="333333"/>
        </w:rPr>
      </w:pPr>
      <w:r>
        <w:rPr>
          <w:rFonts w:ascii="Segoe UI" w:hAnsi="Segoe UI" w:cs="Segoe UI"/>
          <w:color w:val="333333"/>
        </w:rPr>
        <w:br/>
        <w:t>You can also specify isolation level in TSQL using 'SET TRANSACATION ISOLATION LEVEL' as shown in the below code snippet.</w:t>
      </w:r>
    </w:p>
    <w:p w:rsidR="00FA7C04" w:rsidRDefault="00FA7C04" w:rsidP="00FA7C04">
      <w:pPr>
        <w:pStyle w:val="HTMLPreformatted"/>
        <w:shd w:val="clear" w:color="auto" w:fill="FFFFFF"/>
        <w:rPr>
          <w:color w:val="333333"/>
        </w:rPr>
      </w:pPr>
      <w:r>
        <w:rPr>
          <w:color w:val="333333"/>
        </w:rPr>
        <w:t>SET TRANSACTION ISOLATION LEVEL READ COMMITTED;</w:t>
      </w:r>
    </w:p>
    <w:p w:rsidR="00FA7C04" w:rsidRDefault="00FA7C04" w:rsidP="00FA7C04">
      <w:pPr>
        <w:pStyle w:val="Heading3"/>
        <w:shd w:val="clear" w:color="auto" w:fill="FFFFFF"/>
        <w:rPr>
          <w:rFonts w:ascii="Segoe UI" w:hAnsi="Segoe UI" w:cs="Segoe UI"/>
          <w:color w:val="333333"/>
        </w:rPr>
      </w:pPr>
      <w:bookmarkStart w:id="18" w:name="Which_transaction_isolation_level_solves"/>
      <w:r>
        <w:rPr>
          <w:rFonts w:ascii="Calibri" w:hAnsi="Calibri" w:cs="Calibri"/>
          <w:b w:val="0"/>
          <w:bCs w:val="0"/>
          <w:color w:val="0066CC"/>
        </w:rPr>
        <w:t>Which transaction isolation level solves which problems from Concurrency?</w:t>
      </w:r>
      <w:bookmarkEnd w:id="18"/>
    </w:p>
    <w:p w:rsidR="00FA7C04" w:rsidRDefault="00FA7C04" w:rsidP="00FA7C04">
      <w:pPr>
        <w:shd w:val="clear" w:color="auto" w:fill="FFFFFF"/>
        <w:rPr>
          <w:rFonts w:ascii="Segoe UI" w:hAnsi="Segoe UI" w:cs="Segoe UI"/>
          <w:color w:val="333333"/>
        </w:rPr>
      </w:pPr>
      <w:r>
        <w:rPr>
          <w:rFonts w:ascii="Segoe UI" w:hAnsi="Segoe UI" w:cs="Segoe UI"/>
          <w:color w:val="333333"/>
        </w:rPr>
        <w:t>Below is a chart which shows which transaction isolation level solves which problems of concurrency.</w:t>
      </w:r>
      <w:r>
        <w:rPr>
          <w:rFonts w:ascii="Segoe UI" w:hAnsi="Segoe UI" w:cs="Segoe UI"/>
          <w:color w:val="333333"/>
        </w:rPr>
        <w:br/>
        <w:t> </w:t>
      </w:r>
    </w:p>
    <w:tbl>
      <w:tblPr>
        <w:tblW w:w="3350" w:type="pct"/>
        <w:tblBorders>
          <w:top w:val="outset" w:sz="6" w:space="0" w:color="FFFFFF"/>
          <w:left w:val="outset" w:sz="6" w:space="0" w:color="FFFFFF"/>
          <w:bottom w:val="outset" w:sz="6" w:space="0" w:color="FFFFFF"/>
          <w:right w:val="outset" w:sz="6" w:space="0" w:color="FFFFFF"/>
        </w:tblBorders>
        <w:shd w:val="clear" w:color="auto" w:fill="C0C0C0"/>
        <w:tblCellMar>
          <w:top w:w="15" w:type="dxa"/>
          <w:left w:w="15" w:type="dxa"/>
          <w:bottom w:w="15" w:type="dxa"/>
          <w:right w:w="15" w:type="dxa"/>
        </w:tblCellMar>
        <w:tblLook w:val="04A0"/>
      </w:tblPr>
      <w:tblGrid>
        <w:gridCol w:w="1002"/>
        <w:gridCol w:w="1393"/>
        <w:gridCol w:w="1247"/>
        <w:gridCol w:w="1183"/>
        <w:gridCol w:w="1466"/>
      </w:tblGrid>
      <w:tr w:rsidR="00FA7C04" w:rsidTr="00FA7C04">
        <w:tc>
          <w:tcPr>
            <w:tcW w:w="0" w:type="auto"/>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b/>
                <w:bCs/>
                <w:color w:val="FFFFFF"/>
              </w:rPr>
              <w:t> </w:t>
            </w:r>
          </w:p>
        </w:tc>
        <w:tc>
          <w:tcPr>
            <w:tcW w:w="178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t xml:space="preserve">Read </w:t>
            </w:r>
            <w:r>
              <w:rPr>
                <w:rStyle w:val="apple-style-span"/>
                <w:b/>
                <w:bCs/>
                <w:color w:val="FFFFFF"/>
              </w:rPr>
              <w:lastRenderedPageBreak/>
              <w:t>committed(S)</w:t>
            </w:r>
          </w:p>
        </w:tc>
        <w:tc>
          <w:tcPr>
            <w:tcW w:w="1830"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lastRenderedPageBreak/>
              <w:t xml:space="preserve">Repeatable </w:t>
            </w:r>
            <w:r>
              <w:rPr>
                <w:rStyle w:val="apple-style-span"/>
                <w:b/>
                <w:bCs/>
                <w:color w:val="FFFFFF"/>
              </w:rPr>
              <w:lastRenderedPageBreak/>
              <w:t>read(I)</w:t>
            </w:r>
          </w:p>
        </w:tc>
        <w:tc>
          <w:tcPr>
            <w:tcW w:w="154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lastRenderedPageBreak/>
              <w:t xml:space="preserve">   </w:t>
            </w:r>
            <w:proofErr w:type="spellStart"/>
            <w:r>
              <w:rPr>
                <w:rStyle w:val="apple-style-span"/>
                <w:b/>
                <w:bCs/>
                <w:color w:val="FFFFFF"/>
              </w:rPr>
              <w:lastRenderedPageBreak/>
              <w:t>Serializable</w:t>
            </w:r>
            <w:proofErr w:type="spellEnd"/>
          </w:p>
        </w:tc>
        <w:tc>
          <w:tcPr>
            <w:tcW w:w="2025" w:type="dxa"/>
            <w:tcBorders>
              <w:top w:val="outset" w:sz="6" w:space="0" w:color="FFFFFF"/>
              <w:left w:val="outset" w:sz="6" w:space="0" w:color="FFFFFF"/>
              <w:bottom w:val="outset" w:sz="6" w:space="0" w:color="FFFFFF"/>
              <w:right w:val="outset" w:sz="6" w:space="0" w:color="FFFFFF"/>
            </w:tcBorders>
            <w:shd w:val="clear" w:color="auto" w:fill="808080"/>
            <w:vAlign w:val="center"/>
            <w:hideMark/>
          </w:tcPr>
          <w:p w:rsidR="00FA7C04" w:rsidRDefault="00FA7C04">
            <w:pPr>
              <w:rPr>
                <w:sz w:val="24"/>
                <w:szCs w:val="24"/>
              </w:rPr>
            </w:pPr>
            <w:r>
              <w:rPr>
                <w:rStyle w:val="apple-style-span"/>
                <w:b/>
                <w:bCs/>
                <w:color w:val="FFFFFF"/>
              </w:rPr>
              <w:lastRenderedPageBreak/>
              <w:t xml:space="preserve">Read </w:t>
            </w:r>
            <w:r>
              <w:rPr>
                <w:rStyle w:val="apple-style-span"/>
                <w:b/>
                <w:bCs/>
                <w:color w:val="FFFFFF"/>
              </w:rPr>
              <w:lastRenderedPageBreak/>
              <w:t>Uncommitted</w:t>
            </w:r>
          </w:p>
        </w:tc>
      </w:tr>
      <w:tr w:rsidR="00FA7C04" w:rsidTr="00FA7C04">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lastRenderedPageBreak/>
              <w:t>Dirty reads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pStyle w:val="NormalWeb"/>
            </w:pPr>
            <w:r>
              <w:rPr>
                <w:rStyle w:val="apple-style-span"/>
              </w:rPr>
              <w:t>        Solves</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r>
      <w:tr w:rsidR="00FA7C04" w:rsidTr="00FA7C04">
        <w:trPr>
          <w:trHeight w:val="360"/>
        </w:trPr>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Lost updates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r>
      <w:tr w:rsidR="00FA7C04" w:rsidTr="00FA7C04">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Non repeatable reads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r>
      <w:tr w:rsidR="00FA7C04" w:rsidTr="00FA7C04">
        <w:trPr>
          <w:trHeight w:val="375"/>
        </w:trPr>
        <w:tc>
          <w:tcPr>
            <w:tcW w:w="0" w:type="auto"/>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Phantom rows</w:t>
            </w:r>
          </w:p>
        </w:tc>
        <w:tc>
          <w:tcPr>
            <w:tcW w:w="178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c>
          <w:tcPr>
            <w:tcW w:w="1830"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c>
          <w:tcPr>
            <w:tcW w:w="154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Solves</w:t>
            </w:r>
          </w:p>
        </w:tc>
        <w:tc>
          <w:tcPr>
            <w:tcW w:w="2025" w:type="dxa"/>
            <w:tcBorders>
              <w:top w:val="outset" w:sz="6" w:space="0" w:color="FFFFFF"/>
              <w:left w:val="outset" w:sz="6" w:space="0" w:color="FFFFFF"/>
              <w:bottom w:val="outset" w:sz="6" w:space="0" w:color="FFFFFF"/>
              <w:right w:val="outset" w:sz="6" w:space="0" w:color="FFFFFF"/>
            </w:tcBorders>
            <w:shd w:val="clear" w:color="auto" w:fill="C0C0C0"/>
            <w:vAlign w:val="center"/>
            <w:hideMark/>
          </w:tcPr>
          <w:p w:rsidR="00FA7C04" w:rsidRDefault="00FA7C04">
            <w:pPr>
              <w:rPr>
                <w:sz w:val="24"/>
                <w:szCs w:val="24"/>
              </w:rPr>
            </w:pPr>
            <w:r>
              <w:rPr>
                <w:rStyle w:val="apple-style-span"/>
              </w:rPr>
              <w:t>            X</w:t>
            </w:r>
          </w:p>
        </w:tc>
      </w:tr>
    </w:tbl>
    <w:p w:rsidR="00FA7C04" w:rsidRDefault="00FA7C04" w:rsidP="00FA7C04">
      <w:pPr>
        <w:pStyle w:val="Heading3"/>
        <w:shd w:val="clear" w:color="auto" w:fill="FFFFFF"/>
        <w:rPr>
          <w:rFonts w:ascii="Segoe UI" w:hAnsi="Segoe UI" w:cs="Segoe UI"/>
          <w:color w:val="333333"/>
        </w:rPr>
      </w:pPr>
      <w:bookmarkStart w:id="19" w:name="Solution_4:-_Can_we_see_how_dirty_reads_"/>
      <w:r>
        <w:rPr>
          <w:rFonts w:ascii="Calibri" w:hAnsi="Calibri" w:cs="Calibri"/>
          <w:b w:val="0"/>
          <w:bCs w:val="0"/>
          <w:color w:val="0066CC"/>
        </w:rPr>
        <w:t>Solution 4:- Can we see how dirty reads are solved using Read Committed?</w:t>
      </w:r>
      <w:bookmarkEnd w:id="19"/>
    </w:p>
    <w:p w:rsidR="00FA7C04" w:rsidRDefault="00FA7C04" w:rsidP="00FA7C04">
      <w:pPr>
        <w:shd w:val="clear" w:color="auto" w:fill="FFFFFF"/>
        <w:rPr>
          <w:rFonts w:ascii="Segoe UI" w:hAnsi="Segoe UI" w:cs="Segoe UI"/>
          <w:color w:val="333333"/>
        </w:rPr>
      </w:pPr>
      <w:r>
        <w:rPr>
          <w:rFonts w:ascii="Segoe UI" w:hAnsi="Segoe UI" w:cs="Segoe UI"/>
          <w:color w:val="333333"/>
        </w:rPr>
        <w:t>Some important Key points about read committed:-</w:t>
      </w:r>
      <w:r>
        <w:rPr>
          <w:rFonts w:ascii="Segoe UI" w:hAnsi="Segoe UI" w:cs="Segoe UI"/>
          <w:color w:val="333333"/>
        </w:rPr>
        <w:br/>
      </w:r>
    </w:p>
    <w:p w:rsidR="00FA7C04" w:rsidRDefault="00FA7C04" w:rsidP="00FA7C04">
      <w:pPr>
        <w:numPr>
          <w:ilvl w:val="0"/>
          <w:numId w:val="7"/>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It's the default transaction isolation level for SQL Server.</w:t>
      </w:r>
    </w:p>
    <w:p w:rsidR="00FA7C04" w:rsidRDefault="00FA7C04" w:rsidP="00FA7C04">
      <w:pPr>
        <w:numPr>
          <w:ilvl w:val="0"/>
          <w:numId w:val="7"/>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Its reads only committed data. In other words any uncommitted data is not read and blocked until the commit happens. Below figure explains the same in more detail. You can see the update   </w:t>
      </w:r>
    </w:p>
    <w:p w:rsidR="00FA7C04" w:rsidRDefault="00FA7C04" w:rsidP="00FA7C04">
      <w:pPr>
        <w:shd w:val="clear" w:color="auto" w:fill="FFFFFF"/>
        <w:spacing w:after="0"/>
        <w:rPr>
          <w:rFonts w:ascii="Segoe UI" w:hAnsi="Segoe UI" w:cs="Segoe UI"/>
          <w:color w:val="333333"/>
        </w:rPr>
      </w:pPr>
      <w:r>
        <w:rPr>
          <w:rFonts w:ascii="Segoe UI" w:hAnsi="Segoe UI" w:cs="Segoe UI"/>
          <w:noProof/>
          <w:color w:val="333333"/>
        </w:rPr>
        <w:lastRenderedPageBreak/>
        <w:drawing>
          <wp:inline distT="0" distB="0" distL="0" distR="0">
            <wp:extent cx="7861300" cy="4121785"/>
            <wp:effectExtent l="19050" t="0" r="6350" b="0"/>
            <wp:docPr id="67" name="Picture 67"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3.JPG"/>
                    <pic:cNvPicPr>
                      <a:picLocks noChangeAspect="1" noChangeArrowheads="1"/>
                    </pic:cNvPicPr>
                  </pic:nvPicPr>
                  <pic:blipFill>
                    <a:blip r:embed="rId8"/>
                    <a:srcRect/>
                    <a:stretch>
                      <a:fillRect/>
                    </a:stretch>
                  </pic:blipFill>
                  <pic:spPr bwMode="auto">
                    <a:xfrm>
                      <a:off x="0" y="0"/>
                      <a:ext cx="7861300" cy="4121785"/>
                    </a:xfrm>
                    <a:prstGeom prst="rect">
                      <a:avLst/>
                    </a:prstGeom>
                    <a:noFill/>
                    <a:ln w="9525">
                      <a:noFill/>
                      <a:miter lim="800000"/>
                      <a:headEnd/>
                      <a:tailEnd/>
                    </a:ln>
                  </pic:spPr>
                </pic:pic>
              </a:graphicData>
            </a:graphic>
          </wp:inline>
        </w:drawing>
      </w:r>
      <w:r>
        <w:rPr>
          <w:rFonts w:ascii="Segoe UI" w:hAnsi="Segoe UI" w:cs="Segoe UI"/>
          <w:color w:val="333333"/>
        </w:rPr>
        <w:br/>
      </w:r>
      <w:r>
        <w:rPr>
          <w:rFonts w:ascii="Segoe UI" w:hAnsi="Segoe UI" w:cs="Segoe UI"/>
          <w:color w:val="333333"/>
        </w:rPr>
        <w:br/>
        <w:t>If you want to see above things practically do the following:-</w:t>
      </w:r>
      <w:r>
        <w:rPr>
          <w:rStyle w:val="apple-converted-space"/>
          <w:rFonts w:ascii="Segoe UI" w:hAnsi="Segoe UI" w:cs="Segoe UI"/>
          <w:color w:val="333333"/>
        </w:rPr>
        <w:t> </w:t>
      </w:r>
      <w:r>
        <w:rPr>
          <w:rFonts w:ascii="Segoe UI" w:hAnsi="Segoe UI" w:cs="Segoe UI"/>
          <w:color w:val="333333"/>
        </w:rPr>
        <w:br/>
      </w:r>
    </w:p>
    <w:p w:rsidR="00FA7C04" w:rsidRDefault="00FA7C04" w:rsidP="00FA7C04">
      <w:pPr>
        <w:numPr>
          <w:ilvl w:val="0"/>
          <w:numId w:val="8"/>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Open 2 Query windows fire an update transaction but do not commit.</w:t>
      </w:r>
    </w:p>
    <w:p w:rsidR="00FA7C04" w:rsidRDefault="00FA7C04" w:rsidP="00FA7C04">
      <w:pPr>
        <w:numPr>
          <w:ilvl w:val="0"/>
          <w:numId w:val="8"/>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In the second window try firing select query it will show a blocked query as shown in the figure below.</w:t>
      </w:r>
    </w:p>
    <w:p w:rsidR="00FA7C04" w:rsidRDefault="00FA7C04" w:rsidP="00FA7C04">
      <w:pPr>
        <w:shd w:val="clear" w:color="auto" w:fill="FFFFFF"/>
        <w:spacing w:after="0"/>
        <w:rPr>
          <w:rFonts w:ascii="Segoe UI" w:hAnsi="Segoe UI" w:cs="Segoe UI"/>
          <w:color w:val="333333"/>
        </w:rPr>
      </w:pPr>
      <w:r>
        <w:rPr>
          <w:rFonts w:ascii="Segoe UI" w:hAnsi="Segoe UI" w:cs="Segoe UI"/>
          <w:noProof/>
          <w:color w:val="333333"/>
        </w:rPr>
        <w:lastRenderedPageBreak/>
        <w:drawing>
          <wp:inline distT="0" distB="0" distL="0" distR="0">
            <wp:extent cx="4053205" cy="2265680"/>
            <wp:effectExtent l="19050" t="0" r="4445" b="0"/>
            <wp:docPr id="68" name="Picture 68"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4.JPG"/>
                    <pic:cNvPicPr>
                      <a:picLocks noChangeAspect="1" noChangeArrowheads="1"/>
                    </pic:cNvPicPr>
                  </pic:nvPicPr>
                  <pic:blipFill>
                    <a:blip r:embed="rId8"/>
                    <a:srcRect/>
                    <a:stretch>
                      <a:fillRect/>
                    </a:stretch>
                  </pic:blipFill>
                  <pic:spPr bwMode="auto">
                    <a:xfrm>
                      <a:off x="0" y="0"/>
                      <a:ext cx="4053205" cy="2265680"/>
                    </a:xfrm>
                    <a:prstGeom prst="rect">
                      <a:avLst/>
                    </a:prstGeom>
                    <a:noFill/>
                    <a:ln w="9525">
                      <a:noFill/>
                      <a:miter lim="800000"/>
                      <a:headEnd/>
                      <a:tailEnd/>
                    </a:ln>
                  </pic:spPr>
                </pic:pic>
              </a:graphicData>
            </a:graphic>
          </wp:inline>
        </w:drawing>
      </w:r>
      <w:r>
        <w:rPr>
          <w:rFonts w:ascii="Segoe UI" w:hAnsi="Segoe UI" w:cs="Segoe UI"/>
          <w:color w:val="333333"/>
        </w:rPr>
        <w:br/>
      </w:r>
    </w:p>
    <w:p w:rsidR="00FA7C04" w:rsidRDefault="00FA7C04" w:rsidP="00FA7C04">
      <w:pPr>
        <w:pStyle w:val="Heading3"/>
        <w:shd w:val="clear" w:color="auto" w:fill="FFFFFF"/>
        <w:rPr>
          <w:rFonts w:ascii="Segoe UI" w:hAnsi="Segoe UI" w:cs="Segoe UI"/>
          <w:color w:val="333333"/>
        </w:rPr>
      </w:pPr>
      <w:bookmarkStart w:id="20" w:name="So_is_Read_uncommitted_opposite_of_Read_"/>
      <w:r>
        <w:rPr>
          <w:rFonts w:ascii="Calibri" w:hAnsi="Calibri" w:cs="Calibri"/>
          <w:b w:val="0"/>
          <w:bCs w:val="0"/>
          <w:color w:val="0066CC"/>
        </w:rPr>
        <w:t>So is Read uncommitted opposite of Read Committed?</w:t>
      </w:r>
      <w:bookmarkEnd w:id="20"/>
    </w:p>
    <w:p w:rsidR="00FA7C04" w:rsidRDefault="00FA7C04" w:rsidP="00FA7C04">
      <w:pPr>
        <w:shd w:val="clear" w:color="auto" w:fill="FFFFFF"/>
        <w:rPr>
          <w:rFonts w:ascii="Segoe UI" w:hAnsi="Segoe UI" w:cs="Segoe UI"/>
          <w:color w:val="333333"/>
        </w:rPr>
      </w:pPr>
      <w:r>
        <w:rPr>
          <w:rFonts w:ascii="Segoe UI" w:hAnsi="Segoe UI" w:cs="Segoe UI"/>
          <w:color w:val="333333"/>
        </w:rPr>
        <w:t xml:space="preserve">Yes, read uncommitted is opposite to read </w:t>
      </w:r>
      <w:proofErr w:type="gramStart"/>
      <w:r>
        <w:rPr>
          <w:rFonts w:ascii="Segoe UI" w:hAnsi="Segoe UI" w:cs="Segoe UI"/>
          <w:color w:val="333333"/>
        </w:rPr>
        <w:t>committed.</w:t>
      </w:r>
      <w:proofErr w:type="gramEnd"/>
      <w:r>
        <w:rPr>
          <w:rFonts w:ascii="Segoe UI" w:hAnsi="Segoe UI" w:cs="Segoe UI"/>
          <w:color w:val="333333"/>
        </w:rPr>
        <w:t xml:space="preserve"> When you set the transaction isolation level to read uncommitted, uncommitted data is also read.</w:t>
      </w:r>
      <w:r>
        <w:rPr>
          <w:rStyle w:val="apple-converted-space"/>
          <w:rFonts w:ascii="Segoe UI" w:hAnsi="Segoe UI" w:cs="Segoe UI"/>
          <w:color w:val="333333"/>
        </w:rPr>
        <w:t> </w:t>
      </w:r>
      <w:r>
        <w:rPr>
          <w:rFonts w:ascii="Segoe UI" w:hAnsi="Segoe UI" w:cs="Segoe UI"/>
          <w:color w:val="333333"/>
        </w:rPr>
        <w:br/>
        <w:t>Some important key points for read committed:-</w:t>
      </w:r>
      <w:r>
        <w:rPr>
          <w:rFonts w:ascii="Segoe UI" w:hAnsi="Segoe UI" w:cs="Segoe UI"/>
          <w:color w:val="333333"/>
        </w:rPr>
        <w:br/>
      </w:r>
    </w:p>
    <w:p w:rsidR="00FA7C04" w:rsidRDefault="00FA7C04" w:rsidP="00FA7C04">
      <w:pPr>
        <w:numPr>
          <w:ilvl w:val="0"/>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Uncommitted is see so dirty read possible.</w:t>
      </w:r>
    </w:p>
    <w:p w:rsidR="00FA7C04" w:rsidRDefault="00FA7C04" w:rsidP="00FA7C04">
      <w:pPr>
        <w:numPr>
          <w:ilvl w:val="0"/>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No locks held.</w:t>
      </w:r>
    </w:p>
    <w:p w:rsidR="00FA7C04" w:rsidRDefault="00FA7C04" w:rsidP="00FA7C04">
      <w:pPr>
        <w:numPr>
          <w:ilvl w:val="0"/>
          <w:numId w:val="9"/>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Useful when locking is not important and more important is concurrency and throughput.</w:t>
      </w:r>
    </w:p>
    <w:p w:rsidR="00FA7C04" w:rsidRDefault="00FA7C04" w:rsidP="00FA7C04">
      <w:pPr>
        <w:shd w:val="clear" w:color="auto" w:fill="FFFFFF"/>
        <w:spacing w:after="0"/>
        <w:rPr>
          <w:rFonts w:ascii="Segoe UI" w:hAnsi="Segoe UI" w:cs="Segoe UI"/>
          <w:color w:val="333333"/>
        </w:rPr>
      </w:pPr>
      <w:r>
        <w:rPr>
          <w:rFonts w:ascii="Segoe UI" w:hAnsi="Segoe UI" w:cs="Segoe UI"/>
          <w:color w:val="333333"/>
        </w:rPr>
        <w:t>If you want to test the same, fire the below SQL statement which is doing an update and roll back. The roll back happens after 20 seconds halt. Within that time if you fire a select query you will get the uncommitted data and after 20 seconds you will see the old data this committed data is rolled back.</w:t>
      </w:r>
    </w:p>
    <w:p w:rsidR="00FA7C04" w:rsidRDefault="00FA7C04" w:rsidP="00FA7C04">
      <w:pPr>
        <w:pStyle w:val="HTMLPreformatted"/>
        <w:shd w:val="clear" w:color="auto" w:fill="FFFFFF"/>
        <w:rPr>
          <w:color w:val="333333"/>
        </w:rPr>
      </w:pPr>
      <w:proofErr w:type="gramStart"/>
      <w:r>
        <w:rPr>
          <w:color w:val="333333"/>
        </w:rPr>
        <w:t>set</w:t>
      </w:r>
      <w:proofErr w:type="gramEnd"/>
      <w:r>
        <w:rPr>
          <w:color w:val="333333"/>
        </w:rPr>
        <w:t xml:space="preserve"> transaction isolation level read uncommitted</w:t>
      </w:r>
      <w:r>
        <w:rPr>
          <w:color w:val="333333"/>
        </w:rPr>
        <w:br/>
        <w:t>Begin Tran</w:t>
      </w:r>
      <w:r>
        <w:rPr>
          <w:color w:val="333333"/>
        </w:rPr>
        <w:br/>
      </w:r>
      <w:r>
        <w:rPr>
          <w:color w:val="333333"/>
        </w:rPr>
        <w:br/>
        <w:t xml:space="preserve">Update customer set </w:t>
      </w:r>
      <w:proofErr w:type="spellStart"/>
      <w:r>
        <w:rPr>
          <w:color w:val="333333"/>
        </w:rPr>
        <w:t>CustomerName</w:t>
      </w:r>
      <w:proofErr w:type="spellEnd"/>
      <w:r>
        <w:rPr>
          <w:color w:val="333333"/>
        </w:rPr>
        <w:t xml:space="preserve">='Changed' where </w:t>
      </w:r>
      <w:proofErr w:type="spellStart"/>
      <w:r>
        <w:rPr>
          <w:color w:val="333333"/>
        </w:rPr>
        <w:t>CustomerCode</w:t>
      </w:r>
      <w:proofErr w:type="spellEnd"/>
      <w:r>
        <w:rPr>
          <w:color w:val="333333"/>
        </w:rPr>
        <w:t>='1001'</w:t>
      </w:r>
      <w:r>
        <w:rPr>
          <w:color w:val="333333"/>
        </w:rPr>
        <w:br/>
        <w:t>WAITFOR DELAY '000:00:20'</w:t>
      </w:r>
      <w:r>
        <w:rPr>
          <w:color w:val="333333"/>
        </w:rPr>
        <w:br/>
        <w:t xml:space="preserve">rollback </w:t>
      </w:r>
      <w:proofErr w:type="spellStart"/>
      <w:r>
        <w:rPr>
          <w:color w:val="333333"/>
        </w:rPr>
        <w:t>tran</w:t>
      </w:r>
      <w:proofErr w:type="spellEnd"/>
    </w:p>
    <w:p w:rsidR="00FA7C04" w:rsidRDefault="00FA7C04" w:rsidP="00FA7C04">
      <w:pPr>
        <w:pStyle w:val="HTMLPreformatted"/>
        <w:shd w:val="clear" w:color="auto" w:fill="FFFFFF"/>
        <w:rPr>
          <w:color w:val="333333"/>
        </w:rPr>
      </w:pPr>
      <w:proofErr w:type="gramStart"/>
      <w:r>
        <w:rPr>
          <w:color w:val="333333"/>
        </w:rPr>
        <w:t>set</w:t>
      </w:r>
      <w:proofErr w:type="gramEnd"/>
      <w:r>
        <w:rPr>
          <w:color w:val="333333"/>
        </w:rPr>
        <w:t xml:space="preserve"> transaction isolation level read uncommitted</w:t>
      </w:r>
      <w:r>
        <w:rPr>
          <w:color w:val="333333"/>
        </w:rPr>
        <w:br/>
        <w:t xml:space="preserve">select * from Customer where </w:t>
      </w:r>
      <w:proofErr w:type="spellStart"/>
      <w:r>
        <w:rPr>
          <w:color w:val="333333"/>
        </w:rPr>
        <w:t>CustomerCode</w:t>
      </w:r>
      <w:proofErr w:type="spellEnd"/>
      <w:r>
        <w:rPr>
          <w:color w:val="333333"/>
        </w:rPr>
        <w:t>='1001'</w:t>
      </w:r>
    </w:p>
    <w:p w:rsidR="00FA7C04" w:rsidRDefault="00FA7C04" w:rsidP="00FA7C04">
      <w:pPr>
        <w:pStyle w:val="Heading3"/>
        <w:shd w:val="clear" w:color="auto" w:fill="FFFFFF"/>
        <w:rPr>
          <w:rFonts w:ascii="Segoe UI" w:hAnsi="Segoe UI" w:cs="Segoe UI"/>
          <w:color w:val="333333"/>
        </w:rPr>
      </w:pPr>
      <w:bookmarkStart w:id="21" w:name="Solution_5:-_Can_we_see_how_lost_update_"/>
      <w:r>
        <w:rPr>
          <w:rFonts w:ascii="Calibri" w:hAnsi="Calibri" w:cs="Calibri"/>
          <w:b w:val="0"/>
          <w:bCs w:val="0"/>
          <w:color w:val="0066CC"/>
        </w:rPr>
        <w:t>Solution 5:- Can we see how lost update and non-repeatable read are solved using repeatable read?</w:t>
      </w:r>
      <w:bookmarkEnd w:id="21"/>
    </w:p>
    <w:p w:rsidR="00FA7C04" w:rsidRDefault="00FA7C04" w:rsidP="00FA7C04">
      <w:pPr>
        <w:shd w:val="clear" w:color="auto" w:fill="FFFFFF"/>
        <w:rPr>
          <w:rFonts w:ascii="Segoe UI" w:hAnsi="Segoe UI" w:cs="Segoe UI"/>
          <w:color w:val="333333"/>
        </w:rPr>
      </w:pPr>
      <w:r>
        <w:rPr>
          <w:rFonts w:ascii="Segoe UI" w:hAnsi="Segoe UI" w:cs="Segoe UI"/>
          <w:color w:val="333333"/>
        </w:rPr>
        <w:lastRenderedPageBreak/>
        <w:t>By setting isolation level to repeatable read no one can read and update the data. Some key points about repeatable read isolation level are as follows:-</w:t>
      </w:r>
      <w:r>
        <w:rPr>
          <w:rStyle w:val="apple-converted-space"/>
          <w:rFonts w:ascii="Segoe UI" w:hAnsi="Segoe UI" w:cs="Segoe UI"/>
          <w:color w:val="333333"/>
        </w:rPr>
        <w:t> </w:t>
      </w:r>
      <w:r>
        <w:rPr>
          <w:rFonts w:ascii="Segoe UI" w:hAnsi="Segoe UI" w:cs="Segoe UI"/>
          <w:color w:val="333333"/>
        </w:rPr>
        <w:br/>
      </w:r>
    </w:p>
    <w:p w:rsidR="00FA7C04" w:rsidRDefault="00FA7C04" w:rsidP="00FA7C04">
      <w:pPr>
        <w:numPr>
          <w:ilvl w:val="0"/>
          <w:numId w:val="1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Only committed data is read when repeatable transaction isolation level is set for select queries.</w:t>
      </w:r>
    </w:p>
    <w:p w:rsidR="00FA7C04" w:rsidRDefault="00FA7C04" w:rsidP="00FA7C04">
      <w:pPr>
        <w:numPr>
          <w:ilvl w:val="0"/>
          <w:numId w:val="1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When you select a record using repeatable read no one other transaction can update the record, but selects are possible.</w:t>
      </w:r>
    </w:p>
    <w:p w:rsidR="00FA7C04" w:rsidRDefault="00FA7C04" w:rsidP="00FA7C04">
      <w:pPr>
        <w:numPr>
          <w:ilvl w:val="0"/>
          <w:numId w:val="1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If repeatable transaction is set in update query, until the transaction finishes no one can read or update the same.</w:t>
      </w:r>
    </w:p>
    <w:p w:rsidR="00FA7C04" w:rsidRDefault="00FA7C04" w:rsidP="00FA7C04">
      <w:pPr>
        <w:numPr>
          <w:ilvl w:val="0"/>
          <w:numId w:val="10"/>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When select and update query is set to repeatable read other transaction can insert new records. In other words phantom rows are possible.</w:t>
      </w:r>
    </w:p>
    <w:p w:rsidR="00FA7C04" w:rsidRDefault="00FA7C04" w:rsidP="00FA7C04">
      <w:pPr>
        <w:shd w:val="clear" w:color="auto" w:fill="FFFFFF"/>
        <w:spacing w:after="0"/>
        <w:rPr>
          <w:rFonts w:ascii="Segoe UI" w:hAnsi="Segoe UI" w:cs="Segoe UI"/>
          <w:color w:val="333333"/>
        </w:rPr>
      </w:pPr>
      <w:r>
        <w:rPr>
          <w:rFonts w:ascii="Segoe UI" w:hAnsi="Segoe UI" w:cs="Segoe UI"/>
          <w:color w:val="333333"/>
        </w:rPr>
        <w:t>If you want to test this isolation level, fire the syntax below and try firing select and update queries they will be blocked and after 50 seconds you should see the data.</w:t>
      </w:r>
    </w:p>
    <w:p w:rsidR="00FA7C04" w:rsidRDefault="00FA7C04" w:rsidP="00FA7C04">
      <w:pPr>
        <w:pStyle w:val="HTMLPreformatted"/>
        <w:shd w:val="clear" w:color="auto" w:fill="FFFFFF"/>
        <w:rPr>
          <w:color w:val="333333"/>
        </w:rPr>
      </w:pPr>
      <w:proofErr w:type="gramStart"/>
      <w:r>
        <w:rPr>
          <w:color w:val="333333"/>
        </w:rPr>
        <w:t>set</w:t>
      </w:r>
      <w:proofErr w:type="gramEnd"/>
      <w:r>
        <w:rPr>
          <w:color w:val="333333"/>
        </w:rPr>
        <w:t xml:space="preserve"> transaction isolation level repeatable read</w:t>
      </w:r>
      <w:r>
        <w:rPr>
          <w:color w:val="333333"/>
        </w:rPr>
        <w:br/>
        <w:t>Begin Tran</w:t>
      </w:r>
      <w:r>
        <w:rPr>
          <w:color w:val="333333"/>
        </w:rPr>
        <w:br/>
        <w:t xml:space="preserve">Update customer set </w:t>
      </w:r>
      <w:proofErr w:type="spellStart"/>
      <w:r>
        <w:rPr>
          <w:color w:val="333333"/>
        </w:rPr>
        <w:t>CustomerName</w:t>
      </w:r>
      <w:proofErr w:type="spellEnd"/>
      <w:r>
        <w:rPr>
          <w:color w:val="333333"/>
        </w:rPr>
        <w:t xml:space="preserve">='Changed' where </w:t>
      </w:r>
      <w:proofErr w:type="spellStart"/>
      <w:r>
        <w:rPr>
          <w:color w:val="333333"/>
        </w:rPr>
        <w:t>CustomerCode</w:t>
      </w:r>
      <w:proofErr w:type="spellEnd"/>
      <w:r>
        <w:rPr>
          <w:color w:val="333333"/>
        </w:rPr>
        <w:t>='1001'</w:t>
      </w:r>
      <w:r>
        <w:rPr>
          <w:color w:val="333333"/>
        </w:rPr>
        <w:br/>
        <w:t>WAITFOR DELAY '000:00:50'</w:t>
      </w:r>
      <w:r>
        <w:rPr>
          <w:color w:val="333333"/>
        </w:rPr>
        <w:br/>
        <w:t xml:space="preserve">rollback </w:t>
      </w:r>
      <w:proofErr w:type="spellStart"/>
      <w:r>
        <w:rPr>
          <w:color w:val="333333"/>
        </w:rPr>
        <w:t>tran</w:t>
      </w:r>
      <w:proofErr w:type="spellEnd"/>
    </w:p>
    <w:p w:rsidR="00FA7C04" w:rsidRDefault="00FA7C04" w:rsidP="00FA7C04">
      <w:pPr>
        <w:shd w:val="clear" w:color="auto" w:fill="FFFFFF"/>
        <w:rPr>
          <w:rFonts w:ascii="Segoe UI" w:hAnsi="Segoe UI" w:cs="Segoe UI"/>
          <w:color w:val="333333"/>
        </w:rPr>
      </w:pPr>
      <w:r>
        <w:rPr>
          <w:rFonts w:ascii="Segoe UI" w:hAnsi="Segoe UI" w:cs="Segoe UI"/>
          <w:color w:val="333333"/>
        </w:rPr>
        <w:t>If you fire the select query below in repeatable read mode you will not be able to update for 50 seconds until the transaction finishes.</w:t>
      </w:r>
    </w:p>
    <w:p w:rsidR="00FA7C04" w:rsidRDefault="00FA7C04" w:rsidP="00FA7C04">
      <w:pPr>
        <w:pStyle w:val="HTMLPreformatted"/>
        <w:shd w:val="clear" w:color="auto" w:fill="FFFFFF"/>
        <w:rPr>
          <w:color w:val="333333"/>
        </w:rPr>
      </w:pPr>
      <w:proofErr w:type="gramStart"/>
      <w:r>
        <w:rPr>
          <w:color w:val="333333"/>
        </w:rPr>
        <w:t>set</w:t>
      </w:r>
      <w:proofErr w:type="gramEnd"/>
      <w:r>
        <w:rPr>
          <w:color w:val="333333"/>
        </w:rPr>
        <w:t xml:space="preserve"> transaction isolation level repeatable read</w:t>
      </w:r>
      <w:r>
        <w:rPr>
          <w:color w:val="333333"/>
        </w:rPr>
        <w:br/>
        <w:t xml:space="preserve">begin </w:t>
      </w:r>
      <w:proofErr w:type="spellStart"/>
      <w:r>
        <w:rPr>
          <w:color w:val="333333"/>
        </w:rPr>
        <w:t>tran</w:t>
      </w:r>
      <w:proofErr w:type="spellEnd"/>
      <w:r>
        <w:rPr>
          <w:color w:val="333333"/>
        </w:rPr>
        <w:br/>
        <w:t xml:space="preserve">select * from Customer where </w:t>
      </w:r>
      <w:proofErr w:type="spellStart"/>
      <w:r>
        <w:rPr>
          <w:color w:val="333333"/>
        </w:rPr>
        <w:t>CustomerCode</w:t>
      </w:r>
      <w:proofErr w:type="spellEnd"/>
      <w:r>
        <w:rPr>
          <w:color w:val="333333"/>
        </w:rPr>
        <w:t>='1001'</w:t>
      </w:r>
      <w:r>
        <w:rPr>
          <w:color w:val="333333"/>
        </w:rPr>
        <w:br/>
        <w:t>WAITFOR DELAY '000:00:50'</w:t>
      </w:r>
      <w:r>
        <w:rPr>
          <w:color w:val="333333"/>
        </w:rPr>
        <w:br/>
        <w:t xml:space="preserve">commit </w:t>
      </w:r>
      <w:proofErr w:type="spellStart"/>
      <w:r>
        <w:rPr>
          <w:color w:val="333333"/>
        </w:rPr>
        <w:t>tran</w:t>
      </w:r>
      <w:proofErr w:type="spellEnd"/>
    </w:p>
    <w:p w:rsidR="00FA7C04" w:rsidRDefault="00FA7C04" w:rsidP="00FA7C04">
      <w:pPr>
        <w:shd w:val="clear" w:color="auto" w:fill="FFFFFF"/>
        <w:rPr>
          <w:rFonts w:ascii="Segoe UI" w:hAnsi="Segoe UI" w:cs="Segoe UI"/>
          <w:color w:val="333333"/>
        </w:rPr>
      </w:pPr>
      <w:r>
        <w:rPr>
          <w:rFonts w:ascii="Segoe UI" w:hAnsi="Segoe UI" w:cs="Segoe UI"/>
          <w:color w:val="333333"/>
        </w:rPr>
        <w:t>One important note you can add new records of customer code 1001, in other words phantom rows are possible.</w:t>
      </w:r>
    </w:p>
    <w:p w:rsidR="00FA7C04" w:rsidRDefault="00FA7C04" w:rsidP="00FA7C04">
      <w:pPr>
        <w:pStyle w:val="Heading3"/>
        <w:shd w:val="clear" w:color="auto" w:fill="FFFFFF"/>
        <w:rPr>
          <w:rFonts w:ascii="Segoe UI" w:hAnsi="Segoe UI" w:cs="Segoe UI"/>
          <w:color w:val="333333"/>
        </w:rPr>
      </w:pPr>
      <w:bookmarkStart w:id="22" w:name="Solution_6:-_How_are_Phantom_row_problem"/>
      <w:r>
        <w:rPr>
          <w:rFonts w:ascii="Calibri" w:hAnsi="Calibri" w:cs="Calibri"/>
          <w:b w:val="0"/>
          <w:bCs w:val="0"/>
          <w:color w:val="0066CC"/>
        </w:rPr>
        <w:t xml:space="preserve">Solution 6:- How are Phantom row problems addressed using </w:t>
      </w:r>
      <w:proofErr w:type="spellStart"/>
      <w:r>
        <w:rPr>
          <w:rFonts w:ascii="Calibri" w:hAnsi="Calibri" w:cs="Calibri"/>
          <w:b w:val="0"/>
          <w:bCs w:val="0"/>
          <w:color w:val="0066CC"/>
        </w:rPr>
        <w:t>Serializable</w:t>
      </w:r>
      <w:proofErr w:type="spellEnd"/>
      <w:r>
        <w:rPr>
          <w:rFonts w:ascii="Calibri" w:hAnsi="Calibri" w:cs="Calibri"/>
          <w:b w:val="0"/>
          <w:bCs w:val="0"/>
          <w:color w:val="0066CC"/>
        </w:rPr>
        <w:t xml:space="preserve"> Isolation level?</w:t>
      </w:r>
      <w:bookmarkEnd w:id="22"/>
    </w:p>
    <w:p w:rsidR="00FA7C04" w:rsidRDefault="00FA7C04" w:rsidP="00FA7C04">
      <w:pPr>
        <w:shd w:val="clear" w:color="auto" w:fill="FFFFFF"/>
        <w:rPr>
          <w:rFonts w:ascii="Segoe UI" w:hAnsi="Segoe UI" w:cs="Segoe UI"/>
          <w:color w:val="333333"/>
        </w:rPr>
      </w:pPr>
      <w:r>
        <w:rPr>
          <w:rFonts w:ascii="Segoe UI" w:hAnsi="Segoe UI" w:cs="Segoe UI"/>
          <w:color w:val="333333"/>
        </w:rPr>
        <w:t xml:space="preserve">This is the highest level of isolation level; in this other transactions cannot update, select and insert records. Some key points for </w:t>
      </w:r>
      <w:proofErr w:type="spellStart"/>
      <w:r>
        <w:rPr>
          <w:rFonts w:ascii="Segoe UI" w:hAnsi="Segoe UI" w:cs="Segoe UI"/>
          <w:color w:val="333333"/>
        </w:rPr>
        <w:t>serializable</w:t>
      </w:r>
      <w:proofErr w:type="spellEnd"/>
      <w:r>
        <w:rPr>
          <w:rFonts w:ascii="Segoe UI" w:hAnsi="Segoe UI" w:cs="Segoe UI"/>
          <w:color w:val="333333"/>
        </w:rPr>
        <w:t xml:space="preserve"> transaction are:-</w:t>
      </w:r>
      <w:r>
        <w:rPr>
          <w:rFonts w:ascii="Segoe UI" w:hAnsi="Segoe UI" w:cs="Segoe UI"/>
          <w:color w:val="333333"/>
        </w:rPr>
        <w:br/>
      </w:r>
    </w:p>
    <w:p w:rsidR="00FA7C04" w:rsidRDefault="00FA7C04" w:rsidP="00FA7C04">
      <w:pPr>
        <w:numPr>
          <w:ilvl w:val="0"/>
          <w:numId w:val="1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 xml:space="preserve">No other transaction can insert, update, delete or select when isolation level is </w:t>
      </w:r>
      <w:proofErr w:type="spellStart"/>
      <w:r>
        <w:rPr>
          <w:rFonts w:ascii="Segoe UI" w:hAnsi="Segoe UI" w:cs="Segoe UI"/>
          <w:color w:val="333333"/>
        </w:rPr>
        <w:t>serializable</w:t>
      </w:r>
      <w:proofErr w:type="spellEnd"/>
      <w:r>
        <w:rPr>
          <w:rFonts w:ascii="Segoe UI" w:hAnsi="Segoe UI" w:cs="Segoe UI"/>
          <w:color w:val="333333"/>
        </w:rPr>
        <w:t>.</w:t>
      </w:r>
    </w:p>
    <w:p w:rsidR="00FA7C04" w:rsidRDefault="00FA7C04" w:rsidP="00FA7C04">
      <w:pPr>
        <w:numPr>
          <w:ilvl w:val="0"/>
          <w:numId w:val="11"/>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Lot of blockings but all concurrency issues are solved.</w:t>
      </w:r>
    </w:p>
    <w:p w:rsidR="00FA7C04" w:rsidRDefault="00FA7C04" w:rsidP="00FA7C04">
      <w:pPr>
        <w:pStyle w:val="HTMLPreformatted"/>
        <w:shd w:val="clear" w:color="auto" w:fill="FFFFFF"/>
        <w:rPr>
          <w:color w:val="333333"/>
        </w:rPr>
      </w:pPr>
      <w:proofErr w:type="gramStart"/>
      <w:r>
        <w:rPr>
          <w:color w:val="333333"/>
        </w:rPr>
        <w:t>set</w:t>
      </w:r>
      <w:proofErr w:type="gramEnd"/>
      <w:r>
        <w:rPr>
          <w:color w:val="333333"/>
        </w:rPr>
        <w:t xml:space="preserve"> transaction isolation level </w:t>
      </w:r>
      <w:proofErr w:type="spellStart"/>
      <w:r>
        <w:rPr>
          <w:color w:val="333333"/>
        </w:rPr>
        <w:t>serializable</w:t>
      </w:r>
      <w:proofErr w:type="spellEnd"/>
      <w:r>
        <w:rPr>
          <w:color w:val="333333"/>
        </w:rPr>
        <w:br/>
        <w:t xml:space="preserve">begin </w:t>
      </w:r>
      <w:proofErr w:type="spellStart"/>
      <w:r>
        <w:rPr>
          <w:color w:val="333333"/>
        </w:rPr>
        <w:t>tran</w:t>
      </w:r>
      <w:proofErr w:type="spellEnd"/>
      <w:r>
        <w:rPr>
          <w:color w:val="333333"/>
        </w:rPr>
        <w:br/>
        <w:t xml:space="preserve">select * from Customer where </w:t>
      </w:r>
      <w:proofErr w:type="spellStart"/>
      <w:r>
        <w:rPr>
          <w:color w:val="333333"/>
        </w:rPr>
        <w:t>CustomerCode</w:t>
      </w:r>
      <w:proofErr w:type="spellEnd"/>
      <w:r>
        <w:rPr>
          <w:color w:val="333333"/>
        </w:rPr>
        <w:t>='1001'</w:t>
      </w:r>
      <w:r>
        <w:rPr>
          <w:color w:val="333333"/>
        </w:rPr>
        <w:br/>
      </w:r>
      <w:r>
        <w:rPr>
          <w:color w:val="333333"/>
        </w:rPr>
        <w:lastRenderedPageBreak/>
        <w:t>WAITFOR DELAY '000:00:50'</w:t>
      </w:r>
      <w:r>
        <w:rPr>
          <w:color w:val="333333"/>
        </w:rPr>
        <w:br/>
        <w:t xml:space="preserve">commit </w:t>
      </w:r>
      <w:proofErr w:type="spellStart"/>
      <w:r>
        <w:rPr>
          <w:color w:val="333333"/>
        </w:rPr>
        <w:t>tran</w:t>
      </w:r>
      <w:proofErr w:type="spellEnd"/>
    </w:p>
    <w:p w:rsidR="00FA7C04" w:rsidRDefault="00FA7C04" w:rsidP="00FA7C04">
      <w:pPr>
        <w:pStyle w:val="Heading3"/>
        <w:shd w:val="clear" w:color="auto" w:fill="FFFFFF"/>
        <w:rPr>
          <w:rFonts w:ascii="Segoe UI" w:hAnsi="Segoe UI" w:cs="Segoe UI"/>
          <w:color w:val="333333"/>
        </w:rPr>
      </w:pPr>
      <w:bookmarkStart w:id="23" w:name="In_what_scenarios_should_we_use_optimist"/>
      <w:r>
        <w:rPr>
          <w:rFonts w:ascii="Calibri" w:hAnsi="Calibri" w:cs="Calibri"/>
          <w:b w:val="0"/>
          <w:bCs w:val="0"/>
          <w:color w:val="0066CC"/>
        </w:rPr>
        <w:t>In what scenarios should we use optimistic and pessimistic locking?</w:t>
      </w:r>
      <w:bookmarkEnd w:id="23"/>
    </w:p>
    <w:p w:rsidR="00FA7C04" w:rsidRDefault="00FA7C04" w:rsidP="00FA7C04">
      <w:pPr>
        <w:shd w:val="clear" w:color="auto" w:fill="FFFFFF"/>
        <w:rPr>
          <w:rFonts w:ascii="Segoe UI" w:hAnsi="Segoe UI" w:cs="Segoe UI"/>
          <w:color w:val="333333"/>
        </w:rPr>
      </w:pPr>
      <w:r>
        <w:rPr>
          <w:rFonts w:ascii="Segoe UI" w:hAnsi="Segoe UI" w:cs="Segoe UI"/>
          <w:color w:val="333333"/>
        </w:rPr>
        <w:t>Working...</w:t>
      </w:r>
    </w:p>
    <w:p w:rsidR="00FA7C04" w:rsidRDefault="00FA7C04" w:rsidP="00FA7C04">
      <w:pPr>
        <w:pStyle w:val="Heading3"/>
        <w:shd w:val="clear" w:color="auto" w:fill="FFFFFF"/>
        <w:rPr>
          <w:rFonts w:ascii="Segoe UI" w:hAnsi="Segoe UI" w:cs="Segoe UI"/>
          <w:color w:val="333333"/>
        </w:rPr>
      </w:pPr>
      <w:bookmarkStart w:id="24" w:name="What_is_a_dead_lock_and_how_does_shared_"/>
      <w:r>
        <w:rPr>
          <w:rFonts w:ascii="Calibri" w:hAnsi="Calibri" w:cs="Calibri"/>
          <w:b w:val="0"/>
          <w:bCs w:val="0"/>
          <w:color w:val="333333"/>
        </w:rPr>
        <w:t>What is a dead lock and how does shared lock avoid the same?</w:t>
      </w:r>
      <w:bookmarkEnd w:id="24"/>
    </w:p>
    <w:p w:rsidR="00FA7C04" w:rsidRDefault="00FA7C04" w:rsidP="00FA7C04">
      <w:pPr>
        <w:shd w:val="clear" w:color="auto" w:fill="FFFFFF"/>
        <w:rPr>
          <w:rFonts w:ascii="Segoe UI" w:hAnsi="Segoe UI" w:cs="Segoe UI"/>
          <w:color w:val="333333"/>
        </w:rPr>
      </w:pPr>
      <w:r>
        <w:rPr>
          <w:rFonts w:ascii="Segoe UI" w:hAnsi="Segoe UI" w:cs="Segoe UI"/>
          <w:color w:val="333333"/>
        </w:rPr>
        <w:t>Still working...</w:t>
      </w:r>
    </w:p>
    <w:p w:rsidR="00FA7C04" w:rsidRDefault="00FA7C04" w:rsidP="00FA7C04">
      <w:pPr>
        <w:pStyle w:val="Heading3"/>
        <w:shd w:val="clear" w:color="auto" w:fill="FFFFFF"/>
        <w:rPr>
          <w:rFonts w:ascii="Segoe UI" w:hAnsi="Segoe UI" w:cs="Segoe UI"/>
          <w:color w:val="333333"/>
        </w:rPr>
      </w:pPr>
      <w:bookmarkStart w:id="25" w:name="What_are_Lock_hints"/>
      <w:r>
        <w:rPr>
          <w:rFonts w:ascii="Calibri" w:hAnsi="Calibri" w:cs="Calibri"/>
          <w:b w:val="0"/>
          <w:bCs w:val="0"/>
          <w:color w:val="0066CC"/>
        </w:rPr>
        <w:t>What are Lock hints?</w:t>
      </w:r>
      <w:bookmarkEnd w:id="25"/>
    </w:p>
    <w:p w:rsidR="00FA7C04" w:rsidRDefault="00FA7C04" w:rsidP="00FA7C04">
      <w:pPr>
        <w:shd w:val="clear" w:color="auto" w:fill="FFFFFF"/>
        <w:rPr>
          <w:rFonts w:ascii="Segoe UI" w:hAnsi="Segoe UI" w:cs="Segoe UI"/>
          <w:color w:val="333333"/>
        </w:rPr>
      </w:pPr>
      <w:r>
        <w:rPr>
          <w:rFonts w:ascii="Segoe UI" w:hAnsi="Segoe UI" w:cs="Segoe UI"/>
          <w:color w:val="333333"/>
        </w:rPr>
        <w:t>Still working...</w:t>
      </w:r>
    </w:p>
    <w:p w:rsidR="0052515F" w:rsidRPr="0052515F" w:rsidRDefault="00FA7C04" w:rsidP="00FA7C04">
      <w:pPr>
        <w:pBdr>
          <w:top w:val="single" w:sz="6" w:space="1" w:color="auto"/>
        </w:pBdr>
        <w:spacing w:after="0" w:line="240" w:lineRule="auto"/>
        <w:jc w:val="center"/>
        <w:rPr>
          <w:rFonts w:ascii="Arial" w:eastAsia="Times New Roman" w:hAnsi="Arial" w:cs="Arial"/>
          <w:vanish/>
          <w:sz w:val="16"/>
          <w:szCs w:val="16"/>
        </w:rPr>
      </w:pPr>
      <w:r w:rsidRPr="0052515F">
        <w:rPr>
          <w:rFonts w:ascii="Arial" w:eastAsia="Times New Roman" w:hAnsi="Arial" w:cs="Arial"/>
          <w:vanish/>
          <w:sz w:val="16"/>
          <w:szCs w:val="16"/>
        </w:rPr>
        <w:t xml:space="preserve"> </w:t>
      </w:r>
      <w:r w:rsidR="0052515F" w:rsidRPr="0052515F">
        <w:rPr>
          <w:rFonts w:ascii="Arial" w:eastAsia="Times New Roman" w:hAnsi="Arial" w:cs="Arial"/>
          <w:vanish/>
          <w:sz w:val="16"/>
          <w:szCs w:val="16"/>
        </w:rPr>
        <w:t>Bottom of Form</w:t>
      </w:r>
    </w:p>
    <w:p w:rsidR="00654588" w:rsidRDefault="00FA7C04"/>
    <w:sectPr w:rsidR="00654588" w:rsidSect="009554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0540"/>
    <w:multiLevelType w:val="multilevel"/>
    <w:tmpl w:val="2548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E0575"/>
    <w:multiLevelType w:val="multilevel"/>
    <w:tmpl w:val="0EEC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A6568"/>
    <w:multiLevelType w:val="multilevel"/>
    <w:tmpl w:val="2742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F052F"/>
    <w:multiLevelType w:val="multilevel"/>
    <w:tmpl w:val="2CB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9946D5"/>
    <w:multiLevelType w:val="multilevel"/>
    <w:tmpl w:val="41BC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6065B8"/>
    <w:multiLevelType w:val="multilevel"/>
    <w:tmpl w:val="40D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677565"/>
    <w:multiLevelType w:val="multilevel"/>
    <w:tmpl w:val="F8CE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524E8"/>
    <w:multiLevelType w:val="multilevel"/>
    <w:tmpl w:val="1DFE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875F95"/>
    <w:multiLevelType w:val="multilevel"/>
    <w:tmpl w:val="261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A147E"/>
    <w:multiLevelType w:val="multilevel"/>
    <w:tmpl w:val="CD9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4817D5"/>
    <w:multiLevelType w:val="multilevel"/>
    <w:tmpl w:val="EE2A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0"/>
  </w:num>
  <w:num w:numId="4">
    <w:abstractNumId w:val="7"/>
  </w:num>
  <w:num w:numId="5">
    <w:abstractNumId w:val="8"/>
  </w:num>
  <w:num w:numId="6">
    <w:abstractNumId w:val="4"/>
  </w:num>
  <w:num w:numId="7">
    <w:abstractNumId w:val="2"/>
  </w:num>
  <w:num w:numId="8">
    <w:abstractNumId w:val="0"/>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2515F"/>
    <w:rsid w:val="00390842"/>
    <w:rsid w:val="0052515F"/>
    <w:rsid w:val="009554F9"/>
    <w:rsid w:val="00F801D7"/>
    <w:rsid w:val="00FA7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4F9"/>
  </w:style>
  <w:style w:type="paragraph" w:styleId="Heading1">
    <w:name w:val="heading 1"/>
    <w:basedOn w:val="Normal"/>
    <w:link w:val="Heading1Char"/>
    <w:uiPriority w:val="9"/>
    <w:qFormat/>
    <w:rsid w:val="00525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5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5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1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51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515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2515F"/>
  </w:style>
  <w:style w:type="character" w:customStyle="1" w:styleId="author">
    <w:name w:val="author"/>
    <w:basedOn w:val="DefaultParagraphFont"/>
    <w:rsid w:val="0052515F"/>
  </w:style>
  <w:style w:type="character" w:styleId="Hyperlink">
    <w:name w:val="Hyperlink"/>
    <w:basedOn w:val="DefaultParagraphFont"/>
    <w:uiPriority w:val="99"/>
    <w:semiHidden/>
    <w:unhideWhenUsed/>
    <w:rsid w:val="0052515F"/>
    <w:rPr>
      <w:color w:val="0000FF"/>
      <w:u w:val="single"/>
    </w:rPr>
  </w:style>
  <w:style w:type="character" w:customStyle="1" w:styleId="date">
    <w:name w:val="date"/>
    <w:basedOn w:val="DefaultParagraphFont"/>
    <w:rsid w:val="0052515F"/>
  </w:style>
  <w:style w:type="character" w:customStyle="1" w:styleId="rating">
    <w:name w:val="rating"/>
    <w:basedOn w:val="DefaultParagraphFont"/>
    <w:rsid w:val="0052515F"/>
  </w:style>
  <w:style w:type="character" w:customStyle="1" w:styleId="count">
    <w:name w:val="count"/>
    <w:basedOn w:val="DefaultParagraphFont"/>
    <w:rsid w:val="0052515F"/>
  </w:style>
  <w:style w:type="paragraph" w:styleId="z-TopofForm">
    <w:name w:val="HTML Top of Form"/>
    <w:basedOn w:val="Normal"/>
    <w:next w:val="Normal"/>
    <w:link w:val="z-TopofFormChar"/>
    <w:hidden/>
    <w:uiPriority w:val="99"/>
    <w:semiHidden/>
    <w:unhideWhenUsed/>
    <w:rsid w:val="005251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515F"/>
    <w:rPr>
      <w:rFonts w:ascii="Arial" w:eastAsia="Times New Roman" w:hAnsi="Arial" w:cs="Arial"/>
      <w:vanish/>
      <w:sz w:val="16"/>
      <w:szCs w:val="16"/>
    </w:rPr>
  </w:style>
  <w:style w:type="paragraph" w:styleId="NormalWeb">
    <w:name w:val="Normal (Web)"/>
    <w:basedOn w:val="Normal"/>
    <w:uiPriority w:val="99"/>
    <w:unhideWhenUsed/>
    <w:rsid w:val="005251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15F"/>
    <w:rPr>
      <w:b/>
      <w:bCs/>
    </w:rPr>
  </w:style>
  <w:style w:type="paragraph" w:styleId="HTMLPreformatted">
    <w:name w:val="HTML Preformatted"/>
    <w:basedOn w:val="Normal"/>
    <w:link w:val="HTMLPreformattedChar"/>
    <w:uiPriority w:val="99"/>
    <w:semiHidden/>
    <w:unhideWhenUsed/>
    <w:rsid w:val="00525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15F"/>
    <w:rPr>
      <w:rFonts w:ascii="Courier New" w:eastAsia="Times New Roman" w:hAnsi="Courier New" w:cs="Courier New"/>
      <w:sz w:val="20"/>
      <w:szCs w:val="20"/>
    </w:rPr>
  </w:style>
  <w:style w:type="character" w:customStyle="1" w:styleId="code-string">
    <w:name w:val="code-string"/>
    <w:basedOn w:val="DefaultParagraphFont"/>
    <w:rsid w:val="0052515F"/>
  </w:style>
  <w:style w:type="character" w:customStyle="1" w:styleId="code-keyword">
    <w:name w:val="code-keyword"/>
    <w:basedOn w:val="DefaultParagraphFont"/>
    <w:rsid w:val="0052515F"/>
  </w:style>
  <w:style w:type="character" w:customStyle="1" w:styleId="code-digit">
    <w:name w:val="code-digit"/>
    <w:basedOn w:val="DefaultParagraphFont"/>
    <w:rsid w:val="0052515F"/>
  </w:style>
  <w:style w:type="paragraph" w:styleId="z-BottomofForm">
    <w:name w:val="HTML Bottom of Form"/>
    <w:basedOn w:val="Normal"/>
    <w:next w:val="Normal"/>
    <w:link w:val="z-BottomofFormChar"/>
    <w:hidden/>
    <w:uiPriority w:val="99"/>
    <w:semiHidden/>
    <w:unhideWhenUsed/>
    <w:rsid w:val="005251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515F"/>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25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15F"/>
    <w:rPr>
      <w:rFonts w:ascii="Tahoma" w:hAnsi="Tahoma" w:cs="Tahoma"/>
      <w:sz w:val="16"/>
      <w:szCs w:val="16"/>
    </w:rPr>
  </w:style>
  <w:style w:type="character" w:customStyle="1" w:styleId="apple-style-span">
    <w:name w:val="apple-style-span"/>
    <w:basedOn w:val="DefaultParagraphFont"/>
    <w:rsid w:val="00FA7C04"/>
  </w:style>
</w:styles>
</file>

<file path=word/webSettings.xml><?xml version="1.0" encoding="utf-8"?>
<w:webSettings xmlns:r="http://schemas.openxmlformats.org/officeDocument/2006/relationships" xmlns:w="http://schemas.openxmlformats.org/wordprocessingml/2006/main">
  <w:divs>
    <w:div w:id="208614820">
      <w:bodyDiv w:val="1"/>
      <w:marLeft w:val="0"/>
      <w:marRight w:val="0"/>
      <w:marTop w:val="0"/>
      <w:marBottom w:val="0"/>
      <w:divBdr>
        <w:top w:val="none" w:sz="0" w:space="0" w:color="auto"/>
        <w:left w:val="none" w:sz="0" w:space="0" w:color="auto"/>
        <w:bottom w:val="none" w:sz="0" w:space="0" w:color="auto"/>
        <w:right w:val="none" w:sz="0" w:space="0" w:color="auto"/>
      </w:divBdr>
      <w:divsChild>
        <w:div w:id="1046103355">
          <w:marLeft w:val="0"/>
          <w:marRight w:val="0"/>
          <w:marTop w:val="0"/>
          <w:marBottom w:val="0"/>
          <w:divBdr>
            <w:top w:val="none" w:sz="0" w:space="0" w:color="auto"/>
            <w:left w:val="none" w:sz="0" w:space="0" w:color="auto"/>
            <w:bottom w:val="none" w:sz="0" w:space="0" w:color="auto"/>
            <w:right w:val="none" w:sz="0" w:space="0" w:color="auto"/>
          </w:divBdr>
          <w:divsChild>
            <w:div w:id="29191181">
              <w:marLeft w:val="0"/>
              <w:marRight w:val="0"/>
              <w:marTop w:val="0"/>
              <w:marBottom w:val="0"/>
              <w:divBdr>
                <w:top w:val="none" w:sz="0" w:space="0" w:color="auto"/>
                <w:left w:val="none" w:sz="0" w:space="0" w:color="auto"/>
                <w:bottom w:val="none" w:sz="0" w:space="0" w:color="auto"/>
                <w:right w:val="none" w:sz="0" w:space="0" w:color="auto"/>
              </w:divBdr>
            </w:div>
            <w:div w:id="1566525027">
              <w:marLeft w:val="0"/>
              <w:marRight w:val="0"/>
              <w:marTop w:val="0"/>
              <w:marBottom w:val="0"/>
              <w:divBdr>
                <w:top w:val="none" w:sz="0" w:space="0" w:color="auto"/>
                <w:left w:val="none" w:sz="0" w:space="0" w:color="auto"/>
                <w:bottom w:val="none" w:sz="0" w:space="0" w:color="auto"/>
                <w:right w:val="none" w:sz="0" w:space="0" w:color="auto"/>
              </w:divBdr>
            </w:div>
            <w:div w:id="1457678255">
              <w:marLeft w:val="0"/>
              <w:marRight w:val="0"/>
              <w:marTop w:val="0"/>
              <w:marBottom w:val="0"/>
              <w:divBdr>
                <w:top w:val="none" w:sz="0" w:space="0" w:color="auto"/>
                <w:left w:val="none" w:sz="0" w:space="0" w:color="auto"/>
                <w:bottom w:val="none" w:sz="0" w:space="0" w:color="auto"/>
                <w:right w:val="none" w:sz="0" w:space="0" w:color="auto"/>
              </w:divBdr>
              <w:divsChild>
                <w:div w:id="1890608471">
                  <w:marLeft w:val="0"/>
                  <w:marRight w:val="0"/>
                  <w:marTop w:val="0"/>
                  <w:marBottom w:val="0"/>
                  <w:divBdr>
                    <w:top w:val="none" w:sz="0" w:space="0" w:color="auto"/>
                    <w:left w:val="none" w:sz="0" w:space="0" w:color="auto"/>
                    <w:bottom w:val="none" w:sz="0" w:space="0" w:color="auto"/>
                    <w:right w:val="none" w:sz="0" w:space="0" w:color="auto"/>
                  </w:divBdr>
                  <w:divsChild>
                    <w:div w:id="1872374381">
                      <w:marLeft w:val="0"/>
                      <w:marRight w:val="0"/>
                      <w:marTop w:val="0"/>
                      <w:marBottom w:val="0"/>
                      <w:divBdr>
                        <w:top w:val="none" w:sz="0" w:space="0" w:color="auto"/>
                        <w:left w:val="none" w:sz="0" w:space="0" w:color="auto"/>
                        <w:bottom w:val="none" w:sz="0" w:space="0" w:color="auto"/>
                        <w:right w:val="none" w:sz="0" w:space="0" w:color="auto"/>
                      </w:divBdr>
                    </w:div>
                    <w:div w:id="7485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98234">
          <w:marLeft w:val="0"/>
          <w:marRight w:val="0"/>
          <w:marTop w:val="0"/>
          <w:marBottom w:val="0"/>
          <w:divBdr>
            <w:top w:val="none" w:sz="0" w:space="0" w:color="auto"/>
            <w:left w:val="none" w:sz="0" w:space="0" w:color="auto"/>
            <w:bottom w:val="none" w:sz="0" w:space="0" w:color="auto"/>
            <w:right w:val="none" w:sz="0" w:space="0" w:color="auto"/>
          </w:divBdr>
          <w:divsChild>
            <w:div w:id="2052030162">
              <w:marLeft w:val="0"/>
              <w:marRight w:val="0"/>
              <w:marTop w:val="0"/>
              <w:marBottom w:val="0"/>
              <w:divBdr>
                <w:top w:val="none" w:sz="0" w:space="0" w:color="auto"/>
                <w:left w:val="none" w:sz="0" w:space="0" w:color="auto"/>
                <w:bottom w:val="single" w:sz="8" w:space="0" w:color="CCCCCC"/>
                <w:right w:val="none" w:sz="0" w:space="0" w:color="auto"/>
              </w:divBdr>
            </w:div>
            <w:div w:id="1703628320">
              <w:marLeft w:val="0"/>
              <w:marRight w:val="0"/>
              <w:marTop w:val="0"/>
              <w:marBottom w:val="0"/>
              <w:divBdr>
                <w:top w:val="none" w:sz="0" w:space="0" w:color="auto"/>
                <w:left w:val="none" w:sz="0" w:space="0" w:color="auto"/>
                <w:bottom w:val="single" w:sz="8" w:space="0" w:color="CCCCCC"/>
                <w:right w:val="none" w:sz="0" w:space="0" w:color="auto"/>
              </w:divBdr>
            </w:div>
            <w:div w:id="1052189912">
              <w:marLeft w:val="0"/>
              <w:marRight w:val="0"/>
              <w:marTop w:val="0"/>
              <w:marBottom w:val="0"/>
              <w:divBdr>
                <w:top w:val="none" w:sz="0" w:space="0" w:color="auto"/>
                <w:left w:val="none" w:sz="0" w:space="0" w:color="auto"/>
                <w:bottom w:val="single" w:sz="8" w:space="0" w:color="CCCCCC"/>
                <w:right w:val="none" w:sz="0" w:space="0" w:color="auto"/>
              </w:divBdr>
            </w:div>
            <w:div w:id="368065690">
              <w:marLeft w:val="0"/>
              <w:marRight w:val="0"/>
              <w:marTop w:val="0"/>
              <w:marBottom w:val="0"/>
              <w:divBdr>
                <w:top w:val="none" w:sz="0" w:space="0" w:color="auto"/>
                <w:left w:val="none" w:sz="0" w:space="0" w:color="auto"/>
                <w:bottom w:val="single" w:sz="8" w:space="0" w:color="CCCCCC"/>
                <w:right w:val="none" w:sz="0" w:space="0" w:color="auto"/>
              </w:divBdr>
            </w:div>
            <w:div w:id="2093507990">
              <w:marLeft w:val="0"/>
              <w:marRight w:val="0"/>
              <w:marTop w:val="0"/>
              <w:marBottom w:val="0"/>
              <w:divBdr>
                <w:top w:val="none" w:sz="0" w:space="0" w:color="auto"/>
                <w:left w:val="none" w:sz="0" w:space="0" w:color="auto"/>
                <w:bottom w:val="single" w:sz="8" w:space="0" w:color="CCCCCC"/>
                <w:right w:val="none" w:sz="0" w:space="0" w:color="auto"/>
              </w:divBdr>
            </w:div>
            <w:div w:id="1063869170">
              <w:marLeft w:val="0"/>
              <w:marRight w:val="0"/>
              <w:marTop w:val="0"/>
              <w:marBottom w:val="0"/>
              <w:divBdr>
                <w:top w:val="none" w:sz="0" w:space="0" w:color="auto"/>
                <w:left w:val="none" w:sz="0" w:space="0" w:color="auto"/>
                <w:bottom w:val="single" w:sz="8" w:space="0" w:color="CCCCCC"/>
                <w:right w:val="none" w:sz="0" w:space="0" w:color="auto"/>
              </w:divBdr>
            </w:div>
            <w:div w:id="642933767">
              <w:marLeft w:val="0"/>
              <w:marRight w:val="0"/>
              <w:marTop w:val="0"/>
              <w:marBottom w:val="0"/>
              <w:divBdr>
                <w:top w:val="none" w:sz="0" w:space="0" w:color="auto"/>
                <w:left w:val="none" w:sz="0" w:space="0" w:color="auto"/>
                <w:bottom w:val="single" w:sz="8" w:space="0" w:color="CCCCCC"/>
                <w:right w:val="none" w:sz="0" w:space="0" w:color="auto"/>
              </w:divBdr>
            </w:div>
            <w:div w:id="1998530963">
              <w:marLeft w:val="0"/>
              <w:marRight w:val="0"/>
              <w:marTop w:val="0"/>
              <w:marBottom w:val="0"/>
              <w:divBdr>
                <w:top w:val="none" w:sz="0" w:space="0" w:color="auto"/>
                <w:left w:val="none" w:sz="0" w:space="0" w:color="auto"/>
                <w:bottom w:val="single" w:sz="8" w:space="0" w:color="CCCCCC"/>
                <w:right w:val="none" w:sz="0" w:space="0" w:color="auto"/>
              </w:divBdr>
            </w:div>
            <w:div w:id="154762203">
              <w:marLeft w:val="0"/>
              <w:marRight w:val="0"/>
              <w:marTop w:val="0"/>
              <w:marBottom w:val="0"/>
              <w:divBdr>
                <w:top w:val="none" w:sz="0" w:space="0" w:color="auto"/>
                <w:left w:val="none" w:sz="0" w:space="0" w:color="auto"/>
                <w:bottom w:val="single" w:sz="8" w:space="0" w:color="CCCCCC"/>
                <w:right w:val="none" w:sz="0" w:space="0" w:color="auto"/>
              </w:divBdr>
            </w:div>
            <w:div w:id="442458378">
              <w:marLeft w:val="0"/>
              <w:marRight w:val="0"/>
              <w:marTop w:val="0"/>
              <w:marBottom w:val="0"/>
              <w:divBdr>
                <w:top w:val="none" w:sz="0" w:space="0" w:color="auto"/>
                <w:left w:val="none" w:sz="0" w:space="0" w:color="auto"/>
                <w:bottom w:val="single" w:sz="8" w:space="0" w:color="CCCCCC"/>
                <w:right w:val="none" w:sz="0" w:space="0" w:color="auto"/>
              </w:divBdr>
            </w:div>
            <w:div w:id="1759011447">
              <w:marLeft w:val="0"/>
              <w:marRight w:val="0"/>
              <w:marTop w:val="0"/>
              <w:marBottom w:val="0"/>
              <w:divBdr>
                <w:top w:val="none" w:sz="0" w:space="0" w:color="auto"/>
                <w:left w:val="none" w:sz="0" w:space="0" w:color="auto"/>
                <w:bottom w:val="single" w:sz="8" w:space="0" w:color="CCCCCC"/>
                <w:right w:val="none" w:sz="0" w:space="0" w:color="auto"/>
              </w:divBdr>
            </w:div>
            <w:div w:id="628240063">
              <w:marLeft w:val="0"/>
              <w:marRight w:val="0"/>
              <w:marTop w:val="0"/>
              <w:marBottom w:val="0"/>
              <w:divBdr>
                <w:top w:val="none" w:sz="0" w:space="0" w:color="auto"/>
                <w:left w:val="none" w:sz="0" w:space="0" w:color="auto"/>
                <w:bottom w:val="single" w:sz="8" w:space="0" w:color="CCCCCC"/>
                <w:right w:val="none" w:sz="0" w:space="0" w:color="auto"/>
              </w:divBdr>
            </w:div>
            <w:div w:id="1930625614">
              <w:marLeft w:val="0"/>
              <w:marRight w:val="0"/>
              <w:marTop w:val="0"/>
              <w:marBottom w:val="0"/>
              <w:divBdr>
                <w:top w:val="none" w:sz="0" w:space="0" w:color="auto"/>
                <w:left w:val="none" w:sz="0" w:space="0" w:color="auto"/>
                <w:bottom w:val="single" w:sz="8" w:space="0" w:color="CCCCCC"/>
                <w:right w:val="none" w:sz="0" w:space="0" w:color="auto"/>
              </w:divBdr>
            </w:div>
          </w:divsChild>
        </w:div>
      </w:divsChild>
    </w:div>
    <w:div w:id="971135606">
      <w:bodyDiv w:val="1"/>
      <w:marLeft w:val="0"/>
      <w:marRight w:val="0"/>
      <w:marTop w:val="0"/>
      <w:marBottom w:val="0"/>
      <w:divBdr>
        <w:top w:val="none" w:sz="0" w:space="0" w:color="auto"/>
        <w:left w:val="none" w:sz="0" w:space="0" w:color="auto"/>
        <w:bottom w:val="none" w:sz="0" w:space="0" w:color="auto"/>
        <w:right w:val="none" w:sz="0" w:space="0" w:color="auto"/>
      </w:divBdr>
      <w:divsChild>
        <w:div w:id="2111197821">
          <w:marLeft w:val="0"/>
          <w:marRight w:val="0"/>
          <w:marTop w:val="0"/>
          <w:marBottom w:val="0"/>
          <w:divBdr>
            <w:top w:val="none" w:sz="0" w:space="0" w:color="auto"/>
            <w:left w:val="none" w:sz="0" w:space="0" w:color="auto"/>
            <w:bottom w:val="none" w:sz="0" w:space="0" w:color="auto"/>
            <w:right w:val="none" w:sz="0" w:space="0" w:color="auto"/>
          </w:divBdr>
        </w:div>
        <w:div w:id="487287757">
          <w:marLeft w:val="0"/>
          <w:marRight w:val="0"/>
          <w:marTop w:val="0"/>
          <w:marBottom w:val="0"/>
          <w:divBdr>
            <w:top w:val="none" w:sz="0" w:space="0" w:color="auto"/>
            <w:left w:val="none" w:sz="0" w:space="0" w:color="auto"/>
            <w:bottom w:val="none" w:sz="0" w:space="0" w:color="auto"/>
            <w:right w:val="none" w:sz="0" w:space="0" w:color="auto"/>
          </w:divBdr>
        </w:div>
        <w:div w:id="690646016">
          <w:marLeft w:val="0"/>
          <w:marRight w:val="0"/>
          <w:marTop w:val="0"/>
          <w:marBottom w:val="0"/>
          <w:divBdr>
            <w:top w:val="none" w:sz="0" w:space="0" w:color="auto"/>
            <w:left w:val="none" w:sz="0" w:space="0" w:color="auto"/>
            <w:bottom w:val="none" w:sz="0" w:space="0" w:color="auto"/>
            <w:right w:val="none" w:sz="0" w:space="0" w:color="auto"/>
          </w:divBdr>
          <w:divsChild>
            <w:div w:id="1261135283">
              <w:marLeft w:val="0"/>
              <w:marRight w:val="0"/>
              <w:marTop w:val="0"/>
              <w:marBottom w:val="0"/>
              <w:divBdr>
                <w:top w:val="none" w:sz="0" w:space="0" w:color="auto"/>
                <w:left w:val="none" w:sz="0" w:space="0" w:color="auto"/>
                <w:bottom w:val="none" w:sz="0" w:space="0" w:color="auto"/>
                <w:right w:val="none" w:sz="0" w:space="0" w:color="auto"/>
              </w:divBdr>
            </w:div>
          </w:divsChild>
        </w:div>
        <w:div w:id="885677955">
          <w:marLeft w:val="0"/>
          <w:marRight w:val="0"/>
          <w:marTop w:val="0"/>
          <w:marBottom w:val="0"/>
          <w:divBdr>
            <w:top w:val="none" w:sz="0" w:space="0" w:color="auto"/>
            <w:left w:val="none" w:sz="0" w:space="0" w:color="auto"/>
            <w:bottom w:val="none" w:sz="0" w:space="0" w:color="auto"/>
            <w:right w:val="none" w:sz="0" w:space="0" w:color="auto"/>
          </w:divBdr>
        </w:div>
        <w:div w:id="1186138610">
          <w:marLeft w:val="0"/>
          <w:marRight w:val="0"/>
          <w:marTop w:val="0"/>
          <w:marBottom w:val="0"/>
          <w:divBdr>
            <w:top w:val="none" w:sz="0" w:space="0" w:color="auto"/>
            <w:left w:val="none" w:sz="0" w:space="0" w:color="auto"/>
            <w:bottom w:val="none" w:sz="0" w:space="0" w:color="auto"/>
            <w:right w:val="none" w:sz="0" w:space="0" w:color="auto"/>
          </w:divBdr>
        </w:div>
        <w:div w:id="475145906">
          <w:marLeft w:val="0"/>
          <w:marRight w:val="0"/>
          <w:marTop w:val="0"/>
          <w:marBottom w:val="0"/>
          <w:divBdr>
            <w:top w:val="none" w:sz="0" w:space="0" w:color="auto"/>
            <w:left w:val="none" w:sz="0" w:space="0" w:color="auto"/>
            <w:bottom w:val="none" w:sz="0" w:space="0" w:color="auto"/>
            <w:right w:val="none" w:sz="0" w:space="0" w:color="auto"/>
          </w:divBdr>
        </w:div>
        <w:div w:id="153715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inyurl.com/y4mbsn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url.com/4nvp9t" TargetMode="External"/><Relationship Id="rId5" Type="http://schemas.openxmlformats.org/officeDocument/2006/relationships/hyperlink" Target="http://www.c-sharpcorner.com/UploadFile/shivprasadk/6-ways-of-doing-locking-in-net-pessimistic-and-optimist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17</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2013-05-28T05:55:00Z</dcterms:created>
  <dcterms:modified xsi:type="dcterms:W3CDTF">2013-05-28T07:06:00Z</dcterms:modified>
</cp:coreProperties>
</file>