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6671" w:rsidRPr="0029475F" w:rsidRDefault="0078041C" w:rsidP="0029475F">
      <w:pPr>
        <w:jc w:val="both"/>
      </w:pPr>
      <w:r w:rsidRPr="0029475F">
        <w:t>Since our inception in 1995, Premier Housing &amp; Developments Ltd has completed many residential apartment projects with great success and have created values for our customers. Our apartment building projects are constructed with utmost care, careful planning as well as effective &amp; efficient execution. Premier Housing &amp; Developments Ltd. have been a member of Real Estate and Housing Association of Bangladesh (REHAB) since 2008, and we have worked closely with REHAB on committees such as Customer Service &amp; Mediation Committee, Accounts &amp; Audit Committee, Member Welfare Committee and various other committees throughout the years. Our mission at Premier Housing &amp; Developments Ltd is to continue to create values for our customer and provide luxurious and comfortable homes for their future.</w:t>
      </w:r>
      <w:r w:rsidR="0029475F">
        <w:t xml:space="preserve"> </w:t>
      </w:r>
      <w:bookmarkStart w:id="0" w:name="_GoBack"/>
      <w:bookmarkEnd w:id="0"/>
    </w:p>
    <w:sectPr w:rsidR="00176671" w:rsidRPr="0029475F" w:rsidSect="00A818BA">
      <w:pgSz w:w="11907" w:h="16839" w:code="9"/>
      <w:pgMar w:top="1440" w:right="1440" w:bottom="720" w:left="1440" w:header="288"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7903"/>
    <w:rsid w:val="00176671"/>
    <w:rsid w:val="0029475F"/>
    <w:rsid w:val="004B7903"/>
    <w:rsid w:val="0078041C"/>
    <w:rsid w:val="008A2A52"/>
    <w:rsid w:val="00A23454"/>
    <w:rsid w:val="00A74A67"/>
    <w:rsid w:val="00A818BA"/>
    <w:rsid w:val="00C05E62"/>
    <w:rsid w:val="00CD49A4"/>
    <w:rsid w:val="00D67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FD1FA"/>
  <w15:chartTrackingRefBased/>
  <w15:docId w15:val="{F3203593-46EF-40B6-8538-4C8FFD630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1</Pages>
  <Words>118</Words>
  <Characters>679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2025-11-25T09:40:00Z</dcterms:created>
  <dcterms:modified xsi:type="dcterms:W3CDTF">2025-11-25T10:41:00Z</dcterms:modified>
</cp:coreProperties>
</file>