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D4B" w14:textId="77777777" w:rsidR="00A56EA6" w:rsidRDefault="00767B54" w:rsidP="00A56EA6">
      <w:pPr>
        <w:jc w:val="center"/>
      </w:pPr>
      <w:r>
        <w:t>Excel Challenge Report</w:t>
      </w:r>
    </w:p>
    <w:p w14:paraId="5BAEBE1A" w14:textId="75EAB230" w:rsidR="00A56EA6" w:rsidRDefault="00A56EA6" w:rsidP="00A56EA6">
      <w:pPr>
        <w:jc w:val="center"/>
      </w:pPr>
    </w:p>
    <w:p w14:paraId="47C2D319" w14:textId="1DAA9050" w:rsidR="00A56EA6" w:rsidRDefault="00A56EA6" w:rsidP="00A56EA6">
      <w:pPr>
        <w:jc w:val="center"/>
      </w:pPr>
      <w:r>
        <w:t>Conclusions</w:t>
      </w:r>
    </w:p>
    <w:p w14:paraId="3F093191" w14:textId="77777777" w:rsidR="00A56EA6" w:rsidRDefault="00A56EA6" w:rsidP="00A56EA6"/>
    <w:p w14:paraId="45583C94" w14:textId="69D1678C" w:rsidR="00786DEF" w:rsidRDefault="00767B54" w:rsidP="00A56EA6">
      <w:pPr>
        <w:pStyle w:val="ListParagraph"/>
        <w:numPr>
          <w:ilvl w:val="0"/>
          <w:numId w:val="1"/>
        </w:numPr>
      </w:pPr>
      <w:r>
        <w:t>One conclusion we can make about this sample of crowdfunding data is that</w:t>
      </w:r>
      <w:r w:rsidR="00761093">
        <w:t xml:space="preserve"> </w:t>
      </w:r>
      <w:r w:rsidR="00794DAA">
        <w:t xml:space="preserve">the category with the highest success rate with more than 40 </w:t>
      </w:r>
      <w:r w:rsidR="00FA6825">
        <w:t xml:space="preserve">total </w:t>
      </w:r>
      <w:r w:rsidR="00794DAA">
        <w:t xml:space="preserve">campaigns is the technology category with a 66.67% success rate. </w:t>
      </w:r>
    </w:p>
    <w:p w14:paraId="03F39910" w14:textId="77777777" w:rsidR="00786DEF" w:rsidRDefault="008B4879" w:rsidP="00761093">
      <w:pPr>
        <w:pStyle w:val="ListParagraph"/>
        <w:numPr>
          <w:ilvl w:val="0"/>
          <w:numId w:val="1"/>
        </w:numPr>
      </w:pPr>
      <w:r>
        <w:t xml:space="preserve">The theater category had the largest number of successful campaigns with 187, but it also had the largest number of overall campaigns as well. </w:t>
      </w:r>
    </w:p>
    <w:p w14:paraId="3529F783" w14:textId="3343AFB7" w:rsidR="00761093" w:rsidRDefault="00786DEF" w:rsidP="00761093">
      <w:pPr>
        <w:pStyle w:val="ListParagraph"/>
        <w:numPr>
          <w:ilvl w:val="0"/>
          <w:numId w:val="1"/>
        </w:numPr>
      </w:pPr>
      <w:r>
        <w:t>The month of July was the peak for successful campaigns with a total of 58, 17 of them being in the theater category.</w:t>
      </w:r>
    </w:p>
    <w:p w14:paraId="46B8BC19" w14:textId="336F0B2E" w:rsidR="00786DEF" w:rsidRDefault="00786DEF" w:rsidP="00786DEF"/>
    <w:p w14:paraId="460CAD71" w14:textId="27C04B1C" w:rsidR="00A56EA6" w:rsidRDefault="00A56EA6" w:rsidP="00A56EA6">
      <w:pPr>
        <w:jc w:val="center"/>
      </w:pPr>
      <w:r>
        <w:t>Limitations</w:t>
      </w:r>
    </w:p>
    <w:p w14:paraId="170E2B3E" w14:textId="707883C2" w:rsidR="00A56EA6" w:rsidRDefault="00A56EA6" w:rsidP="00A56EA6">
      <w:r>
        <w:t xml:space="preserve">Some limitations of this dataset may be the oversaturation of the theater category or not a large enough sample size to capture a true representation of each category. According to </w:t>
      </w:r>
      <w:r w:rsidR="00EE0471">
        <w:t xml:space="preserve">Kickstarter’s website, the Games category is the leader in total dollars raised with $1.99 billion and a 46% success rate. There have been more than 71,000 projects launched in the </w:t>
      </w:r>
      <w:r w:rsidR="00324FB6">
        <w:t>G</w:t>
      </w:r>
      <w:r w:rsidR="00EE0471">
        <w:t>ame</w:t>
      </w:r>
      <w:r w:rsidR="00324FB6">
        <w:t>s</w:t>
      </w:r>
      <w:r w:rsidR="00EE0471">
        <w:t xml:space="preserve"> category, and our dataset only covered 48 of those, </w:t>
      </w:r>
      <w:r w:rsidR="002022A2">
        <w:t>which is 0.067 percent</w:t>
      </w:r>
      <w:r w:rsidR="00F15ABF">
        <w:t xml:space="preserve"> of the entire category. The data may have been a bit skewed towards the theater category, so using a more balanced dataset would provide a clearer analysis. </w:t>
      </w:r>
      <w:r w:rsidR="003F0596">
        <w:t xml:space="preserve">Another limitation that may have </w:t>
      </w:r>
      <w:proofErr w:type="gramStart"/>
      <w:r w:rsidR="003F0596">
        <w:t>had an effect on</w:t>
      </w:r>
      <w:proofErr w:type="gramEnd"/>
      <w:r w:rsidR="003F0596">
        <w:t xml:space="preserve"> the analysis is the currency, since almost every type of currency used has a different value in each respective country, it would have been helpful to convert it to one type just to make comparisons a little easier.</w:t>
      </w:r>
    </w:p>
    <w:p w14:paraId="5A63A256" w14:textId="3B5796A2" w:rsidR="003F0596" w:rsidRDefault="003F0596" w:rsidP="00A56EA6"/>
    <w:p w14:paraId="2A3A9314" w14:textId="19E08263" w:rsidR="003F0596" w:rsidRDefault="003F0596" w:rsidP="003F0596">
      <w:pPr>
        <w:jc w:val="center"/>
      </w:pPr>
      <w:r>
        <w:t>Tables and Visuals</w:t>
      </w:r>
    </w:p>
    <w:p w14:paraId="73892AAC" w14:textId="77777777" w:rsidR="006C7560" w:rsidRDefault="00154BC4" w:rsidP="003F0596">
      <w:r>
        <w:t xml:space="preserve">I would have liked to see a visual projecting the live projects pledge amount given their current goal, percent funded, and their end date. </w:t>
      </w:r>
    </w:p>
    <w:p w14:paraId="0B690D46" w14:textId="77777777" w:rsidR="006C7560" w:rsidRDefault="006C7560" w:rsidP="003F0596"/>
    <w:p w14:paraId="1A014444" w14:textId="77777777" w:rsidR="006C7560" w:rsidRDefault="00154BC4" w:rsidP="003F0596">
      <w:r>
        <w:t>We could also make a table with and without the highest and lowest outlier categories (theater and journalism) and create visuals based on those and compare the two.</w:t>
      </w:r>
    </w:p>
    <w:p w14:paraId="72967E88" w14:textId="77777777" w:rsidR="006C7560" w:rsidRDefault="006C7560" w:rsidP="003F0596"/>
    <w:p w14:paraId="54F6C0E4" w14:textId="3DA4B3E7" w:rsidR="003F0596" w:rsidRDefault="00154BC4" w:rsidP="003F0596">
      <w:r>
        <w:t xml:space="preserve"> </w:t>
      </w:r>
      <w:r w:rsidR="006C7560">
        <w:t xml:space="preserve">We could also use the percent funded column to create a table based on highest and lowest funded campaigns and look for a trend in category. </w:t>
      </w:r>
    </w:p>
    <w:p w14:paraId="0DFE4556" w14:textId="6EB6BABF" w:rsidR="00F15ABF" w:rsidRDefault="00F15ABF" w:rsidP="00A56EA6"/>
    <w:p w14:paraId="6E19C668" w14:textId="7160FCB1" w:rsidR="00E41ED0" w:rsidRDefault="006C7560" w:rsidP="00A56EA6">
      <w:r>
        <w:t>I would have liked to see a table and/or a visual with number of backers versus the outcome of the project and the percent funded to see if the projects with the most backers received the highest percent funded AND a successful campaign or if there were some discrepancies</w:t>
      </w:r>
      <w:r w:rsidR="00E41ED0">
        <w:t xml:space="preserve">/inconsistencies. </w:t>
      </w:r>
    </w:p>
    <w:p w14:paraId="30CAFF19" w14:textId="76A93207" w:rsidR="00E41ED0" w:rsidRDefault="00E41ED0" w:rsidP="00A56EA6"/>
    <w:p w14:paraId="1E7C2C30" w14:textId="3420AC0A" w:rsidR="00E41ED0" w:rsidRDefault="00E41ED0" w:rsidP="00A56EA6">
      <w:r>
        <w:t xml:space="preserve">P.S. I used the Excel Function ‘Text to Columns’ for splitting the category column into sub and parent categories, I could not figure out how to do it with an actual function (i.e. </w:t>
      </w:r>
      <w:proofErr w:type="gramStart"/>
      <w:r>
        <w:t>sum(</w:t>
      </w:r>
      <w:proofErr w:type="gramEnd"/>
      <w:r>
        <w:t>))</w:t>
      </w:r>
    </w:p>
    <w:p w14:paraId="03E603DD" w14:textId="77777777" w:rsidR="00794DAA" w:rsidRDefault="00794DAA" w:rsidP="00794DAA"/>
    <w:p w14:paraId="2459B0E0" w14:textId="25D69B46" w:rsidR="00761093" w:rsidRDefault="00761093" w:rsidP="00761093"/>
    <w:p w14:paraId="350F921D" w14:textId="77777777" w:rsidR="00761093" w:rsidRDefault="00761093" w:rsidP="00761093"/>
    <w:sectPr w:rsidR="007610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1E21" w14:textId="77777777" w:rsidR="00E1521E" w:rsidRDefault="00E1521E" w:rsidP="00E41ED0">
      <w:r>
        <w:separator/>
      </w:r>
    </w:p>
  </w:endnote>
  <w:endnote w:type="continuationSeparator" w:id="0">
    <w:p w14:paraId="258A7903" w14:textId="77777777" w:rsidR="00E1521E" w:rsidRDefault="00E1521E" w:rsidP="00E4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583A" w14:textId="77777777" w:rsidR="00E1521E" w:rsidRDefault="00E1521E" w:rsidP="00E41ED0">
      <w:r>
        <w:separator/>
      </w:r>
    </w:p>
  </w:footnote>
  <w:footnote w:type="continuationSeparator" w:id="0">
    <w:p w14:paraId="541794B9" w14:textId="77777777" w:rsidR="00E1521E" w:rsidRDefault="00E1521E" w:rsidP="00E4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C816" w14:textId="60E8269E" w:rsidR="00E41ED0" w:rsidRDefault="00E41ED0">
    <w:pPr>
      <w:pStyle w:val="Header"/>
    </w:pPr>
    <w:r>
      <w:tab/>
    </w:r>
    <w:r>
      <w:tab/>
    </w:r>
    <w:proofErr w:type="spellStart"/>
    <w:r>
      <w:t>Raseman</w:t>
    </w:r>
    <w:proofErr w:type="spellEnd"/>
  </w:p>
  <w:p w14:paraId="451E6C3E" w14:textId="77777777" w:rsidR="00E41ED0" w:rsidRDefault="00E41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BF4"/>
    <w:multiLevelType w:val="hybridMultilevel"/>
    <w:tmpl w:val="1C5AF948"/>
    <w:lvl w:ilvl="0" w:tplc="A956E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4"/>
    <w:rsid w:val="00154BC4"/>
    <w:rsid w:val="002022A2"/>
    <w:rsid w:val="00324FB6"/>
    <w:rsid w:val="003F0596"/>
    <w:rsid w:val="004408E8"/>
    <w:rsid w:val="005A1B7D"/>
    <w:rsid w:val="006C7560"/>
    <w:rsid w:val="00761093"/>
    <w:rsid w:val="00767B54"/>
    <w:rsid w:val="00786DEF"/>
    <w:rsid w:val="00794DAA"/>
    <w:rsid w:val="008654AB"/>
    <w:rsid w:val="008B4879"/>
    <w:rsid w:val="0093413E"/>
    <w:rsid w:val="00A56EA6"/>
    <w:rsid w:val="00E1521E"/>
    <w:rsid w:val="00E31E77"/>
    <w:rsid w:val="00E41ED0"/>
    <w:rsid w:val="00EE0471"/>
    <w:rsid w:val="00F15ABF"/>
    <w:rsid w:val="00FA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19FD8"/>
  <w15:chartTrackingRefBased/>
  <w15:docId w15:val="{DBBE4276-8C46-8040-B151-AB44646C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D0"/>
  </w:style>
  <w:style w:type="paragraph" w:styleId="Footer">
    <w:name w:val="footer"/>
    <w:basedOn w:val="Normal"/>
    <w:link w:val="FooterChar"/>
    <w:uiPriority w:val="99"/>
    <w:unhideWhenUsed/>
    <w:rsid w:val="00E41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</dc:creator>
  <cp:keywords/>
  <dc:description/>
  <cp:lastModifiedBy>ben r</cp:lastModifiedBy>
  <cp:revision>2</cp:revision>
  <dcterms:created xsi:type="dcterms:W3CDTF">2022-09-18T16:11:00Z</dcterms:created>
  <dcterms:modified xsi:type="dcterms:W3CDTF">2022-09-19T21:23:00Z</dcterms:modified>
</cp:coreProperties>
</file>