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FB" w:rsidRDefault="001A3389">
      <w:pPr>
        <w:pStyle w:val="Title"/>
      </w:pPr>
      <w:r>
        <w:t>Title</w:t>
      </w:r>
    </w:p>
    <w:p w:rsidR="002261FB" w:rsidRDefault="00830938">
      <w:r>
        <w:pict>
          <v:rect id="_x0000_i1025" style="width:0;height:1.5pt" o:hralign="center" o:hrstd="t" o:hr="t"/>
        </w:pict>
      </w:r>
    </w:p>
    <w:p w:rsidR="002261FB" w:rsidRDefault="0006516E">
      <w:pPr>
        <w:pStyle w:val="Heading1"/>
      </w:pPr>
      <w:bookmarkStart w:id="0" w:name="abstract"/>
      <w:bookmarkEnd w:id="0"/>
      <w:r>
        <w:lastRenderedPageBreak/>
        <w:t>Abstract</w:t>
      </w:r>
      <w:bookmarkStart w:id="1" w:name="_GoBack"/>
      <w:bookmarkEnd w:id="1"/>
    </w:p>
    <w:sectPr w:rsidR="002261FB" w:rsidSect="00A15197">
      <w:footerReference w:type="default" r:id="rId7"/>
      <w:pgSz w:w="11907" w:h="16839" w:code="9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938" w:rsidRDefault="00830938">
      <w:pPr>
        <w:spacing w:after="0" w:line="240" w:lineRule="auto"/>
      </w:pPr>
      <w:r>
        <w:separator/>
      </w:r>
    </w:p>
  </w:endnote>
  <w:endnote w:type="continuationSeparator" w:id="0">
    <w:p w:rsidR="00830938" w:rsidRDefault="0083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880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2030" w:rsidRDefault="000651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3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3B25" w:rsidRDefault="00830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938" w:rsidRDefault="00830938">
      <w:r>
        <w:separator/>
      </w:r>
    </w:p>
  </w:footnote>
  <w:footnote w:type="continuationSeparator" w:id="0">
    <w:p w:rsidR="00830938" w:rsidRDefault="00830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EC0B33"/>
    <w:multiLevelType w:val="multilevel"/>
    <w:tmpl w:val="B646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B6E592"/>
    <w:multiLevelType w:val="multilevel"/>
    <w:tmpl w:val="7F4AE2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BF7D300"/>
    <w:multiLevelType w:val="multilevel"/>
    <w:tmpl w:val="19145F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C90F440"/>
    <w:multiLevelType w:val="multilevel"/>
    <w:tmpl w:val="0B2CEA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627C788"/>
    <w:multiLevelType w:val="multilevel"/>
    <w:tmpl w:val="5D527A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DC32F03"/>
    <w:multiLevelType w:val="multilevel"/>
    <w:tmpl w:val="D8189E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E38C7A8"/>
    <w:multiLevelType w:val="multilevel"/>
    <w:tmpl w:val="0B1EF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724A794"/>
    <w:multiLevelType w:val="multilevel"/>
    <w:tmpl w:val="15FEEE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7C"/>
    <w:multiLevelType w:val="singleLevel"/>
    <w:tmpl w:val="01F8EF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9" w15:restartNumberingAfterBreak="0">
    <w:nsid w:val="FFFFFF7D"/>
    <w:multiLevelType w:val="singleLevel"/>
    <w:tmpl w:val="4F8C05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0" w15:restartNumberingAfterBreak="0">
    <w:nsid w:val="FFFFFF7E"/>
    <w:multiLevelType w:val="singleLevel"/>
    <w:tmpl w:val="97703E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1" w15:restartNumberingAfterBreak="0">
    <w:nsid w:val="FFFFFF7F"/>
    <w:multiLevelType w:val="singleLevel"/>
    <w:tmpl w:val="D4B837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2" w15:restartNumberingAfterBreak="0">
    <w:nsid w:val="FFFFFF80"/>
    <w:multiLevelType w:val="singleLevel"/>
    <w:tmpl w:val="7ECE17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3" w15:restartNumberingAfterBreak="0">
    <w:nsid w:val="FFFFFF81"/>
    <w:multiLevelType w:val="singleLevel"/>
    <w:tmpl w:val="BD54C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4" w15:restartNumberingAfterBreak="0">
    <w:nsid w:val="FFFFFF82"/>
    <w:multiLevelType w:val="singleLevel"/>
    <w:tmpl w:val="9F1C8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5" w15:restartNumberingAfterBreak="0">
    <w:nsid w:val="FFFFFF83"/>
    <w:multiLevelType w:val="singleLevel"/>
    <w:tmpl w:val="FC669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6" w15:restartNumberingAfterBreak="0">
    <w:nsid w:val="FFFFFF88"/>
    <w:multiLevelType w:val="singleLevel"/>
    <w:tmpl w:val="AB58C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FFFFFF89"/>
    <w:multiLevelType w:val="singleLevel"/>
    <w:tmpl w:val="E488F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9260D6"/>
    <w:multiLevelType w:val="multilevel"/>
    <w:tmpl w:val="21DA0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DD3E129"/>
    <w:multiLevelType w:val="multilevel"/>
    <w:tmpl w:val="1A48B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E39CAFB"/>
    <w:multiLevelType w:val="multilevel"/>
    <w:tmpl w:val="940897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237E0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1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7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6"/>
  </w:num>
  <w:num w:numId="22">
    <w:abstractNumId w:val="11"/>
  </w:num>
  <w:num w:numId="23">
    <w:abstractNumId w:val="10"/>
  </w:num>
  <w:num w:numId="24">
    <w:abstractNumId w:val="9"/>
  </w:num>
  <w:num w:numId="25">
    <w:abstractNumId w:val="8"/>
  </w:num>
  <w:num w:numId="26">
    <w:abstractNumId w:val="5"/>
  </w:num>
  <w:num w:numId="27">
    <w:abstractNumId w:val="2"/>
  </w:num>
  <w:num w:numId="28">
    <w:abstractNumId w:val="19"/>
  </w:num>
  <w:num w:numId="29">
    <w:abstractNumId w:val="1"/>
  </w:num>
  <w:num w:numId="30">
    <w:abstractNumId w:val="1"/>
  </w:num>
  <w:num w:numId="31">
    <w:abstractNumId w:val="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3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516E"/>
    <w:rsid w:val="00071873"/>
    <w:rsid w:val="001A3389"/>
    <w:rsid w:val="002261FB"/>
    <w:rsid w:val="0027674B"/>
    <w:rsid w:val="0029723C"/>
    <w:rsid w:val="004E29B3"/>
    <w:rsid w:val="00523429"/>
    <w:rsid w:val="00590D07"/>
    <w:rsid w:val="00784D58"/>
    <w:rsid w:val="00830938"/>
    <w:rsid w:val="008D6863"/>
    <w:rsid w:val="0095231F"/>
    <w:rsid w:val="009833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0E697-3F00-4E34-84B8-9FBA316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F0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ACE"/>
    <w:pPr>
      <w:keepNext/>
      <w:keepLines/>
      <w:pageBreakBefore/>
      <w:spacing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ACE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0DC"/>
    <w:pPr>
      <w:keepNext/>
      <w:keepLines/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591"/>
    <w:pPr>
      <w:keepNext/>
      <w:keepLines/>
      <w:spacing w:after="120"/>
      <w:outlineLvl w:val="3"/>
    </w:pPr>
    <w:rPr>
      <w:rFonts w:eastAsiaTheme="majorEastAsia" w:cstheme="majorBidi"/>
      <w:b/>
      <w:bCs/>
      <w:i/>
      <w:iCs/>
      <w:color w:val="808080" w:themeColor="background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197"/>
    <w:pPr>
      <w:keepNext/>
      <w:keepLines/>
      <w:pageBreakBefore/>
      <w:numPr>
        <w:ilvl w:val="4"/>
        <w:numId w:val="1"/>
      </w:numPr>
      <w:spacing w:after="120" w:line="20" w:lineRule="exact"/>
      <w:outlineLvl w:val="4"/>
    </w:pPr>
    <w:rPr>
      <w:rFonts w:eastAsiaTheme="majorEastAsia" w:cstheme="majorBidi"/>
      <w:color w:val="808080" w:themeColor="background1" w:themeShade="80"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197"/>
    <w:pPr>
      <w:keepNext/>
      <w:keepLines/>
      <w:numPr>
        <w:ilvl w:val="5"/>
        <w:numId w:val="1"/>
      </w:numPr>
      <w:spacing w:after="12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E4F3F"/>
    <w:pPr>
      <w:keepNext/>
      <w:keepLines/>
      <w:numPr>
        <w:ilvl w:val="6"/>
        <w:numId w:val="1"/>
      </w:numPr>
      <w:spacing w:after="1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197"/>
    <w:pPr>
      <w:keepNext/>
      <w:keepLines/>
      <w:numPr>
        <w:ilvl w:val="7"/>
        <w:numId w:val="1"/>
      </w:numPr>
      <w:spacing w:after="120"/>
      <w:outlineLvl w:val="7"/>
    </w:pPr>
    <w:rPr>
      <w:rFonts w:eastAsiaTheme="majorEastAsia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197"/>
    <w:pPr>
      <w:keepNext/>
      <w:keepLines/>
      <w:numPr>
        <w:ilvl w:val="8"/>
        <w:numId w:val="1"/>
      </w:numPr>
      <w:spacing w:after="12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6ED7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A1519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A079D"/>
    <w:pPr>
      <w:spacing w:after="300"/>
      <w:contextualSpacing/>
      <w:jc w:val="center"/>
    </w:pPr>
    <w:rPr>
      <w:rFonts w:eastAsiaTheme="majorEastAsia" w:cstheme="majorBidi"/>
      <w:color w:val="000000" w:themeColor="text1"/>
      <w:spacing w:val="5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EF"/>
    <w:pPr>
      <w:numPr>
        <w:ilvl w:val="1"/>
      </w:numPr>
      <w:spacing w:line="240" w:lineRule="auto"/>
      <w:jc w:val="center"/>
    </w:pPr>
    <w:rPr>
      <w:rFonts w:eastAsiaTheme="majorEastAsia" w:cstheme="majorBidi"/>
      <w:i/>
      <w:iCs/>
      <w:color w:val="0D0D0D" w:themeColor="text1" w:themeTint="F2"/>
      <w:spacing w:val="15"/>
      <w:sz w:val="32"/>
      <w:szCs w:val="24"/>
    </w:rPr>
  </w:style>
  <w:style w:type="paragraph" w:customStyle="1" w:styleId="Author">
    <w:name w:val="Author"/>
    <w:next w:val="BodyText"/>
    <w:rsid w:val="00541F0B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rsid w:val="00541F0B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A15197"/>
    <w:pPr>
      <w:pBdr>
        <w:left w:val="single" w:sz="12" w:space="4" w:color="404040" w:themeColor="text1" w:themeTint="BF"/>
      </w:pBdr>
      <w:spacing w:before="100" w:after="100"/>
      <w:ind w:left="284"/>
    </w:pPr>
    <w:rPr>
      <w:rFonts w:eastAsiaTheme="majorEastAsia" w:cstheme="majorBidi"/>
      <w:b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22D7F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customStyle="1" w:styleId="TableCaption">
    <w:name w:val="Table Caption"/>
    <w:basedOn w:val="Caption"/>
    <w:rsid w:val="0095231F"/>
    <w:pPr>
      <w:keepNext/>
    </w:pPr>
    <w:rPr>
      <w:b w:val="0"/>
      <w:color w:val="auto"/>
      <w:sz w:val="24"/>
    </w:rPr>
  </w:style>
  <w:style w:type="paragraph" w:customStyle="1" w:styleId="ImageCaption">
    <w:name w:val="Image Caption"/>
    <w:basedOn w:val="Caption"/>
    <w:rsid w:val="00E344D6"/>
    <w:rPr>
      <w:b w:val="0"/>
      <w:color w:val="auto"/>
      <w:sz w:val="24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822D7F"/>
    <w:rPr>
      <w:rFonts w:ascii="Calibri" w:hAnsi="Calibri"/>
      <w:b/>
      <w:bCs/>
      <w:color w:val="7F7F7F" w:themeColor="text1" w:themeTint="80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071873"/>
    <w:rPr>
      <w:rFonts w:ascii="Lucida Console" w:hAnsi="Lucida Console"/>
      <w:b w:val="0"/>
      <w:bCs w:val="0"/>
      <w:color w:val="000000" w:themeColor="text1"/>
      <w:sz w:val="18"/>
      <w:szCs w:val="18"/>
    </w:rPr>
  </w:style>
  <w:style w:type="character" w:styleId="FootnoteReference">
    <w:name w:val="footnote reference"/>
    <w:basedOn w:val="CaptionChar"/>
    <w:rPr>
      <w:rFonts w:ascii="Calibri" w:hAnsi="Calibri"/>
      <w:b/>
      <w:bCs/>
      <w:color w:val="4F81BD" w:themeColor="accent1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sid w:val="00CA0ECF"/>
    <w:rPr>
      <w:rFonts w:ascii="Times New Roman" w:hAnsi="Times New Roman"/>
      <w:b w:val="0"/>
      <w:bCs/>
      <w:color w:val="000000" w:themeColor="text1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105E0"/>
    <w:pPr>
      <w:outlineLvl w:val="9"/>
    </w:pPr>
  </w:style>
  <w:style w:type="paragraph" w:customStyle="1" w:styleId="SourceCode">
    <w:name w:val="Source Code"/>
    <w:basedOn w:val="BodyText"/>
    <w:link w:val="VerbatimChar"/>
    <w:rsid w:val="00071873"/>
    <w:rPr>
      <w:rFonts w:ascii="Lucida Console" w:hAnsi="Lucida Console"/>
      <w:color w:val="000000" w:themeColor="text1"/>
      <w:sz w:val="22"/>
    </w:rPr>
  </w:style>
  <w:style w:type="character" w:customStyle="1" w:styleId="KeywordTok">
    <w:name w:val="KeywordTok"/>
    <w:basedOn w:val="VerbatimChar"/>
    <w:rsid w:val="00DB25F2"/>
    <w:rPr>
      <w:rFonts w:ascii="Consolas" w:hAnsi="Consolas"/>
      <w:b/>
      <w:bCs w:val="0"/>
      <w:i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DB25F2"/>
    <w:rPr>
      <w:rFonts w:ascii="Consolas" w:hAnsi="Consolas"/>
      <w:b w:val="0"/>
      <w:bCs w:val="0"/>
      <w:i w:val="0"/>
      <w:color w:val="4F81BD" w:themeColor="accent1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014A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BodyTextChar">
    <w:name w:val="Body Text Char"/>
    <w:basedOn w:val="DefaultParagraphFont"/>
    <w:link w:val="BodyText"/>
    <w:rsid w:val="00AD6ED7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014ACE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0D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5197"/>
    <w:rPr>
      <w:rFonts w:ascii="Times New Roman" w:eastAsiaTheme="majorEastAsia" w:hAnsi="Times New Roman" w:cstheme="majorBidi"/>
      <w:b/>
      <w:bCs/>
      <w:i/>
      <w:iCs/>
      <w:color w:val="808080" w:themeColor="background1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5197"/>
    <w:rPr>
      <w:rFonts w:ascii="Times New Roman" w:eastAsiaTheme="majorEastAsia" w:hAnsi="Times New Roman" w:cstheme="majorBidi"/>
      <w:color w:val="808080" w:themeColor="background1" w:themeShade="80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sid w:val="00A15197"/>
    <w:rPr>
      <w:rFonts w:ascii="Times New Roman" w:eastAsiaTheme="majorEastAsia" w:hAnsi="Times New Roman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E4F3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15197"/>
    <w:rPr>
      <w:rFonts w:ascii="Times New Roman" w:eastAsiaTheme="majorEastAsia" w:hAnsi="Times New Roman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15197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A079D"/>
    <w:rPr>
      <w:rFonts w:ascii="Times New Roman" w:eastAsiaTheme="majorEastAsia" w:hAnsi="Times New Roman" w:cstheme="majorBidi"/>
      <w:color w:val="000000" w:themeColor="text1"/>
      <w:spacing w:val="5"/>
      <w:sz w:val="56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F2CEF"/>
    <w:rPr>
      <w:rFonts w:ascii="Times New Roman" w:eastAsiaTheme="majorEastAsia" w:hAnsi="Times New Roman" w:cstheme="majorBidi"/>
      <w:i/>
      <w:iCs/>
      <w:color w:val="0D0D0D" w:themeColor="text1" w:themeTint="F2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58193B"/>
    <w:rPr>
      <w:b/>
      <w:bCs/>
    </w:rPr>
  </w:style>
  <w:style w:type="character" w:styleId="Emphasis">
    <w:name w:val="Emphasis"/>
    <w:basedOn w:val="DefaultParagraphFont"/>
    <w:uiPriority w:val="20"/>
    <w:qFormat/>
    <w:rsid w:val="0058193B"/>
    <w:rPr>
      <w:i/>
      <w:iCs/>
    </w:rPr>
  </w:style>
  <w:style w:type="paragraph" w:styleId="NoSpacing">
    <w:name w:val="No Spacing"/>
    <w:uiPriority w:val="1"/>
    <w:qFormat/>
    <w:rsid w:val="00581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7F"/>
    <w:rPr>
      <w:rFonts w:ascii="Calibri" w:hAnsi="Calibri"/>
      <w:b/>
      <w:bCs/>
      <w:i/>
      <w:iCs/>
      <w:color w:val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58193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2D7F"/>
    <w:rPr>
      <w:b/>
      <w:bCs/>
      <w:i/>
      <w:iCs/>
      <w:color w:val="7F7F7F" w:themeColor="text1" w:themeTint="80"/>
    </w:rPr>
  </w:style>
  <w:style w:type="character" w:styleId="SubtleReference">
    <w:name w:val="Subtle Reference"/>
    <w:basedOn w:val="DefaultParagraphFont"/>
    <w:uiPriority w:val="31"/>
    <w:qFormat/>
    <w:rsid w:val="00822D7F"/>
    <w:rPr>
      <w:smallCaps/>
      <w:color w:val="BFBFBF" w:themeColor="background1" w:themeShade="BF"/>
      <w:u w:val="single"/>
    </w:rPr>
  </w:style>
  <w:style w:type="character" w:styleId="IntenseReference">
    <w:name w:val="Intense Reference"/>
    <w:basedOn w:val="DefaultParagraphFont"/>
    <w:uiPriority w:val="32"/>
    <w:qFormat/>
    <w:rsid w:val="00822D7F"/>
    <w:rPr>
      <w:b/>
      <w:bCs/>
      <w:smallCaps/>
      <w:color w:val="BFBFBF" w:themeColor="background1" w:themeShade="BF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3B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463F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03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3FE"/>
    <w:pPr>
      <w:spacing w:after="100"/>
      <w:ind w:left="440"/>
    </w:pPr>
  </w:style>
  <w:style w:type="table" w:styleId="TableGrid">
    <w:name w:val="Table Grid"/>
    <w:basedOn w:val="TableNormal"/>
    <w:rsid w:val="0051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5105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MyStyle1">
    <w:name w:val="MyStyle1"/>
    <w:basedOn w:val="TableNormal"/>
    <w:uiPriority w:val="99"/>
    <w:rsid w:val="007C3063"/>
    <w:pPr>
      <w:spacing w:after="0" w:line="240" w:lineRule="auto"/>
    </w:pPr>
    <w:rPr>
      <w:rFonts w:ascii="Calibri" w:hAnsi="Calibri"/>
    </w:rPr>
    <w:tblPr>
      <w:tblBorders>
        <w:top w:val="single" w:sz="12" w:space="0" w:color="auto"/>
        <w:bottom w:val="single" w:sz="8" w:space="0" w:color="auto"/>
      </w:tblBorders>
    </w:tblPr>
    <w:tblStylePr w:type="firstRow">
      <w:rPr>
        <w:rFonts w:ascii="Calibri" w:hAnsi="Calibri"/>
        <w:b/>
        <w:i w:val="0"/>
        <w:sz w:val="22"/>
      </w:rPr>
      <w:tblPr/>
      <w:tcPr>
        <w:tcBorders>
          <w:top w:val="single" w:sz="1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</w:style>
  <w:style w:type="table" w:styleId="PlainTable1">
    <w:name w:val="Plain Table 1"/>
    <w:basedOn w:val="TableNormal"/>
    <w:rsid w:val="005105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semiHidden/>
    <w:unhideWhenUsed/>
    <w:rsid w:val="00A15197"/>
  </w:style>
  <w:style w:type="paragraph" w:customStyle="1" w:styleId="Style1">
    <w:name w:val="Style1"/>
    <w:basedOn w:val="Title"/>
    <w:qFormat/>
    <w:rsid w:val="00541F0B"/>
  </w:style>
  <w:style w:type="paragraph" w:styleId="Header">
    <w:name w:val="header"/>
    <w:basedOn w:val="Normal"/>
    <w:link w:val="HeaderChar"/>
    <w:unhideWhenUsed/>
    <w:rsid w:val="00E8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83B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2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ThermStats : an R package for quantifying thermal heterogeneity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ThermStats : an R package for quantifying thermal heterogeneity</dc:title>
  <dc:creator>Rebecca A. Senior</dc:creator>
  <cp:lastModifiedBy>Rebecca</cp:lastModifiedBy>
  <cp:revision>3</cp:revision>
  <dcterms:created xsi:type="dcterms:W3CDTF">2018-12-04T16:57:00Z</dcterms:created>
  <dcterms:modified xsi:type="dcterms:W3CDTF">2019-05-29T11:40:00Z</dcterms:modified>
</cp:coreProperties>
</file>