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JsfHead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gFJsfReadHeader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'1000.jsf'</w:t>
      </w:r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,Data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gFJsfRead0080(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JsfHead,0,0);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=1:999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*40*10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(-6); </w:t>
      </w:r>
      <w:r>
        <w:rPr>
          <w:rFonts w:ascii="Courier New" w:hAnsi="Courier New" w:cs="Courier New"/>
          <w:color w:val="228B22"/>
          <w:sz w:val="20"/>
          <w:szCs w:val="20"/>
        </w:rPr>
        <w:t>% sampling time 40 us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figure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(1);       %plot of envelop data(absolute of analytical data) 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plot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(t,Data1(:,1));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hold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on;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plot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(t,Data1(:,2));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hold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on;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plot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(t,Data1(:,3));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hold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on;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plot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(t,Data1(:,5));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hold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on;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plot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(t,Data1(:,6));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hold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on;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plot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(t,Data1(:,7));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title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('Envelope data');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%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('time in sec');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%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('amplitude');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1500*t)/2     </w:t>
      </w:r>
      <w:r>
        <w:rPr>
          <w:rFonts w:ascii="Courier New" w:hAnsi="Courier New" w:cs="Courier New"/>
          <w:color w:val="228B22"/>
          <w:sz w:val="20"/>
          <w:szCs w:val="20"/>
        </w:rPr>
        <w:t>% depth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2);       %plot depth vs the acoustic data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d,Data1(:,2160));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hold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on;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plot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(d,Data1(:,2));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hold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on;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plot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(d,Data1(:,3));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hold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on;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plot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(d,Data1(:,4));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title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('Envelope data');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%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('Depth m');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%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('amplitude');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25000;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Data21=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Data2=Data21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4;  </w:t>
      </w:r>
      <w:r>
        <w:rPr>
          <w:rFonts w:ascii="Courier New" w:hAnsi="Courier New" w:cs="Courier New"/>
          <w:color w:val="228B22"/>
          <w:sz w:val="20"/>
          <w:szCs w:val="20"/>
        </w:rPr>
        <w:t>% scaling factor of 4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Data2);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t=0:1/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(R-1)/fs;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40);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t,Data2(:,20));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%S=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hilbert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Data);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designfilt(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'bandpassiir'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'FilterOrder'</w:t>
      </w:r>
      <w:r>
        <w:rPr>
          <w:rFonts w:ascii="Courier New" w:hAnsi="Courier New" w:cs="Courier New"/>
          <w:color w:val="000000"/>
          <w:sz w:val="20"/>
          <w:szCs w:val="20"/>
        </w:rPr>
        <w:t>,20,</w:t>
      </w:r>
      <w:r>
        <w:rPr>
          <w:rFonts w:ascii="Courier New" w:hAnsi="Courier New" w:cs="Courier New"/>
          <w:color w:val="A020F0"/>
          <w:sz w:val="20"/>
          <w:szCs w:val="20"/>
        </w:rPr>
        <w:t>'HalfPowerFrequency1'</w:t>
      </w:r>
      <w:r>
        <w:rPr>
          <w:rFonts w:ascii="Courier New" w:hAnsi="Courier New" w:cs="Courier New"/>
          <w:color w:val="000000"/>
          <w:sz w:val="20"/>
          <w:szCs w:val="20"/>
        </w:rPr>
        <w:t>,2000,</w:t>
      </w:r>
      <w:r>
        <w:rPr>
          <w:rFonts w:ascii="Courier New" w:hAnsi="Courier New" w:cs="Courier New"/>
          <w:color w:val="A020F0"/>
          <w:sz w:val="20"/>
          <w:szCs w:val="20"/>
        </w:rPr>
        <w:t>'HalfPowerFrequency2'</w:t>
      </w:r>
      <w:r>
        <w:rPr>
          <w:rFonts w:ascii="Courier New" w:hAnsi="Courier New" w:cs="Courier New"/>
          <w:color w:val="000000"/>
          <w:sz w:val="20"/>
          <w:szCs w:val="20"/>
        </w:rPr>
        <w:t>,10000,</w:t>
      </w:r>
      <w:r>
        <w:rPr>
          <w:rFonts w:ascii="Courier New" w:hAnsi="Courier New" w:cs="Courier New"/>
          <w:color w:val="A020F0"/>
          <w:sz w:val="20"/>
          <w:szCs w:val="20"/>
        </w:rPr>
        <w:t>'SampleRate'</w:t>
      </w:r>
      <w:r>
        <w:rPr>
          <w:rFonts w:ascii="Courier New" w:hAnsi="Courier New" w:cs="Courier New"/>
          <w:color w:val="000000"/>
          <w:sz w:val="20"/>
          <w:szCs w:val="20"/>
        </w:rPr>
        <w:t>,25000);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%[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b a]=butter(10,[0.16 0.8],'bandpass');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S=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filtfilt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d,Data2(:,1:2162)); 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41);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(:,20));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]=size(S);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t=0:1/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(R-1)/fs;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hilbert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(S(:,2160));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change here                                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inst_amp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f_instphase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diff(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unwrap(angle(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)))/((1/fs)*2*pi);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d,f1);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t(1:length(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f_instphase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))*750);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d=d';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(t(1:length(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f_instphase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))*750),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f_instphase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hilbert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transform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'Depth in 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%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('frequency in Hz');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title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('Instantaneous frequency');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%%%%%%%%original chirp signal generation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fs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=25000; %sampling frequency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%%%%%%%%%%%%%%%%%%%%%%%%%%%%%%%%%%%%%%%%%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f0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=2000;% starting frequency of the chirp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f1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=10000; %frequency of the chirp at t1=1 second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x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= chirp([0:1/fs:0.02],2000,0.02,10000);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M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= length(x);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n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=(-(M-1)/2:(M-1)/2)';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w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(-n.*n./(2*sigma.*sigma));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%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xw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= w(:) .*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:);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=0:1/fs:0.02;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figure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(4);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subplot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(121);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%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xw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=20000*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plot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(t,(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pxx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,f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pwelch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(xw,50,25,1024,fs);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4);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122);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f,pxx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'Frequency [Hz]');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('PSD [dB re. 1 µPa ^2 /Hz]');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%%%%%%%%%%%%%%%%%%%%%%%%%%%%%%%%%%%%%%%plot real pat of signal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Data2);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t=0:1/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(R-1)/fs;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5);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121);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for j=1:1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t,Data2(:,j));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hold on;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end;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'Real part of the signal');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'time in sec');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'amplitude');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=1:999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122);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for j=1:1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i,Data2(:,j));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hold on;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end;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'Real part of the signal');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'index');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'amplitude');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NFFT=512;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S1fft=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(S(:,20),NFFT));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0,fs/2,(NFFT/2)+1);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43);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121);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plot(F,S1fft(1:length(F)));title(</w:t>
      </w:r>
      <w:r>
        <w:rPr>
          <w:rFonts w:ascii="Courier New" w:hAnsi="Courier New" w:cs="Courier New"/>
          <w:color w:val="A020F0"/>
          <w:sz w:val="20"/>
          <w:szCs w:val="20"/>
        </w:rPr>
        <w:t>'Spectrum of filtered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'Frequency in Hz'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'FFT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coeficient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NFFT=512;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S1fft=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(Data2(:,20),NFFT));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0,fs/2,(NFFT/2)+1);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42);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121);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plot(F,S1fft(1:length(F)));title(</w:t>
      </w:r>
      <w:r>
        <w:rPr>
          <w:rFonts w:ascii="Courier New" w:hAnsi="Courier New" w:cs="Courier New"/>
          <w:color w:val="A020F0"/>
          <w:sz w:val="20"/>
          <w:szCs w:val="20"/>
        </w:rPr>
        <w:t>'Spectrum of raw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'Frequency in Hz'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'FFT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coeficient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6);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122);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plot(F,S1fft(1:length(F)));title('Spectrum of water sediment interface');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('Frequency in Hz');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('FFT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coeficient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%%%%%%%%%%%%%%%%%%%%%5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pxx,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pwelch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Data2(:,666),100,50,1024,fs);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121);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f,20*log10(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pxx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/10^-6));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'PSD of transmitted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 [Hz]'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'PSD [dB re. 1 µPa ^2 /Hz]'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%%%%%%%%%%%%%%%%%%%%%%%%%%%%%%%%%%%%%%%%%%%%%%%%%%%%%%55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pxx,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pwelch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:,666),100,50,1024,fs);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122);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f,20*log10(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pxx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/10^-6));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'PSD of water sediment interface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 [Hz]'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'PSD [dB re. 1 µPa ^2 /Hz]'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[b a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]=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butter(2,[0.08 0.4],'bandpass');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=filter(b,a,Data2(:,1:2162)); 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[R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,C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]=size(S);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pxx,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pwelch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Data2(335:567,666),100,50,1024,fs);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121);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f,20*log10(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pxx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/1));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'PSD of original Signal after bandpass filter'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 [Hz]'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'PSD [dB re. 1 µPa ^2 /Hz]'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%%%%%%%%%%%%%%%%%%%%%%%%%%%%%5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NFFT=1024;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S1fft=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(Data2(:,1),NFFT));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F=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0,fs/2,(NFFT/2)+1);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122);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plot(F,S1fft(1:length(F)));title('Spectrum of original Signal');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('Frequency in Hz');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('FFT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coeficient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%%%%%%%%%%%%%%%%%%%%%%%%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[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pxx,f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pwelch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(S(410:460,1),50,25,1024,fs);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figure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(9);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subplot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(121);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plot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f,pxx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title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('PSD of filtered water sediment interface Signal');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%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('Frequency [Hz]');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('PSD [dB re. 1 µPa ^2 /Hz]');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 %%%%%%%%%%%%%%%%%%%%%%%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NFFT=1024;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S1fft=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(S,NFFT));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F=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0,fs/2,(NFFT/2)+1);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11);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122);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plot(F,S1fft(1:length(F)));title('Spectrum of filtered Signal');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('Frequency in Hz');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('FFT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coeficient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%%%%%%%%%%%%%%%%%%%%%%%%%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pxx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,f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pwelch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(S(480:525,1),45,22,1024,fs);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12);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121);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f,20*log10(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pxx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/10^-6));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'PSD of original Signal');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'Frequency [Hz]');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('PSD [dB re. 1 µPa ^2 /Hz]');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hilbert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(S);                                     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inst_amp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hx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% f1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diff(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unwrap(angle(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)))/((1/fs)*2*pi);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t(1:length(f1)),f1)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'Time in sec');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'frequency in Hz');title('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Instantanious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frequency');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% 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 % %%%%%%%%%%%%%%%%%%%%%%%%%%%%%%%%%%%%%%%%%%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% 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 % 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pxx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,f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pwelch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(S,50,20,1024,fs);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122);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f,10*log10(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pxx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/10^-6));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'Frequency [Hz]');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('PSD [dB re. 1 µPa ^2 /Hz]');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 %%%%%%%%%%%%%%%%%%%%%%%%%%%%%%%%%%%%%%%%%%%%%%%%%%%%%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corref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corr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Data2);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 corref1=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corrcoef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Data2);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corref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 % plot the matrix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XTick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', 1:n); % center x-axis ticks on bins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YTick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', 1:n); % center y-axis ticks on bins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XTickLabel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', L); % set x-axis labels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YTickLabel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', L); % set y-axis labels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'Correlation Coefficient', 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', 14); % set title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colormapmap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); % set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colorscheme</w:t>
      </w:r>
      <w:proofErr w:type="spellEnd"/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enable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colorbar</w:t>
      </w:r>
      <w:proofErr w:type="spellEnd"/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%Ensemble size selection using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varience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value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 % ES=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'Entre value of ensemble size');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ES=40;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 = mod(C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,ES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  consider for overall area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=C-b;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Data_new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:,1:Num);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Dr=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/ES;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coldist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Data_new,2)./Dr)*ones(1,Dr);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mat2cell(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Data_new,R,coldist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allined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cellfun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@(x)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alline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x,ES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),D,'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UniformOutput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',false);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%%%%%%%%%Plot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allined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signals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allined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(1:2E-3*fs,1));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hold on 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allined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(1:2E-3*fs,2));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hold on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%consider for overall area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k=1;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=1:54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a=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allined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1,i};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a=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a');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k,1:999)=a;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k=k+1;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end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upto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this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=1:5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for j=1937:1:1941      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final(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:,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)=S(:,j);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end;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end;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Snew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:,542); % calculation of average of the 10 pings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Savg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mean(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Snew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Savg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Savg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Savg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Snew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13);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1:999,Savg);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%%%%%%%%%%%%%%%%%%%%%%%%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t=0:1/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fs: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(R-1)/fs;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hilbert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Savg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);    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hilbert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1st ping                                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inst_amp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hx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f_avginstphase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diff(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unwrap(angle(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)))/((1/fs)*2*pi);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333);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d,f1);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(t(1:length(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f_instphase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))*750),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f_avginstphase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 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hilbert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transform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'Depth in m');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'frequency in Hz');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'Instantaneous frequency');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title('Instantaneous frequency of 20 averaged pings');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tm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t(1:length(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f_avginstphase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))*750);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tm=tm';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%%%%%%%%%%%%%%%%%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666)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tm(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306:468,1),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f_avginstphase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(306:468,1));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%%%%%%%%%%%%%%%%%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x=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tm(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306:468,1);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y=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avginstphase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306:468,1);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N=length(x);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ones(N,1),x];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Y=y;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phi=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(X'*X)*X'*Y;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5000);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%plot(x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,'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',[0.5 5],phi(1)+phi(2)*[0.5 5],'-r');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phi1=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lsqcurvefit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@(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x,xdata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myLinExample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x,xdata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),[1;1],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5001);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%plot([0 20],phi1(1)+phi1(2)*[0.5 5],':g');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%%%%%%%%%%%%%%%%%%%%%%%%%%%%%%%%%%%%%%%%%%%%%%%%%%%%%%5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b,bint,r,rint,stats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]= regress(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f_avginstphase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(306:468,1),tm(306:468,1));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21);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tm(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306:468,1),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f_avginstphase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(306:468,1));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 frequency analysis of average signal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NFFT=1024;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S1fft=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Savg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(437:450,1),NFFT)); 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F=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0,fs/2,(NFFT/2)+1);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14);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121);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F,S1fft(1:length(F)));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 Spectrum of averaged water sediment interface');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('Frequency in Hz');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('FFT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coeficient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%%%%%%%%%%%%%%%%%%%%%%%%%%%%%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pxxbu,fbu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pwelch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Savg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(437:450,1),10,5,1024,fs);%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spetrun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top layer of sediment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[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pxxbl,fbl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pwelch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Savg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(480:500,1),20,12,1024,fs); %spectrum of bottom layer of sediment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15);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%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bldb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=20*log10(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pxxbl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/10^-6)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%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budb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=20*log10(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pxxbu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/10^-6);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plot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(f,20*log10(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pxxbu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/10^-6));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hold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on;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plot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(f,20*log10(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pxxbl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/10^-6));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title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('PSD of averaged upper water sediment interface and bottom sediment Signal');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%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('Frequency [Hz]');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('PSD [dB re. 1 µPa ^2 /Hz]');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%%%%%%%%%%%%%%%%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diff=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bldu-bldb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cellfun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@(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allined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 mean(allined,2),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allined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UniformOutput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',false);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A_mat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cell2mat(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A);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,c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]=size(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A_mat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firstgr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Savg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17e-3*fs:20e-3*fs);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103);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spectrogram(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firstgr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 %%%%%%%%%Plot averaged signals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figure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=1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:c</w:t>
      </w:r>
      <w:proofErr w:type="gramEnd"/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abs(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A_mat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)));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hold on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end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% 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 %%%%%%%%%Reflection coefficients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Etx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=1*10^9;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Etx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=31697863849222269704.04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%%%%%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francoise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garrison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eqn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 calculation of absorption coefficient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f=6;                                      %%%Centre frequency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khz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temp=25;                                  %%%%Average temperature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W_depth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=15;                               %%%%% SBES Data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[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abs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_coeff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]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fga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W_depth,temp,f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alpha=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abs_coeff</w:t>
      </w:r>
      <w:proofErr w:type="spellEnd"/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for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=1:1                                   %%%C IS NUMBER OF COLUMNS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i.e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averaged pings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rs1(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:,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firstgr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Ers1(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)=sum(rs1(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).^2);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Ers1_DB=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Ers1,'power');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i)=(2*W_depth*sqrt(Ers1(i)))./sqrt(Etx).*exp(-2*alpha*W_depth);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)=20*log(R(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))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end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 %m=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mean(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R_Db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 x=1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:ES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:(ES*c);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 t=0:0.5/92:0.5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 g=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t,R_Db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g,'linewidth',2);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'Time')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'Reflection Coefficients(Db)')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%%%%%%%%%%%%%%%%%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seg1=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Savg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437:450,1); 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seg2=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Savg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480:500,1);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pxx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,f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pwelch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(seg1,80,40,1024,fs);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5);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121);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f,10*log10(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pxx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/10^-6));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'Frequency [Hz]');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('PSD [dB re. 1 µPa ^2 /Hz]');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16);                      % spectrogram of top layer of sediment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spectrogram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(seg1,13,8,1024,fs);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17);                      %spectrogram of bottom layer of sediment 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spectrogram(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seg2,20,10,1024,fs);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 %m=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mean(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R_Db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 x=1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:ES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:(ES*c);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 t=0:0.5/92:0.5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 g=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t,R_Db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g,'linewidth',2);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'Time')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'Reflection Coefficients(Db)')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%%%%%%%%%%%%%%%%%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seg1=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Savg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437:450,1); 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seg2=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Savg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480:500,1);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 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pxx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,f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pwelch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(seg1,80,40,1024,fs);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5);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121);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f,10*log10(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pxx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/10^-6));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'Frequency [Hz]');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('PSD [dB re. 1 µPa ^2 /Hz]');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16);                      % spectrogram of top layer of sediment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spectrogram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(seg1,13,8,1024,fs);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17);                      %spectrogram of bottom layer of sediment 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spectrogram(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seg2,20,10,1024,fs);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133E" w:rsidRDefault="0003133E" w:rsidP="00031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C1BF0" w:rsidRDefault="000C1BF0"/>
    <w:sectPr w:rsidR="000C1BF0" w:rsidSect="006843E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33E"/>
    <w:rsid w:val="0003133E"/>
    <w:rsid w:val="000C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657E1-2352-46F3-829B-1F0F2E3B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1685</Words>
  <Characters>9607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2019-05-18T10:52:00Z</dcterms:created>
  <dcterms:modified xsi:type="dcterms:W3CDTF">2019-05-18T10:53:00Z</dcterms:modified>
</cp:coreProperties>
</file>