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C2" w:rsidRPr="0000224C" w:rsidRDefault="0000224C" w:rsidP="0000224C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0" w:name="_GoBack"/>
      <w:bookmarkEnd w:id="0"/>
      <w:r w:rsidRPr="0000224C">
        <w:rPr>
          <w:rFonts w:asciiTheme="majorBidi" w:hAnsiTheme="majorBidi"/>
          <w:color w:val="000000" w:themeColor="text1"/>
        </w:rPr>
        <w:t>Software Architecture (40353103-1)</w:t>
      </w:r>
    </w:p>
    <w:p w:rsidR="004233C2" w:rsidRPr="0000224C" w:rsidRDefault="0000224C" w:rsidP="0000224C">
      <w:pPr>
        <w:pStyle w:val="Heading2"/>
        <w:jc w:val="center"/>
        <w:rPr>
          <w:rFonts w:asciiTheme="majorBidi" w:hAnsiTheme="majorBidi"/>
          <w:color w:val="000000" w:themeColor="text1"/>
        </w:rPr>
      </w:pPr>
      <w:r w:rsidRPr="0000224C">
        <w:rPr>
          <w:rFonts w:asciiTheme="majorBidi" w:hAnsiTheme="majorBidi"/>
          <w:color w:val="000000" w:themeColor="text1"/>
        </w:rPr>
        <w:t>Assignment #2</w:t>
      </w:r>
    </w:p>
    <w:p w:rsidR="004233C2" w:rsidRPr="0000224C" w:rsidRDefault="0000224C" w:rsidP="00C42504">
      <w:pPr>
        <w:jc w:val="center"/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t xml:space="preserve">Deadline: </w:t>
      </w:r>
      <w:r w:rsidR="00C42504">
        <w:rPr>
          <w:rFonts w:asciiTheme="majorBidi" w:hAnsiTheme="majorBidi" w:cstheme="majorBidi"/>
          <w:color w:val="000000" w:themeColor="text1"/>
        </w:rPr>
        <w:t>26</w:t>
      </w:r>
      <w:r w:rsidRPr="0000224C">
        <w:rPr>
          <w:rFonts w:asciiTheme="majorBidi" w:hAnsiTheme="majorBidi" w:cstheme="majorBidi"/>
          <w:color w:val="000000" w:themeColor="text1"/>
        </w:rPr>
        <w:t>/</w:t>
      </w:r>
      <w:r w:rsidR="00C42504">
        <w:rPr>
          <w:rFonts w:asciiTheme="majorBidi" w:hAnsiTheme="majorBidi" w:cstheme="majorBidi"/>
          <w:color w:val="000000" w:themeColor="text1"/>
        </w:rPr>
        <w:t>05</w:t>
      </w:r>
      <w:r w:rsidRPr="0000224C">
        <w:rPr>
          <w:rFonts w:asciiTheme="majorBidi" w:hAnsiTheme="majorBidi" w:cstheme="majorBidi"/>
          <w:color w:val="000000" w:themeColor="text1"/>
        </w:rPr>
        <w:t>/2025</w:t>
      </w:r>
      <w:r w:rsidRPr="0000224C">
        <w:rPr>
          <w:rFonts w:asciiTheme="majorBidi" w:hAnsiTheme="majorBidi" w:cstheme="majorBidi"/>
          <w:color w:val="000000" w:themeColor="text1"/>
        </w:rPr>
        <w:br/>
      </w:r>
    </w:p>
    <w:p w:rsidR="004233C2" w:rsidRPr="00C42504" w:rsidRDefault="0000224C" w:rsidP="00C42504">
      <w:pPr>
        <w:pStyle w:val="NormalWeb"/>
      </w:pPr>
      <w:r w:rsidRPr="0000224C">
        <w:rPr>
          <w:rFonts w:asciiTheme="majorBidi" w:hAnsiTheme="majorBidi" w:cstheme="majorBidi"/>
          <w:color w:val="000000" w:themeColor="text1"/>
        </w:rPr>
        <w:t xml:space="preserve">Building on the work from Assignment 1, this assignment focuses on extending the </w:t>
      </w:r>
      <w:proofErr w:type="spellStart"/>
      <w:r w:rsidR="00C42504">
        <w:t>The</w:t>
      </w:r>
      <w:proofErr w:type="spellEnd"/>
      <w:r w:rsidR="00C42504">
        <w:t xml:space="preserve"> Online Banking System / Digital Wallet </w:t>
      </w:r>
      <w:r w:rsidRPr="0000224C">
        <w:rPr>
          <w:rFonts w:asciiTheme="majorBidi" w:hAnsiTheme="majorBidi" w:cstheme="majorBidi"/>
          <w:color w:val="000000" w:themeColor="text1"/>
        </w:rPr>
        <w:t>web-based application by introducing new architectural challenges, patterns, and quality considerations. You are required to adapt and evolve the previously designed architecture to meet additional requirements.</w:t>
      </w:r>
    </w:p>
    <w:p w:rsidR="004233C2" w:rsidRDefault="0000224C">
      <w:pPr>
        <w:pStyle w:val="Heading3"/>
        <w:rPr>
          <w:rFonts w:asciiTheme="majorBidi" w:hAnsiTheme="majorBidi"/>
          <w:color w:val="000000" w:themeColor="text1"/>
        </w:rPr>
      </w:pPr>
      <w:r w:rsidRPr="0000224C">
        <w:rPr>
          <w:rFonts w:asciiTheme="majorBidi" w:hAnsiTheme="majorBidi"/>
          <w:color w:val="000000" w:themeColor="text1"/>
        </w:rPr>
        <w:t>Task 1: Extend the Architecture</w:t>
      </w:r>
    </w:p>
    <w:p w:rsidR="00C42504" w:rsidRPr="00C42504" w:rsidRDefault="00C42504" w:rsidP="00C42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Symbol" w:cs="Times New Roman"/>
          <w:sz w:val="24"/>
          <w:szCs w:val="24"/>
        </w:rPr>
        <w:t></w:t>
      </w:r>
      <w:r w:rsidRPr="00C42504">
        <w:rPr>
          <w:rFonts w:ascii="Times New Roman" w:eastAsia="Times New Roman" w:hAnsi="Times New Roman" w:cs="Times New Roman"/>
          <w:sz w:val="24"/>
          <w:szCs w:val="24"/>
        </w:rPr>
        <w:t xml:space="preserve"> Existing</w:t>
      </w:r>
      <w:r w:rsidRPr="00C425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 (from Assignment 1)</w:t>
      </w:r>
      <w:r w:rsidRPr="00C425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42504" w:rsidRPr="00C42504" w:rsidRDefault="00C42504" w:rsidP="00C42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Client Presentation: Web access to account/balance/transactions.</w:t>
      </w:r>
    </w:p>
    <w:p w:rsidR="00C42504" w:rsidRPr="00C42504" w:rsidRDefault="00C42504" w:rsidP="00C42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 xml:space="preserve">Servers and Web Services: </w:t>
      </w:r>
    </w:p>
    <w:p w:rsidR="00C42504" w:rsidRPr="00C42504" w:rsidRDefault="00C42504" w:rsidP="00C4250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Application Server (banking system, ATM services).</w:t>
      </w:r>
    </w:p>
    <w:p w:rsidR="00C42504" w:rsidRPr="00C42504" w:rsidRDefault="00C42504" w:rsidP="00C4250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WS1: User Account Management.</w:t>
      </w:r>
    </w:p>
    <w:p w:rsidR="00C42504" w:rsidRPr="00C42504" w:rsidRDefault="00C42504" w:rsidP="00C4250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WS2: Payment/Transfer Service.</w:t>
      </w:r>
    </w:p>
    <w:p w:rsidR="00C42504" w:rsidRPr="00C42504" w:rsidRDefault="00C42504" w:rsidP="00C4250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WS3: Transaction History / Reporting.</w:t>
      </w:r>
    </w:p>
    <w:p w:rsidR="00C42504" w:rsidRPr="00C42504" w:rsidRDefault="00C42504" w:rsidP="00C42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DB Server: 5. C1: Secure Banking DB (account, balance). 6. C2: REST APIs for internal access.</w:t>
      </w:r>
    </w:p>
    <w:p w:rsidR="00C42504" w:rsidRPr="00C42504" w:rsidRDefault="00C42504" w:rsidP="00C425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Extras: HTTPS, FTP (statement downloads), caching (dashboard data), load balancing.</w:t>
      </w:r>
    </w:p>
    <w:p w:rsidR="00C42504" w:rsidRPr="00C42504" w:rsidRDefault="00C42504" w:rsidP="00C425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42504">
        <w:rPr>
          <w:rFonts w:ascii="Times New Roman" w:eastAsia="Times New Roman" w:hAnsi="Symbol" w:cs="Times New Roman"/>
          <w:b/>
          <w:bCs/>
          <w:sz w:val="24"/>
          <w:szCs w:val="24"/>
          <w:u w:val="single"/>
        </w:rPr>
        <w:t></w:t>
      </w:r>
      <w:r w:rsidRPr="00C425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New Requirements: </w:t>
      </w:r>
    </w:p>
    <w:p w:rsidR="00C42504" w:rsidRPr="00C42504" w:rsidRDefault="00C42504" w:rsidP="00C425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Integrate a third-party fraud detection service (external API).</w:t>
      </w:r>
    </w:p>
    <w:p w:rsidR="00C42504" w:rsidRPr="00C42504" w:rsidRDefault="00C42504" w:rsidP="00C425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Add a notification service (e.g., email/SMS for transaction alerts) using an event-driven approach.</w:t>
      </w:r>
    </w:p>
    <w:p w:rsidR="00C42504" w:rsidRPr="00C42504" w:rsidRDefault="00C42504" w:rsidP="00C425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Ensure fault tolerance with redundancy and failover mechanisms.</w:t>
      </w:r>
    </w:p>
    <w:p w:rsidR="00C42504" w:rsidRPr="00C42504" w:rsidRDefault="00C42504" w:rsidP="00C425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Enhance security with encryption and authentication for all interactions.</w:t>
      </w:r>
    </w:p>
    <w:p w:rsidR="00C42504" w:rsidRPr="00C42504" w:rsidRDefault="00C42504" w:rsidP="00C425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504">
        <w:rPr>
          <w:rFonts w:ascii="Times New Roman" w:eastAsia="Times New Roman" w:hAnsi="Times New Roman" w:cs="Times New Roman"/>
          <w:sz w:val="24"/>
          <w:szCs w:val="24"/>
        </w:rPr>
        <w:t>Optimize for scalability to handle 10x user growth.</w:t>
      </w:r>
    </w:p>
    <w:p w:rsidR="004233C2" w:rsidRPr="0000224C" w:rsidRDefault="0000224C">
      <w:pPr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t>Your tasks</w:t>
      </w:r>
      <w:proofErr w:type="gramStart"/>
      <w:r w:rsidRPr="0000224C">
        <w:rPr>
          <w:rFonts w:asciiTheme="majorBidi" w:hAnsiTheme="majorBidi" w:cstheme="majorBidi"/>
          <w:color w:val="000000" w:themeColor="text1"/>
        </w:rPr>
        <w:t>:</w:t>
      </w:r>
      <w:proofErr w:type="gramEnd"/>
      <w:r w:rsidRPr="0000224C">
        <w:rPr>
          <w:rFonts w:asciiTheme="majorBidi" w:hAnsiTheme="majorBidi" w:cstheme="majorBidi"/>
          <w:color w:val="000000" w:themeColor="text1"/>
        </w:rPr>
        <w:br/>
        <w:t>- Redesign the architecture to incorporate the UBA module.</w:t>
      </w:r>
      <w:r w:rsidRPr="0000224C">
        <w:rPr>
          <w:rFonts w:asciiTheme="majorBidi" w:hAnsiTheme="majorBidi" w:cstheme="majorBidi"/>
          <w:color w:val="000000" w:themeColor="text1"/>
        </w:rPr>
        <w:br/>
        <w:t>- Ensure compatibility with existing modules and optimize performance.</w:t>
      </w:r>
      <w:r w:rsidRPr="0000224C">
        <w:rPr>
          <w:rFonts w:asciiTheme="majorBidi" w:hAnsiTheme="majorBidi" w:cstheme="majorBidi"/>
          <w:color w:val="000000" w:themeColor="text1"/>
        </w:rPr>
        <w:br/>
        <w:t>- Provide detailed descriptions of the new components and their interactions.</w:t>
      </w:r>
    </w:p>
    <w:p w:rsidR="004233C2" w:rsidRPr="0000224C" w:rsidRDefault="0000224C">
      <w:pPr>
        <w:pStyle w:val="Heading3"/>
        <w:rPr>
          <w:rFonts w:asciiTheme="majorBidi" w:hAnsiTheme="majorBidi"/>
          <w:color w:val="000000" w:themeColor="text1"/>
        </w:rPr>
      </w:pPr>
      <w:r w:rsidRPr="0000224C">
        <w:rPr>
          <w:rFonts w:asciiTheme="majorBidi" w:hAnsiTheme="majorBidi"/>
          <w:color w:val="000000" w:themeColor="text1"/>
        </w:rPr>
        <w:t>Task 2: Analyze Architectural Trade-offs</w:t>
      </w:r>
    </w:p>
    <w:p w:rsidR="004233C2" w:rsidRPr="0000224C" w:rsidRDefault="0000224C" w:rsidP="0000224C">
      <w:pPr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t>Evaluate the impact of the following architectural patterns on the updated system</w:t>
      </w:r>
      <w:proofErr w:type="gramStart"/>
      <w:r w:rsidRPr="0000224C">
        <w:rPr>
          <w:rFonts w:asciiTheme="majorBidi" w:hAnsiTheme="majorBidi" w:cstheme="majorBidi"/>
          <w:color w:val="000000" w:themeColor="text1"/>
        </w:rPr>
        <w:t>:</w:t>
      </w:r>
      <w:proofErr w:type="gramEnd"/>
      <w:r w:rsidRPr="0000224C">
        <w:rPr>
          <w:rFonts w:asciiTheme="majorBidi" w:hAnsiTheme="majorBidi" w:cstheme="majorBidi"/>
          <w:color w:val="000000" w:themeColor="text1"/>
        </w:rPr>
        <w:br/>
        <w:t>- Microservices Architecture</w:t>
      </w:r>
      <w:r w:rsidRPr="0000224C">
        <w:rPr>
          <w:rFonts w:asciiTheme="majorBidi" w:hAnsiTheme="majorBidi" w:cstheme="majorBidi"/>
          <w:color w:val="000000" w:themeColor="text1"/>
        </w:rPr>
        <w:br/>
        <w:t>- Layered Architecture</w:t>
      </w:r>
      <w:r w:rsidRPr="0000224C">
        <w:rPr>
          <w:rFonts w:asciiTheme="majorBidi" w:hAnsiTheme="majorBidi" w:cstheme="majorBidi"/>
          <w:color w:val="000000" w:themeColor="text1"/>
        </w:rPr>
        <w:br/>
      </w:r>
      <w:r w:rsidRPr="0000224C">
        <w:rPr>
          <w:rFonts w:asciiTheme="majorBidi" w:hAnsiTheme="majorBidi" w:cstheme="majorBidi"/>
          <w:color w:val="000000" w:themeColor="text1"/>
        </w:rPr>
        <w:br/>
      </w:r>
      <w:r w:rsidRPr="0000224C">
        <w:rPr>
          <w:rFonts w:asciiTheme="majorBidi" w:hAnsiTheme="majorBidi" w:cstheme="majorBidi"/>
          <w:color w:val="000000" w:themeColor="text1"/>
        </w:rPr>
        <w:lastRenderedPageBreak/>
        <w:t>For each pattern, discuss:</w:t>
      </w:r>
      <w:r w:rsidRPr="0000224C">
        <w:rPr>
          <w:rFonts w:asciiTheme="majorBidi" w:hAnsiTheme="majorBidi" w:cstheme="majorBidi"/>
          <w:color w:val="000000" w:themeColor="text1"/>
        </w:rPr>
        <w:br/>
        <w:t>- Scalability</w:t>
      </w:r>
      <w:r w:rsidRPr="0000224C">
        <w:rPr>
          <w:rFonts w:asciiTheme="majorBidi" w:hAnsiTheme="majorBidi" w:cstheme="majorBidi"/>
          <w:color w:val="000000" w:themeColor="text1"/>
        </w:rPr>
        <w:br/>
        <w:t xml:space="preserve">- Availability </w:t>
      </w:r>
      <w:r w:rsidRPr="0000224C">
        <w:rPr>
          <w:rFonts w:asciiTheme="majorBidi" w:hAnsiTheme="majorBidi" w:cstheme="majorBidi"/>
          <w:color w:val="000000" w:themeColor="text1"/>
        </w:rPr>
        <w:br/>
        <w:t>- Security</w:t>
      </w:r>
      <w:r w:rsidRPr="0000224C">
        <w:rPr>
          <w:rFonts w:asciiTheme="majorBidi" w:hAnsiTheme="majorBidi" w:cstheme="majorBidi"/>
          <w:color w:val="000000" w:themeColor="text1"/>
        </w:rPr>
        <w:br/>
      </w:r>
      <w:r w:rsidRPr="0000224C">
        <w:rPr>
          <w:rFonts w:asciiTheme="majorBidi" w:hAnsiTheme="majorBidi" w:cstheme="majorBidi"/>
          <w:b/>
          <w:bCs/>
          <w:color w:val="000000" w:themeColor="text1"/>
          <w:u w:val="single"/>
        </w:rPr>
        <w:br/>
        <w:t>Provide a recommendation based on your analysis.</w:t>
      </w:r>
    </w:p>
    <w:p w:rsidR="004233C2" w:rsidRPr="0000224C" w:rsidRDefault="0000224C">
      <w:pPr>
        <w:pStyle w:val="Heading3"/>
        <w:rPr>
          <w:rFonts w:asciiTheme="majorBidi" w:hAnsiTheme="majorBidi"/>
          <w:color w:val="000000" w:themeColor="text1"/>
        </w:rPr>
      </w:pPr>
      <w:r w:rsidRPr="0000224C">
        <w:rPr>
          <w:rFonts w:asciiTheme="majorBidi" w:hAnsiTheme="majorBidi"/>
          <w:color w:val="000000" w:themeColor="text1"/>
        </w:rPr>
        <w:t>Task 3: Quality Attribute Analysis</w:t>
      </w:r>
    </w:p>
    <w:p w:rsidR="004233C2" w:rsidRPr="0000224C" w:rsidRDefault="0000224C">
      <w:pPr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t>Assess the system's quality attributes based on the extended architecture. Specifically:</w:t>
      </w:r>
      <w:r w:rsidRPr="0000224C">
        <w:rPr>
          <w:rFonts w:asciiTheme="majorBidi" w:hAnsiTheme="majorBidi" w:cstheme="majorBidi"/>
          <w:color w:val="000000" w:themeColor="text1"/>
        </w:rPr>
        <w:br/>
        <w:t>- Define measurable metrics for performance, scalability, and reliability.</w:t>
      </w:r>
      <w:r w:rsidRPr="0000224C">
        <w:rPr>
          <w:rFonts w:asciiTheme="majorBidi" w:hAnsiTheme="majorBidi" w:cstheme="majorBidi"/>
          <w:color w:val="000000" w:themeColor="text1"/>
        </w:rPr>
        <w:br/>
        <w:t>- Suggest strategies to improve each attribute.</w:t>
      </w:r>
      <w:r w:rsidRPr="0000224C">
        <w:rPr>
          <w:rFonts w:asciiTheme="majorBidi" w:hAnsiTheme="majorBidi" w:cstheme="majorBidi"/>
          <w:color w:val="000000" w:themeColor="text1"/>
        </w:rPr>
        <w:br/>
        <w:t>- Highlight any trade-offs introduced by these improvements.</w:t>
      </w:r>
    </w:p>
    <w:p w:rsidR="004233C2" w:rsidRPr="0000224C" w:rsidRDefault="0000224C">
      <w:pPr>
        <w:pStyle w:val="Heading3"/>
        <w:rPr>
          <w:rFonts w:asciiTheme="majorBidi" w:hAnsiTheme="majorBidi"/>
          <w:color w:val="000000" w:themeColor="text1"/>
        </w:rPr>
      </w:pPr>
      <w:r w:rsidRPr="0000224C">
        <w:rPr>
          <w:rFonts w:asciiTheme="majorBidi" w:hAnsiTheme="majorBidi"/>
          <w:color w:val="000000" w:themeColor="text1"/>
        </w:rPr>
        <w:t>Task 4: Comprehensive Documentation</w:t>
      </w:r>
    </w:p>
    <w:p w:rsidR="004233C2" w:rsidRPr="0000224C" w:rsidRDefault="0000224C" w:rsidP="0000224C">
      <w:pPr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t>Document the updated architecture with the following</w:t>
      </w:r>
      <w:proofErr w:type="gramStart"/>
      <w:r w:rsidRPr="0000224C">
        <w:rPr>
          <w:rFonts w:asciiTheme="majorBidi" w:hAnsiTheme="majorBidi" w:cstheme="majorBidi"/>
          <w:color w:val="000000" w:themeColor="text1"/>
        </w:rPr>
        <w:t>:</w:t>
      </w:r>
      <w:proofErr w:type="gramEnd"/>
      <w:r w:rsidRPr="0000224C">
        <w:rPr>
          <w:rFonts w:asciiTheme="majorBidi" w:hAnsiTheme="majorBidi" w:cstheme="majorBidi"/>
          <w:color w:val="000000" w:themeColor="text1"/>
        </w:rPr>
        <w:br/>
        <w:t>- Component and Connector (C&amp;C) diagrams</w:t>
      </w:r>
      <w:r w:rsidRPr="0000224C">
        <w:rPr>
          <w:rFonts w:asciiTheme="majorBidi" w:hAnsiTheme="majorBidi" w:cstheme="majorBidi"/>
          <w:color w:val="000000" w:themeColor="text1"/>
        </w:rPr>
        <w:br/>
        <w:t>- Descriptions of each module, including their roles and interactions</w:t>
      </w:r>
    </w:p>
    <w:sectPr w:rsidR="004233C2" w:rsidRPr="000022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FF5C5D"/>
    <w:multiLevelType w:val="multilevel"/>
    <w:tmpl w:val="70A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7732C"/>
    <w:multiLevelType w:val="multilevel"/>
    <w:tmpl w:val="73C0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224C"/>
    <w:rsid w:val="00034616"/>
    <w:rsid w:val="0006063C"/>
    <w:rsid w:val="0015074B"/>
    <w:rsid w:val="0029639D"/>
    <w:rsid w:val="00326F90"/>
    <w:rsid w:val="004233C2"/>
    <w:rsid w:val="00922626"/>
    <w:rsid w:val="00AA1D8D"/>
    <w:rsid w:val="00B47730"/>
    <w:rsid w:val="00C425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32AA01F-2065-4C68-BC87-3BB00CF5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4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6853EE-01F5-4FE2-BBE0-729C5368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Ashraf Mousa Saleh</cp:lastModifiedBy>
  <cp:revision>2</cp:revision>
  <dcterms:created xsi:type="dcterms:W3CDTF">2025-05-12T07:37:00Z</dcterms:created>
  <dcterms:modified xsi:type="dcterms:W3CDTF">2025-05-12T07:37:00Z</dcterms:modified>
  <cp:category/>
</cp:coreProperties>
</file>