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64A80" w14:textId="22BAE78B" w:rsidR="008E0DB2" w:rsidRPr="00BA41DF" w:rsidRDefault="008E0DB2" w:rsidP="008E0DB2">
      <w:pPr>
        <w:keepNext/>
        <w:keepLines/>
        <w:spacing w:after="80"/>
        <w:outlineLvl w:val="2"/>
        <w:rPr>
          <w:rFonts w:ascii="Times New Roman" w:eastAsiaTheme="majorEastAsia" w:hAnsi="Times New Roman" w:cs="Times New Roman"/>
          <w:color w:val="365F91" w:themeColor="accent1" w:themeShade="BF"/>
          <w:kern w:val="0"/>
          <w:sz w:val="27"/>
          <w:szCs w:val="27"/>
          <w14:ligatures w14:val="none"/>
        </w:rPr>
      </w:pPr>
      <w:r>
        <w:rPr>
          <w:rFonts w:ascii="Times New Roman" w:eastAsiaTheme="majorEastAsia" w:hAnsi="Times New Roman" w:cstheme="majorBidi"/>
          <w:color w:val="365F91" w:themeColor="accent1" w:themeShade="BF"/>
          <w:kern w:val="0"/>
          <w:sz w:val="28"/>
          <w:szCs w:val="28"/>
          <w14:ligatures w14:val="none"/>
        </w:rPr>
        <w:t>System Architecture</w:t>
      </w:r>
    </w:p>
    <w:p w14:paraId="41C513A0" w14:textId="1DDB4ADC" w:rsidR="008E0DB2" w:rsidRPr="008E0DB2" w:rsidRDefault="008E0DB2" w:rsidP="008E0DB2">
      <w:pPr>
        <w:spacing w:after="240" w:line="240" w:lineRule="auto"/>
        <w:rPr>
          <w:rFonts w:ascii="Times New Roman" w:eastAsia="Times New Roman" w:hAnsi="Times New Roman" w:cs="Traditional Arabic"/>
          <w:kern w:val="0"/>
          <w:sz w:val="24"/>
          <w:szCs w:val="24"/>
          <w14:ligatures w14:val="none"/>
        </w:rPr>
      </w:pPr>
      <w:r w:rsidRPr="008E0DB2">
        <w:rPr>
          <w:rFonts w:ascii="Times New Roman" w:eastAsia="Times New Roman" w:hAnsi="Times New Roman" w:cs="Traditional Arabic"/>
          <w:b/>
          <w:bCs/>
          <w:kern w:val="0"/>
          <w:sz w:val="24"/>
          <w:szCs w:val="24"/>
          <w14:ligatures w14:val="none"/>
        </w:rPr>
        <w:t>Figure 1</w:t>
      </w:r>
      <w:r w:rsidRPr="008E0DB2">
        <w:rPr>
          <w:rFonts w:ascii="Times New Roman" w:eastAsia="Times New Roman" w:hAnsi="Times New Roman" w:cs="Traditional Arabic"/>
          <w:kern w:val="0"/>
          <w:sz w:val="24"/>
          <w:szCs w:val="24"/>
          <w14:ligatures w14:val="none"/>
        </w:rPr>
        <w:t xml:space="preserve"> illustrates the system architecture of the PackTrack platform, presenting a high-level view of its layered structure and component interactions. The architecture is divided into five main layers: Client, API Controller, Middleware, Model, and Database. Each layer plays a distinct role in managing requests, processing data, and ensuring secure and efficient communication between the frontend and backend. The system is also containerized using Docker for modular deployment.</w:t>
      </w:r>
    </w:p>
    <w:p w14:paraId="408EB62B" w14:textId="77777777" w:rsidR="008E0DB2" w:rsidRPr="00BA41DF" w:rsidRDefault="008E0DB2" w:rsidP="008E0DB2">
      <w:pPr>
        <w:spacing w:after="0" w:line="240" w:lineRule="auto"/>
        <w:jc w:val="center"/>
        <w:rPr>
          <w:rFonts w:ascii="Times New Roman" w:eastAsia="Times New Roman" w:hAnsi="Times New Roman" w:cs="Traditional Arabic"/>
          <w:b/>
          <w:bCs/>
          <w:kern w:val="0"/>
          <w:sz w:val="24"/>
          <w:szCs w:val="24"/>
          <w14:ligatures w14:val="none"/>
        </w:rPr>
      </w:pPr>
      <w:r w:rsidRPr="00BA41DF">
        <w:rPr>
          <w:rFonts w:ascii="Times New Roman" w:eastAsia="Times New Roman" w:hAnsi="Times New Roman" w:cs="Traditional Arabic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7588CD72" wp14:editId="29A623F4">
            <wp:extent cx="3931684" cy="3986919"/>
            <wp:effectExtent l="0" t="0" r="0" b="0"/>
            <wp:docPr id="212522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2718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684" cy="398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6FAE" w14:textId="1996B5B1" w:rsidR="008E0DB2" w:rsidRPr="00BA41DF" w:rsidRDefault="008E0DB2" w:rsidP="008E0DB2">
      <w:pPr>
        <w:tabs>
          <w:tab w:val="left" w:pos="1860"/>
        </w:tabs>
        <w:spacing w:before="240" w:after="240" w:line="240" w:lineRule="auto"/>
        <w:jc w:val="center"/>
        <w:rPr>
          <w:rFonts w:ascii="Times New Roman" w:eastAsia="Times New Roman" w:hAnsi="Times New Roman" w:cs="Traditional Arabic"/>
          <w:kern w:val="0"/>
          <w:sz w:val="26"/>
          <w:szCs w:val="28"/>
          <w14:ligatures w14:val="none"/>
        </w:rPr>
      </w:pPr>
      <w:r w:rsidRPr="00BA41DF">
        <w:rPr>
          <w:rFonts w:ascii="Times New Roman" w:eastAsia="Times New Roman" w:hAnsi="Times New Roman" w:cs="Traditional Arabic"/>
          <w:b/>
          <w:bCs/>
          <w:kern w:val="0"/>
          <w:sz w:val="26"/>
          <w:szCs w:val="28"/>
          <w14:ligatures w14:val="none"/>
        </w:rPr>
        <w:t xml:space="preserve">Figure 1 </w:t>
      </w:r>
      <w:r>
        <w:rPr>
          <w:rFonts w:ascii="Times New Roman" w:eastAsia="Times New Roman" w:hAnsi="Times New Roman" w:cs="Traditional Arabic"/>
          <w:kern w:val="0"/>
          <w:sz w:val="26"/>
          <w:szCs w:val="28"/>
          <w14:ligatures w14:val="none"/>
        </w:rPr>
        <w:t>System Architecture</w:t>
      </w:r>
    </w:p>
    <w:p w14:paraId="259C3ACF" w14:textId="77777777" w:rsidR="008E0DB2" w:rsidRDefault="008E0DB2" w:rsidP="008E0DB2"/>
    <w:p w14:paraId="11EE1F65" w14:textId="77777777" w:rsidR="009103DE" w:rsidRDefault="009103DE"/>
    <w:sectPr w:rsidR="0091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B2"/>
    <w:rsid w:val="008E0DB2"/>
    <w:rsid w:val="009103DE"/>
    <w:rsid w:val="00B27C4C"/>
    <w:rsid w:val="00BF6F29"/>
    <w:rsid w:val="00C0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867E"/>
  <w15:chartTrackingRefBased/>
  <w15:docId w15:val="{4018E712-DC39-43AF-AB2F-FA465B0B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DB2"/>
  </w:style>
  <w:style w:type="paragraph" w:styleId="Heading1">
    <w:name w:val="heading 1"/>
    <w:basedOn w:val="Normal"/>
    <w:next w:val="Normal"/>
    <w:link w:val="Heading1Char"/>
    <w:uiPriority w:val="9"/>
    <w:qFormat/>
    <w:rsid w:val="008E0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B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DB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Title"/>
    <w:link w:val="myHeadingChar"/>
    <w:qFormat/>
    <w:rsid w:val="00BF6F29"/>
    <w:pPr>
      <w:widowControl w:val="0"/>
      <w:spacing w:after="200" w:line="360" w:lineRule="auto"/>
      <w:jc w:val="center"/>
    </w:pPr>
    <w:rPr>
      <w:rFonts w:asciiTheme="majorBidi" w:hAnsiTheme="majorBidi"/>
      <w:smallCaps/>
      <w:sz w:val="44"/>
      <w:szCs w:val="44"/>
    </w:rPr>
  </w:style>
  <w:style w:type="character" w:customStyle="1" w:styleId="myHeadingChar">
    <w:name w:val="myHeading Char"/>
    <w:basedOn w:val="TitleChar"/>
    <w:link w:val="myHeading"/>
    <w:rsid w:val="00BF6F29"/>
    <w:rPr>
      <w:rFonts w:asciiTheme="majorBidi" w:eastAsiaTheme="majorEastAsia" w:hAnsiTheme="majorBidi" w:cstheme="majorBidi"/>
      <w:smallCaps/>
      <w:spacing w:val="-10"/>
      <w:kern w:val="28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BF6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0DB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B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DB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DB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DB2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D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D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DB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DB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DB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DB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Khalid W. Elsaleh</dc:creator>
  <cp:keywords/>
  <dc:description/>
  <cp:lastModifiedBy>Rasha Khalid W. Elsaleh</cp:lastModifiedBy>
  <cp:revision>1</cp:revision>
  <dcterms:created xsi:type="dcterms:W3CDTF">2025-06-06T23:40:00Z</dcterms:created>
  <dcterms:modified xsi:type="dcterms:W3CDTF">2025-06-06T23:43:00Z</dcterms:modified>
</cp:coreProperties>
</file>