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D08" w:rsidRDefault="001A1ADA" w:rsidP="001A1ADA">
      <w:pPr>
        <w:jc w:val="center"/>
      </w:pPr>
      <w:r>
        <w:rPr>
          <w:b/>
          <w:color w:val="1B5E20"/>
          <w:sz w:val="28"/>
        </w:rPr>
        <w:t xml:space="preserve">WEEK </w:t>
      </w:r>
      <w:r>
        <w:rPr>
          <w:b/>
          <w:color w:val="1B5E20"/>
          <w:sz w:val="28"/>
        </w:rPr>
        <w:t>5</w:t>
      </w:r>
      <w:r>
        <w:rPr>
          <w:b/>
          <w:color w:val="1B5E20"/>
          <w:sz w:val="28"/>
        </w:rPr>
        <w:t xml:space="preserve"> PROJECT PLAN</w:t>
      </w:r>
      <w:r>
        <w:rPr>
          <w:b/>
          <w:sz w:val="48"/>
        </w:rPr>
        <w:br/>
      </w:r>
      <w:r w:rsidRPr="001A1ADA">
        <w:rPr>
          <w:rFonts w:ascii="Aptos" w:hAnsi="Aptos"/>
          <w:b/>
          <w:sz w:val="48"/>
          <w:szCs w:val="48"/>
        </w:rPr>
        <w:t>Project Execution Strategy and Performance Tracking</w:t>
      </w:r>
      <w:r w:rsidRPr="001A1ADA">
        <w:rPr>
          <w:rFonts w:ascii="Aptos" w:hAnsi="Aptos"/>
          <w:b/>
          <w:sz w:val="48"/>
          <w:szCs w:val="48"/>
        </w:rPr>
        <w:br/>
      </w:r>
      <w:r w:rsidRPr="001A1ADA">
        <w:rPr>
          <w:rFonts w:ascii="Aptos" w:hAnsi="Aptos"/>
          <w:sz w:val="28"/>
          <w:szCs w:val="28"/>
        </w:rPr>
        <w:t>Telecom Customer Churn Data Science Project</w:t>
      </w:r>
      <w:r>
        <w:br/>
      </w:r>
    </w:p>
    <w:p w:rsidR="001A1ADA" w:rsidRDefault="001A1ADA" w:rsidP="001A1ADA">
      <w:pPr>
        <w:rPr>
          <w:rFonts w:ascii="Aptos" w:hAnsi="Aptos"/>
        </w:rPr>
      </w:pPr>
      <w:r>
        <w:t xml:space="preserve">Submitted by: </w:t>
      </w:r>
      <w:proofErr w:type="spellStart"/>
      <w:proofErr w:type="gramStart"/>
      <w:r>
        <w:t>Kazi</w:t>
      </w:r>
      <w:proofErr w:type="spellEnd"/>
      <w:r>
        <w:t xml:space="preserve">  Rashad</w:t>
      </w:r>
      <w:proofErr w:type="gramEnd"/>
      <w:r>
        <w:br/>
        <w:t>Stream: BTech Computer Science Engineering, Third year</w:t>
      </w:r>
      <w:r>
        <w:br/>
        <w:t>College: Dr VK Patil College of Engineering and Technology</w:t>
      </w:r>
      <w:r>
        <w:br/>
        <w:t>Subject: Data Science Project</w:t>
      </w:r>
    </w:p>
    <w:p w:rsidR="00631D08" w:rsidRDefault="001A1ADA">
      <w:r>
        <w:br w:type="page"/>
      </w:r>
    </w:p>
    <w:p w:rsidR="00631D08" w:rsidRDefault="001A1ADA">
      <w:pPr>
        <w:pStyle w:val="Heading1"/>
      </w:pPr>
      <w:r>
        <w:lastRenderedPageBreak/>
        <w:t>1. Executive Summary</w:t>
      </w:r>
    </w:p>
    <w:p w:rsidR="00631D08" w:rsidRDefault="001A1ADA">
      <w:r>
        <w:t xml:space="preserve">This Week 5 plan defines how the telecom customer </w:t>
      </w:r>
      <w:r>
        <w:t>churn project will be executed, monitored, and adjusted. It connects Weeks 1–4 with a structured execution process covering initiation, iterative development, validation, performance tracking, agile review, and deployment planning.</w:t>
      </w:r>
    </w:p>
    <w:p w:rsidR="00631D08" w:rsidRDefault="001A1ADA">
      <w:pPr>
        <w:pStyle w:val="Heading1"/>
      </w:pPr>
      <w:r>
        <w:t>2. Continuity With Weeks</w:t>
      </w:r>
      <w:r>
        <w:t xml:space="preserve"> 1–4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Week</w:t>
            </w:r>
          </w:p>
        </w:tc>
        <w:tc>
          <w:tcPr>
            <w:tcW w:w="3312" w:type="dxa"/>
          </w:tcPr>
          <w:p w:rsidR="00631D08" w:rsidRDefault="001A1ADA">
            <w:r>
              <w:t>Main Output</w:t>
            </w:r>
          </w:p>
        </w:tc>
        <w:tc>
          <w:tcPr>
            <w:tcW w:w="3312" w:type="dxa"/>
          </w:tcPr>
          <w:p w:rsidR="00631D08" w:rsidRDefault="001A1ADA">
            <w:r>
              <w:t>Week 5 Connection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Week 1</w:t>
            </w:r>
          </w:p>
        </w:tc>
        <w:tc>
          <w:tcPr>
            <w:tcW w:w="3312" w:type="dxa"/>
          </w:tcPr>
          <w:p w:rsidR="00631D08" w:rsidRDefault="001A1ADA">
            <w:r>
              <w:t>Telecom Project Planning</w:t>
            </w:r>
          </w:p>
        </w:tc>
        <w:tc>
          <w:tcPr>
            <w:tcW w:w="3312" w:type="dxa"/>
          </w:tcPr>
          <w:p w:rsidR="00631D08" w:rsidRDefault="001A1ADA">
            <w:r>
              <w:t>Project scope and direction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Week 2</w:t>
            </w:r>
          </w:p>
        </w:tc>
        <w:tc>
          <w:tcPr>
            <w:tcW w:w="3312" w:type="dxa"/>
          </w:tcPr>
          <w:p w:rsidR="00631D08" w:rsidRDefault="001A1ADA">
            <w:r>
              <w:t>Data Acquisition and Preprocessing Strategy</w:t>
            </w:r>
          </w:p>
        </w:tc>
        <w:tc>
          <w:tcPr>
            <w:tcW w:w="3312" w:type="dxa"/>
          </w:tcPr>
          <w:p w:rsidR="00631D08" w:rsidRDefault="001A1ADA">
            <w:r>
              <w:t>Data preparation workflow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Week 3</w:t>
            </w:r>
          </w:p>
        </w:tc>
        <w:tc>
          <w:tcPr>
            <w:tcW w:w="3312" w:type="dxa"/>
          </w:tcPr>
          <w:p w:rsidR="00631D08" w:rsidRDefault="001A1ADA">
            <w:r>
              <w:t>EDA and Visualization Design</w:t>
            </w:r>
          </w:p>
        </w:tc>
        <w:tc>
          <w:tcPr>
            <w:tcW w:w="3312" w:type="dxa"/>
          </w:tcPr>
          <w:p w:rsidR="00631D08" w:rsidRDefault="001A1ADA">
            <w:r>
              <w:t>Analysis and visualization framework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We</w:t>
            </w:r>
            <w:r>
              <w:t>ek 4</w:t>
            </w:r>
          </w:p>
        </w:tc>
        <w:tc>
          <w:tcPr>
            <w:tcW w:w="3312" w:type="dxa"/>
          </w:tcPr>
          <w:p w:rsidR="00631D08" w:rsidRDefault="001A1ADA">
            <w:r>
              <w:t>ML Model Planning and Algorithm Selection</w:t>
            </w:r>
          </w:p>
        </w:tc>
        <w:tc>
          <w:tcPr>
            <w:tcW w:w="3312" w:type="dxa"/>
          </w:tcPr>
          <w:p w:rsidR="00631D08" w:rsidRDefault="001A1ADA">
            <w:r>
              <w:t>Model development and evaluation plan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Week 5</w:t>
            </w:r>
          </w:p>
        </w:tc>
        <w:tc>
          <w:tcPr>
            <w:tcW w:w="3312" w:type="dxa"/>
          </w:tcPr>
          <w:p w:rsidR="00631D08" w:rsidRDefault="001A1ADA">
            <w:r>
              <w:t>Execution Strategy and Performance Tracking</w:t>
            </w:r>
          </w:p>
        </w:tc>
        <w:tc>
          <w:tcPr>
            <w:tcW w:w="3312" w:type="dxa"/>
          </w:tcPr>
          <w:p w:rsidR="00631D08" w:rsidRDefault="001A1ADA">
            <w:r>
              <w:t>Rollout, monitoring, agile adjustment and contingency plan</w:t>
            </w:r>
          </w:p>
        </w:tc>
      </w:tr>
    </w:tbl>
    <w:p w:rsidR="00631D08" w:rsidRDefault="001A1ADA">
      <w:pPr>
        <w:pStyle w:val="Heading1"/>
      </w:pPr>
      <w:r>
        <w:t>3. Project Execution Blueprint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Phase</w:t>
            </w:r>
          </w:p>
        </w:tc>
        <w:tc>
          <w:tcPr>
            <w:tcW w:w="3312" w:type="dxa"/>
          </w:tcPr>
          <w:p w:rsidR="00631D08" w:rsidRDefault="001A1ADA">
            <w:r>
              <w:t>Key Activities</w:t>
            </w:r>
          </w:p>
        </w:tc>
        <w:tc>
          <w:tcPr>
            <w:tcW w:w="3312" w:type="dxa"/>
          </w:tcPr>
          <w:p w:rsidR="00631D08" w:rsidRDefault="001A1ADA">
            <w:r>
              <w:t>Expected Output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Initiation</w:t>
            </w:r>
          </w:p>
        </w:tc>
        <w:tc>
          <w:tcPr>
            <w:tcW w:w="3312" w:type="dxa"/>
          </w:tcPr>
          <w:p w:rsidR="00631D08" w:rsidRDefault="001A1ADA">
            <w:r>
              <w:t>Confirm scope, objectives, dataset and success criteria</w:t>
            </w:r>
          </w:p>
        </w:tc>
        <w:tc>
          <w:tcPr>
            <w:tcW w:w="3312" w:type="dxa"/>
          </w:tcPr>
          <w:p w:rsidR="00631D08" w:rsidRDefault="001A1ADA">
            <w:r>
              <w:t>Approved execution plan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Data Preparation</w:t>
            </w:r>
          </w:p>
        </w:tc>
        <w:tc>
          <w:tcPr>
            <w:tcW w:w="3312" w:type="dxa"/>
          </w:tcPr>
          <w:p w:rsidR="00631D08" w:rsidRDefault="001A1ADA">
            <w:r>
              <w:t>Acquire, validate, clean and prepare data</w:t>
            </w:r>
          </w:p>
        </w:tc>
        <w:tc>
          <w:tcPr>
            <w:tcW w:w="3312" w:type="dxa"/>
          </w:tcPr>
          <w:p w:rsidR="00631D08" w:rsidRDefault="001A1ADA">
            <w:r>
              <w:t>Analysis-ready dataset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EDA</w:t>
            </w:r>
          </w:p>
        </w:tc>
        <w:tc>
          <w:tcPr>
            <w:tcW w:w="3312" w:type="dxa"/>
          </w:tcPr>
          <w:p w:rsidR="00631D08" w:rsidRDefault="001A1ADA">
            <w:r>
              <w:t>Perform planned analysis and visualizations</w:t>
            </w:r>
          </w:p>
        </w:tc>
        <w:tc>
          <w:tcPr>
            <w:tcW w:w="3312" w:type="dxa"/>
          </w:tcPr>
          <w:p w:rsidR="00631D08" w:rsidRDefault="001A1ADA">
            <w:r>
              <w:t>EDA findings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Mo</w:t>
            </w:r>
            <w:r>
              <w:t>del Development</w:t>
            </w:r>
          </w:p>
        </w:tc>
        <w:tc>
          <w:tcPr>
            <w:tcW w:w="3312" w:type="dxa"/>
          </w:tcPr>
          <w:p w:rsidR="00631D08" w:rsidRDefault="001A1ADA">
            <w:r>
              <w:t>Implement candidate models and validation</w:t>
            </w:r>
          </w:p>
        </w:tc>
        <w:tc>
          <w:tcPr>
            <w:tcW w:w="3312" w:type="dxa"/>
          </w:tcPr>
          <w:p w:rsidR="00631D08" w:rsidRDefault="001A1ADA">
            <w:r>
              <w:t>Model comparison results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Model Evaluation</w:t>
            </w:r>
          </w:p>
        </w:tc>
        <w:tc>
          <w:tcPr>
            <w:tcW w:w="3312" w:type="dxa"/>
          </w:tcPr>
          <w:p w:rsidR="00631D08" w:rsidRDefault="001A1ADA">
            <w:r>
              <w:t>Review performance and errors</w:t>
            </w:r>
          </w:p>
        </w:tc>
        <w:tc>
          <w:tcPr>
            <w:tcW w:w="3312" w:type="dxa"/>
          </w:tcPr>
          <w:p w:rsidR="00631D08" w:rsidRDefault="001A1ADA">
            <w:r>
              <w:t>Selected model workflow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Monitoring Setup</w:t>
            </w:r>
          </w:p>
        </w:tc>
        <w:tc>
          <w:tcPr>
            <w:tcW w:w="3312" w:type="dxa"/>
          </w:tcPr>
          <w:p w:rsidR="00631D08" w:rsidRDefault="001A1ADA">
            <w:r>
              <w:t>Define KPIs and dashboard metrics</w:t>
            </w:r>
          </w:p>
        </w:tc>
        <w:tc>
          <w:tcPr>
            <w:tcW w:w="3312" w:type="dxa"/>
          </w:tcPr>
          <w:p w:rsidR="00631D08" w:rsidRDefault="001A1ADA">
            <w:r>
              <w:t>Dashboard blueprint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Iterative Review</w:t>
            </w:r>
          </w:p>
        </w:tc>
        <w:tc>
          <w:tcPr>
            <w:tcW w:w="3312" w:type="dxa"/>
          </w:tcPr>
          <w:p w:rsidR="00631D08" w:rsidRDefault="001A1ADA">
            <w:r>
              <w:t xml:space="preserve">Review </w:t>
            </w:r>
            <w:r>
              <w:t>results and make adjustments</w:t>
            </w:r>
          </w:p>
        </w:tc>
        <w:tc>
          <w:tcPr>
            <w:tcW w:w="3312" w:type="dxa"/>
          </w:tcPr>
          <w:p w:rsidR="00631D08" w:rsidRDefault="001A1ADA">
            <w:r>
              <w:t>Updated plan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Final Deployment Planning</w:t>
            </w:r>
          </w:p>
        </w:tc>
        <w:tc>
          <w:tcPr>
            <w:tcW w:w="3312" w:type="dxa"/>
          </w:tcPr>
          <w:p w:rsidR="00631D08" w:rsidRDefault="001A1ADA">
            <w:r>
              <w:t>Prepare deployment and rollback approach</w:t>
            </w:r>
          </w:p>
        </w:tc>
        <w:tc>
          <w:tcPr>
            <w:tcW w:w="3312" w:type="dxa"/>
          </w:tcPr>
          <w:p w:rsidR="00631D08" w:rsidRDefault="001A1ADA">
            <w:r>
              <w:t>Deployment plan</w:t>
            </w:r>
          </w:p>
        </w:tc>
      </w:tr>
    </w:tbl>
    <w:p w:rsidR="00631D08" w:rsidRDefault="001A1ADA">
      <w:pPr>
        <w:pStyle w:val="Heading1"/>
      </w:pPr>
      <w:r>
        <w:t>4. Execution Workflow</w:t>
      </w:r>
    </w:p>
    <w:p w:rsidR="00631D08" w:rsidRDefault="001A1ADA">
      <w:r>
        <w:t>Project initiation → Data acquisition and validation → Data preprocessing → EDA → Model development → Model</w:t>
      </w:r>
      <w:r>
        <w:t xml:space="preserve"> evaluation → Performance monitoring → Agile review and adjustment → Final deployment planning → Continuous monitoring</w:t>
      </w:r>
    </w:p>
    <w:p w:rsidR="00631D08" w:rsidRDefault="001A1ADA">
      <w:pPr>
        <w:pStyle w:val="Heading1"/>
      </w:pPr>
      <w:r>
        <w:t>5. Performance Tracking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KPI</w:t>
            </w:r>
          </w:p>
        </w:tc>
        <w:tc>
          <w:tcPr>
            <w:tcW w:w="3312" w:type="dxa"/>
          </w:tcPr>
          <w:p w:rsidR="00631D08" w:rsidRDefault="001A1ADA">
            <w:r>
              <w:t>What It Tracks</w:t>
            </w:r>
          </w:p>
        </w:tc>
        <w:tc>
          <w:tcPr>
            <w:tcW w:w="3312" w:type="dxa"/>
          </w:tcPr>
          <w:p w:rsidR="00631D08" w:rsidRDefault="001A1ADA">
            <w:r>
              <w:t>Purpose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Processing Time</w:t>
            </w:r>
          </w:p>
        </w:tc>
        <w:tc>
          <w:tcPr>
            <w:tcW w:w="3312" w:type="dxa"/>
          </w:tcPr>
          <w:p w:rsidR="00631D08" w:rsidRDefault="001A1ADA">
            <w:r>
              <w:t>Time required for processing/model tasks</w:t>
            </w:r>
          </w:p>
        </w:tc>
        <w:tc>
          <w:tcPr>
            <w:tcW w:w="3312" w:type="dxa"/>
          </w:tcPr>
          <w:p w:rsidR="00631D08" w:rsidRDefault="001A1ADA">
            <w:r>
              <w:t xml:space="preserve">Identify slow </w:t>
            </w:r>
            <w:r>
              <w:t>processing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Error Rate</w:t>
            </w:r>
          </w:p>
        </w:tc>
        <w:tc>
          <w:tcPr>
            <w:tcW w:w="3312" w:type="dxa"/>
          </w:tcPr>
          <w:p w:rsidR="00631D08" w:rsidRDefault="001A1ADA">
            <w:r>
              <w:t>Processing or system errors</w:t>
            </w:r>
          </w:p>
        </w:tc>
        <w:tc>
          <w:tcPr>
            <w:tcW w:w="3312" w:type="dxa"/>
          </w:tcPr>
          <w:p w:rsidR="00631D08" w:rsidRDefault="001A1ADA">
            <w:r>
              <w:t>Detect execution problems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Data Quality</w:t>
            </w:r>
          </w:p>
        </w:tc>
        <w:tc>
          <w:tcPr>
            <w:tcW w:w="3312" w:type="dxa"/>
          </w:tcPr>
          <w:p w:rsidR="00631D08" w:rsidRDefault="001A1ADA">
            <w:r>
              <w:t>Missing values, duplicates and invalid records</w:t>
            </w:r>
          </w:p>
        </w:tc>
        <w:tc>
          <w:tcPr>
            <w:tcW w:w="3312" w:type="dxa"/>
          </w:tcPr>
          <w:p w:rsidR="00631D08" w:rsidRDefault="001A1ADA">
            <w:r>
              <w:t>Maintain input quality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lastRenderedPageBreak/>
              <w:t>Accuracy</w:t>
            </w:r>
          </w:p>
        </w:tc>
        <w:tc>
          <w:tcPr>
            <w:tcW w:w="3312" w:type="dxa"/>
          </w:tcPr>
          <w:p w:rsidR="00631D08" w:rsidRDefault="001A1ADA">
            <w:r>
              <w:t>Overall correct predictions</w:t>
            </w:r>
          </w:p>
        </w:tc>
        <w:tc>
          <w:tcPr>
            <w:tcW w:w="3312" w:type="dxa"/>
          </w:tcPr>
          <w:p w:rsidR="00631D08" w:rsidRDefault="001A1ADA">
            <w:r>
              <w:t>Track model performance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Precision</w:t>
            </w:r>
          </w:p>
        </w:tc>
        <w:tc>
          <w:tcPr>
            <w:tcW w:w="3312" w:type="dxa"/>
          </w:tcPr>
          <w:p w:rsidR="00631D08" w:rsidRDefault="001A1ADA">
            <w:r>
              <w:t>Correct positive predi</w:t>
            </w:r>
            <w:r>
              <w:t>ctions</w:t>
            </w:r>
          </w:p>
        </w:tc>
        <w:tc>
          <w:tcPr>
            <w:tcW w:w="3312" w:type="dxa"/>
          </w:tcPr>
          <w:p w:rsidR="00631D08" w:rsidRDefault="001A1ADA">
            <w:r>
              <w:t>Monitor prediction quality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Recall</w:t>
            </w:r>
          </w:p>
        </w:tc>
        <w:tc>
          <w:tcPr>
            <w:tcW w:w="3312" w:type="dxa"/>
          </w:tcPr>
          <w:p w:rsidR="00631D08" w:rsidRDefault="001A1ADA">
            <w:r>
              <w:t>Actual churn cases identified</w:t>
            </w:r>
          </w:p>
        </w:tc>
        <w:tc>
          <w:tcPr>
            <w:tcW w:w="3312" w:type="dxa"/>
          </w:tcPr>
          <w:p w:rsidR="00631D08" w:rsidRDefault="001A1ADA">
            <w:r>
              <w:t>Monitor missed churn cases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F1 Score</w:t>
            </w:r>
          </w:p>
        </w:tc>
        <w:tc>
          <w:tcPr>
            <w:tcW w:w="3312" w:type="dxa"/>
          </w:tcPr>
          <w:p w:rsidR="00631D08" w:rsidRDefault="001A1ADA">
            <w:r>
              <w:t>Balance of precision and recall</w:t>
            </w:r>
          </w:p>
        </w:tc>
        <w:tc>
          <w:tcPr>
            <w:tcW w:w="3312" w:type="dxa"/>
          </w:tcPr>
          <w:p w:rsidR="00631D08" w:rsidRDefault="001A1ADA">
            <w:r>
              <w:t>Track balanced performance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ROC-AUC</w:t>
            </w:r>
          </w:p>
        </w:tc>
        <w:tc>
          <w:tcPr>
            <w:tcW w:w="3312" w:type="dxa"/>
          </w:tcPr>
          <w:p w:rsidR="00631D08" w:rsidRDefault="001A1ADA">
            <w:r>
              <w:t>Model discrimination</w:t>
            </w:r>
          </w:p>
        </w:tc>
        <w:tc>
          <w:tcPr>
            <w:tcW w:w="3312" w:type="dxa"/>
          </w:tcPr>
          <w:p w:rsidR="00631D08" w:rsidRDefault="001A1ADA">
            <w:r>
              <w:t>Monitor ranking performance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Pipeline Success Rate</w:t>
            </w:r>
          </w:p>
        </w:tc>
        <w:tc>
          <w:tcPr>
            <w:tcW w:w="3312" w:type="dxa"/>
          </w:tcPr>
          <w:p w:rsidR="00631D08" w:rsidRDefault="001A1ADA">
            <w:r>
              <w:t>Successful workflow runs</w:t>
            </w:r>
          </w:p>
        </w:tc>
        <w:tc>
          <w:tcPr>
            <w:tcW w:w="3312" w:type="dxa"/>
          </w:tcPr>
          <w:p w:rsidR="00631D08" w:rsidRDefault="001A1ADA">
            <w:r>
              <w:t>Track reliability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Task Completion</w:t>
            </w:r>
          </w:p>
        </w:tc>
        <w:tc>
          <w:tcPr>
            <w:tcW w:w="3312" w:type="dxa"/>
          </w:tcPr>
          <w:p w:rsidR="00631D08" w:rsidRDefault="001A1ADA">
            <w:r>
              <w:t>Planned versus completed tasks</w:t>
            </w:r>
          </w:p>
        </w:tc>
        <w:tc>
          <w:tcPr>
            <w:tcW w:w="3312" w:type="dxa"/>
          </w:tcPr>
          <w:p w:rsidR="00631D08" w:rsidRDefault="001A1ADA">
            <w:r>
              <w:t>Track project progress</w:t>
            </w:r>
          </w:p>
        </w:tc>
      </w:tr>
    </w:tbl>
    <w:p w:rsidR="00631D08" w:rsidRDefault="001A1ADA">
      <w:pPr>
        <w:pStyle w:val="Heading1"/>
      </w:pPr>
      <w:r>
        <w:t>6. Project Dashboard Blueprint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Dashboard Area</w:t>
            </w:r>
          </w:p>
        </w:tc>
        <w:tc>
          <w:tcPr>
            <w:tcW w:w="4968" w:type="dxa"/>
          </w:tcPr>
          <w:p w:rsidR="00631D08" w:rsidRDefault="001A1ADA">
            <w:r>
              <w:t>Metrics / Visuals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Project Status</w:t>
            </w:r>
          </w:p>
        </w:tc>
        <w:tc>
          <w:tcPr>
            <w:tcW w:w="4968" w:type="dxa"/>
          </w:tcPr>
          <w:p w:rsidR="00631D08" w:rsidRDefault="001A1ADA">
            <w:r>
              <w:t>Completed tasks, pending tasks and phase status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Data Quality</w:t>
            </w:r>
          </w:p>
        </w:tc>
        <w:tc>
          <w:tcPr>
            <w:tcW w:w="4968" w:type="dxa"/>
          </w:tcPr>
          <w:p w:rsidR="00631D08" w:rsidRDefault="001A1ADA">
            <w:r>
              <w:t>Missing values, duplicates and validation errors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Processing</w:t>
            </w:r>
          </w:p>
        </w:tc>
        <w:tc>
          <w:tcPr>
            <w:tcW w:w="4968" w:type="dxa"/>
          </w:tcPr>
          <w:p w:rsidR="00631D08" w:rsidRDefault="001A1ADA">
            <w:r>
              <w:t>Processing time, successful runs and error rate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Model Performance</w:t>
            </w:r>
          </w:p>
        </w:tc>
        <w:tc>
          <w:tcPr>
            <w:tcW w:w="4968" w:type="dxa"/>
          </w:tcPr>
          <w:p w:rsidR="00631D08" w:rsidRDefault="001A1ADA">
            <w:r>
              <w:t>Accuracy, Precision, Recall, F1 and ROC-AUC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Model Monitoring</w:t>
            </w:r>
          </w:p>
        </w:tc>
        <w:tc>
          <w:tcPr>
            <w:tcW w:w="4968" w:type="dxa"/>
          </w:tcPr>
          <w:p w:rsidR="00631D08" w:rsidRDefault="001A1ADA">
            <w:r>
              <w:t>Recent evaluation results and performance trend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Risk Tracking</w:t>
            </w:r>
          </w:p>
        </w:tc>
        <w:tc>
          <w:tcPr>
            <w:tcW w:w="4968" w:type="dxa"/>
          </w:tcPr>
          <w:p w:rsidR="00631D08" w:rsidRDefault="001A1ADA">
            <w:r>
              <w:t>Open risks, severity and mitigation status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Execution Alerts</w:t>
            </w:r>
          </w:p>
        </w:tc>
        <w:tc>
          <w:tcPr>
            <w:tcW w:w="4968" w:type="dxa"/>
          </w:tcPr>
          <w:p w:rsidR="00631D08" w:rsidRDefault="001A1ADA">
            <w:r>
              <w:t>Failed runs, quality failures and deviations</w:t>
            </w:r>
          </w:p>
        </w:tc>
      </w:tr>
    </w:tbl>
    <w:p w:rsidR="00631D08" w:rsidRDefault="001A1ADA">
      <w:pPr>
        <w:pStyle w:val="Heading1"/>
      </w:pPr>
      <w:r>
        <w:t>7. Python Monitoring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Tool / Library</w:t>
            </w:r>
          </w:p>
        </w:tc>
        <w:tc>
          <w:tcPr>
            <w:tcW w:w="4968" w:type="dxa"/>
          </w:tcPr>
          <w:p w:rsidR="00631D08" w:rsidRDefault="001A1ADA">
            <w:r>
              <w:t>Proposed Use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Pandas</w:t>
            </w:r>
          </w:p>
        </w:tc>
        <w:tc>
          <w:tcPr>
            <w:tcW w:w="4968" w:type="dxa"/>
          </w:tcPr>
          <w:p w:rsidR="00631D08" w:rsidRDefault="001A1ADA">
            <w:r>
              <w:t>KPI calculation and data-quality checks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NumPy</w:t>
            </w:r>
          </w:p>
        </w:tc>
        <w:tc>
          <w:tcPr>
            <w:tcW w:w="4968" w:type="dxa"/>
          </w:tcPr>
          <w:p w:rsidR="00631D08" w:rsidRDefault="001A1ADA">
            <w:r>
              <w:t>Numerical calculations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Matplotlib</w:t>
            </w:r>
          </w:p>
        </w:tc>
        <w:tc>
          <w:tcPr>
            <w:tcW w:w="4968" w:type="dxa"/>
          </w:tcPr>
          <w:p w:rsidR="00631D08" w:rsidRDefault="001A1ADA">
            <w:r>
              <w:t>Performance and trend plots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Seaborn</w:t>
            </w:r>
          </w:p>
        </w:tc>
        <w:tc>
          <w:tcPr>
            <w:tcW w:w="4968" w:type="dxa"/>
          </w:tcPr>
          <w:p w:rsidR="00631D08" w:rsidRDefault="001A1ADA">
            <w:r>
              <w:t>Statistical monitoring visualizations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Plotly</w:t>
            </w:r>
          </w:p>
        </w:tc>
        <w:tc>
          <w:tcPr>
            <w:tcW w:w="4968" w:type="dxa"/>
          </w:tcPr>
          <w:p w:rsidR="00631D08" w:rsidRDefault="001A1ADA">
            <w:r>
              <w:t>Interactive dashboard visualizations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Jupyter Notebook</w:t>
            </w:r>
          </w:p>
        </w:tc>
        <w:tc>
          <w:tcPr>
            <w:tcW w:w="4968" w:type="dxa"/>
          </w:tcPr>
          <w:p w:rsidR="00631D08" w:rsidRDefault="001A1ADA">
            <w:r>
              <w:t>Monitoring analysis and reporting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Scikit-learn</w:t>
            </w:r>
          </w:p>
        </w:tc>
        <w:tc>
          <w:tcPr>
            <w:tcW w:w="4968" w:type="dxa"/>
          </w:tcPr>
          <w:p w:rsidR="00631D08" w:rsidRDefault="001A1ADA">
            <w:r>
              <w:t>Model evaluation metrics</w:t>
            </w:r>
          </w:p>
        </w:tc>
      </w:tr>
    </w:tbl>
    <w:p w:rsidR="00631D08" w:rsidRDefault="001A1ADA">
      <w:pPr>
        <w:pStyle w:val="Heading1"/>
      </w:pPr>
      <w:r>
        <w:t>8. Example KPI Tracking</w:t>
      </w:r>
    </w:p>
    <w:p w:rsidR="00631D08" w:rsidRDefault="001A1ADA">
      <w:r>
        <w:rPr>
          <w:rFonts w:ascii="Consolas" w:hAnsi="Consolas"/>
          <w:sz w:val="17"/>
        </w:rPr>
        <w:t>metrics =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"accuracy": accuracy_score(y_true, y_pred),</w:t>
      </w:r>
      <w:r>
        <w:rPr>
          <w:rFonts w:ascii="Consolas" w:hAnsi="Consolas"/>
          <w:sz w:val="17"/>
        </w:rPr>
        <w:br/>
        <w:t xml:space="preserve">    "precision": precision_score(y_true, y_pred),</w:t>
      </w:r>
      <w:r>
        <w:rPr>
          <w:rFonts w:ascii="Consolas" w:hAnsi="Consolas"/>
          <w:sz w:val="17"/>
        </w:rPr>
        <w:br/>
        <w:t xml:space="preserve">    "recall": recall_score(y_true, y_pred),</w:t>
      </w:r>
      <w:r>
        <w:rPr>
          <w:rFonts w:ascii="Consolas" w:hAnsi="Consolas"/>
          <w:sz w:val="17"/>
        </w:rPr>
        <w:br/>
        <w:t xml:space="preserve">    "f1": f1_score(y_true, y_pred)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metrics_df = pd.DataFrame([metrics])</w:t>
      </w:r>
    </w:p>
    <w:p w:rsidR="00631D08" w:rsidRDefault="001A1ADA">
      <w:pPr>
        <w:pStyle w:val="Heading1"/>
      </w:pPr>
      <w:r>
        <w:t>9. Data Quality Monitoring</w:t>
      </w:r>
    </w:p>
    <w:p w:rsidR="00631D08" w:rsidRDefault="001A1ADA">
      <w:pPr>
        <w:pStyle w:val="ListBullet"/>
      </w:pPr>
      <w:r>
        <w:t>Check expecte</w:t>
      </w:r>
      <w:r>
        <w:t>d columns and data types.</w:t>
      </w:r>
    </w:p>
    <w:p w:rsidR="00631D08" w:rsidRDefault="001A1ADA">
      <w:pPr>
        <w:pStyle w:val="ListBullet"/>
      </w:pPr>
      <w:r>
        <w:t>Monitor missing-value counts.</w:t>
      </w:r>
    </w:p>
    <w:p w:rsidR="00631D08" w:rsidRDefault="001A1ADA">
      <w:pPr>
        <w:pStyle w:val="ListBullet"/>
      </w:pPr>
      <w:r>
        <w:t>Check duplicate records.</w:t>
      </w:r>
    </w:p>
    <w:p w:rsidR="00631D08" w:rsidRDefault="001A1ADA">
      <w:pPr>
        <w:pStyle w:val="ListBullet"/>
      </w:pPr>
      <w:r>
        <w:t>Check unexpected categories or invalid values.</w:t>
      </w:r>
    </w:p>
    <w:p w:rsidR="00631D08" w:rsidRDefault="001A1ADA">
      <w:pPr>
        <w:pStyle w:val="ListBullet"/>
      </w:pPr>
      <w:r>
        <w:t>Compare row counts before and after preprocessing.</w:t>
      </w:r>
    </w:p>
    <w:p w:rsidR="00631D08" w:rsidRDefault="001A1ADA">
      <w:pPr>
        <w:pStyle w:val="ListBullet"/>
      </w:pPr>
      <w:r>
        <w:t>Record validation failures for review.</w:t>
      </w:r>
    </w:p>
    <w:p w:rsidR="00631D08" w:rsidRDefault="001A1ADA">
      <w:pPr>
        <w:pStyle w:val="Heading1"/>
      </w:pPr>
      <w:r>
        <w:lastRenderedPageBreak/>
        <w:t>10. Agile Monitoring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Practice</w:t>
            </w:r>
          </w:p>
        </w:tc>
        <w:tc>
          <w:tcPr>
            <w:tcW w:w="3312" w:type="dxa"/>
          </w:tcPr>
          <w:p w:rsidR="00631D08" w:rsidRDefault="001A1ADA">
            <w:r>
              <w:t>Purpose</w:t>
            </w:r>
          </w:p>
        </w:tc>
        <w:tc>
          <w:tcPr>
            <w:tcW w:w="3312" w:type="dxa"/>
          </w:tcPr>
          <w:p w:rsidR="00631D08" w:rsidRDefault="001A1ADA">
            <w:r>
              <w:t>Action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Daily Stand-up</w:t>
            </w:r>
          </w:p>
        </w:tc>
        <w:tc>
          <w:tcPr>
            <w:tcW w:w="3312" w:type="dxa"/>
          </w:tcPr>
          <w:p w:rsidR="00631D08" w:rsidRDefault="001A1ADA">
            <w:r>
              <w:t>Review progress and blockers</w:t>
            </w:r>
          </w:p>
        </w:tc>
        <w:tc>
          <w:tcPr>
            <w:tcW w:w="3312" w:type="dxa"/>
          </w:tcPr>
          <w:p w:rsidR="00631D08" w:rsidRDefault="001A1ADA">
            <w:r>
              <w:t>Identify issues early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Sprint Planning</w:t>
            </w:r>
          </w:p>
        </w:tc>
        <w:tc>
          <w:tcPr>
            <w:tcW w:w="3312" w:type="dxa"/>
          </w:tcPr>
          <w:p w:rsidR="00631D08" w:rsidRDefault="001A1ADA">
            <w:r>
              <w:t>Define work for the next iteration</w:t>
            </w:r>
          </w:p>
        </w:tc>
        <w:tc>
          <w:tcPr>
            <w:tcW w:w="3312" w:type="dxa"/>
          </w:tcPr>
          <w:p w:rsidR="00631D08" w:rsidRDefault="001A1ADA">
            <w:r>
              <w:t>Set measurable tasks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Sprint Review</w:t>
            </w:r>
          </w:p>
        </w:tc>
        <w:tc>
          <w:tcPr>
            <w:tcW w:w="3312" w:type="dxa"/>
          </w:tcPr>
          <w:p w:rsidR="00631D08" w:rsidRDefault="001A1ADA">
            <w:r>
              <w:t>Review completed work and results</w:t>
            </w:r>
          </w:p>
        </w:tc>
        <w:tc>
          <w:tcPr>
            <w:tcW w:w="3312" w:type="dxa"/>
          </w:tcPr>
          <w:p w:rsidR="00631D08" w:rsidRDefault="001A1ADA">
            <w:r>
              <w:t>Compare results with objectives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Retrospective</w:t>
            </w:r>
          </w:p>
        </w:tc>
        <w:tc>
          <w:tcPr>
            <w:tcW w:w="3312" w:type="dxa"/>
          </w:tcPr>
          <w:p w:rsidR="00631D08" w:rsidRDefault="001A1ADA">
            <w:r>
              <w:t>Review what worked and what did not</w:t>
            </w:r>
          </w:p>
        </w:tc>
        <w:tc>
          <w:tcPr>
            <w:tcW w:w="3312" w:type="dxa"/>
          </w:tcPr>
          <w:p w:rsidR="00631D08" w:rsidRDefault="001A1ADA">
            <w:r>
              <w:t>Improve the next iteration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Performance Review</w:t>
            </w:r>
          </w:p>
        </w:tc>
        <w:tc>
          <w:tcPr>
            <w:tcW w:w="3312" w:type="dxa"/>
          </w:tcPr>
          <w:p w:rsidR="00631D08" w:rsidRDefault="001A1ADA">
            <w:r>
              <w:t>Check KPI and model results</w:t>
            </w:r>
          </w:p>
        </w:tc>
        <w:tc>
          <w:tcPr>
            <w:tcW w:w="3312" w:type="dxa"/>
          </w:tcPr>
          <w:p w:rsidR="00631D08" w:rsidRDefault="001A1ADA">
            <w:r>
              <w:t>Make evidence-based adjustments</w:t>
            </w:r>
          </w:p>
        </w:tc>
      </w:tr>
    </w:tbl>
    <w:p w:rsidR="00631D08" w:rsidRDefault="001A1ADA">
      <w:pPr>
        <w:pStyle w:val="Heading1"/>
      </w:pPr>
      <w:r>
        <w:t>11. Agile Adjustment Process</w:t>
      </w:r>
    </w:p>
    <w:p w:rsidR="00631D08" w:rsidRDefault="001A1ADA">
      <w:r>
        <w:t xml:space="preserve">Monitor KPI → Identify deviation → Investigate cause → Assess impact → Apply </w:t>
      </w:r>
      <w:r>
        <w:t>controlled adjustment → Re-run validation → Record result → Continue or revise plan.</w:t>
      </w:r>
    </w:p>
    <w:p w:rsidR="00631D08" w:rsidRDefault="001A1ADA">
      <w:pPr>
        <w:pStyle w:val="Heading1"/>
      </w:pPr>
      <w:r>
        <w:t>12. Risk Management and Contingency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Risk</w:t>
            </w:r>
          </w:p>
        </w:tc>
        <w:tc>
          <w:tcPr>
            <w:tcW w:w="3312" w:type="dxa"/>
          </w:tcPr>
          <w:p w:rsidR="00631D08" w:rsidRDefault="001A1ADA">
            <w:r>
              <w:t>Possible Impact</w:t>
            </w:r>
          </w:p>
        </w:tc>
        <w:tc>
          <w:tcPr>
            <w:tcW w:w="3312" w:type="dxa"/>
          </w:tcPr>
          <w:p w:rsidR="00631D08" w:rsidRDefault="001A1ADA">
            <w:r>
              <w:t>Mitigation / Contingency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Poor Data Quality</w:t>
            </w:r>
          </w:p>
        </w:tc>
        <w:tc>
          <w:tcPr>
            <w:tcW w:w="3312" w:type="dxa"/>
          </w:tcPr>
          <w:p w:rsidR="00631D08" w:rsidRDefault="001A1ADA">
            <w:r>
              <w:t>Incorrect analysis or model results</w:t>
            </w:r>
          </w:p>
        </w:tc>
        <w:tc>
          <w:tcPr>
            <w:tcW w:w="3312" w:type="dxa"/>
          </w:tcPr>
          <w:p w:rsidR="00631D08" w:rsidRDefault="001A1ADA">
            <w:r>
              <w:t>Re-run validation and correct</w:t>
            </w:r>
            <w:r>
              <w:t xml:space="preserve"> preprocessing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Missing Data</w:t>
            </w:r>
          </w:p>
        </w:tc>
        <w:tc>
          <w:tcPr>
            <w:tcW w:w="3312" w:type="dxa"/>
          </w:tcPr>
          <w:p w:rsidR="00631D08" w:rsidRDefault="001A1ADA">
            <w:r>
              <w:t>Reduced usable information</w:t>
            </w:r>
          </w:p>
        </w:tc>
        <w:tc>
          <w:tcPr>
            <w:tcW w:w="3312" w:type="dxa"/>
          </w:tcPr>
          <w:p w:rsidR="00631D08" w:rsidRDefault="001A1ADA">
            <w:r>
              <w:t>Apply documented imputation or review variables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Pipeline Errors</w:t>
            </w:r>
          </w:p>
        </w:tc>
        <w:tc>
          <w:tcPr>
            <w:tcW w:w="3312" w:type="dxa"/>
          </w:tcPr>
          <w:p w:rsidR="00631D08" w:rsidRDefault="001A1ADA">
            <w:r>
              <w:t>Interrupted execution</w:t>
            </w:r>
          </w:p>
        </w:tc>
        <w:tc>
          <w:tcPr>
            <w:tcW w:w="3312" w:type="dxa"/>
          </w:tcPr>
          <w:p w:rsidR="00631D08" w:rsidRDefault="001A1ADA">
            <w:r>
              <w:t>Log error, isolate failed step and rerun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Slow Processing</w:t>
            </w:r>
          </w:p>
        </w:tc>
        <w:tc>
          <w:tcPr>
            <w:tcW w:w="3312" w:type="dxa"/>
          </w:tcPr>
          <w:p w:rsidR="00631D08" w:rsidRDefault="001A1ADA">
            <w:r>
              <w:t>Project delays</w:t>
            </w:r>
          </w:p>
        </w:tc>
        <w:tc>
          <w:tcPr>
            <w:tcW w:w="3312" w:type="dxa"/>
          </w:tcPr>
          <w:p w:rsidR="00631D08" w:rsidRDefault="001A1ADA">
            <w:r>
              <w:t xml:space="preserve">Profile workflow and optimize expensive </w:t>
            </w:r>
            <w:r>
              <w:t>steps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Poor Model Performance</w:t>
            </w:r>
          </w:p>
        </w:tc>
        <w:tc>
          <w:tcPr>
            <w:tcW w:w="3312" w:type="dxa"/>
          </w:tcPr>
          <w:p w:rsidR="00631D08" w:rsidRDefault="001A1ADA">
            <w:r>
              <w:t>Weak predictive results</w:t>
            </w:r>
          </w:p>
        </w:tc>
        <w:tc>
          <w:tcPr>
            <w:tcW w:w="3312" w:type="dxa"/>
          </w:tcPr>
          <w:p w:rsidR="00631D08" w:rsidRDefault="001A1ADA">
            <w:r>
              <w:t>Review features, preprocessing, model and tuning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Model Performance Drift</w:t>
            </w:r>
          </w:p>
        </w:tc>
        <w:tc>
          <w:tcPr>
            <w:tcW w:w="3312" w:type="dxa"/>
          </w:tcPr>
          <w:p w:rsidR="00631D08" w:rsidRDefault="001A1ADA">
            <w:r>
              <w:t>Reduced future performance</w:t>
            </w:r>
          </w:p>
        </w:tc>
        <w:tc>
          <w:tcPr>
            <w:tcW w:w="3312" w:type="dxa"/>
          </w:tcPr>
          <w:p w:rsidR="00631D08" w:rsidRDefault="001A1ADA">
            <w:r>
              <w:t>Monitor metrics and trigger model review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Scope Changes</w:t>
            </w:r>
          </w:p>
        </w:tc>
        <w:tc>
          <w:tcPr>
            <w:tcW w:w="3312" w:type="dxa"/>
          </w:tcPr>
          <w:p w:rsidR="00631D08" w:rsidRDefault="001A1ADA">
            <w:r>
              <w:t>Timeline disruption</w:t>
            </w:r>
          </w:p>
        </w:tc>
        <w:tc>
          <w:tcPr>
            <w:tcW w:w="3312" w:type="dxa"/>
          </w:tcPr>
          <w:p w:rsidR="00631D08" w:rsidRDefault="001A1ADA">
            <w:r>
              <w:t>Review priorities and upd</w:t>
            </w:r>
            <w:r>
              <w:t>ate sprint plan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Deployment Failure</w:t>
            </w:r>
          </w:p>
        </w:tc>
        <w:tc>
          <w:tcPr>
            <w:tcW w:w="3312" w:type="dxa"/>
          </w:tcPr>
          <w:p w:rsidR="00631D08" w:rsidRDefault="001A1ADA">
            <w:r>
              <w:t>Service interruption</w:t>
            </w:r>
          </w:p>
        </w:tc>
        <w:tc>
          <w:tcPr>
            <w:tcW w:w="3312" w:type="dxa"/>
          </w:tcPr>
          <w:p w:rsidR="00631D08" w:rsidRDefault="001A1ADA">
            <w:r>
              <w:t>Use rollback plan and restore validated workflow</w:t>
            </w:r>
          </w:p>
        </w:tc>
      </w:tr>
    </w:tbl>
    <w:p w:rsidR="00631D08" w:rsidRDefault="001A1ADA">
      <w:pPr>
        <w:pStyle w:val="Heading1"/>
      </w:pPr>
      <w:r>
        <w:t>13. Risk Severity and Response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Severity</w:t>
            </w:r>
          </w:p>
        </w:tc>
        <w:tc>
          <w:tcPr>
            <w:tcW w:w="4968" w:type="dxa"/>
          </w:tcPr>
          <w:p w:rsidR="00631D08" w:rsidRDefault="001A1ADA">
            <w:r>
              <w:t>Response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Low</w:t>
            </w:r>
          </w:p>
        </w:tc>
        <w:tc>
          <w:tcPr>
            <w:tcW w:w="4968" w:type="dxa"/>
          </w:tcPr>
          <w:p w:rsidR="00631D08" w:rsidRDefault="001A1ADA">
            <w:r>
              <w:t>Monitor and resolve during normal execution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Medium</w:t>
            </w:r>
          </w:p>
        </w:tc>
        <w:tc>
          <w:tcPr>
            <w:tcW w:w="4968" w:type="dxa"/>
          </w:tcPr>
          <w:p w:rsidR="00631D08" w:rsidRDefault="001A1ADA">
            <w:r>
              <w:t xml:space="preserve">Assign owner, define mitigation and review </w:t>
            </w:r>
            <w:r>
              <w:t>regularly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High</w:t>
            </w:r>
          </w:p>
        </w:tc>
        <w:tc>
          <w:tcPr>
            <w:tcW w:w="4968" w:type="dxa"/>
          </w:tcPr>
          <w:p w:rsidR="00631D08" w:rsidRDefault="001A1ADA">
            <w:r>
              <w:t>Escalate, apply contingency plan and reassess timeline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Critical</w:t>
            </w:r>
          </w:p>
        </w:tc>
        <w:tc>
          <w:tcPr>
            <w:tcW w:w="4968" w:type="dxa"/>
          </w:tcPr>
          <w:p w:rsidR="00631D08" w:rsidRDefault="001A1ADA">
            <w:r>
              <w:t>Pause affected stage, protect validated outputs and begin recovery</w:t>
            </w:r>
          </w:p>
        </w:tc>
      </w:tr>
    </w:tbl>
    <w:p w:rsidR="00631D08" w:rsidRDefault="001A1ADA">
      <w:pPr>
        <w:pStyle w:val="Heading1"/>
      </w:pPr>
      <w:r>
        <w:t>14. Deployment Execution Strategy</w:t>
      </w:r>
    </w:p>
    <w:p w:rsidR="00631D08" w:rsidRDefault="001A1ADA">
      <w:pPr>
        <w:pStyle w:val="ListBullet"/>
      </w:pPr>
      <w:r>
        <w:t>Validate the final model workflow before deployment.</w:t>
      </w:r>
    </w:p>
    <w:p w:rsidR="00631D08" w:rsidRDefault="001A1ADA">
      <w:pPr>
        <w:pStyle w:val="ListBullet"/>
      </w:pPr>
      <w:r>
        <w:t>Confirm preprocessin</w:t>
      </w:r>
      <w:r>
        <w:t>g and model steps are reproducible.</w:t>
      </w:r>
    </w:p>
    <w:p w:rsidR="00631D08" w:rsidRDefault="001A1ADA">
      <w:pPr>
        <w:pStyle w:val="ListBullet"/>
      </w:pPr>
      <w:r>
        <w:t>Record the selected model version and configuration.</w:t>
      </w:r>
    </w:p>
    <w:p w:rsidR="00631D08" w:rsidRDefault="001A1ADA">
      <w:pPr>
        <w:pStyle w:val="ListBullet"/>
      </w:pPr>
      <w:r>
        <w:t>Test the complete workflow on representative data.</w:t>
      </w:r>
    </w:p>
    <w:p w:rsidR="00631D08" w:rsidRDefault="001A1ADA">
      <w:pPr>
        <w:pStyle w:val="ListBullet"/>
      </w:pPr>
      <w:r>
        <w:lastRenderedPageBreak/>
        <w:t>Monitor processing errors and model KPIs after deployment.</w:t>
      </w:r>
    </w:p>
    <w:p w:rsidR="00631D08" w:rsidRDefault="001A1ADA">
      <w:pPr>
        <w:pStyle w:val="ListBullet"/>
      </w:pPr>
      <w:r>
        <w:t xml:space="preserve">Define a rollback point using the last validated </w:t>
      </w:r>
      <w:r>
        <w:t>workflow.</w:t>
      </w:r>
    </w:p>
    <w:p w:rsidR="00631D08" w:rsidRDefault="001A1ADA">
      <w:pPr>
        <w:pStyle w:val="ListBullet"/>
      </w:pPr>
      <w:r>
        <w:t>Document deployment results and issues.</w:t>
      </w:r>
    </w:p>
    <w:p w:rsidR="00631D08" w:rsidRDefault="001A1ADA">
      <w:pPr>
        <w:pStyle w:val="Heading1"/>
      </w:pPr>
      <w:r>
        <w:t>15. Model Performance Monitoring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Metric</w:t>
            </w:r>
          </w:p>
        </w:tc>
        <w:tc>
          <w:tcPr>
            <w:tcW w:w="4968" w:type="dxa"/>
          </w:tcPr>
          <w:p w:rsidR="00631D08" w:rsidRDefault="001A1ADA">
            <w:r>
              <w:t>Monitoring Action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Accuracy</w:t>
            </w:r>
          </w:p>
        </w:tc>
        <w:tc>
          <w:tcPr>
            <w:tcW w:w="4968" w:type="dxa"/>
          </w:tcPr>
          <w:p w:rsidR="00631D08" w:rsidRDefault="001A1ADA">
            <w:r>
              <w:t>Track change from validated baseline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Precision</w:t>
            </w:r>
          </w:p>
        </w:tc>
        <w:tc>
          <w:tcPr>
            <w:tcW w:w="4968" w:type="dxa"/>
          </w:tcPr>
          <w:p w:rsidR="00631D08" w:rsidRDefault="001A1ADA">
            <w:r>
              <w:t>Check quality of positive predictions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Recall</w:t>
            </w:r>
          </w:p>
        </w:tc>
        <w:tc>
          <w:tcPr>
            <w:tcW w:w="4968" w:type="dxa"/>
          </w:tcPr>
          <w:p w:rsidR="00631D08" w:rsidRDefault="001A1ADA">
            <w:r>
              <w:t>Check ability to identify churn cases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F1 Sc</w:t>
            </w:r>
            <w:r>
              <w:t>ore</w:t>
            </w:r>
          </w:p>
        </w:tc>
        <w:tc>
          <w:tcPr>
            <w:tcW w:w="4968" w:type="dxa"/>
          </w:tcPr>
          <w:p w:rsidR="00631D08" w:rsidRDefault="001A1ADA">
            <w:r>
              <w:t>Monitor balance between precision and recall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ROC-AUC</w:t>
            </w:r>
          </w:p>
        </w:tc>
        <w:tc>
          <w:tcPr>
            <w:tcW w:w="4968" w:type="dxa"/>
          </w:tcPr>
          <w:p w:rsidR="00631D08" w:rsidRDefault="001A1ADA">
            <w:r>
              <w:t>Track discrimination performance</w:t>
            </w:r>
          </w:p>
        </w:tc>
      </w:tr>
      <w:tr w:rsidR="00631D08">
        <w:trPr>
          <w:jc w:val="center"/>
        </w:trPr>
        <w:tc>
          <w:tcPr>
            <w:tcW w:w="4968" w:type="dxa"/>
          </w:tcPr>
          <w:p w:rsidR="00631D08" w:rsidRDefault="001A1ADA">
            <w:r>
              <w:t>Error Analysis</w:t>
            </w:r>
          </w:p>
        </w:tc>
        <w:tc>
          <w:tcPr>
            <w:tcW w:w="4968" w:type="dxa"/>
          </w:tcPr>
          <w:p w:rsidR="00631D08" w:rsidRDefault="001A1ADA">
            <w:r>
              <w:t>Review false positives and false negatives</w:t>
            </w:r>
          </w:p>
        </w:tc>
      </w:tr>
    </w:tbl>
    <w:p w:rsidR="00631D08" w:rsidRDefault="001A1ADA">
      <w:pPr>
        <w:pStyle w:val="Heading1"/>
      </w:pPr>
      <w:r>
        <w:t>16. Execution Documentation</w:t>
      </w:r>
    </w:p>
    <w:p w:rsidR="00631D08" w:rsidRDefault="001A1ADA">
      <w:pPr>
        <w:pStyle w:val="ListBullet"/>
      </w:pPr>
      <w:r>
        <w:t>Record project phase and completion status.</w:t>
      </w:r>
    </w:p>
    <w:p w:rsidR="00631D08" w:rsidRDefault="001A1ADA">
      <w:pPr>
        <w:pStyle w:val="ListBullet"/>
      </w:pPr>
      <w:r>
        <w:t xml:space="preserve">Maintain KPI results for each </w:t>
      </w:r>
      <w:r>
        <w:t>review cycle.</w:t>
      </w:r>
    </w:p>
    <w:p w:rsidR="00631D08" w:rsidRDefault="001A1ADA">
      <w:pPr>
        <w:pStyle w:val="ListBullet"/>
      </w:pPr>
      <w:r>
        <w:t>Document data-quality issues and corrections.</w:t>
      </w:r>
    </w:p>
    <w:p w:rsidR="00631D08" w:rsidRDefault="001A1ADA">
      <w:pPr>
        <w:pStyle w:val="ListBullet"/>
      </w:pPr>
      <w:r>
        <w:t>Record model versions and evaluation results.</w:t>
      </w:r>
    </w:p>
    <w:p w:rsidR="00631D08" w:rsidRDefault="001A1ADA">
      <w:pPr>
        <w:pStyle w:val="ListBullet"/>
      </w:pPr>
      <w:r>
        <w:t>Document risks, mitigation and status.</w:t>
      </w:r>
    </w:p>
    <w:p w:rsidR="00631D08" w:rsidRDefault="001A1ADA">
      <w:pPr>
        <w:pStyle w:val="ListBullet"/>
      </w:pPr>
      <w:r>
        <w:t>Record major decisions and reasons for adjustments.</w:t>
      </w:r>
    </w:p>
    <w:p w:rsidR="00631D08" w:rsidRDefault="001A1ADA">
      <w:pPr>
        <w:pStyle w:val="ListBullet"/>
      </w:pPr>
      <w:r>
        <w:t>Maintain reproducible Python workflows.</w:t>
      </w:r>
    </w:p>
    <w:p w:rsidR="00631D08" w:rsidRDefault="001A1ADA">
      <w:pPr>
        <w:pStyle w:val="Heading1"/>
      </w:pPr>
      <w:r>
        <w:t>17.</w:t>
      </w:r>
      <w:bookmarkStart w:id="0" w:name="_GoBack"/>
      <w:bookmarkEnd w:id="0"/>
      <w:r>
        <w:t xml:space="preserve"> Implemen</w:t>
      </w:r>
      <w:r>
        <w:t>tation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Step</w:t>
            </w:r>
          </w:p>
        </w:tc>
        <w:tc>
          <w:tcPr>
            <w:tcW w:w="3312" w:type="dxa"/>
          </w:tcPr>
          <w:p w:rsidR="00631D08" w:rsidRDefault="001A1ADA">
            <w:r>
              <w:t>Action</w:t>
            </w:r>
          </w:p>
        </w:tc>
        <w:tc>
          <w:tcPr>
            <w:tcW w:w="3312" w:type="dxa"/>
          </w:tcPr>
          <w:p w:rsidR="00631D08" w:rsidRDefault="001A1ADA">
            <w:r>
              <w:t>Output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1</w:t>
            </w:r>
          </w:p>
        </w:tc>
        <w:tc>
          <w:tcPr>
            <w:tcW w:w="3312" w:type="dxa"/>
          </w:tcPr>
          <w:p w:rsidR="00631D08" w:rsidRDefault="001A1ADA">
            <w:r>
              <w:t>Confirm execution scope</w:t>
            </w:r>
          </w:p>
        </w:tc>
        <w:tc>
          <w:tcPr>
            <w:tcW w:w="3312" w:type="dxa"/>
          </w:tcPr>
          <w:p w:rsidR="00631D08" w:rsidRDefault="001A1ADA">
            <w:r>
              <w:t>Approved scope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2</w:t>
            </w:r>
          </w:p>
        </w:tc>
        <w:tc>
          <w:tcPr>
            <w:tcW w:w="3312" w:type="dxa"/>
          </w:tcPr>
          <w:p w:rsidR="00631D08" w:rsidRDefault="001A1ADA">
            <w:r>
              <w:t>Prepare execution schedule</w:t>
            </w:r>
          </w:p>
        </w:tc>
        <w:tc>
          <w:tcPr>
            <w:tcW w:w="3312" w:type="dxa"/>
          </w:tcPr>
          <w:p w:rsidR="00631D08" w:rsidRDefault="001A1ADA">
            <w:r>
              <w:t>Phase timeline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3</w:t>
            </w:r>
          </w:p>
        </w:tc>
        <w:tc>
          <w:tcPr>
            <w:tcW w:w="3312" w:type="dxa"/>
          </w:tcPr>
          <w:p w:rsidR="00631D08" w:rsidRDefault="001A1ADA">
            <w:r>
              <w:t>Define KPIs</w:t>
            </w:r>
          </w:p>
        </w:tc>
        <w:tc>
          <w:tcPr>
            <w:tcW w:w="3312" w:type="dxa"/>
          </w:tcPr>
          <w:p w:rsidR="00631D08" w:rsidRDefault="001A1ADA">
            <w:r>
              <w:t>Monitoring metric list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4</w:t>
            </w:r>
          </w:p>
        </w:tc>
        <w:tc>
          <w:tcPr>
            <w:tcW w:w="3312" w:type="dxa"/>
          </w:tcPr>
          <w:p w:rsidR="00631D08" w:rsidRDefault="001A1ADA">
            <w:r>
              <w:t>Design dashboard</w:t>
            </w:r>
          </w:p>
        </w:tc>
        <w:tc>
          <w:tcPr>
            <w:tcW w:w="3312" w:type="dxa"/>
          </w:tcPr>
          <w:p w:rsidR="00631D08" w:rsidRDefault="001A1ADA">
            <w:r>
              <w:t>Dashboard blueprint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5</w:t>
            </w:r>
          </w:p>
        </w:tc>
        <w:tc>
          <w:tcPr>
            <w:tcW w:w="3312" w:type="dxa"/>
          </w:tcPr>
          <w:p w:rsidR="00631D08" w:rsidRDefault="001A1ADA">
            <w:r>
              <w:t>Set quality checks</w:t>
            </w:r>
          </w:p>
        </w:tc>
        <w:tc>
          <w:tcPr>
            <w:tcW w:w="3312" w:type="dxa"/>
          </w:tcPr>
          <w:p w:rsidR="00631D08" w:rsidRDefault="001A1ADA">
            <w:r>
              <w:t>Validation protocol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6</w:t>
            </w:r>
          </w:p>
        </w:tc>
        <w:tc>
          <w:tcPr>
            <w:tcW w:w="3312" w:type="dxa"/>
          </w:tcPr>
          <w:p w:rsidR="00631D08" w:rsidRDefault="001A1ADA">
            <w:r>
              <w:t xml:space="preserve">Start </w:t>
            </w:r>
            <w:r>
              <w:t>iterative execution</w:t>
            </w:r>
          </w:p>
        </w:tc>
        <w:tc>
          <w:tcPr>
            <w:tcW w:w="3312" w:type="dxa"/>
          </w:tcPr>
          <w:p w:rsidR="00631D08" w:rsidRDefault="001A1ADA">
            <w:r>
              <w:t>Sprint outputs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7</w:t>
            </w:r>
          </w:p>
        </w:tc>
        <w:tc>
          <w:tcPr>
            <w:tcW w:w="3312" w:type="dxa"/>
          </w:tcPr>
          <w:p w:rsidR="00631D08" w:rsidRDefault="001A1ADA">
            <w:r>
              <w:t>Monitor performance</w:t>
            </w:r>
          </w:p>
        </w:tc>
        <w:tc>
          <w:tcPr>
            <w:tcW w:w="3312" w:type="dxa"/>
          </w:tcPr>
          <w:p w:rsidR="00631D08" w:rsidRDefault="001A1ADA">
            <w:r>
              <w:t>KPI reports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8</w:t>
            </w:r>
          </w:p>
        </w:tc>
        <w:tc>
          <w:tcPr>
            <w:tcW w:w="3312" w:type="dxa"/>
          </w:tcPr>
          <w:p w:rsidR="00631D08" w:rsidRDefault="001A1ADA">
            <w:r>
              <w:t>Review risks</w:t>
            </w:r>
          </w:p>
        </w:tc>
        <w:tc>
          <w:tcPr>
            <w:tcW w:w="3312" w:type="dxa"/>
          </w:tcPr>
          <w:p w:rsidR="00631D08" w:rsidRDefault="001A1ADA">
            <w:r>
              <w:t>Risk status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9</w:t>
            </w:r>
          </w:p>
        </w:tc>
        <w:tc>
          <w:tcPr>
            <w:tcW w:w="3312" w:type="dxa"/>
          </w:tcPr>
          <w:p w:rsidR="00631D08" w:rsidRDefault="001A1ADA">
            <w:r>
              <w:t>Apply adjustments</w:t>
            </w:r>
          </w:p>
        </w:tc>
        <w:tc>
          <w:tcPr>
            <w:tcW w:w="3312" w:type="dxa"/>
          </w:tcPr>
          <w:p w:rsidR="00631D08" w:rsidRDefault="001A1ADA">
            <w:r>
              <w:t>Updated workflow</w:t>
            </w:r>
          </w:p>
        </w:tc>
      </w:tr>
      <w:tr w:rsidR="00631D08">
        <w:trPr>
          <w:jc w:val="center"/>
        </w:trPr>
        <w:tc>
          <w:tcPr>
            <w:tcW w:w="3312" w:type="dxa"/>
          </w:tcPr>
          <w:p w:rsidR="00631D08" w:rsidRDefault="001A1ADA">
            <w:r>
              <w:t>10</w:t>
            </w:r>
          </w:p>
        </w:tc>
        <w:tc>
          <w:tcPr>
            <w:tcW w:w="3312" w:type="dxa"/>
          </w:tcPr>
          <w:p w:rsidR="00631D08" w:rsidRDefault="001A1ADA">
            <w:r>
              <w:t>Prepare deployment plan</w:t>
            </w:r>
          </w:p>
        </w:tc>
        <w:tc>
          <w:tcPr>
            <w:tcW w:w="3312" w:type="dxa"/>
          </w:tcPr>
          <w:p w:rsidR="00631D08" w:rsidRDefault="001A1ADA">
            <w:r>
              <w:t>Deployment and rollback strategy</w:t>
            </w:r>
          </w:p>
        </w:tc>
      </w:tr>
    </w:tbl>
    <w:p w:rsidR="00631D08" w:rsidRDefault="001A1ADA">
      <w:pPr>
        <w:pStyle w:val="Heading1"/>
      </w:pPr>
      <w:r>
        <w:t>18. Success Criteria</w:t>
      </w:r>
    </w:p>
    <w:p w:rsidR="00631D08" w:rsidRDefault="001A1ADA">
      <w:pPr>
        <w:pStyle w:val="ListBullet"/>
      </w:pPr>
      <w:r>
        <w:t xml:space="preserve">All project phases have a defined </w:t>
      </w:r>
      <w:r>
        <w:t>execution approach.</w:t>
      </w:r>
    </w:p>
    <w:p w:rsidR="00631D08" w:rsidRDefault="001A1ADA">
      <w:pPr>
        <w:pStyle w:val="ListBullet"/>
      </w:pPr>
      <w:r>
        <w:t>KPIs for project, data, processing and model performance are identified.</w:t>
      </w:r>
    </w:p>
    <w:p w:rsidR="00631D08" w:rsidRDefault="001A1ADA">
      <w:pPr>
        <w:pStyle w:val="ListBullet"/>
      </w:pPr>
      <w:r>
        <w:t>A Python-based dashboard blueprint is defined.</w:t>
      </w:r>
    </w:p>
    <w:p w:rsidR="00631D08" w:rsidRDefault="001A1ADA">
      <w:pPr>
        <w:pStyle w:val="ListBullet"/>
      </w:pPr>
      <w:r>
        <w:t>Agile monitoring and adjustment practices are documented.</w:t>
      </w:r>
    </w:p>
    <w:p w:rsidR="00631D08" w:rsidRDefault="001A1ADA">
      <w:pPr>
        <w:pStyle w:val="ListBullet"/>
      </w:pPr>
      <w:r>
        <w:t>Risks and contingency actions are identified.</w:t>
      </w:r>
    </w:p>
    <w:p w:rsidR="00631D08" w:rsidRDefault="001A1ADA">
      <w:pPr>
        <w:pStyle w:val="ListBullet"/>
      </w:pPr>
      <w:r>
        <w:t>Deployment a</w:t>
      </w:r>
      <w:r>
        <w:t>nd rollback considerations are included.</w:t>
      </w:r>
    </w:p>
    <w:p w:rsidR="00631D08" w:rsidRDefault="001A1ADA">
      <w:pPr>
        <w:pStyle w:val="ListBullet"/>
      </w:pPr>
      <w:r>
        <w:t>Performance and execution results are documented for reproducibility.</w:t>
      </w:r>
    </w:p>
    <w:p w:rsidR="00631D08" w:rsidRDefault="001A1ADA">
      <w:pPr>
        <w:pStyle w:val="Heading1"/>
      </w:pPr>
      <w:r>
        <w:lastRenderedPageBreak/>
        <w:t>19. Conclusion</w:t>
      </w:r>
    </w:p>
    <w:p w:rsidR="00631D08" w:rsidRDefault="001A1ADA">
      <w:r>
        <w:t>Week 5 defines the execution and performance-tracking strategy for the telecom customer churn project. The plan provides a structu</w:t>
      </w:r>
      <w:r>
        <w:t>red rollout, measurable KPIs, a Python-based dashboard blueprint, agile monitoring practices and risk-adjusted contingency actions. It connects the planning work from Weeks 1–4 with a controlled execution and monitoring process.</w:t>
      </w:r>
    </w:p>
    <w:sectPr w:rsidR="00631D0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ADA"/>
    <w:rsid w:val="0029639D"/>
    <w:rsid w:val="00326F90"/>
    <w:rsid w:val="00631D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3D4DA"/>
  <w14:defaultImageDpi w14:val="300"/>
  <w15:docId w15:val="{25EEF0AE-10A9-4E70-98EA-290F822C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3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11FFA4-5BC9-4B1D-95CB-040A07367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2026-09-24T05:23:00Z</dcterms:modified>
  <cp:category/>
</cp:coreProperties>
</file>