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C1E3" w14:textId="58213FC0" w:rsidR="001D07CB" w:rsidRPr="003174BE" w:rsidRDefault="001D07CB">
      <w:pPr>
        <w:rPr>
          <w:b/>
        </w:rPr>
      </w:pPr>
      <w:r w:rsidRPr="003174BE">
        <w:rPr>
          <w:b/>
        </w:rPr>
        <w:t xml:space="preserve">Analysis </w:t>
      </w:r>
      <w:r w:rsidR="00EC42D8" w:rsidRPr="003174BE">
        <w:rPr>
          <w:b/>
        </w:rPr>
        <w:t>using Correlati</w:t>
      </w:r>
      <w:bookmarkStart w:id="0" w:name="_GoBack"/>
      <w:bookmarkEnd w:id="0"/>
      <w:r w:rsidR="00EC42D8" w:rsidRPr="003174BE">
        <w:rPr>
          <w:b/>
        </w:rPr>
        <w:t>on Coefficient Graph:</w:t>
      </w:r>
    </w:p>
    <w:p w14:paraId="2E9254D1" w14:textId="0E9784FD" w:rsidR="001D07CB" w:rsidRDefault="001D07CB" w:rsidP="00EC42D8">
      <w:pPr>
        <w:jc w:val="center"/>
      </w:pPr>
      <w:r>
        <w:rPr>
          <w:noProof/>
        </w:rPr>
        <w:drawing>
          <wp:inline distT="0" distB="0" distL="0" distR="0" wp14:anchorId="3274DDD2" wp14:editId="1BB69A5D">
            <wp:extent cx="5394960" cy="34058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89" cy="3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A863" w14:textId="44C376C2" w:rsidR="00EC42D8" w:rsidRDefault="00EC42D8" w:rsidP="00EC42D8">
      <w:r>
        <w:t>Table 1.1 Correlation Coefficient values for Maryland State:</w:t>
      </w:r>
    </w:p>
    <w:tbl>
      <w:tblPr>
        <w:tblW w:w="8640" w:type="dxa"/>
        <w:tblInd w:w="35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D07CB" w:rsidRPr="001D07CB" w14:paraId="1FCDD3E8" w14:textId="77777777" w:rsidTr="003174B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8D34" w14:textId="77777777" w:rsidR="001D07CB" w:rsidRPr="001D07CB" w:rsidRDefault="001D07CB" w:rsidP="00902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C66E" w14:textId="77777777" w:rsidR="001D07CB" w:rsidRPr="001D07CB" w:rsidRDefault="001D07CB" w:rsidP="00902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W/R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28D4" w14:textId="77777777" w:rsidR="001D07CB" w:rsidRPr="001D07CB" w:rsidRDefault="001D07CB" w:rsidP="00902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W/D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0FB4" w14:textId="77777777" w:rsidR="001D07CB" w:rsidRPr="001D07CB" w:rsidRDefault="001D07CB" w:rsidP="00902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B/R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3932" w14:textId="77777777" w:rsidR="001D07CB" w:rsidRPr="001D07CB" w:rsidRDefault="001D07CB" w:rsidP="00902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B/D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ED9C" w14:textId="77777777" w:rsidR="001D07CB" w:rsidRPr="001D07CB" w:rsidRDefault="001D07CB" w:rsidP="00902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R/R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4739" w14:textId="77777777" w:rsidR="001D07CB" w:rsidRPr="001D07CB" w:rsidRDefault="001D07CB" w:rsidP="00902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U/R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F79" w14:textId="77777777" w:rsidR="001D07CB" w:rsidRPr="001D07CB" w:rsidRDefault="001D07CB" w:rsidP="00902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R/D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FFA8" w14:textId="77777777" w:rsidR="001D07CB" w:rsidRPr="001D07CB" w:rsidRDefault="001D07CB" w:rsidP="00902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U/D</w:t>
            </w:r>
          </w:p>
        </w:tc>
      </w:tr>
      <w:tr w:rsidR="001D07CB" w:rsidRPr="001D07CB" w14:paraId="53CB881D" w14:textId="77777777" w:rsidTr="003174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3922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9CA0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86B5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ACC3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9AF8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E5C0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BF6F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C024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1578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</w:tr>
      <w:tr w:rsidR="001D07CB" w:rsidRPr="001D07CB" w14:paraId="3801F78D" w14:textId="77777777" w:rsidTr="003174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B37A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1B3A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339F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3366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CBB0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EDB1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4F1B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944D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317B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1D07CB" w:rsidRPr="001D07CB" w14:paraId="57F0CB02" w14:textId="77777777" w:rsidTr="003174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BB15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ECD2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061C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477F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BF8F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A46B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840B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9ED9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A042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</w:tr>
      <w:tr w:rsidR="001D07CB" w:rsidRPr="001D07CB" w14:paraId="7B2C6073" w14:textId="77777777" w:rsidTr="003174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ED0F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306B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35CA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53B6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31FB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1AE4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52DB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649E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B8B1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</w:tr>
      <w:tr w:rsidR="001D07CB" w:rsidRPr="001D07CB" w14:paraId="78A77120" w14:textId="77777777" w:rsidTr="003174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14C9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4A59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FE63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15CC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1A6F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00AD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92FC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B8D9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1482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</w:tr>
      <w:tr w:rsidR="001D07CB" w:rsidRPr="001D07CB" w14:paraId="5D074DDA" w14:textId="77777777" w:rsidTr="003174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D7C7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D093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64BB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1ECA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28D0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9019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F56F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81F6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7DA6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1D07CB" w:rsidRPr="001D07CB" w14:paraId="0814CDFE" w14:textId="77777777" w:rsidTr="003174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8A78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1B7A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D0CB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BB70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7A4D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A1CF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40C4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6C61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A286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1D07CB" w:rsidRPr="001D07CB" w14:paraId="371C29D6" w14:textId="77777777" w:rsidTr="003174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3E8D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6052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ED00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F037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584E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7883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FAB3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9F4F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8452" w14:textId="77777777" w:rsidR="001D07CB" w:rsidRPr="001D07CB" w:rsidRDefault="001D07CB" w:rsidP="00902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7CB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</w:tr>
    </w:tbl>
    <w:p w14:paraId="4D93D46F" w14:textId="77777777" w:rsidR="001D07CB" w:rsidRDefault="001D07CB"/>
    <w:p w14:paraId="192ECEEC" w14:textId="16FAF6B6" w:rsidR="00AB2F20" w:rsidRDefault="00AB2F20">
      <w:r>
        <w:t xml:space="preserve">The Correlation Co-efficient graph </w:t>
      </w:r>
      <w:r w:rsidR="00623BD1">
        <w:t>has</w:t>
      </w:r>
      <w:r>
        <w:t xml:space="preserve"> been plotted</w:t>
      </w:r>
      <w:r w:rsidR="00623BD1">
        <w:t xml:space="preserve"> for Maryland State</w:t>
      </w:r>
      <w:r>
        <w:t xml:space="preserve"> to see the statistical relationship between the factors</w:t>
      </w:r>
      <w:r w:rsidR="00623BD1">
        <w:t>.</w:t>
      </w:r>
    </w:p>
    <w:p w14:paraId="499E7EDE" w14:textId="5D9DC41F" w:rsidR="00D45DE6" w:rsidRDefault="00623BD1">
      <w:r>
        <w:t>For 2002 year, the Rural Area vs Republic votes has the highest co-efficient value which is 0.87. However,</w:t>
      </w:r>
      <w:r w:rsidR="00915A70">
        <w:t xml:space="preserve"> </w:t>
      </w:r>
      <w:r w:rsidR="00B661EA">
        <w:t>the value</w:t>
      </w:r>
      <w:r w:rsidR="00915A70">
        <w:t xml:space="preserve"> </w:t>
      </w:r>
      <w:r w:rsidR="005D1E09">
        <w:t>has gradually</w:t>
      </w:r>
      <w:r>
        <w:t xml:space="preserve"> decreased</w:t>
      </w:r>
      <w:r w:rsidR="005D1E09">
        <w:t xml:space="preserve"> to 0.21</w:t>
      </w:r>
      <w:r>
        <w:t xml:space="preserve"> </w:t>
      </w:r>
      <w:r w:rsidR="00915A70">
        <w:t>till</w:t>
      </w:r>
      <w:r>
        <w:t xml:space="preserve"> </w:t>
      </w:r>
      <w:r w:rsidR="005D1E09">
        <w:t xml:space="preserve">the year </w:t>
      </w:r>
      <w:r>
        <w:t xml:space="preserve">2008 which is showing a </w:t>
      </w:r>
      <w:r w:rsidR="00915A70">
        <w:t xml:space="preserve">negative correlation. </w:t>
      </w:r>
      <w:r w:rsidR="005D1E09">
        <w:t>However, fr</w:t>
      </w:r>
      <w:r w:rsidR="00D45DE6">
        <w:t xml:space="preserve">om </w:t>
      </w:r>
      <w:r w:rsidR="005D1E09">
        <w:t xml:space="preserve">the year </w:t>
      </w:r>
      <w:r w:rsidR="00D45DE6">
        <w:t xml:space="preserve">2008 to 2016, it has increased </w:t>
      </w:r>
      <w:r w:rsidR="005D1E09">
        <w:t>by</w:t>
      </w:r>
      <w:r w:rsidR="00D45DE6">
        <w:t xml:space="preserve"> 0.</w:t>
      </w:r>
      <w:r w:rsidR="005D1E09">
        <w:t>25</w:t>
      </w:r>
    </w:p>
    <w:p w14:paraId="245E5182" w14:textId="5A462EC0" w:rsidR="00D45DE6" w:rsidRDefault="00D45DE6">
      <w:r>
        <w:t xml:space="preserve">From Rural area vs Democratic votes graph, it </w:t>
      </w:r>
      <w:r w:rsidR="001D07CB">
        <w:t xml:space="preserve">has </w:t>
      </w:r>
      <w:r>
        <w:t>clearly seen that the value has been drastically increased from year 2002 to 2008 from -0.79 to 0.13 and again decreased to -0.07 in 2016 year.</w:t>
      </w:r>
    </w:p>
    <w:p w14:paraId="36D988E8" w14:textId="50AF4D8E" w:rsidR="00D45DE6" w:rsidRDefault="0092552B">
      <w:r>
        <w:t>In Urban area vs Republic votes graph,</w:t>
      </w:r>
      <w:r w:rsidR="000A4F70">
        <w:t xml:space="preserve"> after a minute drop in the 2004 year, the value suddenly rose to 0.11 from -0.05 in 2008 year. However, it fell to -0.01 in 2016 year showing a negative correlation.</w:t>
      </w:r>
    </w:p>
    <w:p w14:paraId="79C0AB58" w14:textId="70C7AC5F" w:rsidR="0092552B" w:rsidRDefault="0092552B">
      <w:r>
        <w:lastRenderedPageBreak/>
        <w:t xml:space="preserve">In Urban area vs Democratic </w:t>
      </w:r>
      <w:r w:rsidR="000A4F70">
        <w:t xml:space="preserve">votes graph, the graph fluttered during the period of 2002 to 2008 as the values are fluctuating between -0.07 to 0.14. From 2008 year, </w:t>
      </w:r>
      <w:r w:rsidR="005D1E09">
        <w:t>the graph went up from -0.02 to 0.08.</w:t>
      </w:r>
    </w:p>
    <w:p w14:paraId="70CB4212" w14:textId="164F9EFB" w:rsidR="000A4F70" w:rsidRDefault="000A4F70">
      <w:r>
        <w:t>From year 200</w:t>
      </w:r>
      <w:r w:rsidR="005D1E09">
        <w:t>4</w:t>
      </w:r>
      <w:r>
        <w:t xml:space="preserve"> to 20</w:t>
      </w:r>
      <w:r w:rsidR="005D1E09">
        <w:t>12</w:t>
      </w:r>
      <w:r>
        <w:t>, the graph of Black population vs Republic votes,</w:t>
      </w:r>
      <w:r w:rsidR="005D1E09">
        <w:t xml:space="preserve"> the coefficient value grew from -0.51 to -0.3. Although, it dropped to -0.33 in the year 2016.</w:t>
      </w:r>
    </w:p>
    <w:p w14:paraId="38D5FD42" w14:textId="5FFBE51C" w:rsidR="000A4F70" w:rsidRDefault="000A4F70">
      <w:r>
        <w:t>From year 2002 to 2008, the graph of Black population vs Democratic votes,</w:t>
      </w:r>
      <w:r w:rsidR="005D1E09">
        <w:t xml:space="preserve"> the value declined toward negative correlation. But, later in the period of 2008 to 2016 it went up to 0.11 from -0.07 showing positive correlation.</w:t>
      </w:r>
    </w:p>
    <w:p w14:paraId="2B25F18D" w14:textId="3B28EC30" w:rsidR="00D45DE6" w:rsidRDefault="00D45DE6">
      <w:r>
        <w:t xml:space="preserve">In White population vs Republic votes graph, the graph is implied more towards negative correlation as the value </w:t>
      </w:r>
      <w:r w:rsidR="0092552B">
        <w:t>f</w:t>
      </w:r>
      <w:r w:rsidR="001D07CB">
        <w:t>e</w:t>
      </w:r>
      <w:r w:rsidR="0092552B">
        <w:t>ll</w:t>
      </w:r>
      <w:r>
        <w:t xml:space="preserve"> to 0.05 from 0.76 from year </w:t>
      </w:r>
      <w:r w:rsidR="0092552B">
        <w:t>2004 to 2008. However, it shows positive correlation from year 2008 to 2016</w:t>
      </w:r>
      <w:r w:rsidR="001D07CB">
        <w:t xml:space="preserve"> where the value grew to 0.14</w:t>
      </w:r>
      <w:r w:rsidR="0092552B">
        <w:t>.</w:t>
      </w:r>
    </w:p>
    <w:p w14:paraId="34517875" w14:textId="55AAC557" w:rsidR="0092552B" w:rsidRDefault="0092552B">
      <w:r>
        <w:t>In White population vs Democratic votes graph, the graph is inclined towards positive correlation from year 2002 to 2008 i.e</w:t>
      </w:r>
      <w:r w:rsidR="001D07CB">
        <w:t xml:space="preserve">. </w:t>
      </w:r>
      <w:r>
        <w:t xml:space="preserve">-0.59 to 0.22. Eventually, </w:t>
      </w:r>
      <w:r w:rsidR="001D07CB">
        <w:t>the value</w:t>
      </w:r>
      <w:r>
        <w:t xml:space="preserve"> goes down to 0.11 in</w:t>
      </w:r>
      <w:r w:rsidR="001D07CB">
        <w:t xml:space="preserve"> the year</w:t>
      </w:r>
      <w:r>
        <w:t xml:space="preserve"> 2016.</w:t>
      </w:r>
    </w:p>
    <w:p w14:paraId="79F4584A" w14:textId="2DEBF8FC" w:rsidR="0092552B" w:rsidRDefault="0092552B"/>
    <w:p w14:paraId="50BB96D1" w14:textId="77777777" w:rsidR="0092552B" w:rsidRDefault="0092552B"/>
    <w:sectPr w:rsidR="0092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20"/>
    <w:rsid w:val="000A4F70"/>
    <w:rsid w:val="001D07CB"/>
    <w:rsid w:val="003174BE"/>
    <w:rsid w:val="00360AF4"/>
    <w:rsid w:val="005D1E09"/>
    <w:rsid w:val="00623BD1"/>
    <w:rsid w:val="00915A70"/>
    <w:rsid w:val="0092552B"/>
    <w:rsid w:val="00AB2F20"/>
    <w:rsid w:val="00B661EA"/>
    <w:rsid w:val="00D45DE6"/>
    <w:rsid w:val="00E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A75"/>
  <w15:chartTrackingRefBased/>
  <w15:docId w15:val="{E8A63C20-11F2-43AE-85B9-D6119FFF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Mukund Ranashinge</dc:creator>
  <cp:keywords/>
  <dc:description/>
  <cp:lastModifiedBy>Rashmi cg</cp:lastModifiedBy>
  <cp:revision>2</cp:revision>
  <dcterms:created xsi:type="dcterms:W3CDTF">2018-05-11T17:40:00Z</dcterms:created>
  <dcterms:modified xsi:type="dcterms:W3CDTF">2019-03-24T16:38:00Z</dcterms:modified>
</cp:coreProperties>
</file>