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583" w:rsidRPr="00331583" w:rsidRDefault="00331583" w:rsidP="0033158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t>1.</w:t>
      </w:r>
    </w:p>
    <w:p w:rsidR="00331583" w:rsidRPr="00331583" w:rsidRDefault="00331583" w:rsidP="0033158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  <w:bdr w:val="none" w:sz="0" w:space="0" w:color="auto" w:frame="1"/>
        </w:rPr>
        <w:t>Question 1</w:t>
      </w:r>
    </w:p>
    <w:p w:rsidR="00331583" w:rsidRPr="00331583" w:rsidRDefault="00331583" w:rsidP="00331583">
      <w:pPr>
        <w:shd w:val="clear" w:color="auto" w:fill="FFFFFF"/>
        <w:spacing w:after="100" w:afterAutospacing="1" w:line="315" w:lineRule="atLeast"/>
        <w:rPr>
          <w:rFonts w:eastAsia="Times New Roman" w:cstheme="minorHAnsi"/>
          <w:color w:val="373A3C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t xml:space="preserve">Curiosity is an analytical skill that involves which of the following? </w:t>
      </w:r>
    </w:p>
    <w:p w:rsidR="00331583" w:rsidRPr="00331583" w:rsidRDefault="00331583" w:rsidP="0033158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8"/>
          <w:szCs w:val="28"/>
        </w:rPr>
      </w:pPr>
      <w:r w:rsidRPr="00331583">
        <w:rPr>
          <w:rFonts w:eastAsia="Times New Roman" w:cstheme="minorHAnsi"/>
          <w:b/>
          <w:bCs/>
          <w:color w:val="FFFFFF"/>
          <w:sz w:val="28"/>
          <w:szCs w:val="28"/>
          <w:bdr w:val="none" w:sz="0" w:space="0" w:color="auto" w:frame="1"/>
          <w:shd w:val="clear" w:color="auto" w:fill="757575"/>
        </w:rPr>
        <w:t>1 / 1 point</w:t>
      </w:r>
    </w:p>
    <w:p w:rsidR="00331583" w:rsidRPr="00331583" w:rsidRDefault="00331583" w:rsidP="0033158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20.25pt;height:17.25pt" o:ole="">
            <v:imagedata r:id="rId4" o:title=""/>
          </v:shape>
          <w:control r:id="rId5" w:name="DefaultOcxName" w:shapeid="_x0000_i1096"/>
        </w:object>
      </w:r>
    </w:p>
    <w:p w:rsidR="00331583" w:rsidRPr="00331583" w:rsidRDefault="00331583" w:rsidP="00331583">
      <w:pPr>
        <w:shd w:val="clear" w:color="auto" w:fill="FFFFFF"/>
        <w:spacing w:after="100" w:afterAutospacing="1" w:line="315" w:lineRule="atLeast"/>
        <w:rPr>
          <w:rFonts w:eastAsia="Times New Roman" w:cstheme="minorHAnsi"/>
          <w:b/>
          <w:sz w:val="28"/>
          <w:szCs w:val="28"/>
        </w:rPr>
      </w:pPr>
      <w:r w:rsidRPr="00331583">
        <w:rPr>
          <w:rFonts w:eastAsia="Times New Roman" w:cstheme="minorHAnsi"/>
          <w:b/>
          <w:color w:val="373A3C"/>
          <w:sz w:val="28"/>
          <w:szCs w:val="28"/>
        </w:rPr>
        <w:t>Seeking out new challenges and experiences</w:t>
      </w:r>
    </w:p>
    <w:p w:rsidR="00331583" w:rsidRPr="00331583" w:rsidRDefault="00331583" w:rsidP="0033158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object w:dxaOrig="1440" w:dyaOrig="1440">
          <v:shape id="_x0000_i1095" type="#_x0000_t75" style="width:20.25pt;height:17.25pt" o:ole="">
            <v:imagedata r:id="rId4" o:title=""/>
          </v:shape>
          <w:control r:id="rId6" w:name="DefaultOcxName1" w:shapeid="_x0000_i1095"/>
        </w:object>
      </w:r>
    </w:p>
    <w:p w:rsidR="00331583" w:rsidRPr="00331583" w:rsidRDefault="00331583" w:rsidP="00331583">
      <w:pPr>
        <w:shd w:val="clear" w:color="auto" w:fill="FFFFFF"/>
        <w:spacing w:after="100" w:afterAutospacing="1" w:line="315" w:lineRule="atLeast"/>
        <w:rPr>
          <w:rFonts w:eastAsia="Times New Roman" w:cstheme="minorHAnsi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t>Using your gut instinct</w:t>
      </w:r>
    </w:p>
    <w:p w:rsidR="00331583" w:rsidRPr="00331583" w:rsidRDefault="00331583" w:rsidP="0033158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object w:dxaOrig="1440" w:dyaOrig="1440">
          <v:shape id="_x0000_i1094" type="#_x0000_t75" style="width:20.25pt;height:17.25pt" o:ole="">
            <v:imagedata r:id="rId4" o:title=""/>
          </v:shape>
          <w:control r:id="rId7" w:name="DefaultOcxName2" w:shapeid="_x0000_i1094"/>
        </w:object>
      </w:r>
    </w:p>
    <w:p w:rsidR="00331583" w:rsidRPr="00331583" w:rsidRDefault="00331583" w:rsidP="00331583">
      <w:pPr>
        <w:shd w:val="clear" w:color="auto" w:fill="FFFFFF"/>
        <w:spacing w:after="100" w:afterAutospacing="1" w:line="315" w:lineRule="atLeast"/>
        <w:rPr>
          <w:rFonts w:eastAsia="Times New Roman" w:cstheme="minorHAnsi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t xml:space="preserve">Collaborating to solve a problem </w:t>
      </w:r>
    </w:p>
    <w:p w:rsidR="00331583" w:rsidRPr="00331583" w:rsidRDefault="00331583" w:rsidP="0033158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object w:dxaOrig="1440" w:dyaOrig="1440">
          <v:shape id="_x0000_i1093" type="#_x0000_t75" style="width:20.25pt;height:17.25pt" o:ole="">
            <v:imagedata r:id="rId4" o:title=""/>
          </v:shape>
          <w:control r:id="rId8" w:name="DefaultOcxName3" w:shapeid="_x0000_i1093"/>
        </w:object>
      </w:r>
    </w:p>
    <w:p w:rsidR="00331583" w:rsidRPr="00331583" w:rsidRDefault="00331583" w:rsidP="00331583">
      <w:pPr>
        <w:shd w:val="clear" w:color="auto" w:fill="FFFFFF"/>
        <w:spacing w:after="100" w:afterAutospacing="1" w:line="315" w:lineRule="atLeast"/>
        <w:rPr>
          <w:rFonts w:eastAsia="Times New Roman" w:cstheme="minorHAnsi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t>Working with facts in an orderly manner</w:t>
      </w:r>
    </w:p>
    <w:p w:rsidR="00331583" w:rsidRPr="00331583" w:rsidRDefault="00331583" w:rsidP="00331583">
      <w:pPr>
        <w:shd w:val="clear" w:color="auto" w:fill="F7FBF9"/>
        <w:spacing w:after="75" w:line="240" w:lineRule="auto"/>
        <w:rPr>
          <w:rFonts w:eastAsia="Times New Roman" w:cstheme="minorHAnsi"/>
          <w:b/>
          <w:bCs/>
          <w:color w:val="373A3C"/>
          <w:sz w:val="28"/>
          <w:szCs w:val="28"/>
        </w:rPr>
      </w:pPr>
      <w:r w:rsidRPr="00331583">
        <w:rPr>
          <w:rFonts w:eastAsia="Times New Roman" w:cstheme="minorHAnsi"/>
          <w:b/>
          <w:bCs/>
          <w:color w:val="373A3C"/>
          <w:sz w:val="28"/>
          <w:szCs w:val="28"/>
        </w:rPr>
        <w:t>Correct</w:t>
      </w:r>
    </w:p>
    <w:p w:rsidR="00331583" w:rsidRPr="00331583" w:rsidRDefault="00331583" w:rsidP="00331583">
      <w:pPr>
        <w:shd w:val="clear" w:color="auto" w:fill="F7FBF9"/>
        <w:spacing w:after="100" w:afterAutospacing="1" w:line="315" w:lineRule="atLeast"/>
        <w:rPr>
          <w:rFonts w:eastAsia="Times New Roman" w:cstheme="minorHAnsi"/>
          <w:color w:val="1F1F1F"/>
          <w:sz w:val="28"/>
          <w:szCs w:val="28"/>
        </w:rPr>
      </w:pPr>
      <w:r w:rsidRPr="00331583">
        <w:rPr>
          <w:rFonts w:eastAsia="Times New Roman" w:cstheme="minorHAnsi"/>
          <w:color w:val="1F1F1F"/>
          <w:sz w:val="28"/>
          <w:szCs w:val="28"/>
        </w:rPr>
        <w:t xml:space="preserve">Curious people usually seek out new challenges and experiences which leads to knowledge. </w:t>
      </w:r>
    </w:p>
    <w:p w:rsidR="00331583" w:rsidRPr="00331583" w:rsidRDefault="00331583" w:rsidP="0033158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t>2.</w:t>
      </w:r>
    </w:p>
    <w:p w:rsidR="00331583" w:rsidRPr="00331583" w:rsidRDefault="00331583" w:rsidP="0033158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  <w:bdr w:val="none" w:sz="0" w:space="0" w:color="auto" w:frame="1"/>
        </w:rPr>
        <w:t>Question 2</w:t>
      </w:r>
    </w:p>
    <w:p w:rsidR="00331583" w:rsidRPr="00331583" w:rsidRDefault="00331583" w:rsidP="00331583">
      <w:pPr>
        <w:shd w:val="clear" w:color="auto" w:fill="FFFFFF"/>
        <w:spacing w:after="100" w:afterAutospacing="1" w:line="315" w:lineRule="atLeast"/>
        <w:rPr>
          <w:rFonts w:eastAsia="Times New Roman" w:cstheme="minorHAnsi"/>
          <w:color w:val="373A3C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t>Adding descriptive headers to columns of data in a spreadsheet is an example of which analytical skill?</w:t>
      </w:r>
    </w:p>
    <w:p w:rsidR="00331583" w:rsidRPr="00331583" w:rsidRDefault="00331583" w:rsidP="0033158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8"/>
          <w:szCs w:val="28"/>
        </w:rPr>
      </w:pPr>
      <w:r w:rsidRPr="00331583">
        <w:rPr>
          <w:rFonts w:eastAsia="Times New Roman" w:cstheme="minorHAnsi"/>
          <w:b/>
          <w:bCs/>
          <w:color w:val="FFFFFF"/>
          <w:sz w:val="28"/>
          <w:szCs w:val="28"/>
          <w:bdr w:val="none" w:sz="0" w:space="0" w:color="auto" w:frame="1"/>
          <w:shd w:val="clear" w:color="auto" w:fill="757575"/>
        </w:rPr>
        <w:t>1 / 1 point</w:t>
      </w:r>
    </w:p>
    <w:p w:rsidR="00331583" w:rsidRPr="00331583" w:rsidRDefault="00331583" w:rsidP="0033158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object w:dxaOrig="1440" w:dyaOrig="1440">
          <v:shape id="_x0000_i1092" type="#_x0000_t75" style="width:20.25pt;height:17.25pt" o:ole="">
            <v:imagedata r:id="rId4" o:title=""/>
          </v:shape>
          <w:control r:id="rId9" w:name="DefaultOcxName4" w:shapeid="_x0000_i1092"/>
        </w:object>
      </w:r>
    </w:p>
    <w:p w:rsidR="00331583" w:rsidRPr="00331583" w:rsidRDefault="00331583" w:rsidP="00331583">
      <w:pPr>
        <w:shd w:val="clear" w:color="auto" w:fill="FFFFFF"/>
        <w:spacing w:after="100" w:afterAutospacing="1" w:line="315" w:lineRule="atLeast"/>
        <w:rPr>
          <w:rFonts w:eastAsia="Times New Roman" w:cstheme="minorHAnsi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t>Data strategy</w:t>
      </w:r>
    </w:p>
    <w:p w:rsidR="00331583" w:rsidRPr="00331583" w:rsidRDefault="00331583" w:rsidP="0033158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object w:dxaOrig="1440" w:dyaOrig="1440">
          <v:shape id="_x0000_i1091" type="#_x0000_t75" style="width:20.25pt;height:17.25pt" o:ole="">
            <v:imagedata r:id="rId4" o:title=""/>
          </v:shape>
          <w:control r:id="rId10" w:name="DefaultOcxName5" w:shapeid="_x0000_i1091"/>
        </w:object>
      </w:r>
    </w:p>
    <w:p w:rsidR="00331583" w:rsidRPr="00331583" w:rsidRDefault="00331583" w:rsidP="00331583">
      <w:pPr>
        <w:shd w:val="clear" w:color="auto" w:fill="FFFFFF"/>
        <w:spacing w:after="100" w:afterAutospacing="1" w:line="315" w:lineRule="atLeast"/>
        <w:rPr>
          <w:rFonts w:eastAsia="Times New Roman" w:cstheme="minorHAnsi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t>Big-picture thinking</w:t>
      </w:r>
    </w:p>
    <w:p w:rsidR="00331583" w:rsidRPr="00331583" w:rsidRDefault="00331583" w:rsidP="0033158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object w:dxaOrig="1440" w:dyaOrig="1440">
          <v:shape id="_x0000_i1090" type="#_x0000_t75" style="width:20.25pt;height:17.25pt" o:ole="">
            <v:imagedata r:id="rId4" o:title=""/>
          </v:shape>
          <w:control r:id="rId11" w:name="DefaultOcxName6" w:shapeid="_x0000_i1090"/>
        </w:object>
      </w:r>
    </w:p>
    <w:p w:rsidR="00331583" w:rsidRPr="00331583" w:rsidRDefault="00331583" w:rsidP="00331583">
      <w:pPr>
        <w:shd w:val="clear" w:color="auto" w:fill="FFFFFF"/>
        <w:spacing w:after="100" w:afterAutospacing="1" w:line="315" w:lineRule="atLeast"/>
        <w:rPr>
          <w:rFonts w:eastAsia="Times New Roman" w:cstheme="minorHAnsi"/>
          <w:b/>
          <w:sz w:val="28"/>
          <w:szCs w:val="28"/>
        </w:rPr>
      </w:pPr>
      <w:r w:rsidRPr="00331583">
        <w:rPr>
          <w:rFonts w:eastAsia="Times New Roman" w:cstheme="minorHAnsi"/>
          <w:b/>
          <w:color w:val="373A3C"/>
          <w:sz w:val="28"/>
          <w:szCs w:val="28"/>
        </w:rPr>
        <w:t>Understanding context</w:t>
      </w:r>
    </w:p>
    <w:p w:rsidR="00331583" w:rsidRPr="00331583" w:rsidRDefault="00331583" w:rsidP="0033158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object w:dxaOrig="1440" w:dyaOrig="1440">
          <v:shape id="_x0000_i1089" type="#_x0000_t75" style="width:20.25pt;height:17.25pt" o:ole="">
            <v:imagedata r:id="rId4" o:title=""/>
          </v:shape>
          <w:control r:id="rId12" w:name="DefaultOcxName7" w:shapeid="_x0000_i1089"/>
        </w:object>
      </w:r>
    </w:p>
    <w:p w:rsidR="00331583" w:rsidRPr="00331583" w:rsidRDefault="00331583" w:rsidP="00331583">
      <w:pPr>
        <w:shd w:val="clear" w:color="auto" w:fill="FFFFFF"/>
        <w:spacing w:after="100" w:afterAutospacing="1" w:line="315" w:lineRule="atLeast"/>
        <w:rPr>
          <w:rFonts w:eastAsia="Times New Roman" w:cstheme="minorHAnsi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t>Curiosity</w:t>
      </w:r>
    </w:p>
    <w:p w:rsidR="00331583" w:rsidRPr="00331583" w:rsidRDefault="00331583" w:rsidP="00331583">
      <w:pPr>
        <w:shd w:val="clear" w:color="auto" w:fill="F7FBF9"/>
        <w:spacing w:after="75" w:line="240" w:lineRule="auto"/>
        <w:rPr>
          <w:rFonts w:eastAsia="Times New Roman" w:cstheme="minorHAnsi"/>
          <w:b/>
          <w:bCs/>
          <w:color w:val="373A3C"/>
          <w:sz w:val="28"/>
          <w:szCs w:val="28"/>
        </w:rPr>
      </w:pPr>
      <w:r w:rsidRPr="00331583">
        <w:rPr>
          <w:rFonts w:eastAsia="Times New Roman" w:cstheme="minorHAnsi"/>
          <w:b/>
          <w:bCs/>
          <w:color w:val="373A3C"/>
          <w:sz w:val="28"/>
          <w:szCs w:val="28"/>
        </w:rPr>
        <w:lastRenderedPageBreak/>
        <w:t>Correct</w:t>
      </w:r>
    </w:p>
    <w:p w:rsidR="00331583" w:rsidRPr="00331583" w:rsidRDefault="00331583" w:rsidP="00331583">
      <w:pPr>
        <w:shd w:val="clear" w:color="auto" w:fill="F7FBF9"/>
        <w:spacing w:after="100" w:afterAutospacing="1" w:line="315" w:lineRule="atLeast"/>
        <w:rPr>
          <w:rFonts w:eastAsia="Times New Roman" w:cstheme="minorHAnsi"/>
          <w:color w:val="1F1F1F"/>
          <w:sz w:val="28"/>
          <w:szCs w:val="28"/>
        </w:rPr>
      </w:pPr>
      <w:r w:rsidRPr="00331583">
        <w:rPr>
          <w:rFonts w:eastAsia="Times New Roman" w:cstheme="minorHAnsi"/>
          <w:color w:val="1F1F1F"/>
          <w:sz w:val="28"/>
          <w:szCs w:val="28"/>
        </w:rPr>
        <w:t>Context is the condition in which something exists, such as a structure. Labeling the top row in a spreadsheet column provides context about the data below.</w:t>
      </w:r>
    </w:p>
    <w:p w:rsidR="00331583" w:rsidRPr="00331583" w:rsidRDefault="00331583" w:rsidP="0033158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t>3.</w:t>
      </w:r>
    </w:p>
    <w:p w:rsidR="00331583" w:rsidRPr="00331583" w:rsidRDefault="00331583" w:rsidP="0033158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  <w:bdr w:val="none" w:sz="0" w:space="0" w:color="auto" w:frame="1"/>
        </w:rPr>
        <w:t>Question 3</w:t>
      </w:r>
    </w:p>
    <w:p w:rsidR="00331583" w:rsidRPr="00331583" w:rsidRDefault="00331583" w:rsidP="00331583">
      <w:pPr>
        <w:shd w:val="clear" w:color="auto" w:fill="FFFFFF"/>
        <w:spacing w:after="100" w:afterAutospacing="1" w:line="315" w:lineRule="atLeast"/>
        <w:rPr>
          <w:rFonts w:eastAsia="Times New Roman" w:cstheme="minorHAnsi"/>
          <w:color w:val="373A3C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t>Having a technical mindset is an analytical skill involving what?</w:t>
      </w:r>
    </w:p>
    <w:p w:rsidR="00331583" w:rsidRPr="00331583" w:rsidRDefault="00331583" w:rsidP="0033158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8"/>
          <w:szCs w:val="28"/>
        </w:rPr>
      </w:pPr>
      <w:r w:rsidRPr="00331583">
        <w:rPr>
          <w:rFonts w:eastAsia="Times New Roman" w:cstheme="minorHAnsi"/>
          <w:b/>
          <w:bCs/>
          <w:color w:val="FFFFFF"/>
          <w:sz w:val="28"/>
          <w:szCs w:val="28"/>
          <w:bdr w:val="none" w:sz="0" w:space="0" w:color="auto" w:frame="1"/>
          <w:shd w:val="clear" w:color="auto" w:fill="757575"/>
        </w:rPr>
        <w:t>1 / 1 point</w:t>
      </w:r>
    </w:p>
    <w:p w:rsidR="00331583" w:rsidRPr="00331583" w:rsidRDefault="00331583" w:rsidP="0033158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object w:dxaOrig="1440" w:dyaOrig="1440">
          <v:shape id="_x0000_i1088" type="#_x0000_t75" style="width:20.25pt;height:17.25pt" o:ole="">
            <v:imagedata r:id="rId4" o:title=""/>
          </v:shape>
          <w:control r:id="rId13" w:name="DefaultOcxName8" w:shapeid="_x0000_i1088"/>
        </w:object>
      </w:r>
    </w:p>
    <w:p w:rsidR="00331583" w:rsidRPr="00331583" w:rsidRDefault="00331583" w:rsidP="00331583">
      <w:pPr>
        <w:shd w:val="clear" w:color="auto" w:fill="FFFFFF"/>
        <w:spacing w:after="100" w:afterAutospacing="1" w:line="315" w:lineRule="atLeast"/>
        <w:rPr>
          <w:rFonts w:eastAsia="Times New Roman" w:cstheme="minorHAnsi"/>
          <w:b/>
          <w:sz w:val="28"/>
          <w:szCs w:val="28"/>
        </w:rPr>
      </w:pPr>
      <w:r w:rsidRPr="00331583">
        <w:rPr>
          <w:rFonts w:eastAsia="Times New Roman" w:cstheme="minorHAnsi"/>
          <w:b/>
          <w:color w:val="373A3C"/>
          <w:sz w:val="28"/>
          <w:szCs w:val="28"/>
        </w:rPr>
        <w:t>Breaking things down into smaller steps or pieces</w:t>
      </w:r>
    </w:p>
    <w:p w:rsidR="00331583" w:rsidRPr="00331583" w:rsidRDefault="00331583" w:rsidP="0033158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object w:dxaOrig="1440" w:dyaOrig="1440">
          <v:shape id="_x0000_i1087" type="#_x0000_t75" style="width:20.25pt;height:17.25pt" o:ole="">
            <v:imagedata r:id="rId4" o:title=""/>
          </v:shape>
          <w:control r:id="rId14" w:name="DefaultOcxName9" w:shapeid="_x0000_i1087"/>
        </w:object>
      </w:r>
    </w:p>
    <w:p w:rsidR="00331583" w:rsidRPr="00331583" w:rsidRDefault="00331583" w:rsidP="00331583">
      <w:pPr>
        <w:shd w:val="clear" w:color="auto" w:fill="FFFFFF"/>
        <w:spacing w:after="100" w:afterAutospacing="1" w:line="315" w:lineRule="atLeast"/>
        <w:rPr>
          <w:rFonts w:eastAsia="Times New Roman" w:cstheme="minorHAnsi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t>Balancing roles and responsibilities</w:t>
      </w:r>
    </w:p>
    <w:p w:rsidR="00331583" w:rsidRPr="00331583" w:rsidRDefault="00331583" w:rsidP="0033158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object w:dxaOrig="1440" w:dyaOrig="1440">
          <v:shape id="_x0000_i1086" type="#_x0000_t75" style="width:20.25pt;height:17.25pt" o:ole="">
            <v:imagedata r:id="rId4" o:title=""/>
          </v:shape>
          <w:control r:id="rId15" w:name="DefaultOcxName10" w:shapeid="_x0000_i1086"/>
        </w:object>
      </w:r>
    </w:p>
    <w:p w:rsidR="00331583" w:rsidRPr="00331583" w:rsidRDefault="00331583" w:rsidP="00331583">
      <w:pPr>
        <w:shd w:val="clear" w:color="auto" w:fill="FFFFFF"/>
        <w:spacing w:after="100" w:afterAutospacing="1" w:line="315" w:lineRule="atLeast"/>
        <w:rPr>
          <w:rFonts w:eastAsia="Times New Roman" w:cstheme="minorHAnsi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t xml:space="preserve">Managing people, processes, and tools </w:t>
      </w:r>
    </w:p>
    <w:p w:rsidR="00331583" w:rsidRPr="00331583" w:rsidRDefault="00331583" w:rsidP="0033158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object w:dxaOrig="1440" w:dyaOrig="1440">
          <v:shape id="_x0000_i1085" type="#_x0000_t75" style="width:20.25pt;height:17.25pt" o:ole="">
            <v:imagedata r:id="rId4" o:title=""/>
          </v:shape>
          <w:control r:id="rId16" w:name="DefaultOcxName11" w:shapeid="_x0000_i1085"/>
        </w:object>
      </w:r>
    </w:p>
    <w:p w:rsidR="00331583" w:rsidRPr="00331583" w:rsidRDefault="00331583" w:rsidP="00331583">
      <w:pPr>
        <w:shd w:val="clear" w:color="auto" w:fill="FFFFFF"/>
        <w:spacing w:after="100" w:afterAutospacing="1" w:line="315" w:lineRule="atLeast"/>
        <w:rPr>
          <w:rFonts w:eastAsia="Times New Roman" w:cstheme="minorHAnsi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t>Understanding the condition in which something exists or happens</w:t>
      </w:r>
    </w:p>
    <w:p w:rsidR="00331583" w:rsidRPr="00331583" w:rsidRDefault="00331583" w:rsidP="00331583">
      <w:pPr>
        <w:shd w:val="clear" w:color="auto" w:fill="F7FBF9"/>
        <w:spacing w:after="75" w:line="240" w:lineRule="auto"/>
        <w:rPr>
          <w:rFonts w:eastAsia="Times New Roman" w:cstheme="minorHAnsi"/>
          <w:b/>
          <w:bCs/>
          <w:color w:val="373A3C"/>
          <w:sz w:val="28"/>
          <w:szCs w:val="28"/>
        </w:rPr>
      </w:pPr>
      <w:r w:rsidRPr="00331583">
        <w:rPr>
          <w:rFonts w:eastAsia="Times New Roman" w:cstheme="minorHAnsi"/>
          <w:b/>
          <w:bCs/>
          <w:color w:val="373A3C"/>
          <w:sz w:val="28"/>
          <w:szCs w:val="28"/>
        </w:rPr>
        <w:t>Correct</w:t>
      </w:r>
    </w:p>
    <w:p w:rsidR="00331583" w:rsidRPr="00331583" w:rsidRDefault="00331583" w:rsidP="00331583">
      <w:pPr>
        <w:shd w:val="clear" w:color="auto" w:fill="F7FBF9"/>
        <w:spacing w:after="100" w:afterAutospacing="1" w:line="315" w:lineRule="atLeast"/>
        <w:rPr>
          <w:rFonts w:eastAsia="Times New Roman" w:cstheme="minorHAnsi"/>
          <w:color w:val="1F1F1F"/>
          <w:sz w:val="28"/>
          <w:szCs w:val="28"/>
        </w:rPr>
      </w:pPr>
      <w:r w:rsidRPr="00331583">
        <w:rPr>
          <w:rFonts w:eastAsia="Times New Roman" w:cstheme="minorHAnsi"/>
          <w:color w:val="1F1F1F"/>
          <w:sz w:val="28"/>
          <w:szCs w:val="28"/>
        </w:rPr>
        <w:t>Having a technical mindset involves the ability to break things down into smaller steps or pieces and work with them in an orderly and logical way.</w:t>
      </w:r>
    </w:p>
    <w:p w:rsidR="00331583" w:rsidRPr="00331583" w:rsidRDefault="00331583" w:rsidP="0033158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t>4.</w:t>
      </w:r>
    </w:p>
    <w:p w:rsidR="00331583" w:rsidRPr="00331583" w:rsidRDefault="00331583" w:rsidP="0033158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  <w:bdr w:val="none" w:sz="0" w:space="0" w:color="auto" w:frame="1"/>
        </w:rPr>
        <w:t>Question 4</w:t>
      </w:r>
    </w:p>
    <w:p w:rsidR="00331583" w:rsidRPr="00331583" w:rsidRDefault="00331583" w:rsidP="00331583">
      <w:pPr>
        <w:shd w:val="clear" w:color="auto" w:fill="FFFFFF"/>
        <w:spacing w:after="100" w:afterAutospacing="1" w:line="315" w:lineRule="atLeast"/>
        <w:rPr>
          <w:rFonts w:eastAsia="Times New Roman" w:cstheme="minorHAnsi"/>
          <w:color w:val="373A3C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t xml:space="preserve">Which analytical skill involves managing the people, processes, and tools used in data analysis? </w:t>
      </w:r>
    </w:p>
    <w:p w:rsidR="00331583" w:rsidRPr="00331583" w:rsidRDefault="00331583" w:rsidP="0033158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8"/>
          <w:szCs w:val="28"/>
        </w:rPr>
      </w:pPr>
      <w:r w:rsidRPr="00331583">
        <w:rPr>
          <w:rFonts w:eastAsia="Times New Roman" w:cstheme="minorHAnsi"/>
          <w:b/>
          <w:bCs/>
          <w:color w:val="FFFFFF"/>
          <w:sz w:val="28"/>
          <w:szCs w:val="28"/>
          <w:bdr w:val="none" w:sz="0" w:space="0" w:color="auto" w:frame="1"/>
          <w:shd w:val="clear" w:color="auto" w:fill="757575"/>
        </w:rPr>
        <w:t>1 / 1 point</w:t>
      </w:r>
    </w:p>
    <w:p w:rsidR="00331583" w:rsidRPr="00331583" w:rsidRDefault="00331583" w:rsidP="0033158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object w:dxaOrig="1440" w:dyaOrig="1440">
          <v:shape id="_x0000_i1084" type="#_x0000_t75" style="width:20.25pt;height:17.25pt" o:ole="">
            <v:imagedata r:id="rId4" o:title=""/>
          </v:shape>
          <w:control r:id="rId17" w:name="DefaultOcxName12" w:shapeid="_x0000_i1084"/>
        </w:object>
      </w:r>
    </w:p>
    <w:p w:rsidR="00331583" w:rsidRPr="00331583" w:rsidRDefault="00331583" w:rsidP="00331583">
      <w:pPr>
        <w:shd w:val="clear" w:color="auto" w:fill="FFFFFF"/>
        <w:spacing w:after="100" w:afterAutospacing="1" w:line="315" w:lineRule="atLeast"/>
        <w:rPr>
          <w:rFonts w:eastAsia="Times New Roman" w:cstheme="minorHAnsi"/>
          <w:b/>
          <w:sz w:val="28"/>
          <w:szCs w:val="28"/>
        </w:rPr>
      </w:pPr>
      <w:r w:rsidRPr="00331583">
        <w:rPr>
          <w:rFonts w:eastAsia="Times New Roman" w:cstheme="minorHAnsi"/>
          <w:b/>
          <w:color w:val="373A3C"/>
          <w:sz w:val="28"/>
          <w:szCs w:val="28"/>
        </w:rPr>
        <w:t xml:space="preserve">Data strategy </w:t>
      </w:r>
    </w:p>
    <w:p w:rsidR="00331583" w:rsidRPr="00331583" w:rsidRDefault="00331583" w:rsidP="0033158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object w:dxaOrig="1440" w:dyaOrig="1440">
          <v:shape id="_x0000_i1083" type="#_x0000_t75" style="width:20.25pt;height:17.25pt" o:ole="">
            <v:imagedata r:id="rId4" o:title=""/>
          </v:shape>
          <w:control r:id="rId18" w:name="DefaultOcxName13" w:shapeid="_x0000_i1083"/>
        </w:object>
      </w:r>
    </w:p>
    <w:p w:rsidR="00331583" w:rsidRPr="00331583" w:rsidRDefault="00331583" w:rsidP="00331583">
      <w:pPr>
        <w:shd w:val="clear" w:color="auto" w:fill="FFFFFF"/>
        <w:spacing w:after="100" w:afterAutospacing="1" w:line="315" w:lineRule="atLeast"/>
        <w:rPr>
          <w:rFonts w:eastAsia="Times New Roman" w:cstheme="minorHAnsi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t>Curiosity</w:t>
      </w:r>
    </w:p>
    <w:p w:rsidR="00331583" w:rsidRPr="00331583" w:rsidRDefault="00331583" w:rsidP="0033158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object w:dxaOrig="1440" w:dyaOrig="1440">
          <v:shape id="_x0000_i1082" type="#_x0000_t75" style="width:20.25pt;height:17.25pt" o:ole="">
            <v:imagedata r:id="rId4" o:title=""/>
          </v:shape>
          <w:control r:id="rId19" w:name="DefaultOcxName14" w:shapeid="_x0000_i1082"/>
        </w:object>
      </w:r>
    </w:p>
    <w:p w:rsidR="00331583" w:rsidRPr="00331583" w:rsidRDefault="00331583" w:rsidP="00331583">
      <w:pPr>
        <w:shd w:val="clear" w:color="auto" w:fill="FFFFFF"/>
        <w:spacing w:after="100" w:afterAutospacing="1" w:line="315" w:lineRule="atLeast"/>
        <w:rPr>
          <w:rFonts w:eastAsia="Times New Roman" w:cstheme="minorHAnsi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t>Understanding context</w:t>
      </w:r>
    </w:p>
    <w:p w:rsidR="00331583" w:rsidRPr="00331583" w:rsidRDefault="00331583" w:rsidP="0033158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lastRenderedPageBreak/>
        <w:object w:dxaOrig="1440" w:dyaOrig="1440">
          <v:shape id="_x0000_i1081" type="#_x0000_t75" style="width:20.25pt;height:17.25pt" o:ole="">
            <v:imagedata r:id="rId4" o:title=""/>
          </v:shape>
          <w:control r:id="rId20" w:name="DefaultOcxName15" w:shapeid="_x0000_i1081"/>
        </w:object>
      </w:r>
    </w:p>
    <w:p w:rsidR="00331583" w:rsidRPr="00331583" w:rsidRDefault="00331583" w:rsidP="00331583">
      <w:pPr>
        <w:shd w:val="clear" w:color="auto" w:fill="FFFFFF"/>
        <w:spacing w:after="100" w:afterAutospacing="1" w:line="315" w:lineRule="atLeast"/>
        <w:rPr>
          <w:rFonts w:eastAsia="Times New Roman" w:cstheme="minorHAnsi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t xml:space="preserve">Data design </w:t>
      </w:r>
    </w:p>
    <w:p w:rsidR="00331583" w:rsidRPr="00331583" w:rsidRDefault="00331583" w:rsidP="00331583">
      <w:pPr>
        <w:shd w:val="clear" w:color="auto" w:fill="F7FBF9"/>
        <w:spacing w:after="75" w:line="240" w:lineRule="auto"/>
        <w:rPr>
          <w:rFonts w:eastAsia="Times New Roman" w:cstheme="minorHAnsi"/>
          <w:b/>
          <w:bCs/>
          <w:color w:val="373A3C"/>
          <w:sz w:val="28"/>
          <w:szCs w:val="28"/>
        </w:rPr>
      </w:pPr>
      <w:r w:rsidRPr="00331583">
        <w:rPr>
          <w:rFonts w:eastAsia="Times New Roman" w:cstheme="minorHAnsi"/>
          <w:b/>
          <w:bCs/>
          <w:color w:val="373A3C"/>
          <w:sz w:val="28"/>
          <w:szCs w:val="28"/>
        </w:rPr>
        <w:t>Correct</w:t>
      </w:r>
    </w:p>
    <w:p w:rsidR="00331583" w:rsidRPr="00331583" w:rsidRDefault="00331583" w:rsidP="00331583">
      <w:pPr>
        <w:shd w:val="clear" w:color="auto" w:fill="F7FBF9"/>
        <w:spacing w:after="100" w:afterAutospacing="1" w:line="315" w:lineRule="atLeast"/>
        <w:rPr>
          <w:rFonts w:eastAsia="Times New Roman" w:cstheme="minorHAnsi"/>
          <w:color w:val="1F1F1F"/>
          <w:sz w:val="28"/>
          <w:szCs w:val="28"/>
        </w:rPr>
      </w:pPr>
      <w:r w:rsidRPr="00331583">
        <w:rPr>
          <w:rFonts w:eastAsia="Times New Roman" w:cstheme="minorHAnsi"/>
          <w:color w:val="1F1F1F"/>
          <w:sz w:val="28"/>
          <w:szCs w:val="28"/>
        </w:rPr>
        <w:t>Data strategy involves managing the people, processes, and tools used in data analysis.</w:t>
      </w:r>
    </w:p>
    <w:p w:rsidR="00331583" w:rsidRPr="00331583" w:rsidRDefault="00331583" w:rsidP="0033158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t>5.</w:t>
      </w:r>
    </w:p>
    <w:p w:rsidR="00331583" w:rsidRPr="00331583" w:rsidRDefault="00331583" w:rsidP="0033158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  <w:bdr w:val="none" w:sz="0" w:space="0" w:color="auto" w:frame="1"/>
        </w:rPr>
        <w:t>Question 5</w:t>
      </w:r>
    </w:p>
    <w:p w:rsidR="00331583" w:rsidRPr="00331583" w:rsidRDefault="00331583" w:rsidP="00331583">
      <w:pPr>
        <w:shd w:val="clear" w:color="auto" w:fill="FFFFFF"/>
        <w:spacing w:after="100" w:afterAutospacing="1" w:line="315" w:lineRule="atLeast"/>
        <w:rPr>
          <w:rFonts w:eastAsia="Times New Roman" w:cstheme="minorHAnsi"/>
          <w:color w:val="373A3C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t>Correlation is the aspect of analytical thinking that involves figuring out the specifics that help you execute a plan.</w:t>
      </w:r>
    </w:p>
    <w:p w:rsidR="00331583" w:rsidRPr="00331583" w:rsidRDefault="00331583" w:rsidP="0033158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8"/>
          <w:szCs w:val="28"/>
        </w:rPr>
      </w:pPr>
      <w:r w:rsidRPr="00331583">
        <w:rPr>
          <w:rFonts w:eastAsia="Times New Roman" w:cstheme="minorHAnsi"/>
          <w:b/>
          <w:bCs/>
          <w:color w:val="FFFFFF"/>
          <w:sz w:val="28"/>
          <w:szCs w:val="28"/>
          <w:bdr w:val="none" w:sz="0" w:space="0" w:color="auto" w:frame="1"/>
          <w:shd w:val="clear" w:color="auto" w:fill="757575"/>
        </w:rPr>
        <w:t>1 / 1 point</w:t>
      </w:r>
    </w:p>
    <w:p w:rsidR="00331583" w:rsidRPr="00331583" w:rsidRDefault="00331583" w:rsidP="0033158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object w:dxaOrig="1440" w:dyaOrig="1440">
          <v:shape id="_x0000_i1080" type="#_x0000_t75" style="width:20.25pt;height:17.25pt" o:ole="">
            <v:imagedata r:id="rId4" o:title=""/>
          </v:shape>
          <w:control r:id="rId21" w:name="DefaultOcxName16" w:shapeid="_x0000_i1080"/>
        </w:object>
      </w:r>
    </w:p>
    <w:p w:rsidR="00331583" w:rsidRPr="00331583" w:rsidRDefault="00331583" w:rsidP="00331583">
      <w:pPr>
        <w:shd w:val="clear" w:color="auto" w:fill="FFFFFF"/>
        <w:spacing w:after="100" w:afterAutospacing="1" w:line="315" w:lineRule="atLeast"/>
        <w:rPr>
          <w:rFonts w:eastAsia="Times New Roman" w:cstheme="minorHAnsi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t>True</w:t>
      </w:r>
    </w:p>
    <w:p w:rsidR="00331583" w:rsidRPr="00331583" w:rsidRDefault="00331583" w:rsidP="0033158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object w:dxaOrig="1440" w:dyaOrig="1440">
          <v:shape id="_x0000_i1079" type="#_x0000_t75" style="width:20.25pt;height:17.25pt" o:ole="">
            <v:imagedata r:id="rId4" o:title=""/>
          </v:shape>
          <w:control r:id="rId22" w:name="DefaultOcxName17" w:shapeid="_x0000_i1079"/>
        </w:object>
      </w:r>
    </w:p>
    <w:p w:rsidR="00331583" w:rsidRPr="00331583" w:rsidRDefault="00331583" w:rsidP="00331583">
      <w:pPr>
        <w:shd w:val="clear" w:color="auto" w:fill="FFFFFF"/>
        <w:spacing w:after="100" w:afterAutospacing="1" w:line="315" w:lineRule="atLeast"/>
        <w:rPr>
          <w:rFonts w:eastAsia="Times New Roman" w:cstheme="minorHAnsi"/>
          <w:b/>
          <w:sz w:val="28"/>
          <w:szCs w:val="28"/>
        </w:rPr>
      </w:pPr>
      <w:r w:rsidRPr="00331583">
        <w:rPr>
          <w:rFonts w:eastAsia="Times New Roman" w:cstheme="minorHAnsi"/>
          <w:b/>
          <w:color w:val="373A3C"/>
          <w:sz w:val="28"/>
          <w:szCs w:val="28"/>
        </w:rPr>
        <w:t>False</w:t>
      </w:r>
    </w:p>
    <w:p w:rsidR="00331583" w:rsidRPr="00331583" w:rsidRDefault="00331583" w:rsidP="00331583">
      <w:pPr>
        <w:shd w:val="clear" w:color="auto" w:fill="F7FBF9"/>
        <w:spacing w:after="75" w:line="240" w:lineRule="auto"/>
        <w:rPr>
          <w:rFonts w:eastAsia="Times New Roman" w:cstheme="minorHAnsi"/>
          <w:b/>
          <w:bCs/>
          <w:color w:val="373A3C"/>
          <w:sz w:val="28"/>
          <w:szCs w:val="28"/>
        </w:rPr>
      </w:pPr>
      <w:r w:rsidRPr="00331583">
        <w:rPr>
          <w:rFonts w:eastAsia="Times New Roman" w:cstheme="minorHAnsi"/>
          <w:b/>
          <w:bCs/>
          <w:color w:val="373A3C"/>
          <w:sz w:val="28"/>
          <w:szCs w:val="28"/>
        </w:rPr>
        <w:t>Correct</w:t>
      </w:r>
    </w:p>
    <w:p w:rsidR="00331583" w:rsidRPr="00331583" w:rsidRDefault="00331583" w:rsidP="00331583">
      <w:pPr>
        <w:shd w:val="clear" w:color="auto" w:fill="F7FBF9"/>
        <w:spacing w:after="100" w:afterAutospacing="1" w:line="315" w:lineRule="atLeast"/>
        <w:rPr>
          <w:rFonts w:eastAsia="Times New Roman" w:cstheme="minorHAnsi"/>
          <w:color w:val="1F1F1F"/>
          <w:sz w:val="28"/>
          <w:szCs w:val="28"/>
        </w:rPr>
      </w:pPr>
      <w:r w:rsidRPr="00331583">
        <w:rPr>
          <w:rFonts w:eastAsia="Times New Roman" w:cstheme="minorHAnsi"/>
          <w:color w:val="1F1F1F"/>
          <w:sz w:val="28"/>
          <w:szCs w:val="28"/>
        </w:rPr>
        <w:t>Correlation involves being able to identify a relationship between two or more pieces of data.</w:t>
      </w:r>
    </w:p>
    <w:p w:rsidR="00331583" w:rsidRPr="00331583" w:rsidRDefault="00331583" w:rsidP="0033158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t>6.</w:t>
      </w:r>
    </w:p>
    <w:p w:rsidR="00331583" w:rsidRPr="00331583" w:rsidRDefault="00331583" w:rsidP="0033158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  <w:bdr w:val="none" w:sz="0" w:space="0" w:color="auto" w:frame="1"/>
        </w:rPr>
        <w:t>Question 6</w:t>
      </w:r>
    </w:p>
    <w:p w:rsidR="00331583" w:rsidRPr="00331583" w:rsidRDefault="00331583" w:rsidP="00331583">
      <w:pPr>
        <w:shd w:val="clear" w:color="auto" w:fill="FFFFFF"/>
        <w:spacing w:after="100" w:afterAutospacing="1" w:line="315" w:lineRule="atLeast"/>
        <w:rPr>
          <w:rFonts w:eastAsia="Times New Roman" w:cstheme="minorHAnsi"/>
          <w:color w:val="373A3C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t>Data analysts ask, “Why?” five times in order to get to the root cause of a problem.</w:t>
      </w:r>
    </w:p>
    <w:p w:rsidR="00331583" w:rsidRPr="00331583" w:rsidRDefault="00331583" w:rsidP="0033158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8"/>
          <w:szCs w:val="28"/>
        </w:rPr>
      </w:pPr>
      <w:r w:rsidRPr="00331583">
        <w:rPr>
          <w:rFonts w:eastAsia="Times New Roman" w:cstheme="minorHAnsi"/>
          <w:b/>
          <w:bCs/>
          <w:color w:val="FFFFFF"/>
          <w:sz w:val="28"/>
          <w:szCs w:val="28"/>
          <w:bdr w:val="none" w:sz="0" w:space="0" w:color="auto" w:frame="1"/>
          <w:shd w:val="clear" w:color="auto" w:fill="757575"/>
        </w:rPr>
        <w:t>1 / 1 point</w:t>
      </w:r>
    </w:p>
    <w:p w:rsidR="00331583" w:rsidRPr="00331583" w:rsidRDefault="00331583" w:rsidP="0033158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object w:dxaOrig="1440" w:dyaOrig="1440">
          <v:shape id="_x0000_i1078" type="#_x0000_t75" style="width:20.25pt;height:17.25pt" o:ole="">
            <v:imagedata r:id="rId4" o:title=""/>
          </v:shape>
          <w:control r:id="rId23" w:name="DefaultOcxName18" w:shapeid="_x0000_i1078"/>
        </w:object>
      </w:r>
    </w:p>
    <w:p w:rsidR="00331583" w:rsidRPr="00331583" w:rsidRDefault="00331583" w:rsidP="00331583">
      <w:pPr>
        <w:shd w:val="clear" w:color="auto" w:fill="FFFFFF"/>
        <w:spacing w:after="100" w:afterAutospacing="1" w:line="315" w:lineRule="atLeast"/>
        <w:rPr>
          <w:rFonts w:eastAsia="Times New Roman" w:cstheme="minorHAnsi"/>
          <w:b/>
          <w:sz w:val="28"/>
          <w:szCs w:val="28"/>
        </w:rPr>
      </w:pPr>
      <w:r w:rsidRPr="00331583">
        <w:rPr>
          <w:rFonts w:eastAsia="Times New Roman" w:cstheme="minorHAnsi"/>
          <w:b/>
          <w:color w:val="373A3C"/>
          <w:sz w:val="28"/>
          <w:szCs w:val="28"/>
        </w:rPr>
        <w:t>True</w:t>
      </w:r>
    </w:p>
    <w:p w:rsidR="00331583" w:rsidRPr="00331583" w:rsidRDefault="00331583" w:rsidP="0033158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object w:dxaOrig="1440" w:dyaOrig="1440">
          <v:shape id="_x0000_i1077" type="#_x0000_t75" style="width:20.25pt;height:17.25pt" o:ole="">
            <v:imagedata r:id="rId4" o:title=""/>
          </v:shape>
          <w:control r:id="rId24" w:name="DefaultOcxName19" w:shapeid="_x0000_i1077"/>
        </w:object>
      </w:r>
    </w:p>
    <w:p w:rsidR="00331583" w:rsidRPr="00331583" w:rsidRDefault="00331583" w:rsidP="00331583">
      <w:pPr>
        <w:shd w:val="clear" w:color="auto" w:fill="FFFFFF"/>
        <w:spacing w:after="100" w:afterAutospacing="1" w:line="315" w:lineRule="atLeast"/>
        <w:rPr>
          <w:rFonts w:eastAsia="Times New Roman" w:cstheme="minorHAnsi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t>False</w:t>
      </w:r>
    </w:p>
    <w:p w:rsidR="00331583" w:rsidRPr="00331583" w:rsidRDefault="00331583" w:rsidP="00331583">
      <w:pPr>
        <w:shd w:val="clear" w:color="auto" w:fill="F7FBF9"/>
        <w:spacing w:after="75" w:line="240" w:lineRule="auto"/>
        <w:rPr>
          <w:rFonts w:eastAsia="Times New Roman" w:cstheme="minorHAnsi"/>
          <w:b/>
          <w:bCs/>
          <w:color w:val="373A3C"/>
          <w:sz w:val="28"/>
          <w:szCs w:val="28"/>
        </w:rPr>
      </w:pPr>
      <w:r w:rsidRPr="00331583">
        <w:rPr>
          <w:rFonts w:eastAsia="Times New Roman" w:cstheme="minorHAnsi"/>
          <w:b/>
          <w:bCs/>
          <w:color w:val="373A3C"/>
          <w:sz w:val="28"/>
          <w:szCs w:val="28"/>
        </w:rPr>
        <w:t>Correct</w:t>
      </w:r>
    </w:p>
    <w:p w:rsidR="00331583" w:rsidRPr="00331583" w:rsidRDefault="00331583" w:rsidP="00331583">
      <w:pPr>
        <w:shd w:val="clear" w:color="auto" w:fill="F7FBF9"/>
        <w:spacing w:after="100" w:afterAutospacing="1" w:line="315" w:lineRule="atLeast"/>
        <w:rPr>
          <w:rFonts w:eastAsia="Times New Roman" w:cstheme="minorHAnsi"/>
          <w:color w:val="1F1F1F"/>
          <w:sz w:val="28"/>
          <w:szCs w:val="28"/>
        </w:rPr>
      </w:pPr>
      <w:r w:rsidRPr="00331583">
        <w:rPr>
          <w:rFonts w:eastAsia="Times New Roman" w:cstheme="minorHAnsi"/>
          <w:color w:val="1F1F1F"/>
          <w:sz w:val="28"/>
          <w:szCs w:val="28"/>
        </w:rPr>
        <w:t>Data analysts ask, “Why?” five times in order to get to the root cause of a problem.</w:t>
      </w:r>
    </w:p>
    <w:p w:rsidR="00331583" w:rsidRPr="00331583" w:rsidRDefault="00331583" w:rsidP="0033158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lastRenderedPageBreak/>
        <w:t>7.</w:t>
      </w:r>
    </w:p>
    <w:p w:rsidR="00331583" w:rsidRPr="00331583" w:rsidRDefault="00331583" w:rsidP="0033158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  <w:bdr w:val="none" w:sz="0" w:space="0" w:color="auto" w:frame="1"/>
        </w:rPr>
        <w:t>Question 7</w:t>
      </w:r>
    </w:p>
    <w:p w:rsidR="00331583" w:rsidRPr="00331583" w:rsidRDefault="00331583" w:rsidP="00331583">
      <w:pPr>
        <w:shd w:val="clear" w:color="auto" w:fill="FFFFFF"/>
        <w:spacing w:after="100" w:afterAutospacing="1" w:line="315" w:lineRule="atLeast"/>
        <w:rPr>
          <w:rFonts w:eastAsia="Times New Roman" w:cstheme="minorHAnsi"/>
          <w:color w:val="373A3C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t>Gap analysis is a method for examining and evaluating how a process works currently in order to get where you want to be in the future.</w:t>
      </w:r>
    </w:p>
    <w:p w:rsidR="00331583" w:rsidRPr="00331583" w:rsidRDefault="00331583" w:rsidP="0033158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8"/>
          <w:szCs w:val="28"/>
        </w:rPr>
      </w:pPr>
      <w:r w:rsidRPr="00331583">
        <w:rPr>
          <w:rFonts w:eastAsia="Times New Roman" w:cstheme="minorHAnsi"/>
          <w:b/>
          <w:bCs/>
          <w:color w:val="FFFFFF"/>
          <w:sz w:val="28"/>
          <w:szCs w:val="28"/>
          <w:bdr w:val="none" w:sz="0" w:space="0" w:color="auto" w:frame="1"/>
          <w:shd w:val="clear" w:color="auto" w:fill="757575"/>
        </w:rPr>
        <w:t>1 / 1 point</w:t>
      </w:r>
    </w:p>
    <w:p w:rsidR="00331583" w:rsidRPr="00331583" w:rsidRDefault="00331583" w:rsidP="0033158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object w:dxaOrig="1440" w:dyaOrig="1440">
          <v:shape id="_x0000_i1076" type="#_x0000_t75" style="width:20.25pt;height:17.25pt" o:ole="">
            <v:imagedata r:id="rId4" o:title=""/>
          </v:shape>
          <w:control r:id="rId25" w:name="DefaultOcxName20" w:shapeid="_x0000_i1076"/>
        </w:object>
      </w:r>
    </w:p>
    <w:p w:rsidR="00331583" w:rsidRPr="00331583" w:rsidRDefault="00331583" w:rsidP="00331583">
      <w:pPr>
        <w:shd w:val="clear" w:color="auto" w:fill="FFFFFF"/>
        <w:spacing w:after="100" w:afterAutospacing="1" w:line="315" w:lineRule="atLeast"/>
        <w:rPr>
          <w:rFonts w:eastAsia="Times New Roman" w:cstheme="minorHAnsi"/>
          <w:b/>
          <w:sz w:val="28"/>
          <w:szCs w:val="28"/>
        </w:rPr>
      </w:pPr>
      <w:r w:rsidRPr="00331583">
        <w:rPr>
          <w:rFonts w:eastAsia="Times New Roman" w:cstheme="minorHAnsi"/>
          <w:b/>
          <w:color w:val="373A3C"/>
          <w:sz w:val="28"/>
          <w:szCs w:val="28"/>
        </w:rPr>
        <w:t>True</w:t>
      </w:r>
    </w:p>
    <w:p w:rsidR="00331583" w:rsidRPr="00331583" w:rsidRDefault="00331583" w:rsidP="0033158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object w:dxaOrig="1440" w:dyaOrig="1440">
          <v:shape id="_x0000_i1075" type="#_x0000_t75" style="width:20.25pt;height:17.25pt" o:ole="">
            <v:imagedata r:id="rId4" o:title=""/>
          </v:shape>
          <w:control r:id="rId26" w:name="DefaultOcxName21" w:shapeid="_x0000_i1075"/>
        </w:object>
      </w:r>
    </w:p>
    <w:p w:rsidR="00331583" w:rsidRPr="00331583" w:rsidRDefault="00331583" w:rsidP="00331583">
      <w:pPr>
        <w:shd w:val="clear" w:color="auto" w:fill="FFFFFF"/>
        <w:spacing w:after="100" w:afterAutospacing="1" w:line="315" w:lineRule="atLeast"/>
        <w:rPr>
          <w:rFonts w:eastAsia="Times New Roman" w:cstheme="minorHAnsi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t>False</w:t>
      </w:r>
    </w:p>
    <w:p w:rsidR="00331583" w:rsidRPr="00331583" w:rsidRDefault="00331583" w:rsidP="00331583">
      <w:pPr>
        <w:shd w:val="clear" w:color="auto" w:fill="F7FBF9"/>
        <w:spacing w:after="75" w:line="240" w:lineRule="auto"/>
        <w:rPr>
          <w:rFonts w:eastAsia="Times New Roman" w:cstheme="minorHAnsi"/>
          <w:b/>
          <w:bCs/>
          <w:color w:val="373A3C"/>
          <w:sz w:val="28"/>
          <w:szCs w:val="28"/>
        </w:rPr>
      </w:pPr>
      <w:r w:rsidRPr="00331583">
        <w:rPr>
          <w:rFonts w:eastAsia="Times New Roman" w:cstheme="minorHAnsi"/>
          <w:b/>
          <w:bCs/>
          <w:color w:val="373A3C"/>
          <w:sz w:val="28"/>
          <w:szCs w:val="28"/>
        </w:rPr>
        <w:t>Correct</w:t>
      </w:r>
    </w:p>
    <w:p w:rsidR="00331583" w:rsidRPr="00331583" w:rsidRDefault="00331583" w:rsidP="00331583">
      <w:pPr>
        <w:shd w:val="clear" w:color="auto" w:fill="F7FBF9"/>
        <w:spacing w:after="100" w:afterAutospacing="1" w:line="315" w:lineRule="atLeast"/>
        <w:rPr>
          <w:rFonts w:eastAsia="Times New Roman" w:cstheme="minorHAnsi"/>
          <w:color w:val="1F1F1F"/>
          <w:sz w:val="28"/>
          <w:szCs w:val="28"/>
        </w:rPr>
      </w:pPr>
      <w:r w:rsidRPr="00331583">
        <w:rPr>
          <w:rFonts w:eastAsia="Times New Roman" w:cstheme="minorHAnsi"/>
          <w:color w:val="1F1F1F"/>
          <w:sz w:val="28"/>
          <w:szCs w:val="28"/>
        </w:rPr>
        <w:t>Gap analysis is a method for examining and evaluating how a process works currently in order to get where you want to be in the future.</w:t>
      </w:r>
    </w:p>
    <w:p w:rsidR="00331583" w:rsidRPr="00331583" w:rsidRDefault="00331583" w:rsidP="0033158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t>8.</w:t>
      </w:r>
    </w:p>
    <w:p w:rsidR="00331583" w:rsidRPr="00331583" w:rsidRDefault="00331583" w:rsidP="0033158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  <w:bdr w:val="none" w:sz="0" w:space="0" w:color="auto" w:frame="1"/>
        </w:rPr>
        <w:t>Question 8</w:t>
      </w:r>
    </w:p>
    <w:p w:rsidR="00331583" w:rsidRPr="00331583" w:rsidRDefault="00331583" w:rsidP="00331583">
      <w:pPr>
        <w:shd w:val="clear" w:color="auto" w:fill="FFFFFF"/>
        <w:spacing w:after="100" w:afterAutospacing="1" w:line="315" w:lineRule="atLeast"/>
        <w:rPr>
          <w:rFonts w:eastAsia="Times New Roman" w:cstheme="minorHAnsi"/>
          <w:color w:val="373A3C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t>Data-driven decision-making involves the five analytical skills: curiosity, understanding context, having a technical mindset, data design, and data strategy. Each plays a role in data-driven decision-making.</w:t>
      </w:r>
    </w:p>
    <w:p w:rsidR="00331583" w:rsidRPr="00331583" w:rsidRDefault="00331583" w:rsidP="0033158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8"/>
          <w:szCs w:val="28"/>
        </w:rPr>
      </w:pPr>
      <w:r w:rsidRPr="00331583">
        <w:rPr>
          <w:rFonts w:eastAsia="Times New Roman" w:cstheme="minorHAnsi"/>
          <w:b/>
          <w:bCs/>
          <w:color w:val="FFFFFF"/>
          <w:sz w:val="28"/>
          <w:szCs w:val="28"/>
          <w:bdr w:val="none" w:sz="0" w:space="0" w:color="auto" w:frame="1"/>
          <w:shd w:val="clear" w:color="auto" w:fill="757575"/>
        </w:rPr>
        <w:t>1 / 1 point</w:t>
      </w:r>
    </w:p>
    <w:p w:rsidR="00331583" w:rsidRPr="00331583" w:rsidRDefault="00331583" w:rsidP="0033158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object w:dxaOrig="1440" w:dyaOrig="1440">
          <v:shape id="_x0000_i1074" type="#_x0000_t75" style="width:20.25pt;height:17.25pt" o:ole="">
            <v:imagedata r:id="rId4" o:title=""/>
          </v:shape>
          <w:control r:id="rId27" w:name="DefaultOcxName22" w:shapeid="_x0000_i1074"/>
        </w:object>
      </w:r>
    </w:p>
    <w:p w:rsidR="00331583" w:rsidRPr="00331583" w:rsidRDefault="00331583" w:rsidP="00331583">
      <w:pPr>
        <w:shd w:val="clear" w:color="auto" w:fill="FFFFFF"/>
        <w:spacing w:after="100" w:afterAutospacing="1" w:line="315" w:lineRule="atLeast"/>
        <w:rPr>
          <w:rFonts w:eastAsia="Times New Roman" w:cstheme="minorHAnsi"/>
          <w:b/>
          <w:sz w:val="28"/>
          <w:szCs w:val="28"/>
        </w:rPr>
      </w:pPr>
      <w:bookmarkStart w:id="0" w:name="_GoBack"/>
      <w:r w:rsidRPr="00331583">
        <w:rPr>
          <w:rFonts w:eastAsia="Times New Roman" w:cstheme="minorHAnsi"/>
          <w:b/>
          <w:color w:val="373A3C"/>
          <w:sz w:val="28"/>
          <w:szCs w:val="28"/>
        </w:rPr>
        <w:t>True</w:t>
      </w:r>
    </w:p>
    <w:bookmarkEnd w:id="0"/>
    <w:p w:rsidR="00331583" w:rsidRPr="00331583" w:rsidRDefault="00331583" w:rsidP="0033158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object w:dxaOrig="1440" w:dyaOrig="1440">
          <v:shape id="_x0000_i1073" type="#_x0000_t75" style="width:20.25pt;height:17.25pt" o:ole="">
            <v:imagedata r:id="rId4" o:title=""/>
          </v:shape>
          <w:control r:id="rId28" w:name="DefaultOcxName23" w:shapeid="_x0000_i1073"/>
        </w:object>
      </w:r>
    </w:p>
    <w:p w:rsidR="00331583" w:rsidRPr="00331583" w:rsidRDefault="00331583" w:rsidP="00331583">
      <w:pPr>
        <w:shd w:val="clear" w:color="auto" w:fill="FFFFFF"/>
        <w:spacing w:after="100" w:afterAutospacing="1" w:line="315" w:lineRule="atLeast"/>
        <w:rPr>
          <w:rFonts w:eastAsia="Times New Roman" w:cstheme="minorHAnsi"/>
          <w:sz w:val="28"/>
          <w:szCs w:val="28"/>
        </w:rPr>
      </w:pPr>
      <w:r w:rsidRPr="00331583">
        <w:rPr>
          <w:rFonts w:eastAsia="Times New Roman" w:cstheme="minorHAnsi"/>
          <w:color w:val="373A3C"/>
          <w:sz w:val="28"/>
          <w:szCs w:val="28"/>
        </w:rPr>
        <w:t>False</w:t>
      </w:r>
    </w:p>
    <w:p w:rsidR="00331583" w:rsidRPr="00331583" w:rsidRDefault="00331583" w:rsidP="00331583">
      <w:pPr>
        <w:shd w:val="clear" w:color="auto" w:fill="F7FBF9"/>
        <w:spacing w:after="75" w:line="240" w:lineRule="auto"/>
        <w:rPr>
          <w:rFonts w:eastAsia="Times New Roman" w:cstheme="minorHAnsi"/>
          <w:b/>
          <w:bCs/>
          <w:color w:val="373A3C"/>
          <w:sz w:val="28"/>
          <w:szCs w:val="28"/>
        </w:rPr>
      </w:pPr>
      <w:r w:rsidRPr="00331583">
        <w:rPr>
          <w:rFonts w:eastAsia="Times New Roman" w:cstheme="minorHAnsi"/>
          <w:b/>
          <w:bCs/>
          <w:color w:val="373A3C"/>
          <w:sz w:val="28"/>
          <w:szCs w:val="28"/>
        </w:rPr>
        <w:t>Correct</w:t>
      </w:r>
    </w:p>
    <w:p w:rsidR="00331583" w:rsidRPr="00331583" w:rsidRDefault="00331583" w:rsidP="00331583">
      <w:pPr>
        <w:shd w:val="clear" w:color="auto" w:fill="F7FBF9"/>
        <w:spacing w:after="100" w:afterAutospacing="1" w:line="315" w:lineRule="atLeast"/>
        <w:rPr>
          <w:rFonts w:eastAsia="Times New Roman" w:cstheme="minorHAnsi"/>
          <w:color w:val="1F1F1F"/>
          <w:sz w:val="28"/>
          <w:szCs w:val="28"/>
        </w:rPr>
      </w:pPr>
      <w:r w:rsidRPr="00331583">
        <w:rPr>
          <w:rFonts w:eastAsia="Times New Roman" w:cstheme="minorHAnsi"/>
          <w:color w:val="1F1F1F"/>
          <w:sz w:val="28"/>
          <w:szCs w:val="28"/>
        </w:rPr>
        <w:t>Data-driven decision-making involves curiosity, understanding context, having a technical mindset, data design, and data strategy.</w:t>
      </w:r>
    </w:p>
    <w:p w:rsidR="00502A08" w:rsidRPr="00331583" w:rsidRDefault="00502A08">
      <w:pPr>
        <w:rPr>
          <w:rFonts w:cstheme="minorHAnsi"/>
          <w:sz w:val="28"/>
          <w:szCs w:val="28"/>
        </w:rPr>
      </w:pPr>
    </w:p>
    <w:sectPr w:rsidR="00502A08" w:rsidRPr="00331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583"/>
    <w:rsid w:val="00331583"/>
    <w:rsid w:val="0050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BB08"/>
  <w15:chartTrackingRefBased/>
  <w15:docId w15:val="{869B5695-7486-495E-8C22-3345A7DD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eenreader-only">
    <w:name w:val="screenreader-only"/>
    <w:basedOn w:val="DefaultParagraphFont"/>
    <w:rsid w:val="00331583"/>
  </w:style>
  <w:style w:type="paragraph" w:styleId="NormalWeb">
    <w:name w:val="Normal (Web)"/>
    <w:basedOn w:val="Normal"/>
    <w:uiPriority w:val="99"/>
    <w:semiHidden/>
    <w:unhideWhenUsed/>
    <w:rsid w:val="00331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331583"/>
  </w:style>
  <w:style w:type="character" w:customStyle="1" w:styleId="bc4egv">
    <w:name w:val="_bc4egv"/>
    <w:basedOn w:val="DefaultParagraphFont"/>
    <w:rsid w:val="00331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6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8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21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7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4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025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4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34257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26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27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68391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69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63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017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68799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2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08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460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3620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19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77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721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02016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04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34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68440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5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26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58166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91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955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596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77551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9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98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3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4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01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76563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1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43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36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6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54388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60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84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79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34210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55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41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57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20350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09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566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902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85673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8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75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1761005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64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13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93921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41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42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95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80369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0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86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97108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3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9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20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8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2209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68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3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643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58527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26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43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435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38730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8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84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902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4085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66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84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471165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07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9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32517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54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74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141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21792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3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5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09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41367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0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6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71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07919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46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19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31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9458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8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2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575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72236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61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81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21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4354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8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359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1094054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05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91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29375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192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92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990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09575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8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42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75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02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2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04465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9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5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9912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93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32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28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4565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7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04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9276403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26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35206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89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1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90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90463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8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57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62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692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1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37162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7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8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4842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28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009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129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55674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84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064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864189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8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3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14997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96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770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03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02405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3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2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1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6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9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3771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3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99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86452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2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05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1875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0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2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8849900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9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7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68914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612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41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992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64538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2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9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5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9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7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52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53295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5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87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63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0567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33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45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69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623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96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53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1029951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26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1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87202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00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Rashed Mahmud</dc:creator>
  <cp:keywords/>
  <dc:description/>
  <cp:lastModifiedBy> </cp:lastModifiedBy>
  <cp:revision>1</cp:revision>
  <dcterms:created xsi:type="dcterms:W3CDTF">2021-07-17T21:02:00Z</dcterms:created>
  <dcterms:modified xsi:type="dcterms:W3CDTF">2021-07-17T21:07:00Z</dcterms:modified>
</cp:coreProperties>
</file>